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453EDD84" w:rsidR="00A66E38" w:rsidRPr="00DB030F" w:rsidRDefault="00FE17C7" w:rsidP="00A66E38">
                  <w:pPr>
                    <w:pStyle w:val="Zkladntext3"/>
                    <w:rPr>
                      <w:rFonts w:ascii="Arial Narrow" w:hAnsi="Arial Narrow" w:cs="Arial"/>
                      <w:sz w:val="18"/>
                      <w:szCs w:val="18"/>
                    </w:rPr>
                  </w:pPr>
                  <w:r w:rsidRPr="00DB030F">
                    <w:rPr>
                      <w:rFonts w:ascii="Arial Narrow" w:hAnsi="Arial Narrow" w:cs="Arial"/>
                      <w:sz w:val="18"/>
                      <w:szCs w:val="18"/>
                    </w:rPr>
                    <w:t xml:space="preserve">K </w:t>
                  </w:r>
                  <w:r w:rsidR="00A66E38" w:rsidRPr="00DB030F">
                    <w:rPr>
                      <w:rFonts w:ascii="Arial Narrow" w:hAnsi="Arial Narrow" w:cs="Arial"/>
                      <w:sz w:val="18"/>
                      <w:szCs w:val="18"/>
                    </w:rPr>
                    <w:t>Č. p.: SE-VO2-202</w:t>
                  </w:r>
                  <w:r w:rsidR="00FC72F9" w:rsidRPr="00DB030F">
                    <w:rPr>
                      <w:rFonts w:ascii="Arial Narrow" w:hAnsi="Arial Narrow" w:cs="Arial"/>
                      <w:sz w:val="18"/>
                      <w:szCs w:val="18"/>
                    </w:rPr>
                    <w:t>2</w:t>
                  </w:r>
                  <w:r w:rsidR="00A66E38" w:rsidRPr="00DB030F">
                    <w:rPr>
                      <w:rFonts w:ascii="Arial Narrow" w:hAnsi="Arial Narrow" w:cs="Arial"/>
                      <w:sz w:val="18"/>
                      <w:szCs w:val="18"/>
                    </w:rPr>
                    <w:t>/00</w:t>
                  </w:r>
                  <w:r w:rsidR="0048160B" w:rsidRPr="00DB030F">
                    <w:rPr>
                      <w:rFonts w:ascii="Arial Narrow" w:hAnsi="Arial Narrow" w:cs="Arial"/>
                      <w:sz w:val="18"/>
                      <w:szCs w:val="18"/>
                    </w:rPr>
                    <w:t>4930</w:t>
                  </w:r>
                  <w:r w:rsidR="00A66E38" w:rsidRPr="00DB030F">
                    <w:rPr>
                      <w:rFonts w:ascii="Arial Narrow" w:hAnsi="Arial Narrow" w:cs="Arial"/>
                      <w:sz w:val="18"/>
                      <w:szCs w:val="18"/>
                    </w:rPr>
                    <w:t>-</w:t>
                  </w:r>
                  <w:r w:rsidRPr="00DB030F">
                    <w:rPr>
                      <w:rFonts w:ascii="Arial Narrow" w:hAnsi="Arial Narrow" w:cs="Arial"/>
                      <w:sz w:val="18"/>
                      <w:szCs w:val="18"/>
                    </w:rPr>
                    <w:t>0</w:t>
                  </w:r>
                  <w:r w:rsidR="0048160B" w:rsidRPr="00DB030F">
                    <w:rPr>
                      <w:rFonts w:ascii="Arial Narrow" w:hAnsi="Arial Narrow" w:cs="Arial"/>
                      <w:sz w:val="18"/>
                      <w:szCs w:val="18"/>
                    </w:rPr>
                    <w:t>05</w:t>
                  </w:r>
                </w:p>
                <w:p w14:paraId="1E8F549F" w14:textId="77777777" w:rsidR="005C661D" w:rsidRPr="0048160B" w:rsidRDefault="005C661D" w:rsidP="002E35E0">
                  <w:pPr>
                    <w:spacing w:after="0" w:line="240" w:lineRule="auto"/>
                    <w:rPr>
                      <w:rStyle w:val="XEKS"/>
                      <w:highlight w:val="yellow"/>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380133D3"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04582">
        <w:rPr>
          <w:rFonts w:ascii="Arial Narrow" w:hAnsi="Arial Narrow" w:cs="Arial"/>
          <w:sz w:val="22"/>
          <w:szCs w:val="22"/>
        </w:rPr>
        <w:t>písm. b)</w:t>
      </w:r>
      <w:r>
        <w:rPr>
          <w:rFonts w:ascii="Arial Narrow" w:hAnsi="Arial Narrow" w:cs="Arial"/>
          <w:sz w:val="22"/>
          <w:szCs w:val="22"/>
        </w:rPr>
        <w:t xml:space="preserve">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8DC3912" w14:textId="3A23D96F" w:rsidR="00184293" w:rsidRDefault="0048160B" w:rsidP="00184293">
      <w:pPr>
        <w:widowControl w:val="0"/>
        <w:autoSpaceDE w:val="0"/>
        <w:autoSpaceDN w:val="0"/>
        <w:adjustRightInd w:val="0"/>
        <w:jc w:val="center"/>
        <w:rPr>
          <w:rFonts w:ascii="Arial Narrow" w:hAnsi="Arial Narrow"/>
          <w:b/>
          <w:smallCaps/>
          <w:sz w:val="40"/>
          <w:szCs w:val="28"/>
        </w:rPr>
      </w:pPr>
      <w:bookmarkStart w:id="0" w:name="nazov"/>
      <w:bookmarkEnd w:id="0"/>
      <w:r>
        <w:rPr>
          <w:rFonts w:ascii="Arial Narrow" w:hAnsi="Arial Narrow"/>
          <w:b/>
          <w:smallCaps/>
          <w:sz w:val="40"/>
          <w:szCs w:val="28"/>
        </w:rPr>
        <w:t>Zabezpečenie železničnej prepravy a prekládky materiálnej humanitárnej pomoci Slovenskej republiky alebo zahraničných poskytovateľov pre potreby Ukrajiny</w:t>
      </w:r>
    </w:p>
    <w:p w14:paraId="25C5C50C" w14:textId="0C594ADF" w:rsidR="00065F6B" w:rsidRPr="00EC2537" w:rsidRDefault="0048160B"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184293">
        <w:rPr>
          <w:rFonts w:ascii="Arial Narrow" w:hAnsi="Arial Narrow" w:cs="Arial"/>
          <w:sz w:val="28"/>
          <w:szCs w:val="28"/>
        </w:rPr>
        <w:t>Služby</w:t>
      </w:r>
      <w:r w:rsidR="00065F6B">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68477110" w14:textId="76A4FCBE" w:rsidR="00F5634B" w:rsidRPr="00B35D48" w:rsidRDefault="00B452D1" w:rsidP="00F5634B">
      <w:pPr>
        <w:pStyle w:val="Zkladntext3"/>
        <w:tabs>
          <w:tab w:val="center" w:pos="6804"/>
        </w:tabs>
        <w:spacing w:before="20" w:after="0" w:line="240" w:lineRule="auto"/>
        <w:ind w:right="-45"/>
        <w:jc w:val="center"/>
        <w:rPr>
          <w:rFonts w:ascii="Arial Narrow" w:hAnsi="Arial Narrow" w:cs="Arial"/>
          <w:sz w:val="22"/>
          <w:szCs w:val="22"/>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F5634B">
        <w:rPr>
          <w:rFonts w:ascii="Arial Narrow" w:hAnsi="Arial Narrow" w:cs="Arial"/>
          <w:sz w:val="22"/>
          <w:szCs w:val="22"/>
        </w:rPr>
        <w:t xml:space="preserve">Ing. </w:t>
      </w:r>
      <w:r w:rsidR="0048160B">
        <w:rPr>
          <w:rFonts w:ascii="Arial Narrow" w:hAnsi="Arial Narrow" w:cs="Arial"/>
          <w:sz w:val="22"/>
          <w:szCs w:val="22"/>
        </w:rPr>
        <w:t>Michaela KAŇOVÁ</w:t>
      </w:r>
    </w:p>
    <w:p w14:paraId="182177DC" w14:textId="0D783525" w:rsidR="00B452D1" w:rsidRPr="00CF20C0" w:rsidRDefault="00F5634B" w:rsidP="00F5634B">
      <w:pPr>
        <w:jc w:val="center"/>
        <w:rPr>
          <w:rFonts w:ascii="Arial Narrow" w:hAnsi="Arial Narrow" w:cs="Arial"/>
          <w:sz w:val="22"/>
        </w:rPr>
      </w:pPr>
      <w:r w:rsidRPr="00B35D48">
        <w:rPr>
          <w:rFonts w:ascii="Arial Narrow" w:hAnsi="Arial Narrow" w:cs="Arial"/>
          <w:sz w:val="22"/>
        </w:rPr>
        <w:t xml:space="preserve">                                                                                </w:t>
      </w:r>
      <w:r>
        <w:rPr>
          <w:rFonts w:ascii="Arial Narrow" w:hAnsi="Arial Narrow" w:cs="Arial"/>
          <w:sz w:val="22"/>
        </w:rPr>
        <w:t xml:space="preserve">     </w:t>
      </w:r>
      <w:r w:rsidRPr="00B35D48">
        <w:rPr>
          <w:rFonts w:ascii="Arial Narrow" w:hAnsi="Arial Narrow" w:cs="Arial"/>
          <w:sz w:val="22"/>
        </w:rPr>
        <w:t xml:space="preserve">   </w:t>
      </w:r>
      <w:r>
        <w:rPr>
          <w:rFonts w:ascii="Arial Narrow" w:hAnsi="Arial Narrow" w:cs="Arial"/>
          <w:sz w:val="22"/>
        </w:rPr>
        <w:t xml:space="preserve"> </w:t>
      </w:r>
      <w:r>
        <w:rPr>
          <w:rFonts w:ascii="Arial Narrow" w:hAnsi="Arial Narrow" w:cs="Arial"/>
          <w:sz w:val="22"/>
          <w:lang w:eastAsia="sk-SK"/>
        </w:rPr>
        <w:t>generáln</w:t>
      </w:r>
      <w:r w:rsidR="0048160B">
        <w:rPr>
          <w:rFonts w:ascii="Arial Narrow" w:hAnsi="Arial Narrow" w:cs="Arial"/>
          <w:sz w:val="22"/>
          <w:lang w:eastAsia="sk-SK"/>
        </w:rPr>
        <w:t>a</w:t>
      </w:r>
      <w:r>
        <w:rPr>
          <w:rFonts w:ascii="Arial Narrow" w:hAnsi="Arial Narrow" w:cs="Arial"/>
          <w:sz w:val="22"/>
          <w:lang w:eastAsia="sk-SK"/>
        </w:rPr>
        <w:t xml:space="preserve"> riaditeľ</w:t>
      </w:r>
      <w:r w:rsidR="0048160B">
        <w:rPr>
          <w:rFonts w:ascii="Arial Narrow" w:hAnsi="Arial Narrow" w:cs="Arial"/>
          <w:sz w:val="22"/>
          <w:lang w:eastAsia="sk-SK"/>
        </w:rPr>
        <w:t>ka</w:t>
      </w:r>
      <w:r w:rsidRPr="00B35D48">
        <w:rPr>
          <w:rFonts w:ascii="Arial Narrow" w:hAnsi="Arial Narrow" w:cs="Arial"/>
          <w:sz w:val="22"/>
          <w:lang w:eastAsia="sk-SK"/>
        </w:rPr>
        <w:t xml:space="preserve">       </w:t>
      </w:r>
      <w:r w:rsidRPr="00B35D48">
        <w:rPr>
          <w:rFonts w:ascii="Arial Narrow" w:hAnsi="Arial Narrow" w:cs="Arial"/>
          <w:sz w:val="22"/>
          <w:lang w:eastAsia="sk-SK"/>
        </w:rPr>
        <w:br/>
      </w:r>
      <w:r>
        <w:rPr>
          <w:rFonts w:ascii="Arial Narrow" w:hAnsi="Arial Narrow" w:cs="Arial"/>
          <w:sz w:val="22"/>
          <w:lang w:eastAsia="sk-SK"/>
        </w:rPr>
        <w:t xml:space="preserve">                                                                                     Sekcia </w:t>
      </w:r>
      <w:r w:rsidR="0048160B">
        <w:rPr>
          <w:rFonts w:ascii="Arial Narrow" w:hAnsi="Arial Narrow" w:cs="Arial"/>
          <w:sz w:val="22"/>
          <w:lang w:eastAsia="sk-SK"/>
        </w:rPr>
        <w:t>krízového riadenia</w:t>
      </w:r>
      <w:r>
        <w:rPr>
          <w:rFonts w:ascii="Arial Narrow" w:hAnsi="Arial Narrow" w:cs="Arial"/>
          <w:sz w:val="22"/>
          <w:lang w:eastAsia="sk-SK"/>
        </w:rPr>
        <w:t xml:space="preserve"> MV SR</w:t>
      </w: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579B744D" w14:textId="77777777" w:rsidR="0048160B" w:rsidRDefault="0048160B" w:rsidP="003109F3">
      <w:pPr>
        <w:pStyle w:val="Zkladntext3"/>
        <w:spacing w:before="20"/>
        <w:ind w:right="-45"/>
        <w:jc w:val="center"/>
        <w:rPr>
          <w:rFonts w:ascii="Arial Narrow" w:hAnsi="Arial Narrow" w:cs="Arial"/>
          <w:sz w:val="22"/>
          <w:szCs w:val="22"/>
        </w:rPr>
      </w:pPr>
    </w:p>
    <w:p w14:paraId="6B904FFC" w14:textId="2E3CFB5D"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48160B">
        <w:rPr>
          <w:rFonts w:ascii="Arial Narrow" w:hAnsi="Arial Narrow" w:cs="Arial"/>
          <w:sz w:val="22"/>
          <w:szCs w:val="22"/>
        </w:rPr>
        <w:t xml:space="preserve">december </w:t>
      </w:r>
      <w:r w:rsidR="00A464CB" w:rsidRPr="00CD41FC">
        <w:rPr>
          <w:rFonts w:ascii="Arial Narrow" w:hAnsi="Arial Narrow" w:cs="Arial"/>
          <w:sz w:val="22"/>
          <w:szCs w:val="22"/>
        </w:rPr>
        <w:t>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401CD93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w:t>
      </w:r>
      <w:r w:rsidR="00005F99">
        <w:rPr>
          <w:rFonts w:ascii="Arial Narrow" w:hAnsi="Arial Narrow"/>
          <w:szCs w:val="20"/>
        </w:rPr>
        <w:t>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0B94D6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0EF815E5"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8160B">
        <w:rPr>
          <w:rFonts w:ascii="Arial Narrow" w:hAnsi="Arial Narrow"/>
          <w:szCs w:val="20"/>
        </w:rPr>
        <w:t>Rámcovej dohody</w:t>
      </w:r>
      <w:r w:rsidR="00820493" w:rsidRPr="00CF250E">
        <w:rPr>
          <w:rFonts w:ascii="Arial Narrow" w:hAnsi="Arial Narrow"/>
          <w:szCs w:val="20"/>
        </w:rPr>
        <w:t xml:space="preserve"> </w:t>
      </w:r>
    </w:p>
    <w:p w14:paraId="1046E002" w14:textId="2F7AA0DE"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p>
    <w:p w14:paraId="0A0C612E" w14:textId="73B0A54E"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5AC298C5"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61147CB5" w14:textId="77777777" w:rsidR="00005F99" w:rsidRPr="006641CD" w:rsidRDefault="00005F99" w:rsidP="00005F9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449F459F"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05F99">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1BB59EC3" w14:textId="5DAF6E42" w:rsidR="00F5634B" w:rsidRDefault="00F5634B" w:rsidP="003109F3">
      <w:pPr>
        <w:spacing w:after="0" w:line="240" w:lineRule="auto"/>
        <w:rPr>
          <w:rFonts w:ascii="Arial Narrow" w:hAnsi="Arial Narrow"/>
          <w:szCs w:val="20"/>
        </w:rPr>
      </w:pPr>
      <w:r>
        <w:rPr>
          <w:rFonts w:ascii="Arial Narrow" w:hAnsi="Arial Narrow"/>
          <w:szCs w:val="20"/>
        </w:rPr>
        <w:t xml:space="preserve">Príloha č. </w:t>
      </w:r>
      <w:r w:rsidR="00005F99">
        <w:rPr>
          <w:rFonts w:ascii="Arial Narrow" w:hAnsi="Arial Narrow"/>
          <w:szCs w:val="20"/>
        </w:rPr>
        <w:t>8</w:t>
      </w:r>
      <w:r>
        <w:rPr>
          <w:rFonts w:ascii="Arial Narrow" w:hAnsi="Arial Narrow"/>
          <w:szCs w:val="20"/>
        </w:rPr>
        <w:t>:            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BDF1A3C" w14:textId="77777777" w:rsidR="002F73D7" w:rsidRDefault="002F73D7" w:rsidP="00065F6B">
      <w:pPr>
        <w:rPr>
          <w:rFonts w:ascii="Arial Narrow" w:hAnsi="Arial Narrow" w:cs="Arial"/>
          <w:sz w:val="22"/>
        </w:rPr>
      </w:pPr>
    </w:p>
    <w:p w14:paraId="48FE4EE1" w14:textId="77777777" w:rsidR="002F73D7" w:rsidRDefault="002F73D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649914D8" w14:textId="77777777" w:rsidR="008934EB" w:rsidRPr="00BD2194" w:rsidRDefault="008934EB" w:rsidP="008934EB">
      <w:pPr>
        <w:spacing w:after="0" w:line="240" w:lineRule="auto"/>
        <w:jc w:val="center"/>
        <w:rPr>
          <w:rFonts w:ascii="Arial Narrow" w:hAnsi="Arial Narrow" w:cs="Arial"/>
          <w:b/>
          <w:sz w:val="22"/>
        </w:rPr>
      </w:pPr>
      <w:bookmarkStart w:id="4" w:name="_Hlk522971590"/>
      <w:r w:rsidRPr="00BD2194">
        <w:rPr>
          <w:rFonts w:ascii="Arial Narrow" w:hAnsi="Arial Narrow" w:cs="Arial"/>
          <w:b/>
          <w:sz w:val="22"/>
        </w:rPr>
        <w:t>Časť II.</w:t>
      </w:r>
    </w:p>
    <w:p w14:paraId="5FC199D4" w14:textId="77777777" w:rsidR="008934EB" w:rsidRDefault="008934EB" w:rsidP="008934EB">
      <w:pPr>
        <w:spacing w:after="0" w:line="240" w:lineRule="auto"/>
        <w:jc w:val="center"/>
        <w:rPr>
          <w:rFonts w:ascii="Arial Narrow" w:hAnsi="Arial Narrow"/>
          <w:b/>
          <w:sz w:val="22"/>
        </w:rPr>
      </w:pPr>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137416B" w14:textId="77777777" w:rsidR="008934EB" w:rsidRPr="00BD2194" w:rsidRDefault="008934EB" w:rsidP="008934EB">
      <w:pPr>
        <w:spacing w:after="0" w:line="240" w:lineRule="auto"/>
        <w:jc w:val="center"/>
        <w:rPr>
          <w:rFonts w:ascii="Arial Narrow" w:hAnsi="Arial Narrow"/>
          <w:b/>
          <w:sz w:val="22"/>
        </w:rPr>
      </w:pPr>
    </w:p>
    <w:p w14:paraId="5FD572D2" w14:textId="77777777" w:rsidR="008934EB" w:rsidRPr="00FA3B83" w:rsidRDefault="008934EB" w:rsidP="008934EB">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p>
    <w:p w14:paraId="1AA2D109"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733A0B93"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14DB0748"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B318D1"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3ECBE497" w14:textId="77777777" w:rsidR="008934EB" w:rsidRPr="00FA3B83" w:rsidRDefault="008934EB" w:rsidP="008934EB">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2F0D4674" w14:textId="77777777" w:rsidR="008934EB" w:rsidRPr="00FA3B83" w:rsidRDefault="008934EB" w:rsidP="008934EB">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2B54A290" w14:textId="77777777" w:rsidR="008934EB" w:rsidRPr="00FA3B83" w:rsidRDefault="008934EB" w:rsidP="008934EB">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8ED40A8"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70D65EC5"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AFEA16D"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4583C829"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6BA2A695"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59DD8C3A"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3596EB4"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38F8BCDE" w14:textId="77777777" w:rsidR="008934EB" w:rsidRPr="00FA3B83" w:rsidRDefault="008934EB" w:rsidP="008934EB">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39726372" w14:textId="77777777" w:rsidR="008934EB" w:rsidRPr="00FA3B83" w:rsidRDefault="008934EB" w:rsidP="008934EB">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745DDB3C" w14:textId="77777777" w:rsidR="008934EB" w:rsidRPr="00FA3B83" w:rsidRDefault="008934EB" w:rsidP="008934EB">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FB0904C" w14:textId="77777777" w:rsidR="008934EB" w:rsidRPr="00FA3B83" w:rsidRDefault="008934EB" w:rsidP="008934EB">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39C850E" w14:textId="77777777" w:rsidR="008934EB" w:rsidRPr="00FA3B83" w:rsidRDefault="008934EB" w:rsidP="008934EB">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6A954EF"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92C2F6B"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7F23C022" w14:textId="77777777" w:rsidR="008934EB" w:rsidRPr="00FA3B83" w:rsidRDefault="008934EB" w:rsidP="008934EB">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198ED542" w14:textId="77777777" w:rsidR="008934EB" w:rsidRPr="00302F09" w:rsidRDefault="008934EB" w:rsidP="008934EB">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17981707" w14:textId="77777777" w:rsidR="008934EB" w:rsidRPr="00302F09" w:rsidRDefault="008934EB" w:rsidP="008934EB">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40B8170C" w14:textId="77777777" w:rsidR="008934EB" w:rsidRPr="00FA3B83" w:rsidRDefault="008934EB" w:rsidP="008934EB">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71590757" w14:textId="77777777" w:rsidR="008934EB" w:rsidRPr="00FA3B83" w:rsidRDefault="008934EB" w:rsidP="008934EB">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7F7B8897" w14:textId="77777777" w:rsidR="008934EB" w:rsidRPr="00FA3B83" w:rsidRDefault="008934EB" w:rsidP="008934EB">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41340FF4" w14:textId="77777777" w:rsidR="008934EB" w:rsidRDefault="008934EB" w:rsidP="008934EB">
      <w:pPr>
        <w:pStyle w:val="Odsekzoznamu"/>
        <w:tabs>
          <w:tab w:val="clear" w:pos="2160"/>
          <w:tab w:val="clear" w:pos="2880"/>
          <w:tab w:val="clear" w:pos="4500"/>
        </w:tabs>
        <w:ind w:left="567"/>
        <w:jc w:val="both"/>
        <w:rPr>
          <w:rFonts w:ascii="Arial Narrow" w:hAnsi="Arial Narrow" w:cs="Arial"/>
          <w:sz w:val="22"/>
          <w:szCs w:val="22"/>
        </w:rPr>
      </w:pPr>
    </w:p>
    <w:p w14:paraId="0554CA4D" w14:textId="77777777" w:rsidR="008934EB" w:rsidRPr="00FA3B83" w:rsidRDefault="008934EB" w:rsidP="008934EB">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20E1AA77" w14:textId="77777777" w:rsidR="008934EB" w:rsidRPr="00904D7D" w:rsidRDefault="008934EB" w:rsidP="008934EB">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0C555D71" w14:textId="77777777" w:rsidR="008934EB" w:rsidRPr="00812C26" w:rsidRDefault="008934EB" w:rsidP="008934EB">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41EE7318" w14:textId="77777777" w:rsidR="008934EB" w:rsidRDefault="008934EB" w:rsidP="008934EB">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73C23EA6" w14:textId="77777777" w:rsidR="008934EB" w:rsidRDefault="008934EB" w:rsidP="008934EB">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7DEA6BD3" w14:textId="59D27BCB" w:rsidR="008934EB" w:rsidRPr="00BF72C1" w:rsidRDefault="008934EB" w:rsidP="008934EB">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štatutár</w:t>
      </w:r>
      <w:r w:rsidR="00DB030F">
        <w:rPr>
          <w:rFonts w:ascii="Arial Narrow" w:hAnsi="Arial Narrow" w:cs="Calibri"/>
          <w:sz w:val="22"/>
        </w:rPr>
        <w:t xml:space="preserve"> danej spoločnosti</w:t>
      </w:r>
      <w:r w:rsidRPr="00BF72C1">
        <w:rPr>
          <w:rFonts w:ascii="Arial Narrow" w:hAnsi="Arial Narrow" w:cs="Calibri"/>
          <w:sz w:val="22"/>
        </w:rPr>
        <w:t xml:space="preserve">.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253771DE" w14:textId="77777777" w:rsidR="008934EB" w:rsidRPr="003C022D" w:rsidRDefault="008934EB" w:rsidP="008934E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B1820FF" w14:textId="77777777" w:rsidR="008934EB" w:rsidRPr="003C022D" w:rsidRDefault="008934EB" w:rsidP="008934EB">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48AB1253" w14:textId="28C0E89C" w:rsidR="008934EB" w:rsidRDefault="008934EB" w:rsidP="008934E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r w:rsidRPr="003C022D">
        <w:rPr>
          <w:rFonts w:ascii="Arial Narrow" w:hAnsi="Arial Narrow" w:cs="Calibri"/>
          <w:sz w:val="22"/>
        </w:rPr>
        <w:tab/>
      </w:r>
    </w:p>
    <w:p w14:paraId="65EAE0A7" w14:textId="77777777" w:rsidR="008934EB" w:rsidRPr="00942A86" w:rsidRDefault="008934EB" w:rsidP="008934EB">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7EB95316" w14:textId="77777777" w:rsidR="008934EB" w:rsidRPr="00812C26" w:rsidRDefault="008934EB" w:rsidP="008934EB">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3487BE9D" w14:textId="77777777" w:rsidR="00FA3B83" w:rsidRPr="00BD2194" w:rsidRDefault="00FA3B83" w:rsidP="00FA3B83">
      <w:pPr>
        <w:spacing w:after="0" w:line="240" w:lineRule="auto"/>
        <w:jc w:val="center"/>
        <w:rPr>
          <w:rFonts w:ascii="Arial Narrow" w:hAnsi="Arial Narrow"/>
          <w:b/>
          <w:sz w:val="22"/>
        </w:rPr>
      </w:pPr>
    </w:p>
    <w:bookmarkEnd w:id="4"/>
    <w:p w14:paraId="4439B3EE" w14:textId="77777777" w:rsidR="005E5B0A" w:rsidRPr="00496822" w:rsidRDefault="005E5B0A" w:rsidP="002F26FB">
      <w:pPr>
        <w:spacing w:before="120" w:after="120" w:line="240" w:lineRule="auto"/>
        <w:ind w:left="432"/>
        <w:jc w:val="center"/>
        <w:rPr>
          <w:rFonts w:ascii="Arial Narrow" w:hAnsi="Arial Narrow" w:cs="Arial"/>
          <w:b/>
          <w:sz w:val="22"/>
        </w:rPr>
      </w:pPr>
      <w:r w:rsidRPr="00496822">
        <w:rPr>
          <w:rFonts w:ascii="Arial Narrow" w:hAnsi="Arial Narrow" w:cs="Arial"/>
          <w:b/>
          <w:sz w:val="22"/>
        </w:rPr>
        <w:t>Časť I</w:t>
      </w:r>
      <w:r w:rsidR="00C24E0C" w:rsidRPr="00496822">
        <w:rPr>
          <w:rFonts w:ascii="Arial Narrow" w:hAnsi="Arial Narrow" w:cs="Arial"/>
          <w:b/>
          <w:sz w:val="22"/>
        </w:rPr>
        <w:t>II</w:t>
      </w:r>
      <w:r w:rsidRPr="00496822">
        <w:rPr>
          <w:rFonts w:ascii="Arial Narrow" w:hAnsi="Arial Narrow" w:cs="Arial"/>
          <w:b/>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0A8FB23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184293" w:rsidRPr="007431B3">
        <w:rPr>
          <w:rFonts w:ascii="Arial Narrow" w:hAnsi="Arial Narrow" w:cs="Arial"/>
          <w:b/>
          <w:lang w:val="sk-SK"/>
        </w:rPr>
        <w:t>„</w:t>
      </w:r>
      <w:r w:rsidR="00496822">
        <w:rPr>
          <w:rFonts w:ascii="Arial Narrow" w:hAnsi="Arial Narrow" w:cs="Arial"/>
          <w:b/>
          <w:lang w:val="sk-SK"/>
        </w:rPr>
        <w:t>Zabezpečenie železničnej prepravy a prekládky materiálnej humanitárnej pomoci Slovenskej republiky alebo zahraničných poskytovateľov pre potreby Ukrajiny</w:t>
      </w:r>
      <w:r w:rsidR="00184293">
        <w:rPr>
          <w:rFonts w:ascii="Arial Narrow" w:hAnsi="Arial Narrow"/>
          <w:b/>
          <w:szCs w:val="24"/>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3ED23426" w14:textId="34CAFBEB" w:rsidR="00184293" w:rsidRPr="00CF36D1" w:rsidRDefault="00184293" w:rsidP="00184293">
      <w:pPr>
        <w:pStyle w:val="Odsekzoznamu"/>
        <w:ind w:left="717"/>
        <w:jc w:val="both"/>
        <w:rPr>
          <w:rFonts w:ascii="Arial Narrow" w:hAnsi="Arial Narrow"/>
          <w:sz w:val="22"/>
          <w:szCs w:val="22"/>
        </w:rPr>
      </w:pPr>
      <w:r w:rsidRPr="00D52234">
        <w:rPr>
          <w:rFonts w:ascii="Arial Narrow" w:hAnsi="Arial Narrow"/>
          <w:b/>
          <w:sz w:val="22"/>
          <w:szCs w:val="22"/>
        </w:rPr>
        <w:t xml:space="preserve">Hlavný predmet: </w:t>
      </w:r>
      <w:r w:rsidR="00496822">
        <w:rPr>
          <w:rFonts w:ascii="Arial Narrow" w:hAnsi="Arial Narrow"/>
          <w:sz w:val="22"/>
          <w:szCs w:val="22"/>
        </w:rPr>
        <w:t xml:space="preserve">60200000-0  </w:t>
      </w:r>
      <w:r w:rsidRPr="00D52234">
        <w:rPr>
          <w:rFonts w:ascii="Arial Narrow" w:hAnsi="Arial Narrow"/>
          <w:sz w:val="22"/>
          <w:szCs w:val="22"/>
        </w:rPr>
        <w:t xml:space="preserve"> </w:t>
      </w:r>
      <w:r>
        <w:rPr>
          <w:rFonts w:ascii="Arial Narrow" w:hAnsi="Arial Narrow"/>
          <w:sz w:val="22"/>
          <w:szCs w:val="22"/>
        </w:rPr>
        <w:t>–</w:t>
      </w:r>
      <w:r w:rsidRPr="00D52234">
        <w:rPr>
          <w:rFonts w:ascii="Arial Narrow" w:hAnsi="Arial Narrow"/>
          <w:sz w:val="22"/>
          <w:szCs w:val="22"/>
        </w:rPr>
        <w:t xml:space="preserve"> </w:t>
      </w:r>
      <w:r w:rsidR="00496822">
        <w:rPr>
          <w:rFonts w:ascii="Arial Narrow" w:hAnsi="Arial Narrow"/>
          <w:sz w:val="22"/>
          <w:szCs w:val="22"/>
        </w:rPr>
        <w:t>Služby železničnej dopravy</w:t>
      </w:r>
    </w:p>
    <w:p w14:paraId="0123BC6B" w14:textId="77777777" w:rsidR="00184293" w:rsidRPr="00D52234" w:rsidRDefault="00184293" w:rsidP="00184293">
      <w:pPr>
        <w:pStyle w:val="Odsekzoznamu"/>
        <w:ind w:left="717"/>
        <w:jc w:val="both"/>
        <w:rPr>
          <w:rFonts w:ascii="Arial Narrow" w:hAnsi="Arial Narrow"/>
          <w:b/>
          <w:sz w:val="22"/>
          <w:szCs w:val="22"/>
        </w:rPr>
      </w:pPr>
      <w:r w:rsidRPr="00D52234">
        <w:rPr>
          <w:rFonts w:ascii="Arial Narrow" w:hAnsi="Arial Narrow"/>
          <w:b/>
          <w:sz w:val="22"/>
          <w:szCs w:val="22"/>
        </w:rPr>
        <w:t xml:space="preserve">Doplňujúce predmety: </w:t>
      </w:r>
    </w:p>
    <w:p w14:paraId="53000E91" w14:textId="187E4D7C" w:rsidR="00184293" w:rsidRPr="00CF36D1" w:rsidRDefault="00496822" w:rsidP="00184293">
      <w:pPr>
        <w:pStyle w:val="Odsekzoznamu"/>
        <w:ind w:left="717"/>
        <w:jc w:val="both"/>
        <w:rPr>
          <w:rFonts w:ascii="Arial Narrow" w:hAnsi="Arial Narrow"/>
          <w:sz w:val="22"/>
          <w:szCs w:val="22"/>
        </w:rPr>
      </w:pPr>
      <w:r>
        <w:rPr>
          <w:rFonts w:ascii="Arial Narrow" w:hAnsi="Arial Narrow"/>
          <w:sz w:val="22"/>
          <w:szCs w:val="22"/>
        </w:rPr>
        <w:t>60640000-6</w:t>
      </w:r>
      <w:r w:rsidR="00184293">
        <w:rPr>
          <w:rFonts w:ascii="Arial Narrow" w:hAnsi="Arial Narrow"/>
          <w:sz w:val="22"/>
          <w:szCs w:val="22"/>
        </w:rPr>
        <w:t xml:space="preserve"> –</w:t>
      </w:r>
      <w:r w:rsidR="00184293" w:rsidRPr="00D52234">
        <w:rPr>
          <w:rFonts w:ascii="Arial Narrow" w:hAnsi="Arial Narrow"/>
          <w:sz w:val="22"/>
          <w:szCs w:val="22"/>
        </w:rPr>
        <w:t xml:space="preserve"> </w:t>
      </w:r>
      <w:r>
        <w:rPr>
          <w:rFonts w:ascii="Arial Narrow" w:hAnsi="Arial Narrow"/>
          <w:sz w:val="22"/>
          <w:szCs w:val="22"/>
        </w:rPr>
        <w:t>Špedičné operácie</w:t>
      </w:r>
    </w:p>
    <w:p w14:paraId="443BA545" w14:textId="044C6D26" w:rsidR="00184293" w:rsidRPr="00D52234" w:rsidRDefault="00496822" w:rsidP="00184293">
      <w:pPr>
        <w:pStyle w:val="Odsekzoznamu"/>
        <w:ind w:left="717"/>
        <w:jc w:val="both"/>
        <w:rPr>
          <w:rFonts w:ascii="Arial Narrow" w:hAnsi="Arial Narrow"/>
          <w:sz w:val="22"/>
          <w:szCs w:val="22"/>
        </w:rPr>
      </w:pPr>
      <w:r>
        <w:rPr>
          <w:rFonts w:ascii="Arial Narrow" w:hAnsi="Arial Narrow"/>
          <w:sz w:val="22"/>
          <w:szCs w:val="22"/>
        </w:rPr>
        <w:t>63711000</w:t>
      </w:r>
      <w:r w:rsidR="00184293">
        <w:rPr>
          <w:rFonts w:ascii="Arial Narrow" w:hAnsi="Arial Narrow"/>
          <w:sz w:val="22"/>
          <w:szCs w:val="22"/>
        </w:rPr>
        <w:t>-</w:t>
      </w:r>
      <w:r>
        <w:rPr>
          <w:rFonts w:ascii="Arial Narrow" w:hAnsi="Arial Narrow"/>
          <w:sz w:val="22"/>
          <w:szCs w:val="22"/>
        </w:rPr>
        <w:t>6</w:t>
      </w:r>
      <w:r w:rsidR="00184293" w:rsidRPr="00D52234">
        <w:rPr>
          <w:rFonts w:ascii="Arial Narrow" w:hAnsi="Arial Narrow"/>
          <w:sz w:val="22"/>
          <w:szCs w:val="22"/>
        </w:rPr>
        <w:t xml:space="preserve"> - </w:t>
      </w:r>
      <w:r w:rsidR="00184293">
        <w:rPr>
          <w:rFonts w:ascii="Arial Narrow" w:hAnsi="Arial Narrow"/>
          <w:sz w:val="22"/>
          <w:szCs w:val="22"/>
        </w:rPr>
        <w:t xml:space="preserve"> </w:t>
      </w:r>
      <w:r>
        <w:rPr>
          <w:rFonts w:ascii="Arial Narrow" w:hAnsi="Arial Narrow"/>
          <w:sz w:val="22"/>
          <w:szCs w:val="22"/>
        </w:rPr>
        <w:t>Pomocné služby pre železničnú dopravu</w:t>
      </w:r>
    </w:p>
    <w:p w14:paraId="3F403024" w14:textId="70F3B167" w:rsidR="00184293" w:rsidRPr="00D52234" w:rsidRDefault="00496822" w:rsidP="00184293">
      <w:pPr>
        <w:pStyle w:val="Odsekzoznamu"/>
        <w:ind w:left="717"/>
        <w:jc w:val="both"/>
        <w:rPr>
          <w:rFonts w:ascii="Arial Narrow" w:hAnsi="Arial Narrow"/>
          <w:sz w:val="22"/>
          <w:szCs w:val="22"/>
        </w:rPr>
      </w:pPr>
      <w:r>
        <w:rPr>
          <w:rFonts w:ascii="Arial Narrow" w:hAnsi="Arial Narrow"/>
          <w:sz w:val="22"/>
          <w:szCs w:val="22"/>
        </w:rPr>
        <w:t>63000000</w:t>
      </w:r>
      <w:r w:rsidR="00184293" w:rsidRPr="00D52234">
        <w:rPr>
          <w:rFonts w:ascii="Arial Narrow" w:hAnsi="Arial Narrow"/>
          <w:sz w:val="22"/>
          <w:szCs w:val="22"/>
        </w:rPr>
        <w:t>-</w:t>
      </w:r>
      <w:r>
        <w:rPr>
          <w:rFonts w:ascii="Arial Narrow" w:hAnsi="Arial Narrow"/>
          <w:sz w:val="22"/>
          <w:szCs w:val="22"/>
        </w:rPr>
        <w:t>3 -  Manipulácia s nákladom</w:t>
      </w:r>
    </w:p>
    <w:p w14:paraId="1C83BA62" w14:textId="5E290BF4" w:rsidR="00184293" w:rsidRPr="00D52234" w:rsidRDefault="00496822" w:rsidP="00184293">
      <w:pPr>
        <w:pStyle w:val="Odsekzoznamu"/>
        <w:ind w:left="717"/>
        <w:jc w:val="both"/>
        <w:rPr>
          <w:rFonts w:ascii="Arial Narrow" w:hAnsi="Arial Narrow"/>
          <w:sz w:val="22"/>
          <w:szCs w:val="22"/>
        </w:rPr>
      </w:pPr>
      <w:r>
        <w:rPr>
          <w:rFonts w:ascii="Arial Narrow" w:hAnsi="Arial Narrow"/>
          <w:sz w:val="22"/>
          <w:szCs w:val="22"/>
        </w:rPr>
        <w:t>63111000</w:t>
      </w:r>
      <w:r w:rsidR="00184293">
        <w:rPr>
          <w:rFonts w:ascii="Arial Narrow" w:hAnsi="Arial Narrow"/>
          <w:sz w:val="22"/>
          <w:szCs w:val="22"/>
        </w:rPr>
        <w:t>-</w:t>
      </w:r>
      <w:r>
        <w:rPr>
          <w:rFonts w:ascii="Arial Narrow" w:hAnsi="Arial Narrow"/>
          <w:sz w:val="22"/>
          <w:szCs w:val="22"/>
        </w:rPr>
        <w:t>0</w:t>
      </w:r>
      <w:r w:rsidR="00184293" w:rsidRPr="00D52234">
        <w:rPr>
          <w:rFonts w:ascii="Arial Narrow" w:hAnsi="Arial Narrow"/>
          <w:sz w:val="22"/>
          <w:szCs w:val="22"/>
        </w:rPr>
        <w:t xml:space="preserve"> - </w:t>
      </w:r>
      <w:r w:rsidR="00184293">
        <w:rPr>
          <w:rFonts w:ascii="Arial Narrow" w:hAnsi="Arial Narrow"/>
          <w:sz w:val="22"/>
          <w:szCs w:val="22"/>
        </w:rPr>
        <w:t xml:space="preserve"> </w:t>
      </w:r>
      <w:r>
        <w:rPr>
          <w:rFonts w:ascii="Arial Narrow" w:hAnsi="Arial Narrow"/>
          <w:sz w:val="22"/>
          <w:szCs w:val="22"/>
        </w:rPr>
        <w:t>Manipulácia s kontajnermi</w:t>
      </w:r>
    </w:p>
    <w:p w14:paraId="2E781BC5" w14:textId="65CF1A2A"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7" w:name="opis1"/>
      <w:bookmarkEnd w:id="7"/>
      <w:r w:rsidRPr="00FF43E9">
        <w:rPr>
          <w:rFonts w:ascii="Arial Narrow" w:hAnsi="Arial Narrow" w:cs="Arial"/>
          <w:b/>
          <w:bCs/>
          <w:smallCaps/>
          <w:sz w:val="22"/>
        </w:rPr>
        <w:t>rozdelenie predmetu zákazky</w:t>
      </w:r>
    </w:p>
    <w:p w14:paraId="3267A08B" w14:textId="77777777" w:rsidR="005D514A" w:rsidRDefault="005D514A" w:rsidP="00E34946">
      <w:pPr>
        <w:pStyle w:val="Zarkazkladnhotextu2"/>
        <w:numPr>
          <w:ilvl w:val="1"/>
          <w:numId w:val="16"/>
        </w:numPr>
        <w:spacing w:after="0" w:line="240" w:lineRule="auto"/>
        <w:ind w:left="567" w:hanging="567"/>
        <w:jc w:val="both"/>
        <w:rPr>
          <w:rFonts w:ascii="Arial Narrow" w:hAnsi="Arial Narrow" w:cs="Arial"/>
        </w:rPr>
      </w:pPr>
      <w:bookmarkStart w:id="8" w:name="urcite_vsetko"/>
      <w:bookmarkEnd w:id="8"/>
      <w:r w:rsidRPr="00FF43E9">
        <w:rPr>
          <w:rFonts w:ascii="Arial Narrow" w:hAnsi="Arial Narrow" w:cs="Arial"/>
        </w:rPr>
        <w:t>Predmet zákazky nie je rozdelený na časti. Záujemca musí predložiť ponuku na celý predmet zákazky.</w:t>
      </w:r>
    </w:p>
    <w:p w14:paraId="2B6C7AD7" w14:textId="77777777" w:rsidR="00E34946" w:rsidRDefault="00E34946" w:rsidP="00E34946">
      <w:pPr>
        <w:pStyle w:val="Zarkazkladnhotextu2"/>
        <w:spacing w:after="0" w:line="240" w:lineRule="auto"/>
        <w:ind w:left="567"/>
        <w:jc w:val="both"/>
        <w:rPr>
          <w:rFonts w:ascii="Arial Narrow" w:hAnsi="Arial Narrow" w:cs="Arial"/>
        </w:rPr>
      </w:pPr>
    </w:p>
    <w:p w14:paraId="510576D7" w14:textId="11571A56" w:rsidR="00065F6B" w:rsidRPr="00C610EB" w:rsidRDefault="00065F6B" w:rsidP="00E34946">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B505DB3" w14:textId="20E03829" w:rsidR="005D514A" w:rsidRPr="005D514A" w:rsidRDefault="005D514A" w:rsidP="00E34946">
      <w:pPr>
        <w:pStyle w:val="Odsekzoznamu"/>
        <w:numPr>
          <w:ilvl w:val="1"/>
          <w:numId w:val="16"/>
        </w:numPr>
        <w:ind w:left="567" w:hanging="567"/>
        <w:jc w:val="both"/>
        <w:rPr>
          <w:rFonts w:ascii="Arial Narrow" w:hAnsi="Arial Narrow" w:cs="Arial"/>
          <w:sz w:val="22"/>
          <w:lang w:eastAsia="sk-SK"/>
        </w:rPr>
      </w:pPr>
      <w:r w:rsidRPr="005D514A">
        <w:rPr>
          <w:rFonts w:ascii="Arial Narrow" w:hAnsi="Arial Narrow" w:cs="Arial"/>
          <w:sz w:val="22"/>
          <w:lang w:eastAsia="sk-SK"/>
        </w:rPr>
        <w:t xml:space="preserve">Miesto alebo miesta dodania predmetu zákazky:  </w:t>
      </w:r>
    </w:p>
    <w:p w14:paraId="01D57298" w14:textId="54B07F84" w:rsidR="00E34946" w:rsidRDefault="00E34946" w:rsidP="00E34946">
      <w:pPr>
        <w:pStyle w:val="Odsekzoznamu"/>
        <w:ind w:left="360"/>
        <w:jc w:val="both"/>
        <w:rPr>
          <w:rFonts w:ascii="Arial Narrow" w:hAnsi="Arial Narrow"/>
          <w:b/>
          <w:sz w:val="22"/>
          <w:szCs w:val="22"/>
        </w:rPr>
      </w:pPr>
      <w:r>
        <w:rPr>
          <w:rFonts w:ascii="Arial Narrow" w:eastAsia="Calibri" w:hAnsi="Arial Narrow"/>
          <w:sz w:val="22"/>
          <w:szCs w:val="22"/>
          <w:lang w:eastAsia="en-US"/>
        </w:rPr>
        <w:t xml:space="preserve">    - </w:t>
      </w:r>
      <w:r w:rsidR="00616AEC">
        <w:rPr>
          <w:rFonts w:ascii="Arial Narrow" w:eastAsia="Calibri" w:hAnsi="Arial Narrow"/>
          <w:sz w:val="22"/>
          <w:szCs w:val="22"/>
          <w:lang w:eastAsia="en-US"/>
        </w:rPr>
        <w:t xml:space="preserve">územie </w:t>
      </w:r>
      <w:r w:rsidR="00496822">
        <w:rPr>
          <w:rFonts w:ascii="Arial Narrow" w:eastAsia="Calibri" w:hAnsi="Arial Narrow"/>
          <w:sz w:val="22"/>
          <w:szCs w:val="22"/>
          <w:lang w:eastAsia="en-US"/>
        </w:rPr>
        <w:t>Slovensk</w:t>
      </w:r>
      <w:r w:rsidR="00616AEC">
        <w:rPr>
          <w:rFonts w:ascii="Arial Narrow" w:eastAsia="Calibri" w:hAnsi="Arial Narrow"/>
          <w:sz w:val="22"/>
          <w:szCs w:val="22"/>
          <w:lang w:eastAsia="en-US"/>
        </w:rPr>
        <w:t>ej</w:t>
      </w:r>
      <w:r w:rsidR="00496822">
        <w:rPr>
          <w:rFonts w:ascii="Arial Narrow" w:eastAsia="Calibri" w:hAnsi="Arial Narrow"/>
          <w:sz w:val="22"/>
          <w:szCs w:val="22"/>
          <w:lang w:eastAsia="en-US"/>
        </w:rPr>
        <w:t xml:space="preserve"> republik</w:t>
      </w:r>
      <w:r w:rsidR="00616AEC">
        <w:rPr>
          <w:rFonts w:ascii="Arial Narrow" w:eastAsia="Calibri" w:hAnsi="Arial Narrow"/>
          <w:sz w:val="22"/>
          <w:szCs w:val="22"/>
          <w:lang w:eastAsia="en-US"/>
        </w:rPr>
        <w:t>y</w:t>
      </w:r>
      <w:r>
        <w:rPr>
          <w:rFonts w:ascii="Arial Narrow" w:eastAsia="Calibri" w:hAnsi="Arial Narrow"/>
          <w:sz w:val="22"/>
          <w:szCs w:val="22"/>
          <w:lang w:eastAsia="en-US"/>
        </w:rPr>
        <w:t>.</w:t>
      </w:r>
    </w:p>
    <w:p w14:paraId="5A00EB0E" w14:textId="77777777" w:rsidR="002F73D7" w:rsidRDefault="002F73D7"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336FBAA8" w14:textId="77777777" w:rsidR="00496822" w:rsidRDefault="00496822" w:rsidP="00496822">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9" w:name="lehota_dodania"/>
      <w:bookmarkEnd w:id="9"/>
      <w:r w:rsidRPr="00FF43E9">
        <w:rPr>
          <w:rFonts w:ascii="Arial Narrow" w:hAnsi="Arial Narrow" w:cs="Arial"/>
        </w:rPr>
        <w:t xml:space="preserve">Trvanie </w:t>
      </w:r>
      <w:r>
        <w:rPr>
          <w:rFonts w:ascii="Arial Narrow" w:hAnsi="Arial Narrow" w:cs="Arial"/>
          <w:lang w:val="sk-SK"/>
        </w:rPr>
        <w:t>Rámcovej dohody</w:t>
      </w:r>
      <w:r w:rsidRPr="00FF43E9">
        <w:rPr>
          <w:rFonts w:ascii="Arial Narrow" w:hAnsi="Arial Narrow" w:cs="Arial"/>
        </w:rPr>
        <w:t xml:space="preserve"> na dodanie</w:t>
      </w:r>
      <w:r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0589E57" w14:textId="3B8FFD3F" w:rsidR="00496822" w:rsidRPr="000964A1" w:rsidRDefault="00496822" w:rsidP="00616AEC">
      <w:pPr>
        <w:pStyle w:val="Zarkazkladnhotextu2"/>
        <w:numPr>
          <w:ilvl w:val="0"/>
          <w:numId w:val="41"/>
        </w:numPr>
        <w:shd w:val="clear" w:color="auto" w:fill="FFFFFF"/>
        <w:spacing w:after="0" w:line="240" w:lineRule="auto"/>
        <w:jc w:val="both"/>
        <w:rPr>
          <w:rFonts w:ascii="Arial Narrow" w:hAnsi="Arial Narrow" w:cs="Arial"/>
        </w:rPr>
      </w:pPr>
      <w:r>
        <w:rPr>
          <w:rFonts w:ascii="Arial Narrow" w:hAnsi="Arial Narrow"/>
        </w:rPr>
        <w:lastRenderedPageBreak/>
        <w:t xml:space="preserve">trvanie </w:t>
      </w:r>
      <w:r>
        <w:rPr>
          <w:rFonts w:ascii="Arial Narrow" w:hAnsi="Arial Narrow" w:cs="Arial"/>
          <w:lang w:val="sk-SK"/>
        </w:rPr>
        <w:t>Rámcovej dohody</w:t>
      </w:r>
      <w:r w:rsidRPr="00FF43E9">
        <w:rPr>
          <w:rFonts w:ascii="Arial Narrow" w:hAnsi="Arial Narrow" w:cs="Arial"/>
        </w:rPr>
        <w:t xml:space="preserve"> </w:t>
      </w:r>
      <w:r w:rsidRPr="00B9380B">
        <w:rPr>
          <w:rFonts w:ascii="Arial Narrow" w:hAnsi="Arial Narrow"/>
        </w:rPr>
        <w:t xml:space="preserve">bude </w:t>
      </w:r>
      <w:r>
        <w:rPr>
          <w:rFonts w:ascii="Arial Narrow" w:hAnsi="Arial Narrow"/>
          <w:lang w:val="sk-SK"/>
        </w:rPr>
        <w:t>2 roky (24</w:t>
      </w:r>
      <w:r w:rsidRPr="00B9380B">
        <w:rPr>
          <w:rFonts w:ascii="Arial Narrow" w:hAnsi="Arial Narrow"/>
        </w:rPr>
        <w:t xml:space="preserve"> mesiacov</w:t>
      </w:r>
      <w:r>
        <w:rPr>
          <w:rFonts w:ascii="Arial Narrow" w:hAnsi="Arial Narrow"/>
          <w:lang w:val="sk-SK"/>
        </w:rPr>
        <w:t>)</w:t>
      </w:r>
      <w:r w:rsidRPr="00791480">
        <w:rPr>
          <w:rFonts w:ascii="Arial Narrow" w:hAnsi="Arial Narrow"/>
        </w:rPr>
        <w:t xml:space="preserve"> odo dňa nadobudnutia účinnosti </w:t>
      </w:r>
      <w:r>
        <w:rPr>
          <w:rFonts w:ascii="Arial Narrow" w:hAnsi="Arial Narrow" w:cs="Arial"/>
          <w:lang w:val="sk-SK"/>
        </w:rPr>
        <w:t>Rámcovej dohody</w:t>
      </w:r>
      <w:r w:rsidRPr="00791480">
        <w:rPr>
          <w:rFonts w:ascii="Arial Narrow" w:hAnsi="Arial Narrow"/>
        </w:rPr>
        <w:t>, ktorá bude výsledkom tohto verejného obstarávania</w:t>
      </w:r>
      <w:r w:rsidRPr="009A76AC">
        <w:rPr>
          <w:rFonts w:ascii="Arial Narrow" w:hAnsi="Arial Narrow"/>
        </w:rPr>
        <w:t xml:space="preserve">, respektíve do vyčerpania maximálnej ceny celkom uvedenej </w:t>
      </w:r>
      <w:r w:rsidRPr="00462760">
        <w:rPr>
          <w:rFonts w:ascii="Arial Narrow" w:hAnsi="Arial Narrow"/>
        </w:rPr>
        <w:t>v </w:t>
      </w:r>
      <w:r>
        <w:rPr>
          <w:rFonts w:ascii="Arial Narrow" w:hAnsi="Arial Narrow" w:cs="Arial"/>
          <w:lang w:val="sk-SK"/>
        </w:rPr>
        <w:t>Rámcovej dohode</w:t>
      </w:r>
      <w:r w:rsidRPr="00FF43E9">
        <w:rPr>
          <w:rFonts w:ascii="Arial Narrow" w:hAnsi="Arial Narrow" w:cs="Arial"/>
        </w:rPr>
        <w:t xml:space="preserve"> </w:t>
      </w:r>
      <w:r w:rsidRPr="009A76AC">
        <w:rPr>
          <w:rFonts w:ascii="Arial Narrow" w:hAnsi="Arial Narrow"/>
        </w:rPr>
        <w:t xml:space="preserve">ktorá je </w:t>
      </w:r>
      <w:r w:rsidRPr="00462760">
        <w:rPr>
          <w:rFonts w:ascii="Arial Narrow" w:hAnsi="Arial Narrow"/>
          <w:lang w:val="sk-SK"/>
        </w:rPr>
        <w:t>P</w:t>
      </w:r>
      <w:proofErr w:type="spellStart"/>
      <w:r w:rsidRPr="00462760">
        <w:rPr>
          <w:rFonts w:ascii="Arial Narrow" w:hAnsi="Arial Narrow"/>
        </w:rPr>
        <w:t>ríloho</w:t>
      </w:r>
      <w:r>
        <w:rPr>
          <w:rFonts w:ascii="Arial Narrow" w:hAnsi="Arial Narrow"/>
          <w:lang w:val="sk-SK"/>
        </w:rPr>
        <w:t>u</w:t>
      </w:r>
      <w:proofErr w:type="spellEnd"/>
      <w:r w:rsidRPr="00462760">
        <w:rPr>
          <w:rFonts w:ascii="Arial Narrow" w:hAnsi="Arial Narrow"/>
        </w:rPr>
        <w:t xml:space="preserve"> č. 2 súťažných</w:t>
      </w:r>
      <w:r w:rsidRPr="009A76AC">
        <w:rPr>
          <w:rFonts w:ascii="Arial Narrow" w:hAnsi="Arial Narrow"/>
        </w:rPr>
        <w:t xml:space="preserve"> podkladov, podľa toho</w:t>
      </w:r>
      <w:r w:rsidRPr="001613F4">
        <w:rPr>
          <w:rFonts w:ascii="Arial Narrow" w:hAnsi="Arial Narrow"/>
        </w:rPr>
        <w:t>, ktorá</w:t>
      </w:r>
      <w:r w:rsidRPr="00F56C90">
        <w:rPr>
          <w:rFonts w:ascii="Arial Narrow" w:hAnsi="Arial Narrow"/>
        </w:rPr>
        <w:t xml:space="preserve"> skuto</w:t>
      </w:r>
      <w:r w:rsidRPr="00791480">
        <w:rPr>
          <w:rFonts w:ascii="Arial Narrow" w:hAnsi="Arial Narrow"/>
        </w:rPr>
        <w:t>čnosť nastane skôr</w:t>
      </w:r>
      <w:r>
        <w:rPr>
          <w:rFonts w:ascii="Arial Narrow" w:hAnsi="Arial Narrow"/>
        </w:rPr>
        <w:t>;</w:t>
      </w:r>
    </w:p>
    <w:p w14:paraId="42BF4B3E" w14:textId="68CF5DEE" w:rsidR="00496822" w:rsidRDefault="00496822" w:rsidP="00616AEC">
      <w:pPr>
        <w:pStyle w:val="Odsekzoznamu"/>
        <w:widowControl w:val="0"/>
        <w:numPr>
          <w:ilvl w:val="0"/>
          <w:numId w:val="41"/>
        </w:numPr>
        <w:tabs>
          <w:tab w:val="clear" w:pos="2160"/>
          <w:tab w:val="clear" w:pos="2880"/>
          <w:tab w:val="clear" w:pos="4500"/>
          <w:tab w:val="left" w:pos="709"/>
        </w:tabs>
        <w:autoSpaceDE w:val="0"/>
        <w:autoSpaceDN w:val="0"/>
        <w:ind w:right="673"/>
        <w:jc w:val="both"/>
        <w:rPr>
          <w:rFonts w:ascii="Arial Narrow" w:hAnsi="Arial Narrow"/>
          <w:sz w:val="22"/>
          <w:szCs w:val="22"/>
        </w:rPr>
      </w:pPr>
      <w:r w:rsidRPr="00DD45E9">
        <w:rPr>
          <w:rFonts w:ascii="Arial Narrow" w:hAnsi="Arial Narrow"/>
          <w:sz w:val="22"/>
          <w:szCs w:val="22"/>
        </w:rPr>
        <w:t xml:space="preserve">lehota na dodanie </w:t>
      </w:r>
      <w:r w:rsidR="00616AEC">
        <w:rPr>
          <w:rFonts w:ascii="Arial Narrow" w:hAnsi="Arial Narrow"/>
          <w:sz w:val="22"/>
          <w:szCs w:val="22"/>
        </w:rPr>
        <w:t>služby</w:t>
      </w:r>
      <w:r w:rsidRPr="00DD45E9">
        <w:rPr>
          <w:rFonts w:ascii="Arial Narrow" w:hAnsi="Arial Narrow"/>
          <w:sz w:val="22"/>
          <w:szCs w:val="22"/>
        </w:rPr>
        <w:t xml:space="preserve"> je </w:t>
      </w:r>
      <w:r>
        <w:rPr>
          <w:rFonts w:ascii="Arial Narrow" w:hAnsi="Arial Narrow"/>
          <w:sz w:val="22"/>
          <w:szCs w:val="22"/>
        </w:rPr>
        <w:t>1</w:t>
      </w:r>
      <w:r w:rsidR="00616AEC">
        <w:rPr>
          <w:rFonts w:ascii="Arial Narrow" w:hAnsi="Arial Narrow"/>
          <w:sz w:val="22"/>
          <w:szCs w:val="22"/>
        </w:rPr>
        <w:t>20 hodín (5 dní)</w:t>
      </w:r>
      <w:r w:rsidRPr="00DD45E9">
        <w:rPr>
          <w:rFonts w:ascii="Arial Narrow" w:hAnsi="Arial Narrow"/>
          <w:sz w:val="22"/>
          <w:szCs w:val="22"/>
        </w:rPr>
        <w:t xml:space="preserve"> od doručen</w:t>
      </w:r>
      <w:r w:rsidR="00616AEC">
        <w:rPr>
          <w:rFonts w:ascii="Arial Narrow" w:hAnsi="Arial Narrow"/>
          <w:sz w:val="22"/>
          <w:szCs w:val="22"/>
        </w:rPr>
        <w:t xml:space="preserve">ia záväznej písomnej objednávky </w:t>
      </w:r>
      <w:r w:rsidR="00896D9D">
        <w:rPr>
          <w:rFonts w:ascii="Arial Narrow" w:hAnsi="Arial Narrow"/>
          <w:sz w:val="22"/>
          <w:szCs w:val="22"/>
        </w:rPr>
        <w:t>O</w:t>
      </w:r>
      <w:r w:rsidR="00616AEC">
        <w:rPr>
          <w:rFonts w:ascii="Arial Narrow" w:hAnsi="Arial Narrow"/>
          <w:sz w:val="22"/>
          <w:szCs w:val="22"/>
        </w:rPr>
        <w:t xml:space="preserve">bjednávateľa </w:t>
      </w:r>
      <w:r w:rsidR="00896D9D">
        <w:rPr>
          <w:rFonts w:ascii="Arial Narrow" w:hAnsi="Arial Narrow"/>
          <w:sz w:val="22"/>
          <w:szCs w:val="22"/>
        </w:rPr>
        <w:t>P</w:t>
      </w:r>
      <w:r w:rsidR="00616AEC">
        <w:rPr>
          <w:rFonts w:ascii="Arial Narrow" w:hAnsi="Arial Narrow"/>
          <w:sz w:val="22"/>
          <w:szCs w:val="22"/>
        </w:rPr>
        <w:t>oskytovateľovi</w:t>
      </w:r>
      <w:r w:rsidR="00896D9D">
        <w:rPr>
          <w:rFonts w:ascii="Arial Narrow" w:hAnsi="Arial Narrow"/>
          <w:sz w:val="22"/>
          <w:szCs w:val="22"/>
        </w:rPr>
        <w:t>;</w:t>
      </w:r>
    </w:p>
    <w:p w14:paraId="295F2537" w14:textId="4AB1C09D" w:rsidR="00896D9D" w:rsidRDefault="00896D9D" w:rsidP="00896D9D">
      <w:pPr>
        <w:pStyle w:val="Odsekzoznamu"/>
        <w:widowControl w:val="0"/>
        <w:numPr>
          <w:ilvl w:val="0"/>
          <w:numId w:val="41"/>
        </w:numPr>
        <w:tabs>
          <w:tab w:val="clear" w:pos="2160"/>
          <w:tab w:val="clear" w:pos="2880"/>
          <w:tab w:val="clear" w:pos="4500"/>
          <w:tab w:val="left" w:pos="709"/>
        </w:tabs>
        <w:autoSpaceDE w:val="0"/>
        <w:autoSpaceDN w:val="0"/>
        <w:ind w:right="673"/>
        <w:jc w:val="both"/>
        <w:rPr>
          <w:rFonts w:ascii="Arial Narrow" w:hAnsi="Arial Narrow"/>
          <w:sz w:val="22"/>
          <w:szCs w:val="22"/>
        </w:rPr>
      </w:pPr>
      <w:r>
        <w:rPr>
          <w:rFonts w:ascii="Arial Narrow" w:hAnsi="Arial Narrow"/>
          <w:sz w:val="22"/>
          <w:szCs w:val="22"/>
        </w:rPr>
        <w:t>Poskytovateľ potvrdí doručenú objednávku Objednávateľovi v lehote do 3 hodín v pracovné dni v čase od 8,00 hod do 15,30 hod.</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4D17F466" w14:textId="77777777" w:rsidR="00896D9D" w:rsidRPr="00B658C9" w:rsidRDefault="00896D9D" w:rsidP="00896D9D">
      <w:pPr>
        <w:pStyle w:val="Zarkazkladnhotextu2"/>
        <w:numPr>
          <w:ilvl w:val="1"/>
          <w:numId w:val="16"/>
        </w:numPr>
        <w:spacing w:before="120" w:line="240" w:lineRule="auto"/>
        <w:ind w:left="567" w:hanging="567"/>
        <w:jc w:val="both"/>
        <w:rPr>
          <w:rFonts w:ascii="Arial Narrow" w:hAnsi="Arial Narrow" w:cs="Arial"/>
        </w:rPr>
      </w:pPr>
      <w:bookmarkStart w:id="10" w:name="financovanie"/>
      <w:bookmarkEnd w:id="10"/>
      <w:r w:rsidRPr="00FE6910">
        <w:rPr>
          <w:rFonts w:ascii="Arial Narrow" w:hAnsi="Arial Narrow" w:cs="Arial"/>
        </w:rPr>
        <w:t>Predmet zákazky bude financovaný z prost</w:t>
      </w:r>
      <w:r>
        <w:rPr>
          <w:rFonts w:ascii="Arial Narrow" w:hAnsi="Arial Narrow" w:cs="Arial"/>
        </w:rPr>
        <w:t>riedkov verejného obstarávateľa</w:t>
      </w:r>
      <w:r>
        <w:rPr>
          <w:rFonts w:ascii="Arial Narrow" w:hAnsi="Arial Narrow" w:cs="Arial"/>
          <w:lang w:val="sk-SK"/>
        </w:rPr>
        <w:t>.</w:t>
      </w:r>
      <w:r>
        <w:rPr>
          <w:rFonts w:ascii="Arial Narrow" w:hAnsi="Arial Narrow" w:cs="Arial"/>
        </w:rPr>
        <w:t xml:space="preserve"> </w:t>
      </w:r>
    </w:p>
    <w:p w14:paraId="5F458A3E" w14:textId="5F0A16F2" w:rsidR="005D514A" w:rsidRPr="00B658C9" w:rsidRDefault="005D514A" w:rsidP="007312ED">
      <w:pPr>
        <w:pStyle w:val="Zarkazkladnhotextu2"/>
        <w:numPr>
          <w:ilvl w:val="1"/>
          <w:numId w:val="16"/>
        </w:numPr>
        <w:shd w:val="clear" w:color="auto" w:fill="FFFFFF"/>
        <w:spacing w:after="0" w:line="240" w:lineRule="auto"/>
        <w:ind w:left="567" w:hanging="567"/>
        <w:jc w:val="both"/>
        <w:rPr>
          <w:rFonts w:ascii="Arial Narrow" w:hAnsi="Arial Narrow" w:cs="Arial"/>
        </w:rPr>
      </w:pPr>
      <w:r>
        <w:rPr>
          <w:rFonts w:ascii="Arial Narrow" w:hAnsi="Arial Narrow" w:cs="Arial"/>
          <w:lang w:val="sk-SK"/>
        </w:rPr>
        <w:t>Predpokladaná hodnota zákazky je určená</w:t>
      </w:r>
      <w:r w:rsidRPr="001540C3">
        <w:rPr>
          <w:rFonts w:ascii="Arial Narrow" w:hAnsi="Arial Narrow" w:cs="Arial"/>
        </w:rPr>
        <w:t xml:space="preserve"> vo výške </w:t>
      </w:r>
      <w:r w:rsidR="007312ED" w:rsidRPr="00754AD0">
        <w:rPr>
          <w:rFonts w:ascii="Arial Narrow" w:hAnsi="Arial Narrow" w:cs="Arial"/>
          <w:lang w:val="sk-SK"/>
        </w:rPr>
        <w:t>1 </w:t>
      </w:r>
      <w:r w:rsidR="00833B4F">
        <w:rPr>
          <w:rFonts w:ascii="Arial Narrow" w:hAnsi="Arial Narrow" w:cs="Arial"/>
          <w:lang w:val="sk-SK"/>
        </w:rPr>
        <w:t>457</w:t>
      </w:r>
      <w:r w:rsidR="007312ED" w:rsidRPr="00754AD0">
        <w:rPr>
          <w:rFonts w:ascii="Arial Narrow" w:hAnsi="Arial Narrow" w:cs="Arial"/>
          <w:lang w:val="sk-SK"/>
        </w:rPr>
        <w:t xml:space="preserve"> </w:t>
      </w:r>
      <w:r w:rsidR="00833B4F">
        <w:rPr>
          <w:rFonts w:ascii="Arial Narrow" w:hAnsi="Arial Narrow" w:cs="Arial"/>
          <w:lang w:val="sk-SK"/>
        </w:rPr>
        <w:t>760</w:t>
      </w:r>
      <w:r w:rsidR="007312ED" w:rsidRPr="00754AD0">
        <w:rPr>
          <w:rFonts w:ascii="Arial Narrow" w:hAnsi="Arial Narrow" w:cs="Arial"/>
          <w:lang w:val="sk-SK"/>
        </w:rPr>
        <w:t>,00</w:t>
      </w:r>
      <w:r w:rsidR="007312ED" w:rsidRPr="00754AD0">
        <w:rPr>
          <w:rFonts w:ascii="Arial Narrow" w:hAnsi="Arial Narrow" w:cs="Arial"/>
        </w:rPr>
        <w:t xml:space="preserve"> EUR bez DPH</w:t>
      </w:r>
      <w:r>
        <w:rPr>
          <w:rFonts w:ascii="Arial Narrow" w:hAnsi="Arial Narrow" w:cs="Arial"/>
          <w:lang w:val="sk-SK"/>
        </w:rPr>
        <w:t>.</w:t>
      </w:r>
      <w:r w:rsidRPr="00B658C9">
        <w:rPr>
          <w:rFonts w:ascii="Arial Narrow" w:hAnsi="Arial Narrow" w:cs="Arial"/>
        </w:rPr>
        <w:t xml:space="preserve"> </w:t>
      </w:r>
    </w:p>
    <w:p w14:paraId="5F863D54" w14:textId="77777777" w:rsidR="009928B8" w:rsidRDefault="009928B8" w:rsidP="00065F6B">
      <w:pPr>
        <w:jc w:val="center"/>
        <w:rPr>
          <w:rFonts w:ascii="Arial Narrow" w:hAnsi="Arial Narrow" w:cs="Arial"/>
          <w:sz w:val="22"/>
        </w:rPr>
      </w:pPr>
    </w:p>
    <w:p w14:paraId="07DE715B" w14:textId="75888CD5" w:rsidR="00065F6B" w:rsidRPr="00833B4F" w:rsidRDefault="00065F6B" w:rsidP="00065F6B">
      <w:pPr>
        <w:jc w:val="center"/>
        <w:rPr>
          <w:rFonts w:ascii="Arial Narrow" w:hAnsi="Arial Narrow" w:cs="Arial"/>
          <w:b/>
          <w:sz w:val="22"/>
        </w:rPr>
      </w:pPr>
      <w:r w:rsidRPr="00833B4F">
        <w:rPr>
          <w:rFonts w:ascii="Arial Narrow" w:hAnsi="Arial Narrow" w:cs="Arial"/>
          <w:b/>
          <w:sz w:val="22"/>
        </w:rPr>
        <w:t>Časť I</w:t>
      </w:r>
      <w:r w:rsidR="00C24E0C" w:rsidRPr="00833B4F">
        <w:rPr>
          <w:rFonts w:ascii="Arial Narrow" w:hAnsi="Arial Narrow" w:cs="Arial"/>
          <w:b/>
          <w:sz w:val="22"/>
        </w:rPr>
        <w:t>V</w:t>
      </w:r>
      <w:r w:rsidRPr="00833B4F">
        <w:rPr>
          <w:rFonts w:ascii="Arial Narrow" w:hAnsi="Arial Narrow" w:cs="Arial"/>
          <w:b/>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C74075" w:rsidRDefault="00065F6B" w:rsidP="007312ED">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74AF4E9E" w14:textId="58DBD774"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bookmarkStart w:id="11" w:name="_Hlk522972433"/>
      <w:r w:rsidRPr="00651FF6">
        <w:rPr>
          <w:rFonts w:ascii="Arial Narrow" w:hAnsi="Arial Narrow" w:cs="Arial"/>
          <w:sz w:val="22"/>
          <w:szCs w:val="22"/>
        </w:rPr>
        <w:t xml:space="preserve">Ponuka je vyhotovená písomne v elektronickej forme a vložená do </w:t>
      </w:r>
      <w:r w:rsidR="00DC7ADC">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sidR="00DC7ADC">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1"/>
    </w:p>
    <w:p w14:paraId="0467E7A8"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2"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212ECD02"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3"/>
      <w:r w:rsidRPr="00651FF6">
        <w:rPr>
          <w:rFonts w:ascii="Arial Narrow" w:hAnsi="Arial Narrow"/>
          <w:sz w:val="22"/>
          <w:szCs w:val="22"/>
        </w:rPr>
        <w:t>.</w:t>
      </w:r>
      <w:bookmarkEnd w:id="14"/>
    </w:p>
    <w:bookmarkEnd w:id="12"/>
    <w:p w14:paraId="1B7B8950"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6" w:name="_Hlk522972864"/>
      <w:r w:rsidRPr="00651FF6">
        <w:rPr>
          <w:rFonts w:ascii="Arial Narrow" w:hAnsi="Arial Narrow"/>
          <w:sz w:val="22"/>
          <w:szCs w:val="22"/>
        </w:rPr>
        <w:t>predložených dokumentov/</w:t>
      </w:r>
      <w:bookmarkEnd w:id="16"/>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bookmarkStart w:id="17" w:name="_Hlk534970984"/>
    </w:p>
    <w:bookmarkEnd w:id="15"/>
    <w:bookmarkEnd w:id="17"/>
    <w:p w14:paraId="31E1F5C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14253BBD"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 xml:space="preserve">Ponuka a ďalšie doklady a dokumenty vo verejnom obstarávaní sa </w:t>
      </w:r>
      <w:r w:rsidR="00DC7ADC">
        <w:rPr>
          <w:rFonts w:ascii="Arial Narrow" w:hAnsi="Arial Narrow" w:cs="Arial"/>
          <w:sz w:val="22"/>
          <w:szCs w:val="22"/>
        </w:rPr>
        <w:t>predkladajú v slovenskom jazyku a môžu sa predkladať aj v českom jazyku.</w:t>
      </w:r>
    </w:p>
    <w:p w14:paraId="225A7758" w14:textId="4B8EABC8" w:rsidR="00DC7ADC" w:rsidRPr="00BF72C1" w:rsidRDefault="00FF6A14" w:rsidP="00DC7ADC">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DC7ADC" w:rsidRPr="00BF72C1">
        <w:rPr>
          <w:rFonts w:ascii="Arial Narrow" w:hAnsi="Arial Narrow" w:cs="Arial"/>
          <w:sz w:val="22"/>
          <w:szCs w:val="22"/>
        </w:rPr>
        <w:t>Ak je doklad alebo dokument vyhotovený v</w:t>
      </w:r>
      <w:r w:rsidR="00DC7ADC">
        <w:rPr>
          <w:rFonts w:ascii="Arial Narrow" w:hAnsi="Arial Narrow" w:cs="Arial"/>
          <w:sz w:val="22"/>
          <w:szCs w:val="22"/>
        </w:rPr>
        <w:t> inom ako slovenskom</w:t>
      </w:r>
      <w:r w:rsidR="00DC7ADC" w:rsidRPr="00BF72C1">
        <w:rPr>
          <w:rFonts w:ascii="Arial Narrow" w:hAnsi="Arial Narrow" w:cs="Arial"/>
          <w:sz w:val="22"/>
          <w:szCs w:val="22"/>
        </w:rPr>
        <w:t xml:space="preserve"> jazyku</w:t>
      </w:r>
      <w:r w:rsidR="00DC7ADC">
        <w:rPr>
          <w:rFonts w:ascii="Arial Narrow" w:hAnsi="Arial Narrow" w:cs="Arial"/>
          <w:sz w:val="22"/>
          <w:szCs w:val="22"/>
        </w:rPr>
        <w:t xml:space="preserve"> alebo českom jazyku</w:t>
      </w:r>
      <w:r w:rsidR="00DC7ADC" w:rsidRPr="00BF72C1">
        <w:rPr>
          <w:rFonts w:ascii="Arial Narrow" w:hAnsi="Arial Narrow" w:cs="Arial"/>
          <w:sz w:val="22"/>
          <w:szCs w:val="22"/>
        </w:rPr>
        <w:t>, predkladá sa spolu s jeho úradným prekladom do slovenského jazyka</w:t>
      </w:r>
      <w:r w:rsidR="00DC7ADC">
        <w:rPr>
          <w:rFonts w:ascii="Arial Narrow" w:hAnsi="Arial Narrow" w:cs="Arial"/>
          <w:sz w:val="22"/>
          <w:szCs w:val="22"/>
        </w:rPr>
        <w:t>.</w:t>
      </w:r>
      <w:r w:rsidR="00DC7ADC" w:rsidRPr="00BF72C1">
        <w:rPr>
          <w:rFonts w:ascii="Arial Narrow" w:hAnsi="Arial Narrow" w:cs="Arial"/>
          <w:sz w:val="22"/>
          <w:szCs w:val="22"/>
        </w:rPr>
        <w:t xml:space="preserve"> Ak sa zistí rozdiel v</w:t>
      </w:r>
      <w:r w:rsidR="00DC7ADC">
        <w:rPr>
          <w:rFonts w:ascii="Arial Narrow" w:hAnsi="Arial Narrow" w:cs="Arial"/>
          <w:sz w:val="22"/>
          <w:szCs w:val="22"/>
        </w:rPr>
        <w:t> </w:t>
      </w:r>
      <w:r w:rsidR="00DC7ADC" w:rsidRPr="00BF72C1">
        <w:rPr>
          <w:rFonts w:ascii="Arial Narrow" w:hAnsi="Arial Narrow" w:cs="Arial"/>
          <w:sz w:val="22"/>
          <w:szCs w:val="22"/>
        </w:rPr>
        <w:t>obsahu</w:t>
      </w:r>
      <w:r w:rsidR="00DC7ADC">
        <w:rPr>
          <w:rFonts w:ascii="Arial Narrow" w:hAnsi="Arial Narrow" w:cs="Arial"/>
          <w:sz w:val="22"/>
          <w:szCs w:val="22"/>
        </w:rPr>
        <w:t xml:space="preserve"> dokladu alebo dokumentu predloženom podľa prvej vety</w:t>
      </w:r>
      <w:r w:rsidR="00DC7ADC" w:rsidRPr="00BF72C1">
        <w:rPr>
          <w:rFonts w:ascii="Arial Narrow" w:hAnsi="Arial Narrow" w:cs="Arial"/>
          <w:sz w:val="22"/>
          <w:szCs w:val="22"/>
        </w:rPr>
        <w:t>, rozhodujúci je úradný preklad do slovenského jazyka.</w:t>
      </w:r>
    </w:p>
    <w:p w14:paraId="244D81C1" w14:textId="77777777" w:rsidR="00DC7ADC" w:rsidRDefault="00DC7ADC" w:rsidP="00FC3162">
      <w:pPr>
        <w:pStyle w:val="Odsekzoznamu"/>
        <w:tabs>
          <w:tab w:val="clear" w:pos="2160"/>
          <w:tab w:val="clear" w:pos="2880"/>
          <w:tab w:val="clear" w:pos="4500"/>
        </w:tabs>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313C17C" w14:textId="08B13765" w:rsidR="00DC7ADC" w:rsidRPr="00BF72C1" w:rsidRDefault="00DC7ADC" w:rsidP="00DC7ADC">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lastRenderedPageBreak/>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6144179A"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A906322" w14:textId="69E238AF"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E62A81">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10380CB6" w14:textId="655CE971"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sidR="00E62A81">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14C513F" w14:textId="674F227D"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E62A81">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sidR="00324140">
        <w:rPr>
          <w:rFonts w:ascii="Arial Narrow" w:hAnsi="Arial Narrow" w:cs="Arial"/>
          <w:sz w:val="22"/>
          <w:szCs w:val="22"/>
        </w:rPr>
        <w:t>ý</w:t>
      </w:r>
      <w:r w:rsidRPr="003C0DA5">
        <w:rPr>
          <w:rFonts w:ascii="Arial Narrow" w:hAnsi="Arial Narrow" w:cs="Arial"/>
          <w:sz w:val="22"/>
          <w:szCs w:val="22"/>
        </w:rPr>
        <w:t xml:space="preserve"> elektronick</w:t>
      </w:r>
      <w:r w:rsidR="00324140">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77D5C163" w14:textId="77777777" w:rsidR="00D45B31" w:rsidRPr="00E62A81" w:rsidRDefault="00D45B31" w:rsidP="003F0200">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18"/>
    </w:p>
    <w:p w14:paraId="5E68FB8F" w14:textId="77777777"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bookmarkStart w:id="19"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0D656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3A5EB56F" w14:textId="71ED0E43" w:rsidR="00E62A81" w:rsidRPr="00E62A81" w:rsidRDefault="00E62A81" w:rsidP="00E62A81">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7C877BE1" w14:textId="5623CB7B" w:rsidR="00D45B31" w:rsidRPr="00F56A14"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4A86C42" w14:textId="75E220BF"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sidR="00E62A81">
        <w:rPr>
          <w:rFonts w:ascii="Arial Narrow" w:hAnsi="Arial Narrow" w:cs="Arial"/>
          <w:sz w:val="22"/>
          <w:szCs w:val="22"/>
        </w:rPr>
        <w:t>elektronického prostriedku</w:t>
      </w:r>
      <w:r w:rsidRPr="0038077B">
        <w:rPr>
          <w:rFonts w:ascii="Arial Narrow" w:hAnsi="Arial Narrow" w:cs="Arial"/>
          <w:sz w:val="22"/>
        </w:rPr>
        <w:t xml:space="preserve"> JOSEPHINE.</w:t>
      </w:r>
    </w:p>
    <w:p w14:paraId="74CE949B" w14:textId="52BF16A2" w:rsidR="00961026" w:rsidRPr="00474521" w:rsidRDefault="00961026" w:rsidP="0096102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sidR="00E62A81">
        <w:rPr>
          <w:rFonts w:ascii="Arial Narrow" w:hAnsi="Arial Narrow" w:cs="Arial"/>
          <w:sz w:val="22"/>
        </w:rPr>
        <w:t>SP</w:t>
      </w:r>
      <w:r w:rsidRPr="00474521">
        <w:rPr>
          <w:rFonts w:ascii="Arial Narrow" w:hAnsi="Arial Narrow" w:cs="Arial"/>
          <w:sz w:val="22"/>
        </w:rPr>
        <w:t>.</w:t>
      </w:r>
    </w:p>
    <w:p w14:paraId="7C4E1430" w14:textId="77777777" w:rsidR="00D45B31" w:rsidRPr="00BD2194" w:rsidRDefault="00D45B31" w:rsidP="003F0200">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5A696B26" w14:textId="3AA2B580"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324140">
        <w:rPr>
          <w:rFonts w:ascii="Arial Narrow" w:hAnsi="Arial Narrow" w:cs="Arial"/>
          <w:sz w:val="22"/>
        </w:rPr>
        <w:t>5</w:t>
      </w:r>
      <w:r>
        <w:rPr>
          <w:rFonts w:ascii="Arial Narrow" w:hAnsi="Arial Narrow" w:cs="Arial"/>
          <w:sz w:val="22"/>
        </w:rPr>
        <w:t xml:space="preserve"> týchto SP.</w:t>
      </w:r>
    </w:p>
    <w:p w14:paraId="1940786F"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958F5D1" w14:textId="71CF4545"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sidR="00E62A81">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71D73EC2" w14:textId="592CF951" w:rsidR="00065F6B" w:rsidRPr="00136872" w:rsidRDefault="0013687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065F6B" w:rsidRPr="00136872">
        <w:rPr>
          <w:rFonts w:ascii="Arial Narrow" w:hAnsi="Arial Narrow" w:cs="Arial"/>
          <w:b/>
          <w:bCs/>
          <w:smallCaps/>
          <w:sz w:val="22"/>
        </w:rPr>
        <w:t>náklady na ponuku</w:t>
      </w:r>
    </w:p>
    <w:p w14:paraId="62E75D06" w14:textId="431EF3C9" w:rsidR="00136872" w:rsidRDefault="00136872" w:rsidP="003F0200">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0"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sidR="00E62A81">
        <w:rPr>
          <w:rFonts w:ascii="Arial Narrow" w:hAnsi="Arial Narrow" w:cs="Arial"/>
          <w:sz w:val="22"/>
          <w:szCs w:val="22"/>
        </w:rPr>
        <w:t>elektronického prostriedku</w:t>
      </w:r>
      <w:r>
        <w:rPr>
          <w:rFonts w:ascii="Arial Narrow" w:hAnsi="Arial Narrow" w:cs="Arial"/>
          <w:sz w:val="22"/>
          <w:szCs w:val="22"/>
        </w:rPr>
        <w:t xml:space="preserve"> JOSEPHINE</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Default="00136872" w:rsidP="00136872">
      <w:pPr>
        <w:pStyle w:val="Zkladntext3"/>
        <w:spacing w:after="0" w:line="240" w:lineRule="auto"/>
        <w:ind w:left="927"/>
        <w:jc w:val="both"/>
        <w:rPr>
          <w:rFonts w:ascii="Arial Narrow" w:hAnsi="Arial Narrow" w:cs="Arial"/>
          <w:sz w:val="22"/>
        </w:rPr>
      </w:pPr>
    </w:p>
    <w:p w14:paraId="0BA87D92" w14:textId="77777777" w:rsidR="00DB030F" w:rsidRPr="00BD2194" w:rsidRDefault="00DB030F"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lastRenderedPageBreak/>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1" w:name="podmienky_technicke"/>
      <w:bookmarkStart w:id="22" w:name="_Ref63763913"/>
      <w:bookmarkEnd w:id="21"/>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0A81CD63" w14:textId="293316E0" w:rsidR="00065F6B" w:rsidRPr="00136872" w:rsidRDefault="0087419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3" w:name="_Hlk522982599"/>
      <w:r w:rsidRPr="00136872">
        <w:rPr>
          <w:rFonts w:ascii="Arial Narrow" w:hAnsi="Arial Narrow"/>
          <w:b/>
          <w:sz w:val="18"/>
          <w:szCs w:val="18"/>
        </w:rPr>
        <w:t>SPÄŤVZATIE</w:t>
      </w:r>
      <w:bookmarkEnd w:id="23"/>
      <w:r w:rsidR="00065F6B" w:rsidRPr="00136872">
        <w:rPr>
          <w:rFonts w:ascii="Arial Narrow" w:hAnsi="Arial Narrow" w:cs="Arial"/>
          <w:b/>
          <w:bCs/>
          <w:smallCaps/>
          <w:sz w:val="22"/>
        </w:rPr>
        <w:t xml:space="preserve"> ponuky</w:t>
      </w:r>
    </w:p>
    <w:p w14:paraId="1D77BF37" w14:textId="696F8A6A" w:rsidR="00E92601" w:rsidRPr="00DF6A9C" w:rsidRDefault="00136872" w:rsidP="00E92601">
      <w:pPr>
        <w:pStyle w:val="Zkladntext3"/>
        <w:numPr>
          <w:ilvl w:val="1"/>
          <w:numId w:val="34"/>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4"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sidR="00E92601">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4"/>
      <w:r w:rsidRPr="00D7034C">
        <w:rPr>
          <w:rFonts w:ascii="Arial Narrow" w:hAnsi="Arial Narrow" w:cs="Arial"/>
          <w:sz w:val="22"/>
          <w:szCs w:val="22"/>
        </w:rPr>
        <w:t xml:space="preserve"> </w:t>
      </w:r>
      <w:r w:rsidR="00E92601"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0DF3843" w14:textId="5B75103A" w:rsidR="00136872" w:rsidRPr="00BD2194" w:rsidRDefault="00136872" w:rsidP="00E92601">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E92601">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5"/>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E92601">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E7E2C37"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9733DEE"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651BA85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71167D2D" w14:textId="0E84E091"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392EB3">
        <w:rPr>
          <w:rFonts w:ascii="Arial Narrow" w:hAnsi="Arial Narrow"/>
          <w:sz w:val="22"/>
        </w:rPr>
        <w:t>.</w:t>
      </w:r>
    </w:p>
    <w:p w14:paraId="06CD2A8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7E618CD"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bookmarkEnd w:id="26"/>
    <w:p w14:paraId="46364650"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6233DAD"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Pr="00BD2194">
        <w:rPr>
          <w:rFonts w:ascii="Arial Narrow" w:hAnsi="Arial Narrow"/>
          <w:sz w:val="22"/>
          <w:szCs w:val="22"/>
        </w:rPr>
        <w:t>v</w:t>
      </w:r>
      <w:r>
        <w:rPr>
          <w:rFonts w:ascii="Arial Narrow" w:hAnsi="Arial Narrow"/>
          <w:sz w:val="22"/>
          <w:szCs w:val="22"/>
        </w:rPr>
        <w:t> </w:t>
      </w:r>
      <w:bookmarkStart w:id="28" w:name="_Hlk522982934"/>
      <w:bookmarkEnd w:id="27"/>
      <w:r>
        <w:rPr>
          <w:rFonts w:ascii="Arial Narrow" w:hAnsi="Arial Narrow"/>
          <w:sz w:val="22"/>
          <w:szCs w:val="22"/>
        </w:rPr>
        <w:t>oznámení o vyhlásení verejného obstarávania.</w:t>
      </w:r>
      <w:bookmarkEnd w:id="28"/>
    </w:p>
    <w:p w14:paraId="0101F888" w14:textId="54883CA8"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29" w:name="_Hlk522982992"/>
      <w:r w:rsidRPr="003C0DA5">
        <w:rPr>
          <w:rFonts w:ascii="Arial Narrow" w:hAnsi="Arial Narrow"/>
          <w:sz w:val="22"/>
          <w:szCs w:val="22"/>
        </w:rPr>
        <w:t xml:space="preserve">svoje ponuky v lehote na predkladanie ponúk výlučne elektronicky, spôsobom určeným funkcionalitou </w:t>
      </w:r>
      <w:r w:rsidR="00E92601">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29"/>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59E5F5CC" w14:textId="77777777" w:rsidR="00DB030F" w:rsidRDefault="00DB030F" w:rsidP="00DE69B5">
      <w:pPr>
        <w:spacing w:after="0" w:line="240" w:lineRule="auto"/>
        <w:jc w:val="center"/>
        <w:rPr>
          <w:rFonts w:ascii="Arial Narrow" w:hAnsi="Arial Narrow" w:cs="Arial"/>
          <w:b/>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0" w:name="_Hlk37051167"/>
      <w:bookmarkStart w:id="31"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4A8196C9"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E92601">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w:t>
      </w:r>
      <w:r w:rsidRPr="00BD2194">
        <w:rPr>
          <w:rFonts w:ascii="Arial Narrow" w:hAnsi="Arial Narrow"/>
          <w:sz w:val="22"/>
          <w:szCs w:val="22"/>
        </w:rPr>
        <w:lastRenderedPageBreak/>
        <w:t xml:space="preserve">predkladanie ponúk a určeným spôsobom komunikácie, a to v čase </w:t>
      </w:r>
      <w:r w:rsidRPr="00BD2194">
        <w:rPr>
          <w:rFonts w:ascii="Arial Narrow" w:hAnsi="Arial Narrow" w:cs="ITCBookmanEE"/>
          <w:sz w:val="22"/>
          <w:szCs w:val="22"/>
        </w:rPr>
        <w:t>uvedenom v oznámení o vyhlásení verejného obstarávania</w:t>
      </w:r>
      <w:bookmarkEnd w:id="30"/>
      <w:r w:rsidRPr="00BD2194">
        <w:rPr>
          <w:rFonts w:ascii="Arial Narrow" w:hAnsi="Arial Narrow" w:cs="ITCBookmanEE"/>
          <w:sz w:val="22"/>
          <w:szCs w:val="22"/>
        </w:rPr>
        <w:t>.</w:t>
      </w:r>
      <w:bookmarkEnd w:id="31"/>
    </w:p>
    <w:p w14:paraId="4DFAFC29" w14:textId="10A2D646"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2" w:name="_Ref63763816"/>
      <w:bookmarkStart w:id="33"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48063793" w14:textId="77777777" w:rsidR="0037450C" w:rsidRPr="0037450C" w:rsidRDefault="0037450C" w:rsidP="0037450C">
      <w:pPr>
        <w:pStyle w:val="Zkladntext3"/>
        <w:numPr>
          <w:ilvl w:val="1"/>
          <w:numId w:val="25"/>
        </w:numPr>
        <w:spacing w:after="0" w:line="240" w:lineRule="auto"/>
        <w:ind w:left="567" w:hanging="567"/>
        <w:jc w:val="both"/>
        <w:rPr>
          <w:rFonts w:ascii="Arial Narrow" w:hAnsi="Arial Narrow" w:cs="Arial"/>
        </w:rPr>
      </w:pPr>
      <w:bookmarkStart w:id="34" w:name="_Hlk37051224"/>
      <w:bookmarkStart w:id="35" w:name="_Ref63763825"/>
      <w:bookmarkStart w:id="36" w:name="_Hlk522983640"/>
      <w:bookmarkEnd w:id="32"/>
      <w:bookmarkEnd w:id="33"/>
      <w:r w:rsidRPr="0037450C">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70FD62C" w14:textId="4BFE81B5" w:rsidR="00CB2253" w:rsidRPr="00E92601" w:rsidRDefault="00CB2253" w:rsidP="00A21A0C">
      <w:pPr>
        <w:pStyle w:val="Zkladntext3"/>
        <w:numPr>
          <w:ilvl w:val="1"/>
          <w:numId w:val="25"/>
        </w:numPr>
        <w:spacing w:after="0" w:line="240" w:lineRule="auto"/>
        <w:ind w:left="567" w:hanging="567"/>
        <w:jc w:val="both"/>
        <w:rPr>
          <w:rFonts w:ascii="Arial Narrow" w:hAnsi="Arial Narrow" w:cs="Arial"/>
          <w:sz w:val="22"/>
        </w:rPr>
      </w:pPr>
      <w:bookmarkStart w:id="37" w:name="_Hlk37051248"/>
      <w:bookmarkEnd w:id="34"/>
      <w:bookmarkEnd w:id="35"/>
      <w:bookmarkEnd w:id="36"/>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37"/>
    </w:p>
    <w:p w14:paraId="7DC2D876" w14:textId="77777777" w:rsidR="00E92601" w:rsidRPr="00E92601" w:rsidRDefault="00E92601" w:rsidP="00E92601">
      <w:pPr>
        <w:pStyle w:val="Zkladntext3"/>
        <w:spacing w:after="0" w:line="240" w:lineRule="auto"/>
        <w:ind w:left="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1FFEECBA" w14:textId="1EF647B7"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hodnotenie ponúk a splnenia podmienok účasti</w:t>
      </w:r>
      <w:r w:rsidR="00E92601">
        <w:rPr>
          <w:rFonts w:ascii="Arial Narrow" w:hAnsi="Arial Narrow"/>
          <w:smallCaps/>
          <w:sz w:val="22"/>
          <w:szCs w:val="22"/>
        </w:rPr>
        <w:t xml:space="preserve"> </w:t>
      </w:r>
      <w:r w:rsidR="00CB2253" w:rsidRPr="00DE69B5">
        <w:rPr>
          <w:rFonts w:ascii="Arial Narrow" w:hAnsi="Arial Narrow"/>
          <w:smallCaps/>
          <w:sz w:val="22"/>
          <w:szCs w:val="22"/>
        </w:rPr>
        <w:t xml:space="preserve">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455E7F47" w14:textId="55459A7D" w:rsidR="00E92601" w:rsidRPr="003C0DA5" w:rsidRDefault="00CB2253" w:rsidP="00E92601">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w:t>
      </w:r>
      <w:r w:rsidR="00E92601" w:rsidRPr="00E92601">
        <w:rPr>
          <w:rFonts w:ascii="Arial Narrow" w:hAnsi="Arial Narrow"/>
          <w:sz w:val="22"/>
          <w:szCs w:val="22"/>
        </w:rPr>
        <w:t>písm. b)</w:t>
      </w:r>
      <w:r w:rsidRPr="00E92601">
        <w:rPr>
          <w:rFonts w:ascii="Arial Narrow" w:hAnsi="Arial Narrow"/>
          <w:sz w:val="22"/>
          <w:szCs w:val="22"/>
        </w:rPr>
        <w:t xml:space="preserve">, že vyhodnotenie </w:t>
      </w:r>
      <w:r w:rsidR="00E92601" w:rsidRPr="003C0DA5">
        <w:rPr>
          <w:rFonts w:ascii="Arial Narrow" w:hAnsi="Arial Narrow"/>
          <w:sz w:val="22"/>
          <w:szCs w:val="22"/>
        </w:rPr>
        <w:t xml:space="preserve">ponúk z hľadiska splnenia požiadaviek na predmet zákazky </w:t>
      </w:r>
      <w:r w:rsidR="00E92601">
        <w:rPr>
          <w:rFonts w:ascii="Arial Narrow" w:hAnsi="Arial Narrow"/>
          <w:sz w:val="22"/>
          <w:szCs w:val="22"/>
        </w:rPr>
        <w:t xml:space="preserve">a vyhodnotenie </w:t>
      </w:r>
      <w:r w:rsidR="00E92601" w:rsidRPr="003C0DA5">
        <w:rPr>
          <w:rFonts w:ascii="Arial Narrow" w:hAnsi="Arial Narrow"/>
          <w:sz w:val="22"/>
          <w:szCs w:val="22"/>
        </w:rPr>
        <w:t xml:space="preserve">splnenia podmienok účasti </w:t>
      </w:r>
      <w:r w:rsidR="00E92601">
        <w:rPr>
          <w:rFonts w:ascii="Arial Narrow" w:hAnsi="Arial Narrow"/>
          <w:sz w:val="22"/>
          <w:szCs w:val="22"/>
        </w:rPr>
        <w:t xml:space="preserve">uchádzača, ktorý sa umiestnil na prvom mieste v poradí hodnotenia ponúk </w:t>
      </w:r>
      <w:r w:rsidR="00E92601" w:rsidRPr="003C0DA5">
        <w:rPr>
          <w:rFonts w:ascii="Arial Narrow" w:hAnsi="Arial Narrow"/>
          <w:sz w:val="22"/>
          <w:szCs w:val="22"/>
        </w:rPr>
        <w:t>sa uskutoční po vyhodnotení ponúk na základe kritérií na vyhodnotenie ponúk.</w:t>
      </w:r>
    </w:p>
    <w:p w14:paraId="3B4E5D71" w14:textId="68D16D64" w:rsidR="004F0513" w:rsidRPr="00E92601" w:rsidRDefault="004F0513" w:rsidP="00E92601">
      <w:pPr>
        <w:pStyle w:val="Zkladntext3"/>
        <w:spacing w:after="0" w:line="240" w:lineRule="auto"/>
        <w:ind w:left="567"/>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06462517" w:rsidR="00CB2253" w:rsidRPr="00DE69B5"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33FA6">
        <w:rPr>
          <w:rFonts w:ascii="Arial Narrow" w:hAnsi="Arial Narrow" w:cs="Arial"/>
          <w:sz w:val="22"/>
          <w:szCs w:val="22"/>
        </w:rPr>
        <w:t>Rámcová dohoda</w:t>
      </w:r>
      <w:bookmarkStart w:id="38" w:name="_GoBack"/>
      <w:bookmarkEnd w:id="38"/>
      <w:r w:rsidRPr="00DE69B5">
        <w:rPr>
          <w:rFonts w:ascii="Arial Narrow" w:hAnsi="Arial Narrow" w:cs="Arial"/>
          <w:sz w:val="22"/>
          <w:szCs w:val="22"/>
        </w:rPr>
        <w:t>.</w:t>
      </w:r>
    </w:p>
    <w:p w14:paraId="5FD14046" w14:textId="7777777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2B9E46B9"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EF31C9">
        <w:rPr>
          <w:rFonts w:ascii="Arial Narrow" w:hAnsi="Arial Narrow" w:cs="Arial"/>
          <w:sz w:val="22"/>
          <w:szCs w:val="22"/>
        </w:rPr>
        <w:t xml:space="preserve">ustanoveniami </w:t>
      </w:r>
      <w:r>
        <w:rPr>
          <w:rFonts w:ascii="Arial Narrow" w:hAnsi="Arial Narrow" w:cs="Arial"/>
          <w:sz w:val="22"/>
          <w:szCs w:val="22"/>
        </w:rPr>
        <w:t>§ 56 zákona</w:t>
      </w:r>
      <w:r w:rsidRPr="00BD2194">
        <w:rPr>
          <w:rFonts w:ascii="Arial Narrow" w:hAnsi="Arial Narrow" w:cs="Arial"/>
          <w:sz w:val="22"/>
          <w:szCs w:val="22"/>
        </w:rPr>
        <w:t>.</w:t>
      </w:r>
    </w:p>
    <w:p w14:paraId="4EA1E1F0"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437DD454"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4F0513">
        <w:rPr>
          <w:rFonts w:ascii="Arial Narrow" w:hAnsi="Arial Narrow" w:cs="Arial"/>
          <w:sz w:val="22"/>
        </w:rPr>
        <w:t>.</w:t>
      </w:r>
    </w:p>
    <w:p w14:paraId="5FC3CB11" w14:textId="77777777" w:rsidR="00EF31C9" w:rsidRDefault="00EF31C9" w:rsidP="00EF31C9">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5522E61" w14:textId="77777777" w:rsidR="00EF31C9" w:rsidRDefault="00EF31C9" w:rsidP="00EF31C9">
      <w:pPr>
        <w:pStyle w:val="Zkladntext3"/>
        <w:numPr>
          <w:ilvl w:val="0"/>
          <w:numId w:val="35"/>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6CCA2BF5" w14:textId="77777777" w:rsidR="00EF31C9" w:rsidRDefault="00EF31C9" w:rsidP="00EF31C9">
      <w:pPr>
        <w:pStyle w:val="Zkladntext3"/>
        <w:numPr>
          <w:ilvl w:val="0"/>
          <w:numId w:val="35"/>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2305456D" w14:textId="77777777" w:rsidR="00EF31C9" w:rsidRDefault="00EF31C9" w:rsidP="00EF31C9">
      <w:pPr>
        <w:pStyle w:val="Zkladntext3"/>
        <w:numPr>
          <w:ilvl w:val="0"/>
          <w:numId w:val="35"/>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C451DF9"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29B95DA"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5D08F1B"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3.</w:t>
      </w:r>
      <w:r w:rsidRPr="00F033B2">
        <w:rPr>
          <w:rFonts w:ascii="Arial Narrow" w:hAnsi="Arial Narrow"/>
          <w:sz w:val="22"/>
          <w:szCs w:val="22"/>
        </w:rPr>
        <w:tab/>
        <w:t>vedúci ústredného orgánu štátnej správy, ktorý nie je členom vlády,</w:t>
      </w:r>
    </w:p>
    <w:p w14:paraId="6D0EE083"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6EC7FC65"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92AA3CF"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3DAEC14"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09F97BA"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58C99F4"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3DFB083F"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62783439"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87858A8"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7BEDF8B9" w14:textId="77777777" w:rsidR="00EF31C9" w:rsidRDefault="00EF31C9" w:rsidP="00EF31C9">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36BCD49" w14:textId="19E4961A" w:rsidR="00EF31C9" w:rsidRPr="00547D45" w:rsidRDefault="00EF31C9" w:rsidP="00EF31C9">
      <w:pPr>
        <w:pStyle w:val="Zkladntext3"/>
        <w:numPr>
          <w:ilvl w:val="0"/>
          <w:numId w:val="35"/>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12D6D6"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E483" w14:textId="2D1F5A80" w:rsidR="00CA3E81" w:rsidRPr="00CA613C" w:rsidRDefault="00CA3E81" w:rsidP="0071160B">
    <w:pPr>
      <w:pBdr>
        <w:top w:val="single" w:sz="4" w:space="1" w:color="auto"/>
      </w:pBdr>
      <w:spacing w:after="0" w:line="240" w:lineRule="auto"/>
      <w:jc w:val="right"/>
      <w:rPr>
        <w:rFonts w:ascii="Arial Narrow" w:hAnsi="Arial Narrow"/>
        <w:szCs w:val="20"/>
      </w:rPr>
    </w:pPr>
    <w:bookmarkStart w:id="39" w:name="_Hlk92444749"/>
    <w:r>
      <w:rPr>
        <w:rFonts w:ascii="Arial Narrow" w:hAnsi="Arial Narrow" w:cs="Arial"/>
        <w:sz w:val="18"/>
        <w:szCs w:val="18"/>
      </w:rPr>
      <w:t>S</w:t>
    </w:r>
    <w:r w:rsidR="0071160B">
      <w:rPr>
        <w:rFonts w:ascii="Arial Narrow" w:hAnsi="Arial Narrow" w:cs="Arial"/>
        <w:sz w:val="18"/>
        <w:szCs w:val="18"/>
      </w:rPr>
      <w:t>úťažné podklady</w:t>
    </w:r>
    <w:r>
      <w:rPr>
        <w:rFonts w:ascii="Arial Narrow" w:hAnsi="Arial Narrow" w:cs="Arial"/>
        <w:sz w:val="18"/>
        <w:szCs w:val="18"/>
      </w:rPr>
      <w:t xml:space="preserve">: </w:t>
    </w:r>
    <w:bookmarkEnd w:id="39"/>
    <w:r w:rsidR="0071160B">
      <w:rPr>
        <w:rFonts w:ascii="Arial Narrow" w:hAnsi="Arial Narrow"/>
        <w:sz w:val="18"/>
        <w:szCs w:val="18"/>
      </w:rPr>
      <w:t xml:space="preserve">Zabezpečenie železničnej prepravy a prekládky MHP SR alebo zahraničných poskytovateľov pre potreby Ukrajiny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433FA6">
      <w:rPr>
        <w:rFonts w:ascii="Arial Narrow" w:hAnsi="Arial Narrow"/>
        <w:noProof/>
        <w:szCs w:val="20"/>
      </w:rPr>
      <w:t>7</w:t>
    </w:r>
    <w:r w:rsidRPr="00CA613C">
      <w:rPr>
        <w:rFonts w:ascii="Arial Narrow" w:hAnsi="Arial Narrow"/>
        <w:szCs w:val="20"/>
      </w:rPr>
      <w:fldChar w:fldCharType="end"/>
    </w:r>
  </w:p>
  <w:p w14:paraId="6112883F" w14:textId="101BDB8C" w:rsidR="001D75E7" w:rsidRPr="0060753C" w:rsidRDefault="00CA3E81" w:rsidP="0071160B">
    <w:pPr>
      <w:pStyle w:val="Pta"/>
      <w:jc w:val="right"/>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sidRPr="002F73D7">
      <w:rPr>
        <w:noProof/>
        <w:sz w:val="16"/>
        <w:szCs w:val="16"/>
        <w:lang w:val="sk-SK" w:eastAsia="sk-SK"/>
      </w:rPr>
      <w:drawing>
        <wp:inline distT="0" distB="0" distL="0" distR="0" wp14:anchorId="7E1B6B1B" wp14:editId="704E7DB8">
          <wp:extent cx="708660" cy="214642"/>
          <wp:effectExtent l="0" t="0" r="0" b="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589" cy="21795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0">
    <w:nsid w:val="48B9122F"/>
    <w:multiLevelType w:val="multilevel"/>
    <w:tmpl w:val="255CA8E6"/>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26">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9">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3">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7"/>
  </w:num>
  <w:num w:numId="2">
    <w:abstractNumId w:val="16"/>
  </w:num>
  <w:num w:numId="3">
    <w:abstractNumId w:val="30"/>
  </w:num>
  <w:num w:numId="4">
    <w:abstractNumId w:val="23"/>
  </w:num>
  <w:num w:numId="5">
    <w:abstractNumId w:val="34"/>
  </w:num>
  <w:num w:numId="6">
    <w:abstractNumId w:val="36"/>
  </w:num>
  <w:num w:numId="7">
    <w:abstractNumId w:val="5"/>
  </w:num>
  <w:num w:numId="8">
    <w:abstractNumId w:val="13"/>
  </w:num>
  <w:num w:numId="9">
    <w:abstractNumId w:val="27"/>
  </w:num>
  <w:num w:numId="10">
    <w:abstractNumId w:val="33"/>
  </w:num>
  <w:num w:numId="11">
    <w:abstractNumId w:val="20"/>
  </w:num>
  <w:num w:numId="12">
    <w:abstractNumId w:val="6"/>
  </w:num>
  <w:num w:numId="13">
    <w:abstractNumId w:val="15"/>
  </w:num>
  <w:num w:numId="14">
    <w:abstractNumId w:val="8"/>
  </w:num>
  <w:num w:numId="15">
    <w:abstractNumId w:val="9"/>
  </w:num>
  <w:num w:numId="16">
    <w:abstractNumId w:val="38"/>
  </w:num>
  <w:num w:numId="17">
    <w:abstractNumId w:val="35"/>
  </w:num>
  <w:num w:numId="18">
    <w:abstractNumId w:val="24"/>
  </w:num>
  <w:num w:numId="19">
    <w:abstractNumId w:val="22"/>
  </w:num>
  <w:num w:numId="20">
    <w:abstractNumId w:val="17"/>
  </w:num>
  <w:num w:numId="21">
    <w:abstractNumId w:val="4"/>
  </w:num>
  <w:num w:numId="22">
    <w:abstractNumId w:val="26"/>
  </w:num>
  <w:num w:numId="23">
    <w:abstractNumId w:val="11"/>
  </w:num>
  <w:num w:numId="24">
    <w:abstractNumId w:val="2"/>
  </w:num>
  <w:num w:numId="25">
    <w:abstractNumId w:val="39"/>
  </w:num>
  <w:num w:numId="26">
    <w:abstractNumId w:val="31"/>
  </w:num>
  <w:num w:numId="27">
    <w:abstractNumId w:val="18"/>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 w:numId="33">
    <w:abstractNumId w:val="29"/>
  </w:num>
  <w:num w:numId="34">
    <w:abstractNumId w:val="14"/>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9"/>
  </w:num>
  <w:num w:numId="39">
    <w:abstractNumId w:val="25"/>
  </w:num>
  <w:num w:numId="40">
    <w:abstractNumId w:val="32"/>
  </w:num>
  <w:num w:numId="4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5F99"/>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29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2F73D7"/>
    <w:rsid w:val="00302F09"/>
    <w:rsid w:val="0030458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50C"/>
    <w:rsid w:val="00374C45"/>
    <w:rsid w:val="0037526A"/>
    <w:rsid w:val="00375B2A"/>
    <w:rsid w:val="00376512"/>
    <w:rsid w:val="0038079A"/>
    <w:rsid w:val="00383FFA"/>
    <w:rsid w:val="00384A6D"/>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6CA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3FA6"/>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160B"/>
    <w:rsid w:val="004822ED"/>
    <w:rsid w:val="0048784C"/>
    <w:rsid w:val="004930D0"/>
    <w:rsid w:val="0049312E"/>
    <w:rsid w:val="00493180"/>
    <w:rsid w:val="004951D9"/>
    <w:rsid w:val="004955CE"/>
    <w:rsid w:val="00495A24"/>
    <w:rsid w:val="00496822"/>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483A"/>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514A"/>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AEC"/>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160B"/>
    <w:rsid w:val="007143FA"/>
    <w:rsid w:val="00715F97"/>
    <w:rsid w:val="007174B8"/>
    <w:rsid w:val="007218D7"/>
    <w:rsid w:val="00722660"/>
    <w:rsid w:val="00724531"/>
    <w:rsid w:val="00725C75"/>
    <w:rsid w:val="00727131"/>
    <w:rsid w:val="007312ED"/>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3B4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34EB"/>
    <w:rsid w:val="00895CBA"/>
    <w:rsid w:val="00896D9D"/>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026"/>
    <w:rsid w:val="0096129D"/>
    <w:rsid w:val="009622EC"/>
    <w:rsid w:val="009645A5"/>
    <w:rsid w:val="00964F22"/>
    <w:rsid w:val="009855DB"/>
    <w:rsid w:val="009858E8"/>
    <w:rsid w:val="009910F5"/>
    <w:rsid w:val="009928B8"/>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108"/>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30F"/>
    <w:rsid w:val="00DB0F8B"/>
    <w:rsid w:val="00DB44EF"/>
    <w:rsid w:val="00DB5BFF"/>
    <w:rsid w:val="00DB5DC4"/>
    <w:rsid w:val="00DB77B8"/>
    <w:rsid w:val="00DB7CAF"/>
    <w:rsid w:val="00DC2670"/>
    <w:rsid w:val="00DC2942"/>
    <w:rsid w:val="00DC5C13"/>
    <w:rsid w:val="00DC7256"/>
    <w:rsid w:val="00DC7ADC"/>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946"/>
    <w:rsid w:val="00E34CBF"/>
    <w:rsid w:val="00E35290"/>
    <w:rsid w:val="00E36012"/>
    <w:rsid w:val="00E43C6E"/>
    <w:rsid w:val="00E44E5D"/>
    <w:rsid w:val="00E46057"/>
    <w:rsid w:val="00E47212"/>
    <w:rsid w:val="00E478AA"/>
    <w:rsid w:val="00E51A2A"/>
    <w:rsid w:val="00E537C0"/>
    <w:rsid w:val="00E56A79"/>
    <w:rsid w:val="00E573EC"/>
    <w:rsid w:val="00E60DC0"/>
    <w:rsid w:val="00E62A81"/>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601"/>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E7800"/>
    <w:rsid w:val="00EF1A23"/>
    <w:rsid w:val="00EF3180"/>
    <w:rsid w:val="00EF31C9"/>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129"/>
    <w:rsid w:val="00F539F2"/>
    <w:rsid w:val="00F54CBA"/>
    <w:rsid w:val="00F5634B"/>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67647-4701-4E5F-9233-98B17A05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4223</Words>
  <Characters>24077</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28244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2022-11-29T10:17:00Z</dcterms:modified>
</cp:coreProperties>
</file>