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343" w:rsidRPr="00DB5682" w:rsidRDefault="00673343" w:rsidP="00673343">
      <w:pPr>
        <w:tabs>
          <w:tab w:val="left" w:pos="57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cs-CZ"/>
        </w:rPr>
      </w:pPr>
      <w:r w:rsidRPr="00DB5682">
        <w:rPr>
          <w:rFonts w:ascii="Times New Roman" w:eastAsia="Times New Roman" w:hAnsi="Times New Roman" w:cs="Times New Roman"/>
          <w:b/>
          <w:lang w:eastAsia="cs-CZ"/>
        </w:rPr>
        <w:t>Príloha č. 3</w:t>
      </w:r>
      <w:r w:rsidRPr="00DB5682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DB5682">
        <w:rPr>
          <w:rFonts w:ascii="Times New Roman" w:eastAsia="Times New Roman" w:hAnsi="Times New Roman" w:cs="Times New Roman"/>
          <w:b/>
          <w:lang w:eastAsia="cs-CZ"/>
        </w:rPr>
        <w:t>k dohode</w:t>
      </w:r>
    </w:p>
    <w:p w:rsidR="00673343" w:rsidRPr="00DB5682" w:rsidRDefault="00673343" w:rsidP="00673343">
      <w:pPr>
        <w:tabs>
          <w:tab w:val="left" w:pos="576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673343" w:rsidRPr="00DB5682" w:rsidRDefault="00673343" w:rsidP="00673343">
      <w:pPr>
        <w:spacing w:after="0" w:line="240" w:lineRule="auto"/>
        <w:ind w:left="360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DB5682">
        <w:rPr>
          <w:rFonts w:ascii="Arial" w:eastAsia="Times New Roman" w:hAnsi="Arial" w:cs="Arial"/>
          <w:b/>
          <w:sz w:val="24"/>
          <w:szCs w:val="24"/>
          <w:lang w:eastAsia="cs-CZ"/>
        </w:rPr>
        <w:t>Oznámenie o objeme prác v roku 2025</w:t>
      </w:r>
    </w:p>
    <w:p w:rsidR="00673343" w:rsidRPr="00DB5682" w:rsidRDefault="00673343" w:rsidP="00673343">
      <w:pPr>
        <w:spacing w:after="0" w:line="240" w:lineRule="auto"/>
        <w:ind w:left="360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DB5682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LS Trenčín, </w:t>
      </w:r>
      <w:r w:rsidR="008657F9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VH FOREST, </w:t>
      </w:r>
      <w:bookmarkStart w:id="0" w:name="_GoBack"/>
      <w:bookmarkEnd w:id="0"/>
      <w:proofErr w:type="spellStart"/>
      <w:r>
        <w:rPr>
          <w:rFonts w:ascii="Arial" w:eastAsia="Times New Roman" w:hAnsi="Arial" w:cs="Arial"/>
          <w:b/>
          <w:sz w:val="24"/>
          <w:szCs w:val="24"/>
          <w:lang w:eastAsia="cs-CZ"/>
        </w:rPr>
        <w:t>s.r.o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cs-CZ"/>
        </w:rPr>
        <w:t>.</w:t>
      </w:r>
    </w:p>
    <w:p w:rsidR="00673343" w:rsidRPr="00DB5682" w:rsidRDefault="00673343" w:rsidP="0067334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673343" w:rsidRDefault="00673343"/>
    <w:tbl>
      <w:tblPr>
        <w:tblStyle w:val="Mriekatabuky"/>
        <w:tblW w:w="9351" w:type="dxa"/>
        <w:tblLayout w:type="fixed"/>
        <w:tblLook w:val="04A0" w:firstRow="1" w:lastRow="0" w:firstColumn="1" w:lastColumn="0" w:noHBand="0" w:noVBand="1"/>
      </w:tblPr>
      <w:tblGrid>
        <w:gridCol w:w="803"/>
        <w:gridCol w:w="2650"/>
        <w:gridCol w:w="2144"/>
        <w:gridCol w:w="1181"/>
        <w:gridCol w:w="1155"/>
        <w:gridCol w:w="1418"/>
      </w:tblGrid>
      <w:tr w:rsidR="00673343" w:rsidRPr="00673343" w:rsidTr="00673343">
        <w:trPr>
          <w:trHeight w:val="936"/>
        </w:trPr>
        <w:tc>
          <w:tcPr>
            <w:tcW w:w="803" w:type="dxa"/>
            <w:hideMark/>
          </w:tcPr>
          <w:p w:rsidR="00673343" w:rsidRPr="00673343" w:rsidRDefault="00673343" w:rsidP="00673343">
            <w:pPr>
              <w:rPr>
                <w:b/>
                <w:bCs/>
              </w:rPr>
            </w:pPr>
            <w:proofErr w:type="spellStart"/>
            <w:r w:rsidRPr="00673343">
              <w:rPr>
                <w:b/>
                <w:bCs/>
              </w:rPr>
              <w:t>por.č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2650" w:type="dxa"/>
            <w:hideMark/>
          </w:tcPr>
          <w:p w:rsidR="00673343" w:rsidRPr="00673343" w:rsidRDefault="00673343">
            <w:pPr>
              <w:rPr>
                <w:b/>
                <w:bCs/>
              </w:rPr>
            </w:pPr>
            <w:r w:rsidRPr="00673343">
              <w:rPr>
                <w:b/>
                <w:bCs/>
              </w:rPr>
              <w:t>Lesnícka služba</w:t>
            </w:r>
          </w:p>
        </w:tc>
        <w:tc>
          <w:tcPr>
            <w:tcW w:w="2144" w:type="dxa"/>
            <w:hideMark/>
          </w:tcPr>
          <w:p w:rsidR="00673343" w:rsidRPr="00673343" w:rsidRDefault="00673343">
            <w:pPr>
              <w:rPr>
                <w:b/>
                <w:bCs/>
              </w:rPr>
            </w:pPr>
            <w:r w:rsidRPr="00673343">
              <w:rPr>
                <w:b/>
                <w:bCs/>
              </w:rPr>
              <w:t>špecifikácia lesníckej služby</w:t>
            </w:r>
          </w:p>
        </w:tc>
        <w:tc>
          <w:tcPr>
            <w:tcW w:w="1181" w:type="dxa"/>
            <w:hideMark/>
          </w:tcPr>
          <w:p w:rsidR="00673343" w:rsidRPr="00673343" w:rsidRDefault="00673343" w:rsidP="00673343">
            <w:r w:rsidRPr="00673343">
              <w:t>Technická jednotka</w:t>
            </w:r>
          </w:p>
        </w:tc>
        <w:tc>
          <w:tcPr>
            <w:tcW w:w="1155" w:type="dxa"/>
            <w:hideMark/>
          </w:tcPr>
          <w:p w:rsidR="00673343" w:rsidRPr="00673343" w:rsidRDefault="00673343" w:rsidP="00673343">
            <w:r w:rsidRPr="00673343">
              <w:t>Plocha na realizáciu v ha</w:t>
            </w:r>
          </w:p>
        </w:tc>
        <w:tc>
          <w:tcPr>
            <w:tcW w:w="1418" w:type="dxa"/>
            <w:hideMark/>
          </w:tcPr>
          <w:p w:rsidR="00673343" w:rsidRPr="00673343" w:rsidRDefault="00673343" w:rsidP="00673343">
            <w:r w:rsidRPr="00673343">
              <w:t>Počet technických jednotiek</w:t>
            </w:r>
          </w:p>
        </w:tc>
      </w:tr>
      <w:tr w:rsidR="00673343" w:rsidRPr="00673343" w:rsidTr="00673343">
        <w:trPr>
          <w:trHeight w:val="312"/>
        </w:trPr>
        <w:tc>
          <w:tcPr>
            <w:tcW w:w="803" w:type="dxa"/>
            <w:hideMark/>
          </w:tcPr>
          <w:p w:rsidR="00673343" w:rsidRPr="00673343" w:rsidRDefault="00673343" w:rsidP="00673343">
            <w:r w:rsidRPr="00673343">
              <w:t>1</w:t>
            </w:r>
          </w:p>
        </w:tc>
        <w:tc>
          <w:tcPr>
            <w:tcW w:w="2650" w:type="dxa"/>
            <w:hideMark/>
          </w:tcPr>
          <w:p w:rsidR="00673343" w:rsidRPr="00673343" w:rsidRDefault="00673343">
            <w:r w:rsidRPr="00673343">
              <w:t xml:space="preserve">Jamková sadba </w:t>
            </w:r>
            <w:proofErr w:type="spellStart"/>
            <w:r w:rsidRPr="00673343">
              <w:t>voľnokorenných</w:t>
            </w:r>
            <w:proofErr w:type="spellEnd"/>
            <w:r w:rsidRPr="00673343">
              <w:t xml:space="preserve"> sadeníc</w:t>
            </w:r>
          </w:p>
        </w:tc>
        <w:tc>
          <w:tcPr>
            <w:tcW w:w="2144" w:type="dxa"/>
            <w:noWrap/>
            <w:hideMark/>
          </w:tcPr>
          <w:p w:rsidR="00673343" w:rsidRPr="00673343" w:rsidRDefault="00673343">
            <w:r w:rsidRPr="00673343">
              <w:t>veľkosť plôšky 35x35 cm, hĺbka jamky 20 cm</w:t>
            </w:r>
          </w:p>
        </w:tc>
        <w:tc>
          <w:tcPr>
            <w:tcW w:w="1181" w:type="dxa"/>
            <w:noWrap/>
            <w:hideMark/>
          </w:tcPr>
          <w:p w:rsidR="00673343" w:rsidRPr="00673343" w:rsidRDefault="00673343" w:rsidP="00673343">
            <w:r w:rsidRPr="00673343">
              <w:t>100 kusov</w:t>
            </w:r>
          </w:p>
        </w:tc>
        <w:tc>
          <w:tcPr>
            <w:tcW w:w="1155" w:type="dxa"/>
            <w:noWrap/>
            <w:hideMark/>
          </w:tcPr>
          <w:p w:rsidR="00673343" w:rsidRPr="00673343" w:rsidRDefault="00673343" w:rsidP="00673343">
            <w:r w:rsidRPr="00673343">
              <w:t>2,82</w:t>
            </w:r>
          </w:p>
        </w:tc>
        <w:tc>
          <w:tcPr>
            <w:tcW w:w="1418" w:type="dxa"/>
            <w:noWrap/>
            <w:hideMark/>
          </w:tcPr>
          <w:p w:rsidR="00673343" w:rsidRPr="00673343" w:rsidRDefault="00673343" w:rsidP="00673343">
            <w:r w:rsidRPr="00673343">
              <w:t>199,6</w:t>
            </w:r>
          </w:p>
        </w:tc>
      </w:tr>
      <w:tr w:rsidR="00673343" w:rsidRPr="00673343" w:rsidTr="00673343">
        <w:trPr>
          <w:trHeight w:val="312"/>
        </w:trPr>
        <w:tc>
          <w:tcPr>
            <w:tcW w:w="803" w:type="dxa"/>
            <w:hideMark/>
          </w:tcPr>
          <w:p w:rsidR="00673343" w:rsidRPr="00673343" w:rsidRDefault="00673343" w:rsidP="00673343">
            <w:r w:rsidRPr="00673343">
              <w:t>2</w:t>
            </w:r>
          </w:p>
        </w:tc>
        <w:tc>
          <w:tcPr>
            <w:tcW w:w="2650" w:type="dxa"/>
            <w:hideMark/>
          </w:tcPr>
          <w:p w:rsidR="00673343" w:rsidRPr="00673343" w:rsidRDefault="00673343">
            <w:r w:rsidRPr="00673343">
              <w:t xml:space="preserve">Jamková sadba </w:t>
            </w:r>
            <w:proofErr w:type="spellStart"/>
            <w:r w:rsidRPr="00673343">
              <w:t>krytokorenných</w:t>
            </w:r>
            <w:proofErr w:type="spellEnd"/>
            <w:r w:rsidRPr="00673343">
              <w:t xml:space="preserve"> sadeníc</w:t>
            </w:r>
          </w:p>
        </w:tc>
        <w:tc>
          <w:tcPr>
            <w:tcW w:w="2144" w:type="dxa"/>
            <w:noWrap/>
            <w:hideMark/>
          </w:tcPr>
          <w:p w:rsidR="00673343" w:rsidRPr="00673343" w:rsidRDefault="00673343">
            <w:r w:rsidRPr="00673343">
              <w:t>veľkosť plôšky 35x35 cm, hĺbka jamky 12 cm</w:t>
            </w:r>
          </w:p>
        </w:tc>
        <w:tc>
          <w:tcPr>
            <w:tcW w:w="1181" w:type="dxa"/>
            <w:noWrap/>
            <w:hideMark/>
          </w:tcPr>
          <w:p w:rsidR="00673343" w:rsidRPr="00673343" w:rsidRDefault="00673343" w:rsidP="00673343">
            <w:r w:rsidRPr="00673343">
              <w:t>100 kusov</w:t>
            </w:r>
          </w:p>
        </w:tc>
        <w:tc>
          <w:tcPr>
            <w:tcW w:w="1155" w:type="dxa"/>
            <w:noWrap/>
            <w:hideMark/>
          </w:tcPr>
          <w:p w:rsidR="00673343" w:rsidRPr="00673343" w:rsidRDefault="00673343" w:rsidP="00673343">
            <w:r w:rsidRPr="00673343">
              <w:t>4,94</w:t>
            </w:r>
          </w:p>
        </w:tc>
        <w:tc>
          <w:tcPr>
            <w:tcW w:w="1418" w:type="dxa"/>
            <w:noWrap/>
            <w:hideMark/>
          </w:tcPr>
          <w:p w:rsidR="00673343" w:rsidRPr="00673343" w:rsidRDefault="00673343" w:rsidP="00673343">
            <w:r w:rsidRPr="00673343">
              <w:t>131,9</w:t>
            </w:r>
          </w:p>
        </w:tc>
      </w:tr>
      <w:tr w:rsidR="00673343" w:rsidRPr="00673343" w:rsidTr="00673343">
        <w:trPr>
          <w:trHeight w:val="312"/>
        </w:trPr>
        <w:tc>
          <w:tcPr>
            <w:tcW w:w="803" w:type="dxa"/>
            <w:hideMark/>
          </w:tcPr>
          <w:p w:rsidR="00673343" w:rsidRPr="00673343" w:rsidRDefault="00673343" w:rsidP="00673343">
            <w:r w:rsidRPr="00673343">
              <w:t>14</w:t>
            </w:r>
          </w:p>
        </w:tc>
        <w:tc>
          <w:tcPr>
            <w:tcW w:w="2650" w:type="dxa"/>
            <w:hideMark/>
          </w:tcPr>
          <w:p w:rsidR="00673343" w:rsidRPr="00673343" w:rsidRDefault="00673343">
            <w:r w:rsidRPr="00673343">
              <w:t>Uskladňovanie sadeníc na lesnej správe</w:t>
            </w:r>
          </w:p>
        </w:tc>
        <w:tc>
          <w:tcPr>
            <w:tcW w:w="2144" w:type="dxa"/>
            <w:noWrap/>
            <w:hideMark/>
          </w:tcPr>
          <w:p w:rsidR="00673343" w:rsidRPr="00673343" w:rsidRDefault="00673343">
            <w:r w:rsidRPr="00673343">
              <w:t>podľa opisu predmetu zákazky</w:t>
            </w:r>
          </w:p>
        </w:tc>
        <w:tc>
          <w:tcPr>
            <w:tcW w:w="1181" w:type="dxa"/>
            <w:noWrap/>
            <w:hideMark/>
          </w:tcPr>
          <w:p w:rsidR="00673343" w:rsidRPr="00673343" w:rsidRDefault="00673343" w:rsidP="00673343">
            <w:r w:rsidRPr="00673343">
              <w:t>1 hod.</w:t>
            </w:r>
          </w:p>
        </w:tc>
        <w:tc>
          <w:tcPr>
            <w:tcW w:w="1155" w:type="dxa"/>
            <w:noWrap/>
            <w:hideMark/>
          </w:tcPr>
          <w:p w:rsidR="00673343" w:rsidRPr="00673343" w:rsidRDefault="00673343" w:rsidP="00673343">
            <w:r w:rsidRPr="00673343">
              <w:t> </w:t>
            </w:r>
          </w:p>
        </w:tc>
        <w:tc>
          <w:tcPr>
            <w:tcW w:w="1418" w:type="dxa"/>
            <w:noWrap/>
            <w:hideMark/>
          </w:tcPr>
          <w:p w:rsidR="00673343" w:rsidRPr="00673343" w:rsidRDefault="00673343" w:rsidP="00673343">
            <w:r w:rsidRPr="00673343">
              <w:t>60</w:t>
            </w:r>
          </w:p>
        </w:tc>
      </w:tr>
      <w:tr w:rsidR="00673343" w:rsidRPr="00673343" w:rsidTr="00673343">
        <w:trPr>
          <w:trHeight w:val="312"/>
        </w:trPr>
        <w:tc>
          <w:tcPr>
            <w:tcW w:w="803" w:type="dxa"/>
            <w:hideMark/>
          </w:tcPr>
          <w:p w:rsidR="00673343" w:rsidRPr="00673343" w:rsidRDefault="00673343" w:rsidP="00673343">
            <w:r w:rsidRPr="00673343">
              <w:t>15</w:t>
            </w:r>
          </w:p>
        </w:tc>
        <w:tc>
          <w:tcPr>
            <w:tcW w:w="2650" w:type="dxa"/>
            <w:hideMark/>
          </w:tcPr>
          <w:p w:rsidR="00673343" w:rsidRPr="00673343" w:rsidRDefault="00673343">
            <w:r w:rsidRPr="00673343">
              <w:t>Napĺňanie snehových jám</w:t>
            </w:r>
          </w:p>
        </w:tc>
        <w:tc>
          <w:tcPr>
            <w:tcW w:w="2144" w:type="dxa"/>
            <w:noWrap/>
            <w:hideMark/>
          </w:tcPr>
          <w:p w:rsidR="00673343" w:rsidRPr="00673343" w:rsidRDefault="00673343">
            <w:r w:rsidRPr="00673343">
              <w:t>podľa opisu predmetu zákazky</w:t>
            </w:r>
          </w:p>
        </w:tc>
        <w:tc>
          <w:tcPr>
            <w:tcW w:w="1181" w:type="dxa"/>
            <w:noWrap/>
            <w:hideMark/>
          </w:tcPr>
          <w:p w:rsidR="00673343" w:rsidRPr="00673343" w:rsidRDefault="00673343" w:rsidP="00673343">
            <w:r w:rsidRPr="00673343">
              <w:t>1 hod.</w:t>
            </w:r>
          </w:p>
        </w:tc>
        <w:tc>
          <w:tcPr>
            <w:tcW w:w="1155" w:type="dxa"/>
            <w:noWrap/>
            <w:hideMark/>
          </w:tcPr>
          <w:p w:rsidR="00673343" w:rsidRPr="00673343" w:rsidRDefault="00673343" w:rsidP="00673343">
            <w:r w:rsidRPr="00673343">
              <w:t> </w:t>
            </w:r>
          </w:p>
        </w:tc>
        <w:tc>
          <w:tcPr>
            <w:tcW w:w="1418" w:type="dxa"/>
            <w:noWrap/>
            <w:hideMark/>
          </w:tcPr>
          <w:p w:rsidR="00673343" w:rsidRPr="00673343" w:rsidRDefault="00673343" w:rsidP="00673343">
            <w:r w:rsidRPr="00673343">
              <w:t>80</w:t>
            </w:r>
          </w:p>
        </w:tc>
      </w:tr>
      <w:tr w:rsidR="00673343" w:rsidRPr="00673343" w:rsidTr="00673343">
        <w:trPr>
          <w:trHeight w:val="624"/>
        </w:trPr>
        <w:tc>
          <w:tcPr>
            <w:tcW w:w="803" w:type="dxa"/>
            <w:hideMark/>
          </w:tcPr>
          <w:p w:rsidR="00673343" w:rsidRPr="00673343" w:rsidRDefault="00673343" w:rsidP="00673343">
            <w:r w:rsidRPr="00673343">
              <w:t>27</w:t>
            </w:r>
          </w:p>
        </w:tc>
        <w:tc>
          <w:tcPr>
            <w:tcW w:w="2650" w:type="dxa"/>
            <w:hideMark/>
          </w:tcPr>
          <w:p w:rsidR="00673343" w:rsidRPr="00673343" w:rsidRDefault="00673343">
            <w:r w:rsidRPr="00673343">
              <w:t>Ochrana mladých lesných porastov proti burine vyžínaním na plôškach</w:t>
            </w:r>
          </w:p>
        </w:tc>
        <w:tc>
          <w:tcPr>
            <w:tcW w:w="2144" w:type="dxa"/>
            <w:hideMark/>
          </w:tcPr>
          <w:p w:rsidR="00673343" w:rsidRPr="00673343" w:rsidRDefault="00673343">
            <w:r w:rsidRPr="00673343">
              <w:t>priemer plôšky 60 cm, výška buriny nad 60 cm, výška strniska 10-20 cm</w:t>
            </w:r>
          </w:p>
        </w:tc>
        <w:tc>
          <w:tcPr>
            <w:tcW w:w="1181" w:type="dxa"/>
            <w:noWrap/>
            <w:hideMark/>
          </w:tcPr>
          <w:p w:rsidR="00673343" w:rsidRPr="00673343" w:rsidRDefault="00673343" w:rsidP="00673343">
            <w:r w:rsidRPr="00673343">
              <w:t>100 plôšok</w:t>
            </w:r>
          </w:p>
        </w:tc>
        <w:tc>
          <w:tcPr>
            <w:tcW w:w="1155" w:type="dxa"/>
            <w:noWrap/>
            <w:hideMark/>
          </w:tcPr>
          <w:p w:rsidR="00673343" w:rsidRPr="00673343" w:rsidRDefault="00673343" w:rsidP="00673343">
            <w:r w:rsidRPr="00673343">
              <w:t>13,07</w:t>
            </w:r>
          </w:p>
        </w:tc>
        <w:tc>
          <w:tcPr>
            <w:tcW w:w="1418" w:type="dxa"/>
            <w:noWrap/>
            <w:hideMark/>
          </w:tcPr>
          <w:p w:rsidR="00673343" w:rsidRPr="00673343" w:rsidRDefault="00673343" w:rsidP="00673343">
            <w:r w:rsidRPr="00673343">
              <w:t>640,43</w:t>
            </w:r>
          </w:p>
        </w:tc>
      </w:tr>
      <w:tr w:rsidR="00673343" w:rsidRPr="00673343" w:rsidTr="00673343">
        <w:trPr>
          <w:trHeight w:val="312"/>
        </w:trPr>
        <w:tc>
          <w:tcPr>
            <w:tcW w:w="803" w:type="dxa"/>
            <w:hideMark/>
          </w:tcPr>
          <w:p w:rsidR="00673343" w:rsidRPr="00673343" w:rsidRDefault="00673343" w:rsidP="00673343">
            <w:r w:rsidRPr="00673343">
              <w:t>35</w:t>
            </w:r>
          </w:p>
        </w:tc>
        <w:tc>
          <w:tcPr>
            <w:tcW w:w="2650" w:type="dxa"/>
            <w:hideMark/>
          </w:tcPr>
          <w:p w:rsidR="00673343" w:rsidRPr="00673343" w:rsidRDefault="00673343">
            <w:r w:rsidRPr="00673343">
              <w:t xml:space="preserve">Ochrana mladých lesných porastov pred zverou náterom </w:t>
            </w:r>
            <w:proofErr w:type="spellStart"/>
            <w:r w:rsidRPr="00673343">
              <w:t>repelentami</w:t>
            </w:r>
            <w:proofErr w:type="spellEnd"/>
          </w:p>
        </w:tc>
        <w:tc>
          <w:tcPr>
            <w:tcW w:w="2144" w:type="dxa"/>
            <w:hideMark/>
          </w:tcPr>
          <w:p w:rsidR="00673343" w:rsidRPr="00673343" w:rsidRDefault="00673343">
            <w:r w:rsidRPr="00673343">
              <w:t xml:space="preserve"> zmiešané dreviny</w:t>
            </w:r>
          </w:p>
        </w:tc>
        <w:tc>
          <w:tcPr>
            <w:tcW w:w="1181" w:type="dxa"/>
            <w:noWrap/>
            <w:hideMark/>
          </w:tcPr>
          <w:p w:rsidR="00673343" w:rsidRPr="00673343" w:rsidRDefault="00673343" w:rsidP="00673343">
            <w:r w:rsidRPr="00673343">
              <w:t>100 kusov</w:t>
            </w:r>
          </w:p>
        </w:tc>
        <w:tc>
          <w:tcPr>
            <w:tcW w:w="1155" w:type="dxa"/>
            <w:noWrap/>
            <w:hideMark/>
          </w:tcPr>
          <w:p w:rsidR="00673343" w:rsidRPr="00673343" w:rsidRDefault="00673343" w:rsidP="00673343">
            <w:r w:rsidRPr="00673343">
              <w:t>71,47</w:t>
            </w:r>
          </w:p>
        </w:tc>
        <w:tc>
          <w:tcPr>
            <w:tcW w:w="1418" w:type="dxa"/>
            <w:noWrap/>
            <w:hideMark/>
          </w:tcPr>
          <w:p w:rsidR="00673343" w:rsidRPr="00673343" w:rsidRDefault="00673343" w:rsidP="00673343">
            <w:r w:rsidRPr="00673343">
              <w:t>3430,56</w:t>
            </w:r>
          </w:p>
        </w:tc>
      </w:tr>
      <w:tr w:rsidR="00673343" w:rsidRPr="00673343" w:rsidTr="00673343">
        <w:trPr>
          <w:trHeight w:val="624"/>
        </w:trPr>
        <w:tc>
          <w:tcPr>
            <w:tcW w:w="803" w:type="dxa"/>
            <w:hideMark/>
          </w:tcPr>
          <w:p w:rsidR="00673343" w:rsidRPr="00673343" w:rsidRDefault="00673343" w:rsidP="00673343">
            <w:r w:rsidRPr="00673343">
              <w:t>47a</w:t>
            </w:r>
          </w:p>
        </w:tc>
        <w:tc>
          <w:tcPr>
            <w:tcW w:w="2650" w:type="dxa"/>
            <w:hideMark/>
          </w:tcPr>
          <w:p w:rsidR="00673343" w:rsidRPr="00673343" w:rsidRDefault="00673343">
            <w:r w:rsidRPr="00673343">
              <w:t xml:space="preserve">Odstraňovanie nežiadúcej </w:t>
            </w:r>
            <w:proofErr w:type="spellStart"/>
            <w:r w:rsidRPr="00673343">
              <w:t>tenčiny</w:t>
            </w:r>
            <w:proofErr w:type="spellEnd"/>
            <w:r w:rsidRPr="00673343">
              <w:t xml:space="preserve"> a krov do výšky 2,5 m výberom jedincov ručne</w:t>
            </w:r>
          </w:p>
        </w:tc>
        <w:tc>
          <w:tcPr>
            <w:tcW w:w="2144" w:type="dxa"/>
            <w:hideMark/>
          </w:tcPr>
          <w:p w:rsidR="00673343" w:rsidRPr="00673343" w:rsidRDefault="00673343">
            <w:r w:rsidRPr="00673343">
              <w:t xml:space="preserve"> listnaté dreviny</w:t>
            </w:r>
          </w:p>
        </w:tc>
        <w:tc>
          <w:tcPr>
            <w:tcW w:w="1181" w:type="dxa"/>
            <w:noWrap/>
            <w:hideMark/>
          </w:tcPr>
          <w:p w:rsidR="00673343" w:rsidRPr="00673343" w:rsidRDefault="00673343" w:rsidP="00673343">
            <w:r w:rsidRPr="00673343">
              <w:t>100 jed.*</w:t>
            </w:r>
          </w:p>
        </w:tc>
        <w:tc>
          <w:tcPr>
            <w:tcW w:w="1155" w:type="dxa"/>
            <w:noWrap/>
            <w:hideMark/>
          </w:tcPr>
          <w:p w:rsidR="00673343" w:rsidRPr="00673343" w:rsidRDefault="00673343" w:rsidP="00673343">
            <w:r w:rsidRPr="00673343">
              <w:t>0,7</w:t>
            </w:r>
          </w:p>
        </w:tc>
        <w:tc>
          <w:tcPr>
            <w:tcW w:w="1418" w:type="dxa"/>
            <w:noWrap/>
            <w:hideMark/>
          </w:tcPr>
          <w:p w:rsidR="00673343" w:rsidRPr="00673343" w:rsidRDefault="00673343" w:rsidP="00673343">
            <w:r w:rsidRPr="00673343">
              <w:t>20</w:t>
            </w:r>
          </w:p>
        </w:tc>
      </w:tr>
      <w:tr w:rsidR="00673343" w:rsidRPr="00673343" w:rsidTr="00673343">
        <w:trPr>
          <w:trHeight w:val="312"/>
        </w:trPr>
        <w:tc>
          <w:tcPr>
            <w:tcW w:w="803" w:type="dxa"/>
            <w:hideMark/>
          </w:tcPr>
          <w:p w:rsidR="00673343" w:rsidRPr="00673343" w:rsidRDefault="00673343" w:rsidP="00673343">
            <w:r w:rsidRPr="00673343">
              <w:t>53</w:t>
            </w:r>
          </w:p>
        </w:tc>
        <w:tc>
          <w:tcPr>
            <w:tcW w:w="2650" w:type="dxa"/>
            <w:hideMark/>
          </w:tcPr>
          <w:p w:rsidR="00673343" w:rsidRPr="00673343" w:rsidRDefault="00673343">
            <w:r w:rsidRPr="00673343">
              <w:t>Čistky a prerezávky bez rozčleňovania v lesnom poraste do výšky 4 m</w:t>
            </w:r>
          </w:p>
        </w:tc>
        <w:tc>
          <w:tcPr>
            <w:tcW w:w="2144" w:type="dxa"/>
            <w:hideMark/>
          </w:tcPr>
          <w:p w:rsidR="00673343" w:rsidRPr="00673343" w:rsidRDefault="00673343">
            <w:r w:rsidRPr="00673343">
              <w:t xml:space="preserve"> zmiešané dreviny</w:t>
            </w:r>
          </w:p>
        </w:tc>
        <w:tc>
          <w:tcPr>
            <w:tcW w:w="1181" w:type="dxa"/>
            <w:noWrap/>
            <w:hideMark/>
          </w:tcPr>
          <w:p w:rsidR="00673343" w:rsidRPr="00673343" w:rsidRDefault="00673343" w:rsidP="00673343">
            <w:r w:rsidRPr="00673343">
              <w:t>100 jed.*</w:t>
            </w:r>
          </w:p>
        </w:tc>
        <w:tc>
          <w:tcPr>
            <w:tcW w:w="1155" w:type="dxa"/>
            <w:noWrap/>
            <w:hideMark/>
          </w:tcPr>
          <w:p w:rsidR="00673343" w:rsidRPr="00673343" w:rsidRDefault="00673343" w:rsidP="00673343">
            <w:r w:rsidRPr="00673343">
              <w:t>15,4</w:t>
            </w:r>
          </w:p>
        </w:tc>
        <w:tc>
          <w:tcPr>
            <w:tcW w:w="1418" w:type="dxa"/>
            <w:noWrap/>
            <w:hideMark/>
          </w:tcPr>
          <w:p w:rsidR="00673343" w:rsidRPr="00673343" w:rsidRDefault="00673343" w:rsidP="00673343">
            <w:r w:rsidRPr="00673343">
              <w:t>423,72</w:t>
            </w:r>
          </w:p>
        </w:tc>
      </w:tr>
      <w:tr w:rsidR="00673343" w:rsidRPr="00673343" w:rsidTr="00673343">
        <w:trPr>
          <w:trHeight w:val="312"/>
        </w:trPr>
        <w:tc>
          <w:tcPr>
            <w:tcW w:w="803" w:type="dxa"/>
            <w:hideMark/>
          </w:tcPr>
          <w:p w:rsidR="00673343" w:rsidRPr="00673343" w:rsidRDefault="00673343" w:rsidP="00673343">
            <w:r w:rsidRPr="00673343">
              <w:t>54</w:t>
            </w:r>
          </w:p>
        </w:tc>
        <w:tc>
          <w:tcPr>
            <w:tcW w:w="2650" w:type="dxa"/>
            <w:hideMark/>
          </w:tcPr>
          <w:p w:rsidR="00673343" w:rsidRPr="00673343" w:rsidRDefault="00673343">
            <w:r w:rsidRPr="00673343">
              <w:t>Čistky a prerezávky bez rozčleňovania v lesnom poraste výšky od 4 do 7 m</w:t>
            </w:r>
          </w:p>
        </w:tc>
        <w:tc>
          <w:tcPr>
            <w:tcW w:w="2144" w:type="dxa"/>
            <w:hideMark/>
          </w:tcPr>
          <w:p w:rsidR="00673343" w:rsidRPr="00673343" w:rsidRDefault="00673343">
            <w:r w:rsidRPr="00673343">
              <w:t xml:space="preserve"> zmiešané dreviny</w:t>
            </w:r>
          </w:p>
        </w:tc>
        <w:tc>
          <w:tcPr>
            <w:tcW w:w="1181" w:type="dxa"/>
            <w:noWrap/>
            <w:hideMark/>
          </w:tcPr>
          <w:p w:rsidR="00673343" w:rsidRPr="00673343" w:rsidRDefault="00673343" w:rsidP="00673343">
            <w:r w:rsidRPr="00673343">
              <w:t>100 jed.*</w:t>
            </w:r>
          </w:p>
        </w:tc>
        <w:tc>
          <w:tcPr>
            <w:tcW w:w="1155" w:type="dxa"/>
            <w:noWrap/>
            <w:hideMark/>
          </w:tcPr>
          <w:p w:rsidR="00673343" w:rsidRPr="00673343" w:rsidRDefault="00673343" w:rsidP="00673343">
            <w:r w:rsidRPr="00673343">
              <w:t>24,51</w:t>
            </w:r>
          </w:p>
        </w:tc>
        <w:tc>
          <w:tcPr>
            <w:tcW w:w="1418" w:type="dxa"/>
            <w:noWrap/>
            <w:hideMark/>
          </w:tcPr>
          <w:p w:rsidR="00673343" w:rsidRPr="00673343" w:rsidRDefault="00673343" w:rsidP="00673343">
            <w:r w:rsidRPr="00673343">
              <w:t>570,22</w:t>
            </w:r>
          </w:p>
        </w:tc>
      </w:tr>
      <w:tr w:rsidR="00673343" w:rsidRPr="00673343" w:rsidTr="00673343">
        <w:trPr>
          <w:trHeight w:val="312"/>
        </w:trPr>
        <w:tc>
          <w:tcPr>
            <w:tcW w:w="803" w:type="dxa"/>
            <w:hideMark/>
          </w:tcPr>
          <w:p w:rsidR="00673343" w:rsidRPr="00673343" w:rsidRDefault="00673343" w:rsidP="00673343">
            <w:r w:rsidRPr="00673343">
              <w:t>55</w:t>
            </w:r>
          </w:p>
        </w:tc>
        <w:tc>
          <w:tcPr>
            <w:tcW w:w="2650" w:type="dxa"/>
            <w:hideMark/>
          </w:tcPr>
          <w:p w:rsidR="00673343" w:rsidRPr="00673343" w:rsidRDefault="00673343">
            <w:r w:rsidRPr="00673343">
              <w:t>Čistky a prerezávky bez rozčleňovania v lesnom poraste výšky nad 7m</w:t>
            </w:r>
          </w:p>
        </w:tc>
        <w:tc>
          <w:tcPr>
            <w:tcW w:w="2144" w:type="dxa"/>
            <w:hideMark/>
          </w:tcPr>
          <w:p w:rsidR="00673343" w:rsidRPr="00673343" w:rsidRDefault="00673343">
            <w:r w:rsidRPr="00673343">
              <w:t xml:space="preserve"> zmiešané dreviny</w:t>
            </w:r>
          </w:p>
        </w:tc>
        <w:tc>
          <w:tcPr>
            <w:tcW w:w="1181" w:type="dxa"/>
            <w:noWrap/>
            <w:hideMark/>
          </w:tcPr>
          <w:p w:rsidR="00673343" w:rsidRPr="00673343" w:rsidRDefault="00673343" w:rsidP="00673343">
            <w:r w:rsidRPr="00673343">
              <w:t>100 jed.*</w:t>
            </w:r>
          </w:p>
        </w:tc>
        <w:tc>
          <w:tcPr>
            <w:tcW w:w="1155" w:type="dxa"/>
            <w:noWrap/>
            <w:hideMark/>
          </w:tcPr>
          <w:p w:rsidR="00673343" w:rsidRPr="00673343" w:rsidRDefault="00673343" w:rsidP="00673343">
            <w:r w:rsidRPr="00673343">
              <w:t>2,37</w:t>
            </w:r>
          </w:p>
        </w:tc>
        <w:tc>
          <w:tcPr>
            <w:tcW w:w="1418" w:type="dxa"/>
            <w:noWrap/>
            <w:hideMark/>
          </w:tcPr>
          <w:p w:rsidR="00673343" w:rsidRPr="00673343" w:rsidRDefault="00673343" w:rsidP="00673343">
            <w:r w:rsidRPr="00673343">
              <w:t>53,06</w:t>
            </w:r>
          </w:p>
        </w:tc>
      </w:tr>
      <w:tr w:rsidR="00673343" w:rsidRPr="00673343" w:rsidTr="00673343">
        <w:trPr>
          <w:trHeight w:val="312"/>
        </w:trPr>
        <w:tc>
          <w:tcPr>
            <w:tcW w:w="803" w:type="dxa"/>
            <w:hideMark/>
          </w:tcPr>
          <w:p w:rsidR="00673343" w:rsidRPr="00673343" w:rsidRDefault="00673343" w:rsidP="00673343">
            <w:r w:rsidRPr="00673343">
              <w:t>88a</w:t>
            </w:r>
          </w:p>
        </w:tc>
        <w:tc>
          <w:tcPr>
            <w:tcW w:w="2650" w:type="dxa"/>
            <w:hideMark/>
          </w:tcPr>
          <w:p w:rsidR="00673343" w:rsidRPr="00673343" w:rsidRDefault="00673343">
            <w:r w:rsidRPr="00673343">
              <w:t>Prevádzka semenných sadov ručne</w:t>
            </w:r>
          </w:p>
        </w:tc>
        <w:tc>
          <w:tcPr>
            <w:tcW w:w="2144" w:type="dxa"/>
            <w:noWrap/>
            <w:hideMark/>
          </w:tcPr>
          <w:p w:rsidR="00673343" w:rsidRPr="00673343" w:rsidRDefault="00673343">
            <w:r w:rsidRPr="00673343">
              <w:t>podľa opisu predmetu zákazky</w:t>
            </w:r>
          </w:p>
        </w:tc>
        <w:tc>
          <w:tcPr>
            <w:tcW w:w="1181" w:type="dxa"/>
            <w:noWrap/>
            <w:hideMark/>
          </w:tcPr>
          <w:p w:rsidR="00673343" w:rsidRPr="00673343" w:rsidRDefault="00673343" w:rsidP="00673343">
            <w:r w:rsidRPr="00673343">
              <w:t>1 hod.</w:t>
            </w:r>
          </w:p>
        </w:tc>
        <w:tc>
          <w:tcPr>
            <w:tcW w:w="1155" w:type="dxa"/>
            <w:noWrap/>
            <w:hideMark/>
          </w:tcPr>
          <w:p w:rsidR="00673343" w:rsidRPr="00673343" w:rsidRDefault="00673343" w:rsidP="00673343">
            <w:r w:rsidRPr="00673343">
              <w:t> </w:t>
            </w:r>
          </w:p>
        </w:tc>
        <w:tc>
          <w:tcPr>
            <w:tcW w:w="1418" w:type="dxa"/>
            <w:noWrap/>
            <w:hideMark/>
          </w:tcPr>
          <w:p w:rsidR="00673343" w:rsidRPr="00673343" w:rsidRDefault="00673343" w:rsidP="00673343">
            <w:r w:rsidRPr="00673343">
              <w:t>144</w:t>
            </w:r>
          </w:p>
        </w:tc>
      </w:tr>
      <w:tr w:rsidR="00673343" w:rsidRPr="00673343" w:rsidTr="00673343">
        <w:trPr>
          <w:trHeight w:val="312"/>
        </w:trPr>
        <w:tc>
          <w:tcPr>
            <w:tcW w:w="803" w:type="dxa"/>
            <w:hideMark/>
          </w:tcPr>
          <w:p w:rsidR="00673343" w:rsidRPr="00673343" w:rsidRDefault="00673343" w:rsidP="00673343">
            <w:r w:rsidRPr="00673343">
              <w:t>124</w:t>
            </w:r>
          </w:p>
        </w:tc>
        <w:tc>
          <w:tcPr>
            <w:tcW w:w="2650" w:type="dxa"/>
            <w:hideMark/>
          </w:tcPr>
          <w:p w:rsidR="00673343" w:rsidRPr="00673343" w:rsidRDefault="00673343">
            <w:r w:rsidRPr="00673343">
              <w:t>Údržba ochranných chodníkov</w:t>
            </w:r>
          </w:p>
        </w:tc>
        <w:tc>
          <w:tcPr>
            <w:tcW w:w="2144" w:type="dxa"/>
            <w:noWrap/>
            <w:hideMark/>
          </w:tcPr>
          <w:p w:rsidR="00673343" w:rsidRPr="00673343" w:rsidRDefault="00673343">
            <w:r w:rsidRPr="00673343">
              <w:t>šírka chodníku 100 cm</w:t>
            </w:r>
          </w:p>
        </w:tc>
        <w:tc>
          <w:tcPr>
            <w:tcW w:w="1181" w:type="dxa"/>
            <w:noWrap/>
            <w:hideMark/>
          </w:tcPr>
          <w:p w:rsidR="00673343" w:rsidRPr="00673343" w:rsidRDefault="00673343" w:rsidP="00673343">
            <w:r w:rsidRPr="00673343">
              <w:t>1 km</w:t>
            </w:r>
          </w:p>
        </w:tc>
        <w:tc>
          <w:tcPr>
            <w:tcW w:w="1155" w:type="dxa"/>
            <w:noWrap/>
            <w:hideMark/>
          </w:tcPr>
          <w:p w:rsidR="00673343" w:rsidRPr="00673343" w:rsidRDefault="00673343" w:rsidP="00673343">
            <w:r w:rsidRPr="00673343">
              <w:t> </w:t>
            </w:r>
          </w:p>
        </w:tc>
        <w:tc>
          <w:tcPr>
            <w:tcW w:w="1418" w:type="dxa"/>
            <w:noWrap/>
            <w:hideMark/>
          </w:tcPr>
          <w:p w:rsidR="00673343" w:rsidRPr="00673343" w:rsidRDefault="00673343" w:rsidP="00673343">
            <w:r w:rsidRPr="00673343">
              <w:t>13</w:t>
            </w:r>
          </w:p>
        </w:tc>
      </w:tr>
    </w:tbl>
    <w:p w:rsidR="0047744D" w:rsidRDefault="0047744D"/>
    <w:sectPr w:rsidR="004774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343"/>
    <w:rsid w:val="0047744D"/>
    <w:rsid w:val="00673343"/>
    <w:rsid w:val="008657F9"/>
    <w:rsid w:val="0097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E02EA"/>
  <w15:chartTrackingRefBased/>
  <w15:docId w15:val="{50BAA59C-CA71-497A-8209-CDA4A286A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3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8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Jankejova, Petra</dc:creator>
  <cp:keywords/>
  <dc:description/>
  <cp:lastModifiedBy>Jankejova, Petra</cp:lastModifiedBy>
  <cp:revision>1</cp:revision>
  <dcterms:created xsi:type="dcterms:W3CDTF">2024-12-16T12:03:00Z</dcterms:created>
  <dcterms:modified xsi:type="dcterms:W3CDTF">2024-12-16T12:15:00Z</dcterms:modified>
</cp:coreProperties>
</file>