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5D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r w:rsidRPr="00E3635D">
        <w:rPr>
          <w:rFonts w:ascii="Garamond" w:hAnsi="Garamond"/>
          <w:b/>
          <w:sz w:val="32"/>
        </w:rPr>
        <w:t>Dopravný podnik Bratislava, akciová spoločnosť</w:t>
      </w:r>
    </w:p>
    <w:p w14:paraId="6C2CB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0B091D8F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77BF9AD6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CA4042C" w14:textId="199E5A6D" w:rsidR="000175F7" w:rsidRPr="00D53099" w:rsidRDefault="00A05390" w:rsidP="00D53099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r w:rsidR="00BB19D3">
        <w:rPr>
          <w:rFonts w:ascii="Garamond" w:hAnsi="Garamond"/>
        </w:rPr>
        <w:t>PL</w:t>
      </w:r>
      <w:r w:rsidR="00F02420" w:rsidRPr="00F02420">
        <w:rPr>
          <w:rFonts w:ascii="Garamond" w:hAnsi="Garamond"/>
        </w:rPr>
        <w:t xml:space="preserve"> DNS </w:t>
      </w:r>
      <w:r w:rsidR="00900D01">
        <w:rPr>
          <w:rFonts w:ascii="Garamond" w:hAnsi="Garamond"/>
        </w:rPr>
        <w:t>4/202</w:t>
      </w:r>
      <w:r w:rsidR="00BB7A1B">
        <w:rPr>
          <w:rFonts w:ascii="Garamond" w:hAnsi="Garamond"/>
        </w:rPr>
        <w:t>1</w:t>
      </w:r>
      <w:r w:rsidR="00F02420" w:rsidRPr="00F02420">
        <w:rPr>
          <w:rFonts w:ascii="Garamond" w:hAnsi="Garamond"/>
        </w:rPr>
        <w:t>-</w:t>
      </w:r>
      <w:r w:rsidR="005E22E8">
        <w:rPr>
          <w:rFonts w:ascii="Garamond" w:hAnsi="Garamond"/>
        </w:rPr>
        <w:t xml:space="preserve"> </w:t>
      </w:r>
      <w:r w:rsidR="005E22E8" w:rsidRPr="005E22E8">
        <w:rPr>
          <w:rFonts w:ascii="Garamond" w:hAnsi="Garamond"/>
        </w:rPr>
        <w:t xml:space="preserve">výzva č. </w:t>
      </w:r>
      <w:r w:rsidR="00BB19D3">
        <w:rPr>
          <w:rFonts w:ascii="Garamond" w:hAnsi="Garamond"/>
        </w:rPr>
        <w:t>0</w:t>
      </w:r>
      <w:r w:rsidR="0050315A">
        <w:rPr>
          <w:rFonts w:ascii="Garamond" w:hAnsi="Garamond"/>
        </w:rPr>
        <w:t>3</w:t>
      </w:r>
      <w:r w:rsidR="00FF10D4" w:rsidRPr="00FF10D4">
        <w:rPr>
          <w:rFonts w:ascii="Garamond" w:hAnsi="Garamond"/>
        </w:rPr>
        <w:t>/202</w:t>
      </w:r>
      <w:r w:rsidR="00E53FF7">
        <w:rPr>
          <w:rFonts w:ascii="Garamond" w:hAnsi="Garamond"/>
        </w:rPr>
        <w:t>2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</w:t>
      </w:r>
      <w:r w:rsidR="00BB19D3">
        <w:rPr>
          <w:rFonts w:ascii="Garamond" w:hAnsi="Garamond"/>
        </w:rPr>
        <w:t xml:space="preserve">      </w:t>
      </w:r>
      <w:r w:rsidR="005F697E" w:rsidRPr="00E3635D">
        <w:rPr>
          <w:rFonts w:ascii="Garamond" w:hAnsi="Garamond"/>
        </w:rPr>
        <w:t xml:space="preserve">Bratislava, </w:t>
      </w:r>
      <w:r w:rsidR="00C06FFC">
        <w:rPr>
          <w:rFonts w:ascii="Garamond" w:hAnsi="Garamond"/>
        </w:rPr>
        <w:t>0</w:t>
      </w:r>
      <w:r w:rsidR="0050315A">
        <w:rPr>
          <w:rFonts w:ascii="Garamond" w:hAnsi="Garamond"/>
        </w:rPr>
        <w:t>7</w:t>
      </w:r>
      <w:r w:rsidR="00900D01">
        <w:rPr>
          <w:rFonts w:ascii="Garamond" w:hAnsi="Garamond"/>
        </w:rPr>
        <w:t>.</w:t>
      </w:r>
      <w:r w:rsidR="0050315A">
        <w:rPr>
          <w:rFonts w:ascii="Garamond" w:hAnsi="Garamond"/>
        </w:rPr>
        <w:t>12</w:t>
      </w:r>
      <w:r w:rsidR="00900D01">
        <w:rPr>
          <w:rFonts w:ascii="Garamond" w:hAnsi="Garamond"/>
        </w:rPr>
        <w:t>.2022</w:t>
      </w:r>
    </w:p>
    <w:p w14:paraId="6D0D9EB0" w14:textId="7F035055" w:rsidR="000044A2" w:rsidRDefault="00F460F9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3D2DD4E0" w14:textId="77777777" w:rsidR="00FF10D4" w:rsidRPr="00257F2E" w:rsidRDefault="00FF10D4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375E23B8" w14:textId="4CD308E9" w:rsidR="00B65F65" w:rsidRDefault="005F697E" w:rsidP="00471E3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="00C06FFC" w:rsidRPr="00C06FFC">
        <w:rPr>
          <w:rFonts w:ascii="Garamond" w:hAnsi="Garamond"/>
          <w:b/>
          <w:bCs/>
        </w:rPr>
        <w:t xml:space="preserve">Dodávka a montáž </w:t>
      </w:r>
      <w:r w:rsidR="0050315A">
        <w:rPr>
          <w:rFonts w:ascii="Garamond" w:hAnsi="Garamond"/>
          <w:b/>
          <w:bCs/>
        </w:rPr>
        <w:t>okenných výplní pre objekty</w:t>
      </w:r>
      <w:r w:rsidR="00C06FFC" w:rsidRPr="00C06FFC">
        <w:rPr>
          <w:rFonts w:ascii="Garamond" w:hAnsi="Garamond"/>
          <w:b/>
          <w:bCs/>
        </w:rPr>
        <w:t xml:space="preserve"> DPB a. s. 0</w:t>
      </w:r>
      <w:r w:rsidR="0050315A">
        <w:rPr>
          <w:rFonts w:ascii="Garamond" w:hAnsi="Garamond"/>
          <w:b/>
          <w:bCs/>
        </w:rPr>
        <w:t>3</w:t>
      </w:r>
      <w:r w:rsidR="00C06FFC" w:rsidRPr="00C06FFC">
        <w:rPr>
          <w:rFonts w:ascii="Garamond" w:hAnsi="Garamond"/>
          <w:b/>
          <w:bCs/>
        </w:rPr>
        <w:t>_2022</w:t>
      </w:r>
    </w:p>
    <w:p w14:paraId="318D0BC8" w14:textId="77777777" w:rsidR="00A65BBA" w:rsidRDefault="005F697E" w:rsidP="0062432F">
      <w:pPr>
        <w:spacing w:after="0" w:line="360" w:lineRule="auto"/>
        <w:ind w:left="2124" w:hanging="2124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A65BBA">
        <w:rPr>
          <w:rFonts w:ascii="Garamond" w:hAnsi="Garamond"/>
          <w:b/>
        </w:rPr>
        <w:t>dynamický nákupný systém v súlade s § 58 – 61 zákona č.</w:t>
      </w:r>
    </w:p>
    <w:p w14:paraId="0B09CB81" w14:textId="77777777" w:rsidR="005F697E" w:rsidRPr="000175F7" w:rsidRDefault="00A65BBA" w:rsidP="00334854">
      <w:pPr>
        <w:spacing w:after="0" w:line="360" w:lineRule="auto"/>
        <w:ind w:left="212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343/2015 Z. z. o verejnom obstarávaní a o zmene a doplnení niektorých zákonov v</w:t>
      </w:r>
      <w:r w:rsidR="00334854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znen</w:t>
      </w:r>
      <w:r w:rsidR="00334854">
        <w:rPr>
          <w:rFonts w:ascii="Garamond" w:hAnsi="Garamond"/>
          <w:b/>
        </w:rPr>
        <w:t xml:space="preserve">í </w:t>
      </w:r>
      <w:r>
        <w:rPr>
          <w:rFonts w:ascii="Garamond" w:hAnsi="Garamond"/>
          <w:b/>
        </w:rPr>
        <w:t>neskorších predpisov</w:t>
      </w:r>
    </w:p>
    <w:p w14:paraId="11D0D128" w14:textId="27679706" w:rsidR="005F697E" w:rsidRPr="003E2A0B" w:rsidRDefault="005F697E" w:rsidP="009E125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AD05E3">
        <w:rPr>
          <w:rFonts w:ascii="Garamond" w:hAnsi="Garamond"/>
          <w:b/>
        </w:rPr>
        <w:t xml:space="preserve">PL </w:t>
      </w:r>
      <w:r w:rsidR="00571EED" w:rsidRPr="00571EED">
        <w:rPr>
          <w:rFonts w:ascii="Garamond" w:hAnsi="Garamond"/>
          <w:b/>
        </w:rPr>
        <w:t xml:space="preserve">DNS </w:t>
      </w:r>
      <w:r w:rsidR="00900D01">
        <w:rPr>
          <w:rFonts w:ascii="Garamond" w:hAnsi="Garamond"/>
          <w:b/>
        </w:rPr>
        <w:t>4/202</w:t>
      </w:r>
      <w:r w:rsidR="00AD05E3">
        <w:rPr>
          <w:rFonts w:ascii="Garamond" w:hAnsi="Garamond"/>
          <w:b/>
        </w:rPr>
        <w:t>2</w:t>
      </w:r>
      <w:r w:rsidR="00900D01">
        <w:rPr>
          <w:rFonts w:ascii="Garamond" w:hAnsi="Garamond"/>
          <w:b/>
        </w:rPr>
        <w:t xml:space="preserve"> –</w:t>
      </w:r>
      <w:r w:rsidR="00404EC4" w:rsidRPr="00404EC4">
        <w:rPr>
          <w:rFonts w:ascii="Garamond" w:hAnsi="Garamond"/>
          <w:b/>
          <w:bCs/>
        </w:rPr>
        <w:t xml:space="preserve"> </w:t>
      </w:r>
      <w:r w:rsidR="00AD05E3">
        <w:rPr>
          <w:rFonts w:ascii="Garamond" w:hAnsi="Garamond"/>
          <w:b/>
          <w:bCs/>
        </w:rPr>
        <w:t>0</w:t>
      </w:r>
      <w:r w:rsidR="0050315A">
        <w:rPr>
          <w:rFonts w:ascii="Garamond" w:hAnsi="Garamond"/>
          <w:b/>
          <w:bCs/>
        </w:rPr>
        <w:t>3</w:t>
      </w:r>
      <w:r w:rsidR="00404EC4">
        <w:rPr>
          <w:rFonts w:ascii="Garamond" w:hAnsi="Garamond"/>
          <w:b/>
          <w:bCs/>
        </w:rPr>
        <w:t>/202</w:t>
      </w:r>
      <w:r w:rsidR="00CD5763">
        <w:rPr>
          <w:rFonts w:ascii="Garamond" w:hAnsi="Garamond"/>
          <w:b/>
          <w:bCs/>
        </w:rPr>
        <w:t>2</w:t>
      </w:r>
    </w:p>
    <w:p w14:paraId="12F4B557" w14:textId="0B5B6A86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C06FFC">
        <w:rPr>
          <w:rFonts w:ascii="Garamond" w:hAnsi="Garamond"/>
          <w:b/>
        </w:rPr>
        <w:t>0</w:t>
      </w:r>
      <w:r w:rsidR="0050315A">
        <w:rPr>
          <w:rFonts w:ascii="Garamond" w:hAnsi="Garamond"/>
          <w:b/>
        </w:rPr>
        <w:t>7</w:t>
      </w:r>
      <w:r w:rsidR="00900D01">
        <w:rPr>
          <w:rFonts w:ascii="Garamond" w:hAnsi="Garamond"/>
          <w:b/>
        </w:rPr>
        <w:t>.</w:t>
      </w:r>
      <w:r w:rsidR="0050315A">
        <w:rPr>
          <w:rFonts w:ascii="Garamond" w:hAnsi="Garamond"/>
          <w:b/>
        </w:rPr>
        <w:t>12</w:t>
      </w:r>
      <w:r w:rsidR="00900D01">
        <w:rPr>
          <w:rFonts w:ascii="Garamond" w:hAnsi="Garamond"/>
          <w:b/>
        </w:rPr>
        <w:t>.2022 o </w:t>
      </w:r>
      <w:r w:rsidR="00C06FFC">
        <w:rPr>
          <w:rFonts w:ascii="Garamond" w:hAnsi="Garamond"/>
          <w:b/>
        </w:rPr>
        <w:t>11</w:t>
      </w:r>
      <w:r w:rsidR="00900D01">
        <w:rPr>
          <w:rFonts w:ascii="Garamond" w:hAnsi="Garamond"/>
          <w:b/>
        </w:rPr>
        <w:t>:</w:t>
      </w:r>
      <w:r w:rsidR="00990BE8">
        <w:rPr>
          <w:rFonts w:ascii="Garamond" w:hAnsi="Garamond"/>
          <w:b/>
        </w:rPr>
        <w:t>30</w:t>
      </w:r>
      <w:r w:rsidRPr="00364A49">
        <w:rPr>
          <w:rFonts w:ascii="Garamond" w:hAnsi="Garamond"/>
          <w:b/>
        </w:rPr>
        <w:t xml:space="preserve"> hod</w:t>
      </w:r>
      <w:r w:rsidRPr="000175F7">
        <w:rPr>
          <w:rFonts w:ascii="Garamond" w:hAnsi="Garamond"/>
          <w:b/>
        </w:rPr>
        <w:t xml:space="preserve">. </w:t>
      </w:r>
      <w:r w:rsidRPr="000175F7">
        <w:rPr>
          <w:rFonts w:ascii="Garamond" w:hAnsi="Garamond"/>
        </w:rPr>
        <w:t xml:space="preserve"> </w:t>
      </w:r>
    </w:p>
    <w:p w14:paraId="50DD7ADC" w14:textId="77777777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zákona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 verejnom obstarávaní a o zmene a doplnení niektorých zákonov</w:t>
      </w:r>
    </w:p>
    <w:p w14:paraId="5BBF22DC" w14:textId="77777777" w:rsidR="008729FF" w:rsidRPr="000175F7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7BDEF623" w14:textId="258035BF" w:rsidR="00900D01" w:rsidRPr="00900D01" w:rsidRDefault="00900D01" w:rsidP="00900D01">
      <w:pPr>
        <w:pStyle w:val="Bezriadkovania"/>
        <w:rPr>
          <w:rFonts w:ascii="Garamond" w:hAnsi="Garamond"/>
        </w:rPr>
      </w:pPr>
      <w:r w:rsidRPr="00900D01">
        <w:rPr>
          <w:rFonts w:ascii="Garamond" w:hAnsi="Garamond"/>
        </w:rPr>
        <w:t>Oznámenie o vyhlásení bolo zverejnené vo Vestníku verejného obstarávania vedeného Úradom pre verejné obstarávanie č. </w:t>
      </w:r>
      <w:r w:rsidR="00AD05E3">
        <w:rPr>
          <w:rFonts w:ascii="Garamond" w:hAnsi="Garamond"/>
        </w:rPr>
        <w:t>112</w:t>
      </w:r>
      <w:r w:rsidRPr="00900D01">
        <w:rPr>
          <w:rFonts w:ascii="Garamond" w:hAnsi="Garamond"/>
        </w:rPr>
        <w:t xml:space="preserve">/2022 pod značkou </w:t>
      </w:r>
      <w:r w:rsidR="00AD05E3">
        <w:rPr>
          <w:rFonts w:ascii="Garamond" w:hAnsi="Garamond"/>
        </w:rPr>
        <w:t>26177 - WYT</w:t>
      </w:r>
      <w:r w:rsidRPr="00900D01">
        <w:rPr>
          <w:rFonts w:ascii="Garamond" w:hAnsi="Garamond"/>
        </w:rPr>
        <w:t xml:space="preserve"> zo dňa </w:t>
      </w:r>
      <w:r w:rsidR="00AD05E3">
        <w:rPr>
          <w:rFonts w:ascii="Garamond" w:hAnsi="Garamond"/>
        </w:rPr>
        <w:t>11</w:t>
      </w:r>
      <w:r w:rsidRPr="00900D01">
        <w:rPr>
          <w:rFonts w:ascii="Garamond" w:hAnsi="Garamond"/>
        </w:rPr>
        <w:t>.0</w:t>
      </w:r>
      <w:r w:rsidR="00AD05E3">
        <w:rPr>
          <w:rFonts w:ascii="Garamond" w:hAnsi="Garamond"/>
        </w:rPr>
        <w:t>5</w:t>
      </w:r>
      <w:r w:rsidRPr="00900D01">
        <w:rPr>
          <w:rFonts w:ascii="Garamond" w:hAnsi="Garamond"/>
        </w:rPr>
        <w:t>.2022.</w:t>
      </w:r>
    </w:p>
    <w:p w14:paraId="4E7EA14A" w14:textId="77777777" w:rsidR="00006477" w:rsidRPr="000B6765" w:rsidRDefault="00006477" w:rsidP="00F14017">
      <w:pPr>
        <w:pStyle w:val="Bezriadkovania"/>
        <w:jc w:val="both"/>
        <w:rPr>
          <w:rFonts w:ascii="Garamond" w:hAnsi="Garamond" w:cs="Times New Roman"/>
        </w:rPr>
      </w:pPr>
    </w:p>
    <w:p w14:paraId="6AFE83F9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4119DD78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185221BB" w14:textId="63A3A073" w:rsidR="00F02420" w:rsidRDefault="00AD05E3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Ing. Michal Halomi</w:t>
      </w:r>
      <w:r w:rsidR="00AF6EBC"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                         </w:t>
      </w:r>
      <w:r w:rsidR="00AF6EBC" w:rsidRPr="00F02420">
        <w:rPr>
          <w:rFonts w:ascii="Garamond" w:hAnsi="Garamond"/>
          <w:iCs/>
        </w:rPr>
        <w:t>predsed</w:t>
      </w:r>
      <w:r w:rsidR="008729FF" w:rsidRPr="00F02420">
        <w:rPr>
          <w:rFonts w:ascii="Garamond" w:hAnsi="Garamond"/>
          <w:iCs/>
        </w:rPr>
        <w:t>a</w:t>
      </w:r>
      <w:r w:rsidR="00BA5BC3" w:rsidRPr="00F02420">
        <w:rPr>
          <w:rFonts w:ascii="Garamond" w:hAnsi="Garamond"/>
          <w:iCs/>
        </w:rPr>
        <w:t xml:space="preserve"> komisie</w:t>
      </w:r>
      <w:r w:rsidR="008729FF" w:rsidRPr="00F02420">
        <w:rPr>
          <w:rFonts w:ascii="Garamond" w:hAnsi="Garamond"/>
          <w:iCs/>
        </w:rPr>
        <w:t xml:space="preserve"> sPHP</w:t>
      </w:r>
      <w:r w:rsidR="00F02420" w:rsidRPr="005E22E8">
        <w:rPr>
          <w:rFonts w:ascii="Garamond" w:hAnsi="Garamond"/>
          <w:iCs/>
        </w:rPr>
        <w:tab/>
      </w:r>
    </w:p>
    <w:p w14:paraId="174F5564" w14:textId="18CEE6DE" w:rsidR="00AD05E3" w:rsidRPr="005E22E8" w:rsidRDefault="00AD05E3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Ing. Pavol Janoviak                                  člen komisie sPHP</w:t>
      </w:r>
    </w:p>
    <w:p w14:paraId="21E4D44F" w14:textId="77777777" w:rsidR="00C53FDD" w:rsidRPr="00F02420" w:rsidRDefault="00947292" w:rsidP="00BA5BC3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947292">
        <w:rPr>
          <w:rFonts w:ascii="Garamond" w:hAnsi="Garamond"/>
          <w:iCs/>
        </w:rPr>
        <w:t>Ing. Blanka Csölleová</w:t>
      </w:r>
      <w:r>
        <w:rPr>
          <w:rFonts w:ascii="Garamond" w:hAnsi="Garamond"/>
          <w:iCs/>
        </w:rPr>
        <w:tab/>
      </w:r>
      <w:r w:rsidR="0062432F" w:rsidRPr="00F02420">
        <w:rPr>
          <w:rFonts w:ascii="Garamond" w:hAnsi="Garamond"/>
          <w:iCs/>
        </w:rPr>
        <w:tab/>
      </w:r>
      <w:r w:rsidR="00AF6EBC" w:rsidRPr="00F02420">
        <w:rPr>
          <w:rFonts w:ascii="Garamond" w:hAnsi="Garamond"/>
          <w:iCs/>
        </w:rPr>
        <w:tab/>
      </w:r>
      <w:r w:rsidR="00C53FDD" w:rsidRPr="00F02420">
        <w:rPr>
          <w:rFonts w:ascii="Garamond" w:hAnsi="Garamond"/>
          <w:iCs/>
        </w:rPr>
        <w:t>člen komisie</w:t>
      </w:r>
      <w:r w:rsidR="008729FF" w:rsidRPr="00F02420">
        <w:rPr>
          <w:rFonts w:ascii="Garamond" w:hAnsi="Garamond"/>
          <w:iCs/>
        </w:rPr>
        <w:t xml:space="preserve"> sPHP</w:t>
      </w:r>
    </w:p>
    <w:p w14:paraId="62B19837" w14:textId="5F15635A" w:rsidR="008729FF" w:rsidRPr="00F02420" w:rsidRDefault="0050315A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Ing. Vladimír Pokojný</w:t>
      </w:r>
      <w:r w:rsidR="008729FF" w:rsidRPr="00F02420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</w:r>
      <w:r w:rsidR="00495B6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>člen komisie sPHP</w:t>
      </w:r>
    </w:p>
    <w:p w14:paraId="522954B0" w14:textId="11955766" w:rsidR="008729FF" w:rsidRPr="00F02420" w:rsidRDefault="005E2976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8A3A5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  <w:t xml:space="preserve">             člen komisie bPHP administrátor VO</w:t>
      </w:r>
    </w:p>
    <w:p w14:paraId="16A2D48F" w14:textId="77777777" w:rsidR="00006477" w:rsidRPr="00D53099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7FC125A5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2FCE37E2" w14:textId="77777777" w:rsidR="00E73D89" w:rsidRPr="000B6765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6804" w:type="dxa"/>
        <w:jc w:val="center"/>
        <w:tblLook w:val="04A0" w:firstRow="1" w:lastRow="0" w:firstColumn="1" w:lastColumn="0" w:noHBand="0" w:noVBand="1"/>
      </w:tblPr>
      <w:tblGrid>
        <w:gridCol w:w="708"/>
        <w:gridCol w:w="3544"/>
        <w:gridCol w:w="2552"/>
      </w:tblGrid>
      <w:tr w:rsidR="00582341" w:rsidRPr="00F02420" w14:paraId="599857B9" w14:textId="77777777" w:rsidTr="00582341">
        <w:trPr>
          <w:jc w:val="center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542A635" w14:textId="77777777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U.č.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8EEEF35" w14:textId="45900580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</w:t>
            </w:r>
            <w:r>
              <w:rPr>
                <w:rFonts w:ascii="Garamond" w:hAnsi="Garamond"/>
                <w:b/>
              </w:rPr>
              <w:t xml:space="preserve"> a sídlo</w:t>
            </w:r>
            <w:r w:rsidRPr="00F02420">
              <w:rPr>
                <w:rFonts w:ascii="Garamond" w:hAnsi="Garamond"/>
                <w:b/>
              </w:rPr>
              <w:t xml:space="preserve"> uchádzača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43CBFD6" w14:textId="77777777" w:rsidR="00582341" w:rsidRPr="00F02420" w:rsidRDefault="00582341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582341" w:rsidRPr="00F02420" w14:paraId="4848CAC9" w14:textId="77777777" w:rsidTr="00582341">
        <w:trPr>
          <w:trHeight w:val="323"/>
          <w:jc w:val="center"/>
        </w:trPr>
        <w:tc>
          <w:tcPr>
            <w:tcW w:w="708" w:type="dxa"/>
            <w:vAlign w:val="center"/>
          </w:tcPr>
          <w:p w14:paraId="0DD74BC6" w14:textId="26E9B9AB" w:rsidR="00582341" w:rsidRPr="00560DC4" w:rsidRDefault="00582341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1782B2CA" w14:textId="65E53C52" w:rsidR="00582341" w:rsidRPr="00582341" w:rsidRDefault="00AD05E3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Okienkovo s.r.o.</w:t>
            </w:r>
          </w:p>
        </w:tc>
        <w:tc>
          <w:tcPr>
            <w:tcW w:w="2552" w:type="dxa"/>
          </w:tcPr>
          <w:p w14:paraId="1CBE36CB" w14:textId="667C85B2" w:rsidR="00582341" w:rsidRPr="00560DC4" w:rsidRDefault="0050315A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06.12.2022</w:t>
            </w:r>
          </w:p>
        </w:tc>
      </w:tr>
      <w:tr w:rsidR="0050315A" w:rsidRPr="00F02420" w14:paraId="44F92EBC" w14:textId="77777777" w:rsidTr="00582341">
        <w:trPr>
          <w:trHeight w:val="323"/>
          <w:jc w:val="center"/>
        </w:trPr>
        <w:tc>
          <w:tcPr>
            <w:tcW w:w="708" w:type="dxa"/>
            <w:vAlign w:val="center"/>
          </w:tcPr>
          <w:p w14:paraId="21DA80BA" w14:textId="021929A3" w:rsidR="0050315A" w:rsidRDefault="0050315A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5689178A" w14:textId="28EA72EB" w:rsidR="0050315A" w:rsidRDefault="0050315A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Ribana trade s.r.o.</w:t>
            </w:r>
          </w:p>
        </w:tc>
        <w:tc>
          <w:tcPr>
            <w:tcW w:w="2552" w:type="dxa"/>
          </w:tcPr>
          <w:p w14:paraId="6458FD45" w14:textId="5FB45678" w:rsidR="0050315A" w:rsidRPr="00560DC4" w:rsidRDefault="0050315A" w:rsidP="0058234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07.12.2022</w:t>
            </w:r>
          </w:p>
        </w:tc>
      </w:tr>
    </w:tbl>
    <w:p w14:paraId="7AF9D9C2" w14:textId="67547BF4" w:rsidR="00792A6E" w:rsidRDefault="00792A6E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2F2440BE" w14:textId="77777777" w:rsidR="003B6ADA" w:rsidRDefault="003B6ADA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43038C52" w14:textId="0F3CF85D" w:rsid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  <w:bookmarkStart w:id="0" w:name="_Hlk500254169"/>
    </w:p>
    <w:p w14:paraId="3110B99D" w14:textId="77777777" w:rsidR="00F85423" w:rsidRPr="00F85423" w:rsidRDefault="00F85423" w:rsidP="00F85423">
      <w:pPr>
        <w:pStyle w:val="Bezriadkovania"/>
        <w:ind w:left="720"/>
        <w:jc w:val="both"/>
        <w:rPr>
          <w:rFonts w:ascii="Garamond" w:hAnsi="Garamond" w:cs="Times New Roman"/>
          <w:b/>
          <w:i/>
        </w:rPr>
      </w:pPr>
    </w:p>
    <w:p w14:paraId="7A2AF762" w14:textId="77777777" w:rsidR="00D20970" w:rsidRDefault="00F85E4A" w:rsidP="00D72C9A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 na prezenčnej listine. </w:t>
      </w:r>
      <w:r w:rsidR="00364A49">
        <w:rPr>
          <w:rFonts w:ascii="Garamond" w:hAnsi="Garamond" w:cs="Times New Roman"/>
        </w:rPr>
        <w:t>Prezenčná listina a 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0"/>
    </w:p>
    <w:p w14:paraId="5D616362" w14:textId="77777777" w:rsidR="00D20970" w:rsidRDefault="00D20970" w:rsidP="003613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3C2A291F" w14:textId="45E25A76" w:rsidR="00792A6E" w:rsidRDefault="00AF6EBC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Predsed</w:t>
      </w:r>
      <w:r w:rsidR="008729FF">
        <w:rPr>
          <w:rFonts w:ascii="Garamond" w:hAnsi="Garamond" w:cs="Times New Roman"/>
        </w:rPr>
        <w:t xml:space="preserve">a </w:t>
      </w:r>
      <w:r w:rsidR="00F85E4A">
        <w:rPr>
          <w:rFonts w:ascii="Garamond" w:hAnsi="Garamond" w:cs="Times New Roman"/>
        </w:rPr>
        <w:t>komisie</w:t>
      </w:r>
      <w:r w:rsidR="00F85E4A" w:rsidRPr="00F85E4A">
        <w:rPr>
          <w:rFonts w:ascii="Garamond" w:hAnsi="Garamond" w:cs="Times New Roman"/>
        </w:rPr>
        <w:t xml:space="preserve"> informoval prítomných, že v rámci predmetu zákazky </w:t>
      </w:r>
      <w:r w:rsidR="003C68F9">
        <w:rPr>
          <w:rFonts w:ascii="Garamond" w:hAnsi="Garamond" w:cs="Times New Roman"/>
        </w:rPr>
        <w:t>bo</w:t>
      </w:r>
      <w:r w:rsidR="00162D3A">
        <w:rPr>
          <w:rFonts w:ascii="Garamond" w:hAnsi="Garamond" w:cs="Times New Roman"/>
        </w:rPr>
        <w:t>l</w:t>
      </w:r>
      <w:r w:rsidR="0050315A">
        <w:rPr>
          <w:rFonts w:ascii="Garamond" w:hAnsi="Garamond" w:cs="Times New Roman"/>
        </w:rPr>
        <w:t>i</w:t>
      </w:r>
      <w:r w:rsidR="003C68F9">
        <w:rPr>
          <w:rFonts w:ascii="Garamond" w:hAnsi="Garamond" w:cs="Times New Roman"/>
        </w:rPr>
        <w:t xml:space="preserve"> predlože</w:t>
      </w:r>
      <w:r w:rsidR="00792A6E">
        <w:rPr>
          <w:rFonts w:ascii="Garamond" w:hAnsi="Garamond" w:cs="Times New Roman"/>
        </w:rPr>
        <w:t>n</w:t>
      </w:r>
      <w:r w:rsidR="0050315A">
        <w:rPr>
          <w:rFonts w:ascii="Garamond" w:hAnsi="Garamond" w:cs="Times New Roman"/>
        </w:rPr>
        <w:t>é</w:t>
      </w:r>
      <w:r w:rsidR="00792A6E">
        <w:rPr>
          <w:rFonts w:ascii="Garamond" w:hAnsi="Garamond" w:cs="Times New Roman"/>
        </w:rPr>
        <w:t xml:space="preserve"> </w:t>
      </w:r>
      <w:r w:rsidR="0050315A">
        <w:rPr>
          <w:rFonts w:ascii="Garamond" w:hAnsi="Garamond" w:cs="Times New Roman"/>
        </w:rPr>
        <w:t>2</w:t>
      </w:r>
      <w:r w:rsidR="004A4D30" w:rsidRPr="00582341">
        <w:rPr>
          <w:rFonts w:ascii="Garamond" w:hAnsi="Garamond" w:cs="Times New Roman"/>
        </w:rPr>
        <w:t xml:space="preserve"> </w:t>
      </w:r>
      <w:r w:rsidRPr="00582341">
        <w:rPr>
          <w:rFonts w:ascii="Garamond" w:hAnsi="Garamond" w:cs="Times New Roman"/>
        </w:rPr>
        <w:t>(</w:t>
      </w:r>
      <w:r w:rsidR="0050315A">
        <w:rPr>
          <w:rFonts w:ascii="Garamond" w:hAnsi="Garamond" w:cs="Times New Roman"/>
        </w:rPr>
        <w:t>dve</w:t>
      </w:r>
      <w:r w:rsidRPr="00F85423">
        <w:rPr>
          <w:rFonts w:ascii="Garamond" w:hAnsi="Garamond" w:cs="Times New Roman"/>
        </w:rPr>
        <w:t>)</w:t>
      </w:r>
      <w:r w:rsidR="00F85E4A">
        <w:rPr>
          <w:rFonts w:ascii="Garamond" w:hAnsi="Garamond" w:cs="Times New Roman"/>
        </w:rPr>
        <w:t xml:space="preserve"> po</w:t>
      </w:r>
      <w:r w:rsidR="00792A6E">
        <w:rPr>
          <w:rFonts w:ascii="Garamond" w:hAnsi="Garamond" w:cs="Times New Roman"/>
        </w:rPr>
        <w:t>n</w:t>
      </w:r>
      <w:r w:rsidR="00990BE8">
        <w:rPr>
          <w:rFonts w:ascii="Garamond" w:hAnsi="Garamond" w:cs="Times New Roman"/>
        </w:rPr>
        <w:t>uk</w:t>
      </w:r>
      <w:r w:rsidR="0050315A">
        <w:rPr>
          <w:rFonts w:ascii="Garamond" w:hAnsi="Garamond" w:cs="Times New Roman"/>
        </w:rPr>
        <w:t>y</w:t>
      </w:r>
      <w:r w:rsidR="00990BE8">
        <w:rPr>
          <w:rFonts w:ascii="Garamond" w:hAnsi="Garamond" w:cs="Times New Roman"/>
        </w:rPr>
        <w:t>.</w:t>
      </w:r>
    </w:p>
    <w:p w14:paraId="087A0DF1" w14:textId="1F897070" w:rsidR="00A648E2" w:rsidRPr="00404EC4" w:rsidRDefault="00A648E2" w:rsidP="005451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2DCC3DB3" w14:textId="77777777" w:rsidR="000B6765" w:rsidRP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Čestné vyhlásenia</w:t>
      </w:r>
    </w:p>
    <w:p w14:paraId="0F67D91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E0011C3" w14:textId="77777777" w:rsidR="000B6765" w:rsidRPr="000B6765" w:rsidRDefault="000B6765" w:rsidP="0044273A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>Po oboznámení sa so zoznamom uchádzačov vyzva</w:t>
      </w:r>
      <w:r w:rsidR="006A567A">
        <w:rPr>
          <w:rFonts w:ascii="Garamond" w:hAnsi="Garamond" w:cs="Times New Roman"/>
        </w:rPr>
        <w:t>l</w:t>
      </w:r>
      <w:r w:rsidR="00AF6EBC">
        <w:rPr>
          <w:rFonts w:ascii="Garamond" w:hAnsi="Garamond" w:cs="Times New Roman"/>
        </w:rPr>
        <w:t xml:space="preserve"> predsed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Pr="000B6765">
        <w:rPr>
          <w:rFonts w:ascii="Garamond" w:hAnsi="Garamond" w:cs="Times New Roman"/>
        </w:rPr>
        <w:t xml:space="preserve"> Z. z. o verejnom obstarávaní a doplnení niektorých zákonov v znení neskorších predpisov (ďalej len „zákon“), pre ktoré </w:t>
      </w:r>
      <w:r w:rsidRPr="000B6765">
        <w:rPr>
          <w:rFonts w:ascii="Garamond" w:hAnsi="Garamond" w:cs="Times New Roman"/>
        </w:rPr>
        <w:lastRenderedPageBreak/>
        <w:t>nemôžu byť členom komisie, alebo aby oznámili obstarávateľovi, že nastali skutočnosti podľa zákona, pre ktoré nemôžu byť členom komisie.</w:t>
      </w:r>
    </w:p>
    <w:p w14:paraId="03B6277B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7E1551A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EA67CF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9D38A8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B93514F" w14:textId="77777777" w:rsidR="004E741E" w:rsidRPr="00735C35" w:rsidRDefault="00A01591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1DA31A18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52CCEC2" w14:textId="77777777" w:rsidR="00A65BBA" w:rsidRDefault="00A65BBA" w:rsidP="00A65BBA">
      <w:pPr>
        <w:pStyle w:val="Default"/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Ponuky boli predložené elektronicky podľa § 49 ods. 1 písm. a) ZVO prostredníctvom komunikačného rozhrania systému Josephine, spĺňajúceho požiadavky uvedené v § 20 ZVO. Komisia skonštatovala, že uchádzači dodržali určený spôsob komunikácie a bolo možné sprístupniť obsah ich ponúk. Komisia ponuky sprístupnila v poradí, v akom boli predložené a po sprístupnení zverejnila obchodné mená alebo názvy, sídla, miesta podnikania alebo adresy pobytov všetkých uchádzačov a ich návrhy na plnenie kritéria, určené obstarávateľskou organizáciou na vyhodnotenie ponúk. V prípade tohto verejného obstarávania bola kritériom na vyhodnotenie ponúk najnižšia cena za EUR bez DPH.</w:t>
      </w:r>
    </w:p>
    <w:p w14:paraId="73049941" w14:textId="77777777" w:rsidR="00361363" w:rsidRDefault="00361363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7835F9" w14:textId="6CA1552C" w:rsidR="00F20FBB" w:rsidRDefault="00844D99" w:rsidP="005E22E8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Po</w:t>
      </w:r>
      <w:r w:rsidR="00D01AE6">
        <w:rPr>
          <w:rFonts w:ascii="Garamond" w:hAnsi="Garamond" w:cs="Times New Roman"/>
        </w:rPr>
        <w:t>radie</w:t>
      </w:r>
      <w:r>
        <w:rPr>
          <w:rFonts w:ascii="Garamond" w:hAnsi="Garamond" w:cs="Times New Roman"/>
        </w:rPr>
        <w:t xml:space="preserve"> uchádzačov sú uvedené v </w:t>
      </w:r>
      <w:r w:rsidR="004279C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</w:t>
      </w:r>
      <w:r w:rsidR="004279CC">
        <w:rPr>
          <w:rFonts w:ascii="Garamond" w:hAnsi="Garamond" w:cs="Times New Roman"/>
        </w:rPr>
        <w:t>ríloh</w:t>
      </w:r>
      <w:r>
        <w:rPr>
          <w:rFonts w:ascii="Garamond" w:hAnsi="Garamond" w:cs="Times New Roman"/>
        </w:rPr>
        <w:t>e</w:t>
      </w:r>
      <w:r w:rsidR="004279CC">
        <w:rPr>
          <w:rFonts w:ascii="Garamond" w:hAnsi="Garamond" w:cs="Times New Roman"/>
        </w:rPr>
        <w:t xml:space="preserve"> č. 1</w:t>
      </w:r>
      <w:r>
        <w:rPr>
          <w:rFonts w:ascii="Garamond" w:hAnsi="Garamond" w:cs="Times New Roman"/>
        </w:rPr>
        <w:t>_po</w:t>
      </w:r>
      <w:r w:rsidR="00D01AE6">
        <w:rPr>
          <w:rFonts w:ascii="Garamond" w:hAnsi="Garamond" w:cs="Times New Roman"/>
        </w:rPr>
        <w:t>radie ponúk</w:t>
      </w:r>
      <w:r>
        <w:rPr>
          <w:rFonts w:ascii="Garamond" w:hAnsi="Garamond" w:cs="Times New Roman"/>
        </w:rPr>
        <w:t xml:space="preserve"> uchádzačov.</w:t>
      </w:r>
    </w:p>
    <w:p w14:paraId="28BB3F8A" w14:textId="77777777" w:rsidR="00F85E4A" w:rsidRDefault="00F85E4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2815FCF" w14:textId="77777777" w:rsidR="00A86D96" w:rsidRPr="00A86D96" w:rsidRDefault="00A86D96" w:rsidP="00A86D9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28455766" w14:textId="77777777" w:rsidR="000B6765" w:rsidRPr="00A86D96" w:rsidRDefault="00E91F61" w:rsidP="00F85423">
      <w:pPr>
        <w:pStyle w:val="Bezriadkovania"/>
        <w:numPr>
          <w:ilvl w:val="0"/>
          <w:numId w:val="27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46097901" w14:textId="2DA62F84" w:rsidR="00844D99" w:rsidRDefault="00A435E2" w:rsidP="007073C4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</w:t>
      </w:r>
      <w:r w:rsidR="00ED2EC9">
        <w:rPr>
          <w:rFonts w:ascii="Garamond" w:hAnsi="Garamond" w:cs="Times New Roman"/>
        </w:rPr>
        <w:t>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prítomným členom komisie za účasť</w:t>
      </w:r>
      <w:r w:rsidR="00A86D96">
        <w:rPr>
          <w:rFonts w:ascii="Garamond" w:hAnsi="Garamond" w:cs="Times New Roman"/>
        </w:rPr>
        <w:t>.</w:t>
      </w:r>
    </w:p>
    <w:p w14:paraId="1CC7D75E" w14:textId="399DF4F6" w:rsidR="00E328DA" w:rsidRDefault="00E328DA" w:rsidP="00545163">
      <w:pPr>
        <w:pStyle w:val="Bezriadkovania"/>
        <w:rPr>
          <w:rFonts w:ascii="Garamond" w:hAnsi="Garamond" w:cs="Times New Roman"/>
        </w:rPr>
      </w:pPr>
    </w:p>
    <w:p w14:paraId="7BCB439A" w14:textId="3FED5AAA" w:rsidR="00E328DA" w:rsidRDefault="00E328DA" w:rsidP="00E328DA">
      <w:pPr>
        <w:pStyle w:val="Bezriadkovania"/>
        <w:ind w:firstLine="360"/>
        <w:rPr>
          <w:rFonts w:ascii="Garamond" w:hAnsi="Garamond" w:cs="Times New Roman"/>
        </w:rPr>
      </w:pPr>
    </w:p>
    <w:p w14:paraId="25C3361A" w14:textId="0EC865C3" w:rsidR="005E2976" w:rsidRDefault="00E328DA" w:rsidP="00545163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V Bratislave </w:t>
      </w:r>
      <w:r w:rsidR="00130264">
        <w:rPr>
          <w:rFonts w:ascii="Garamond" w:hAnsi="Garamond" w:cs="Times New Roman"/>
        </w:rPr>
        <w:t>0</w:t>
      </w:r>
      <w:r w:rsidR="0050315A">
        <w:rPr>
          <w:rFonts w:ascii="Garamond" w:hAnsi="Garamond" w:cs="Times New Roman"/>
        </w:rPr>
        <w:t>7</w:t>
      </w:r>
      <w:r w:rsidR="00FC7792">
        <w:rPr>
          <w:rFonts w:ascii="Garamond" w:hAnsi="Garamond" w:cs="Times New Roman"/>
        </w:rPr>
        <w:t>.</w:t>
      </w:r>
      <w:r w:rsidR="0050315A">
        <w:rPr>
          <w:rFonts w:ascii="Garamond" w:hAnsi="Garamond" w:cs="Times New Roman"/>
        </w:rPr>
        <w:t>12</w:t>
      </w:r>
      <w:r w:rsidR="00FC7792">
        <w:rPr>
          <w:rFonts w:ascii="Garamond" w:hAnsi="Garamond" w:cs="Times New Roman"/>
        </w:rPr>
        <w:t>.2022</w:t>
      </w:r>
    </w:p>
    <w:p w14:paraId="7BB5CB8E" w14:textId="77777777" w:rsidR="005E2976" w:rsidRDefault="005E2976" w:rsidP="00582341">
      <w:pPr>
        <w:pStyle w:val="Bezriadkovania"/>
        <w:rPr>
          <w:rFonts w:ascii="Garamond" w:hAnsi="Garamond" w:cs="Times New Roman"/>
        </w:rPr>
      </w:pPr>
    </w:p>
    <w:p w14:paraId="1B94E2DF" w14:textId="77777777" w:rsidR="00844D99" w:rsidRDefault="003D3CDD" w:rsidP="00844D99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>***</w:t>
      </w:r>
    </w:p>
    <w:p w14:paraId="39D04C45" w14:textId="77777777" w:rsidR="00370895" w:rsidRDefault="00370895" w:rsidP="000B6765">
      <w:pPr>
        <w:pStyle w:val="Bezriadkovania"/>
        <w:jc w:val="both"/>
        <w:rPr>
          <w:rFonts w:ascii="Garamond" w:hAnsi="Garamond" w:cs="Times New Roman"/>
        </w:rPr>
      </w:pPr>
    </w:p>
    <w:p w14:paraId="18070C1B" w14:textId="5B79A940" w:rsidR="008D658E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sPHP- s právom hodnotiť ponuky, </w:t>
      </w:r>
      <w:r w:rsidR="00167EB6">
        <w:rPr>
          <w:rFonts w:ascii="Garamond" w:hAnsi="Garamond"/>
        </w:rPr>
        <w:t>bPHP</w:t>
      </w:r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73F21D6A" w14:textId="77777777" w:rsidR="003C68F9" w:rsidRDefault="003C68F9" w:rsidP="000B6765">
      <w:pPr>
        <w:pStyle w:val="Bezriadkovania"/>
        <w:jc w:val="both"/>
        <w:rPr>
          <w:rFonts w:ascii="Garamond" w:hAnsi="Garamond" w:cs="Times New Roman"/>
        </w:rPr>
      </w:pPr>
    </w:p>
    <w:p w14:paraId="7367001E" w14:textId="77777777" w:rsidR="003D6BD8" w:rsidRPr="00735C35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517C77C2" w14:textId="6058958E" w:rsidR="00DE2AD8" w:rsidRDefault="00086DE1" w:rsidP="00257F2E">
      <w:pPr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iCs/>
        </w:rPr>
        <w:t>Ing. Michal Halomi</w:t>
      </w:r>
      <w:r w:rsidR="00B833B2" w:rsidRPr="003D6BD8">
        <w:rPr>
          <w:rFonts w:ascii="Garamond" w:hAnsi="Garamond" w:cs="Times New Roman"/>
        </w:rPr>
        <w:t xml:space="preserve">, </w:t>
      </w:r>
      <w:r w:rsidR="003D6BD8" w:rsidRPr="003D6BD8">
        <w:rPr>
          <w:rFonts w:ascii="Garamond" w:hAnsi="Garamond"/>
        </w:rPr>
        <w:t>predseda komisie sPHP</w:t>
      </w:r>
      <w:r w:rsidR="003D3CDD" w:rsidRPr="003D6BD8">
        <w:rPr>
          <w:rFonts w:ascii="Garamond" w:hAnsi="Garamond" w:cs="Times New Roman"/>
        </w:rPr>
        <w:t xml:space="preserve"> </w:t>
      </w:r>
      <w:r w:rsidR="003D3CDD" w:rsidRPr="003D6BD8">
        <w:rPr>
          <w:rFonts w:ascii="Garamond" w:hAnsi="Garamond" w:cs="Times New Roman"/>
        </w:rPr>
        <w:tab/>
      </w:r>
      <w:r w:rsidR="00C82243">
        <w:rPr>
          <w:rFonts w:ascii="Garamond" w:hAnsi="Garamond" w:cs="Times New Roman"/>
        </w:rPr>
        <w:tab/>
      </w:r>
      <w:r w:rsidR="002F626F">
        <w:rPr>
          <w:rFonts w:ascii="Garamond" w:hAnsi="Garamond" w:cs="Times New Roman"/>
        </w:rPr>
        <w:t xml:space="preserve">            </w:t>
      </w:r>
      <w:r w:rsidR="003D3CDD" w:rsidRPr="003D6BD8">
        <w:rPr>
          <w:rFonts w:ascii="Garamond" w:hAnsi="Garamond" w:cs="Times New Roman"/>
        </w:rPr>
        <w:t>..........................................</w:t>
      </w:r>
    </w:p>
    <w:p w14:paraId="416E47AC" w14:textId="77777777" w:rsidR="00086DE1" w:rsidRPr="00257F2E" w:rsidRDefault="00086DE1" w:rsidP="00257F2E">
      <w:pPr>
        <w:spacing w:after="0" w:line="240" w:lineRule="auto"/>
        <w:jc w:val="both"/>
        <w:rPr>
          <w:rFonts w:ascii="Garamond" w:hAnsi="Garamond"/>
        </w:rPr>
      </w:pPr>
    </w:p>
    <w:p w14:paraId="2F0B26DE" w14:textId="3EC05838" w:rsidR="00C82243" w:rsidRDefault="00086DE1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Ing. Pavol Janoviak, člen komisie sPHP                                         ..........................................</w:t>
      </w:r>
    </w:p>
    <w:p w14:paraId="740521CD" w14:textId="77777777" w:rsidR="00086DE1" w:rsidRDefault="00086DE1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59DEE0DF" w14:textId="77777777" w:rsidR="00DE2AD8" w:rsidRDefault="00844D99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844D99">
        <w:rPr>
          <w:rFonts w:ascii="Garamond" w:hAnsi="Garamond" w:cs="Times New Roman"/>
        </w:rPr>
        <w:t>Ing. Blanka Csölleová</w:t>
      </w:r>
      <w:r w:rsidR="00DE2AD8" w:rsidRPr="00735C35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  <w:t>..........................................</w:t>
      </w:r>
    </w:p>
    <w:p w14:paraId="5665BD20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181566F8" w14:textId="190973CC" w:rsidR="00101C4F" w:rsidRDefault="0050315A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Ing. Vladimír Pokojný</w:t>
      </w:r>
      <w:r w:rsidR="008729FF">
        <w:rPr>
          <w:rFonts w:ascii="Garamond" w:hAnsi="Garamond" w:cs="Times New Roman"/>
        </w:rPr>
        <w:t>,</w:t>
      </w:r>
      <w:r w:rsidR="00404EC4">
        <w:rPr>
          <w:rFonts w:ascii="Garamond" w:hAnsi="Garamond" w:cs="Times New Roman"/>
        </w:rPr>
        <w:t xml:space="preserve"> </w:t>
      </w:r>
      <w:r w:rsidR="008729FF" w:rsidRPr="00DB29EE">
        <w:rPr>
          <w:rFonts w:ascii="Garamond" w:hAnsi="Garamond" w:cs="Times New Roman"/>
        </w:rPr>
        <w:t>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  <w:r w:rsidR="008729FF">
        <w:rPr>
          <w:rFonts w:ascii="Garamond" w:hAnsi="Garamond" w:cs="Times New Roman"/>
        </w:rPr>
        <w:tab/>
      </w:r>
    </w:p>
    <w:p w14:paraId="081BF29E" w14:textId="77777777" w:rsidR="00257F2E" w:rsidRDefault="00257F2E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3337458E" w14:textId="2DB3E999" w:rsidR="008729FF" w:rsidRPr="00DB29EE" w:rsidRDefault="005E2976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Alena Morvayová</w:t>
      </w:r>
      <w:r w:rsidR="008729FF" w:rsidRPr="00DB29EE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bPHP</w:t>
      </w:r>
      <w:r w:rsidR="008729FF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 xml:space="preserve">             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  <w:t xml:space="preserve"> </w:t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</w:p>
    <w:sectPr w:rsidR="008729FF" w:rsidRPr="00DB29EE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807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1C3B7C3E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523D2E4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1025F147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2E3A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55367394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7A94"/>
    <w:multiLevelType w:val="hybridMultilevel"/>
    <w:tmpl w:val="B406E0C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4742999">
    <w:abstractNumId w:val="11"/>
  </w:num>
  <w:num w:numId="2" w16cid:durableId="206185138">
    <w:abstractNumId w:val="2"/>
  </w:num>
  <w:num w:numId="3" w16cid:durableId="394210104">
    <w:abstractNumId w:val="13"/>
  </w:num>
  <w:num w:numId="4" w16cid:durableId="1507087105">
    <w:abstractNumId w:val="4"/>
  </w:num>
  <w:num w:numId="5" w16cid:durableId="497236864">
    <w:abstractNumId w:val="12"/>
  </w:num>
  <w:num w:numId="6" w16cid:durableId="283344408">
    <w:abstractNumId w:val="17"/>
  </w:num>
  <w:num w:numId="7" w16cid:durableId="1831561223">
    <w:abstractNumId w:val="9"/>
  </w:num>
  <w:num w:numId="8" w16cid:durableId="1046222186">
    <w:abstractNumId w:val="5"/>
  </w:num>
  <w:num w:numId="9" w16cid:durableId="152842015">
    <w:abstractNumId w:val="19"/>
  </w:num>
  <w:num w:numId="10" w16cid:durableId="1692144140">
    <w:abstractNumId w:val="10"/>
  </w:num>
  <w:num w:numId="11" w16cid:durableId="2011982621">
    <w:abstractNumId w:val="14"/>
  </w:num>
  <w:num w:numId="12" w16cid:durableId="1902731">
    <w:abstractNumId w:val="20"/>
  </w:num>
  <w:num w:numId="13" w16cid:durableId="1677918866">
    <w:abstractNumId w:val="22"/>
  </w:num>
  <w:num w:numId="14" w16cid:durableId="554585116">
    <w:abstractNumId w:val="25"/>
  </w:num>
  <w:num w:numId="15" w16cid:durableId="1014917256">
    <w:abstractNumId w:val="3"/>
  </w:num>
  <w:num w:numId="16" w16cid:durableId="1647124022">
    <w:abstractNumId w:val="6"/>
  </w:num>
  <w:num w:numId="17" w16cid:durableId="1217862143">
    <w:abstractNumId w:val="26"/>
  </w:num>
  <w:num w:numId="18" w16cid:durableId="922642281">
    <w:abstractNumId w:val="24"/>
  </w:num>
  <w:num w:numId="19" w16cid:durableId="1877816874">
    <w:abstractNumId w:val="7"/>
  </w:num>
  <w:num w:numId="20" w16cid:durableId="1908221897">
    <w:abstractNumId w:val="0"/>
  </w:num>
  <w:num w:numId="21" w16cid:durableId="2086371243">
    <w:abstractNumId w:val="18"/>
  </w:num>
  <w:num w:numId="22" w16cid:durableId="1457867845">
    <w:abstractNumId w:val="21"/>
  </w:num>
  <w:num w:numId="23" w16cid:durableId="1708291062">
    <w:abstractNumId w:val="16"/>
  </w:num>
  <w:num w:numId="24" w16cid:durableId="178667396">
    <w:abstractNumId w:val="1"/>
  </w:num>
  <w:num w:numId="25" w16cid:durableId="1293168290">
    <w:abstractNumId w:val="15"/>
  </w:num>
  <w:num w:numId="26" w16cid:durableId="645938231">
    <w:abstractNumId w:val="23"/>
  </w:num>
  <w:num w:numId="27" w16cid:durableId="911233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4A2"/>
    <w:rsid w:val="00006477"/>
    <w:rsid w:val="00011721"/>
    <w:rsid w:val="00016ABE"/>
    <w:rsid w:val="000175F7"/>
    <w:rsid w:val="00032125"/>
    <w:rsid w:val="000564DA"/>
    <w:rsid w:val="00056D35"/>
    <w:rsid w:val="0006121B"/>
    <w:rsid w:val="0006441D"/>
    <w:rsid w:val="00065F8F"/>
    <w:rsid w:val="00076F22"/>
    <w:rsid w:val="00084287"/>
    <w:rsid w:val="0008591B"/>
    <w:rsid w:val="00086DE1"/>
    <w:rsid w:val="00095273"/>
    <w:rsid w:val="00095BA0"/>
    <w:rsid w:val="000B6765"/>
    <w:rsid w:val="000C4D32"/>
    <w:rsid w:val="000D31A5"/>
    <w:rsid w:val="000D5999"/>
    <w:rsid w:val="000E2F40"/>
    <w:rsid w:val="000E2F9D"/>
    <w:rsid w:val="000E3576"/>
    <w:rsid w:val="000E4361"/>
    <w:rsid w:val="000E4A97"/>
    <w:rsid w:val="00101C4F"/>
    <w:rsid w:val="00105113"/>
    <w:rsid w:val="00107757"/>
    <w:rsid w:val="00111885"/>
    <w:rsid w:val="00116E86"/>
    <w:rsid w:val="001249F9"/>
    <w:rsid w:val="00130264"/>
    <w:rsid w:val="00144A10"/>
    <w:rsid w:val="00144CFD"/>
    <w:rsid w:val="00152A08"/>
    <w:rsid w:val="00162D3A"/>
    <w:rsid w:val="00167EB6"/>
    <w:rsid w:val="0017091A"/>
    <w:rsid w:val="00171CBE"/>
    <w:rsid w:val="0018570F"/>
    <w:rsid w:val="0018786E"/>
    <w:rsid w:val="0019235D"/>
    <w:rsid w:val="0019451D"/>
    <w:rsid w:val="00197BC4"/>
    <w:rsid w:val="001B33C7"/>
    <w:rsid w:val="001B3672"/>
    <w:rsid w:val="001C1848"/>
    <w:rsid w:val="001D2296"/>
    <w:rsid w:val="001D5664"/>
    <w:rsid w:val="001D6702"/>
    <w:rsid w:val="001D7157"/>
    <w:rsid w:val="001E0B4E"/>
    <w:rsid w:val="001E4AC4"/>
    <w:rsid w:val="001E79AC"/>
    <w:rsid w:val="00203F06"/>
    <w:rsid w:val="00207F65"/>
    <w:rsid w:val="00212949"/>
    <w:rsid w:val="00212BAA"/>
    <w:rsid w:val="00214826"/>
    <w:rsid w:val="00217B25"/>
    <w:rsid w:val="00222C00"/>
    <w:rsid w:val="002245B7"/>
    <w:rsid w:val="00224C35"/>
    <w:rsid w:val="00231B04"/>
    <w:rsid w:val="00232393"/>
    <w:rsid w:val="002436BC"/>
    <w:rsid w:val="00245519"/>
    <w:rsid w:val="00245BCA"/>
    <w:rsid w:val="00253F45"/>
    <w:rsid w:val="00257F2E"/>
    <w:rsid w:val="00261E57"/>
    <w:rsid w:val="00262265"/>
    <w:rsid w:val="0026388A"/>
    <w:rsid w:val="00264EE0"/>
    <w:rsid w:val="00281453"/>
    <w:rsid w:val="00291667"/>
    <w:rsid w:val="00291E7D"/>
    <w:rsid w:val="002977A3"/>
    <w:rsid w:val="002A0D33"/>
    <w:rsid w:val="002B3FE0"/>
    <w:rsid w:val="002C1069"/>
    <w:rsid w:val="002C4418"/>
    <w:rsid w:val="002C450A"/>
    <w:rsid w:val="002C7840"/>
    <w:rsid w:val="002D54AF"/>
    <w:rsid w:val="002E020E"/>
    <w:rsid w:val="002E056A"/>
    <w:rsid w:val="002E21FB"/>
    <w:rsid w:val="002E2A7E"/>
    <w:rsid w:val="002F15E0"/>
    <w:rsid w:val="002F2854"/>
    <w:rsid w:val="002F4239"/>
    <w:rsid w:val="002F626F"/>
    <w:rsid w:val="00300381"/>
    <w:rsid w:val="00311827"/>
    <w:rsid w:val="003231A1"/>
    <w:rsid w:val="0033065A"/>
    <w:rsid w:val="00333263"/>
    <w:rsid w:val="00334854"/>
    <w:rsid w:val="003418A1"/>
    <w:rsid w:val="00352677"/>
    <w:rsid w:val="00360490"/>
    <w:rsid w:val="00361363"/>
    <w:rsid w:val="0036459C"/>
    <w:rsid w:val="00364A49"/>
    <w:rsid w:val="0036780E"/>
    <w:rsid w:val="00370895"/>
    <w:rsid w:val="0037310A"/>
    <w:rsid w:val="003741DA"/>
    <w:rsid w:val="00374690"/>
    <w:rsid w:val="00380FA5"/>
    <w:rsid w:val="00382BBB"/>
    <w:rsid w:val="0039334E"/>
    <w:rsid w:val="003A08D7"/>
    <w:rsid w:val="003B6ADA"/>
    <w:rsid w:val="003C039A"/>
    <w:rsid w:val="003C1F63"/>
    <w:rsid w:val="003C3E65"/>
    <w:rsid w:val="003C3FAB"/>
    <w:rsid w:val="003C68F9"/>
    <w:rsid w:val="003D3CDD"/>
    <w:rsid w:val="003D4E2C"/>
    <w:rsid w:val="003D549B"/>
    <w:rsid w:val="003D6BD8"/>
    <w:rsid w:val="003E2A0B"/>
    <w:rsid w:val="003E5DC2"/>
    <w:rsid w:val="00403624"/>
    <w:rsid w:val="00404EC4"/>
    <w:rsid w:val="00413D53"/>
    <w:rsid w:val="004279CC"/>
    <w:rsid w:val="00431987"/>
    <w:rsid w:val="00432BD8"/>
    <w:rsid w:val="00434039"/>
    <w:rsid w:val="004357C5"/>
    <w:rsid w:val="00440370"/>
    <w:rsid w:val="00441609"/>
    <w:rsid w:val="0044273A"/>
    <w:rsid w:val="0044317F"/>
    <w:rsid w:val="00461857"/>
    <w:rsid w:val="004637D4"/>
    <w:rsid w:val="00470B49"/>
    <w:rsid w:val="00471E30"/>
    <w:rsid w:val="00474FC6"/>
    <w:rsid w:val="00483C15"/>
    <w:rsid w:val="00487DB7"/>
    <w:rsid w:val="00495B6F"/>
    <w:rsid w:val="004A3051"/>
    <w:rsid w:val="004A3302"/>
    <w:rsid w:val="004A4D30"/>
    <w:rsid w:val="004B0931"/>
    <w:rsid w:val="004C6788"/>
    <w:rsid w:val="004D12BE"/>
    <w:rsid w:val="004D13E2"/>
    <w:rsid w:val="004D4512"/>
    <w:rsid w:val="004E0A5C"/>
    <w:rsid w:val="004E741E"/>
    <w:rsid w:val="004F6A92"/>
    <w:rsid w:val="0050315A"/>
    <w:rsid w:val="005116A3"/>
    <w:rsid w:val="00511D01"/>
    <w:rsid w:val="00516C1E"/>
    <w:rsid w:val="00522500"/>
    <w:rsid w:val="0052327B"/>
    <w:rsid w:val="00524A3C"/>
    <w:rsid w:val="00525BDF"/>
    <w:rsid w:val="00526B37"/>
    <w:rsid w:val="00531793"/>
    <w:rsid w:val="00536458"/>
    <w:rsid w:val="00542470"/>
    <w:rsid w:val="005431DC"/>
    <w:rsid w:val="00543D10"/>
    <w:rsid w:val="00545163"/>
    <w:rsid w:val="00552858"/>
    <w:rsid w:val="0055312A"/>
    <w:rsid w:val="00560DC4"/>
    <w:rsid w:val="00570760"/>
    <w:rsid w:val="005718FE"/>
    <w:rsid w:val="00571EED"/>
    <w:rsid w:val="00582341"/>
    <w:rsid w:val="005872BB"/>
    <w:rsid w:val="005918FF"/>
    <w:rsid w:val="005A5D48"/>
    <w:rsid w:val="005B1764"/>
    <w:rsid w:val="005B5C11"/>
    <w:rsid w:val="005D003A"/>
    <w:rsid w:val="005D25F7"/>
    <w:rsid w:val="005D394E"/>
    <w:rsid w:val="005E0FC8"/>
    <w:rsid w:val="005E22E8"/>
    <w:rsid w:val="005E2976"/>
    <w:rsid w:val="005E68CB"/>
    <w:rsid w:val="005F1B97"/>
    <w:rsid w:val="005F4ED6"/>
    <w:rsid w:val="005F697E"/>
    <w:rsid w:val="005F737B"/>
    <w:rsid w:val="0060194D"/>
    <w:rsid w:val="00605C83"/>
    <w:rsid w:val="0060778C"/>
    <w:rsid w:val="00607C1C"/>
    <w:rsid w:val="00610F4C"/>
    <w:rsid w:val="006235EE"/>
    <w:rsid w:val="00623E25"/>
    <w:rsid w:val="0062432F"/>
    <w:rsid w:val="00632A40"/>
    <w:rsid w:val="00653B94"/>
    <w:rsid w:val="00653BE7"/>
    <w:rsid w:val="00675F8C"/>
    <w:rsid w:val="00676611"/>
    <w:rsid w:val="00677349"/>
    <w:rsid w:val="00692345"/>
    <w:rsid w:val="006A0A98"/>
    <w:rsid w:val="006A5317"/>
    <w:rsid w:val="006A567A"/>
    <w:rsid w:val="006C6015"/>
    <w:rsid w:val="006C6ABF"/>
    <w:rsid w:val="006D74FE"/>
    <w:rsid w:val="006D78D8"/>
    <w:rsid w:val="006D7E5C"/>
    <w:rsid w:val="006E64AB"/>
    <w:rsid w:val="006E6B90"/>
    <w:rsid w:val="006F0B1C"/>
    <w:rsid w:val="00701D55"/>
    <w:rsid w:val="007073C4"/>
    <w:rsid w:val="00735C35"/>
    <w:rsid w:val="00741A18"/>
    <w:rsid w:val="007439EA"/>
    <w:rsid w:val="00745C61"/>
    <w:rsid w:val="00754F20"/>
    <w:rsid w:val="00756C5D"/>
    <w:rsid w:val="00760F5E"/>
    <w:rsid w:val="007627DD"/>
    <w:rsid w:val="0077674C"/>
    <w:rsid w:val="00777A3E"/>
    <w:rsid w:val="0078690F"/>
    <w:rsid w:val="00792A6E"/>
    <w:rsid w:val="007945C2"/>
    <w:rsid w:val="007C0951"/>
    <w:rsid w:val="007C66B4"/>
    <w:rsid w:val="007D18BD"/>
    <w:rsid w:val="007D290B"/>
    <w:rsid w:val="007D40A5"/>
    <w:rsid w:val="007E04F2"/>
    <w:rsid w:val="008144B9"/>
    <w:rsid w:val="00817E06"/>
    <w:rsid w:val="00824DB8"/>
    <w:rsid w:val="008325BA"/>
    <w:rsid w:val="00834E51"/>
    <w:rsid w:val="008351BD"/>
    <w:rsid w:val="00841C66"/>
    <w:rsid w:val="00843579"/>
    <w:rsid w:val="00844D99"/>
    <w:rsid w:val="00850074"/>
    <w:rsid w:val="00862102"/>
    <w:rsid w:val="00870ED3"/>
    <w:rsid w:val="008729FF"/>
    <w:rsid w:val="008803C6"/>
    <w:rsid w:val="00880B81"/>
    <w:rsid w:val="0088225A"/>
    <w:rsid w:val="00884C90"/>
    <w:rsid w:val="008A2D1B"/>
    <w:rsid w:val="008A3A5F"/>
    <w:rsid w:val="008A645A"/>
    <w:rsid w:val="008A6929"/>
    <w:rsid w:val="008B592E"/>
    <w:rsid w:val="008B6858"/>
    <w:rsid w:val="008C5A94"/>
    <w:rsid w:val="008C5EA4"/>
    <w:rsid w:val="008C67D5"/>
    <w:rsid w:val="008C7782"/>
    <w:rsid w:val="008D0349"/>
    <w:rsid w:val="008D4A79"/>
    <w:rsid w:val="008D6102"/>
    <w:rsid w:val="008D658E"/>
    <w:rsid w:val="00900D01"/>
    <w:rsid w:val="00910768"/>
    <w:rsid w:val="009111A8"/>
    <w:rsid w:val="00914235"/>
    <w:rsid w:val="009148F5"/>
    <w:rsid w:val="0091491B"/>
    <w:rsid w:val="009149F8"/>
    <w:rsid w:val="00947292"/>
    <w:rsid w:val="009475A6"/>
    <w:rsid w:val="00953895"/>
    <w:rsid w:val="009552FA"/>
    <w:rsid w:val="00956DCD"/>
    <w:rsid w:val="00956EF9"/>
    <w:rsid w:val="009636D2"/>
    <w:rsid w:val="0097023C"/>
    <w:rsid w:val="00973121"/>
    <w:rsid w:val="00980B8E"/>
    <w:rsid w:val="0098503E"/>
    <w:rsid w:val="00986D5F"/>
    <w:rsid w:val="00990BE8"/>
    <w:rsid w:val="0099354E"/>
    <w:rsid w:val="00993586"/>
    <w:rsid w:val="009952CC"/>
    <w:rsid w:val="009A5708"/>
    <w:rsid w:val="009B2891"/>
    <w:rsid w:val="009C70F7"/>
    <w:rsid w:val="009D4AF4"/>
    <w:rsid w:val="009D718A"/>
    <w:rsid w:val="009E1250"/>
    <w:rsid w:val="009E45A3"/>
    <w:rsid w:val="009E4CA1"/>
    <w:rsid w:val="009E5006"/>
    <w:rsid w:val="009F676D"/>
    <w:rsid w:val="009F71CE"/>
    <w:rsid w:val="00A0024E"/>
    <w:rsid w:val="00A01591"/>
    <w:rsid w:val="00A01FC9"/>
    <w:rsid w:val="00A05390"/>
    <w:rsid w:val="00A14B94"/>
    <w:rsid w:val="00A205A4"/>
    <w:rsid w:val="00A214C3"/>
    <w:rsid w:val="00A31D98"/>
    <w:rsid w:val="00A435E2"/>
    <w:rsid w:val="00A45FF2"/>
    <w:rsid w:val="00A4608B"/>
    <w:rsid w:val="00A51198"/>
    <w:rsid w:val="00A5235C"/>
    <w:rsid w:val="00A527CE"/>
    <w:rsid w:val="00A52A57"/>
    <w:rsid w:val="00A54B45"/>
    <w:rsid w:val="00A5749F"/>
    <w:rsid w:val="00A648E2"/>
    <w:rsid w:val="00A65BBA"/>
    <w:rsid w:val="00A702C8"/>
    <w:rsid w:val="00A75F55"/>
    <w:rsid w:val="00A8660F"/>
    <w:rsid w:val="00A86D96"/>
    <w:rsid w:val="00AA6610"/>
    <w:rsid w:val="00AB29C8"/>
    <w:rsid w:val="00AD05E3"/>
    <w:rsid w:val="00AE0AEC"/>
    <w:rsid w:val="00AF6EBC"/>
    <w:rsid w:val="00B17D76"/>
    <w:rsid w:val="00B227F2"/>
    <w:rsid w:val="00B22895"/>
    <w:rsid w:val="00B242A2"/>
    <w:rsid w:val="00B245FD"/>
    <w:rsid w:val="00B46EEC"/>
    <w:rsid w:val="00B57FAC"/>
    <w:rsid w:val="00B61728"/>
    <w:rsid w:val="00B632F5"/>
    <w:rsid w:val="00B65F65"/>
    <w:rsid w:val="00B7456B"/>
    <w:rsid w:val="00B809AB"/>
    <w:rsid w:val="00B833B2"/>
    <w:rsid w:val="00B95CE5"/>
    <w:rsid w:val="00B97DE1"/>
    <w:rsid w:val="00B97EDD"/>
    <w:rsid w:val="00BA27C2"/>
    <w:rsid w:val="00BA59F4"/>
    <w:rsid w:val="00BA5BC3"/>
    <w:rsid w:val="00BB19D3"/>
    <w:rsid w:val="00BB59CF"/>
    <w:rsid w:val="00BB721D"/>
    <w:rsid w:val="00BB7A1B"/>
    <w:rsid w:val="00BD2D67"/>
    <w:rsid w:val="00BE4869"/>
    <w:rsid w:val="00BF6B80"/>
    <w:rsid w:val="00BF78E4"/>
    <w:rsid w:val="00C01F21"/>
    <w:rsid w:val="00C0247F"/>
    <w:rsid w:val="00C03521"/>
    <w:rsid w:val="00C06FFC"/>
    <w:rsid w:val="00C227A7"/>
    <w:rsid w:val="00C24A73"/>
    <w:rsid w:val="00C372D7"/>
    <w:rsid w:val="00C53FDD"/>
    <w:rsid w:val="00C555C3"/>
    <w:rsid w:val="00C576D0"/>
    <w:rsid w:val="00C6383D"/>
    <w:rsid w:val="00C708FA"/>
    <w:rsid w:val="00C73384"/>
    <w:rsid w:val="00C73B8A"/>
    <w:rsid w:val="00C81BCE"/>
    <w:rsid w:val="00C82243"/>
    <w:rsid w:val="00C834E6"/>
    <w:rsid w:val="00C83E9E"/>
    <w:rsid w:val="00C86271"/>
    <w:rsid w:val="00C9090B"/>
    <w:rsid w:val="00CA7812"/>
    <w:rsid w:val="00CC3DB9"/>
    <w:rsid w:val="00CC523A"/>
    <w:rsid w:val="00CC7147"/>
    <w:rsid w:val="00CD5763"/>
    <w:rsid w:val="00CD5CF6"/>
    <w:rsid w:val="00CF3EE4"/>
    <w:rsid w:val="00CF4929"/>
    <w:rsid w:val="00CF60C1"/>
    <w:rsid w:val="00CF6C2E"/>
    <w:rsid w:val="00D01AE6"/>
    <w:rsid w:val="00D137DB"/>
    <w:rsid w:val="00D1679B"/>
    <w:rsid w:val="00D20970"/>
    <w:rsid w:val="00D243AC"/>
    <w:rsid w:val="00D261C3"/>
    <w:rsid w:val="00D30A59"/>
    <w:rsid w:val="00D31C79"/>
    <w:rsid w:val="00D51286"/>
    <w:rsid w:val="00D53099"/>
    <w:rsid w:val="00D600D2"/>
    <w:rsid w:val="00D62442"/>
    <w:rsid w:val="00D72C9A"/>
    <w:rsid w:val="00D921E6"/>
    <w:rsid w:val="00D92F4D"/>
    <w:rsid w:val="00DA037B"/>
    <w:rsid w:val="00DA0DBC"/>
    <w:rsid w:val="00DB1D49"/>
    <w:rsid w:val="00DB29EE"/>
    <w:rsid w:val="00DC1661"/>
    <w:rsid w:val="00DC5317"/>
    <w:rsid w:val="00DD06E8"/>
    <w:rsid w:val="00DD176D"/>
    <w:rsid w:val="00DD54FF"/>
    <w:rsid w:val="00DD6EEB"/>
    <w:rsid w:val="00DE2AD8"/>
    <w:rsid w:val="00DF29CC"/>
    <w:rsid w:val="00E0148A"/>
    <w:rsid w:val="00E017C5"/>
    <w:rsid w:val="00E01E7C"/>
    <w:rsid w:val="00E05F7E"/>
    <w:rsid w:val="00E06A52"/>
    <w:rsid w:val="00E123B5"/>
    <w:rsid w:val="00E12C74"/>
    <w:rsid w:val="00E1563D"/>
    <w:rsid w:val="00E21A43"/>
    <w:rsid w:val="00E328DA"/>
    <w:rsid w:val="00E3635D"/>
    <w:rsid w:val="00E431E2"/>
    <w:rsid w:val="00E4732F"/>
    <w:rsid w:val="00E523CE"/>
    <w:rsid w:val="00E53FF7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0435"/>
    <w:rsid w:val="00EB3BBF"/>
    <w:rsid w:val="00EC4287"/>
    <w:rsid w:val="00EC73C5"/>
    <w:rsid w:val="00ED2EC9"/>
    <w:rsid w:val="00ED754C"/>
    <w:rsid w:val="00EE1808"/>
    <w:rsid w:val="00EE4C3D"/>
    <w:rsid w:val="00EF228D"/>
    <w:rsid w:val="00F02420"/>
    <w:rsid w:val="00F02441"/>
    <w:rsid w:val="00F05F43"/>
    <w:rsid w:val="00F05F48"/>
    <w:rsid w:val="00F10AC0"/>
    <w:rsid w:val="00F14017"/>
    <w:rsid w:val="00F20FBB"/>
    <w:rsid w:val="00F22242"/>
    <w:rsid w:val="00F30FC1"/>
    <w:rsid w:val="00F32380"/>
    <w:rsid w:val="00F35AC4"/>
    <w:rsid w:val="00F460F9"/>
    <w:rsid w:val="00F4696F"/>
    <w:rsid w:val="00F518C1"/>
    <w:rsid w:val="00F620DF"/>
    <w:rsid w:val="00F64508"/>
    <w:rsid w:val="00F6707E"/>
    <w:rsid w:val="00F67155"/>
    <w:rsid w:val="00F7112F"/>
    <w:rsid w:val="00F81A8B"/>
    <w:rsid w:val="00F81AE8"/>
    <w:rsid w:val="00F85423"/>
    <w:rsid w:val="00F85E4A"/>
    <w:rsid w:val="00F93648"/>
    <w:rsid w:val="00F937F7"/>
    <w:rsid w:val="00F95E00"/>
    <w:rsid w:val="00FA7CA9"/>
    <w:rsid w:val="00FB5C59"/>
    <w:rsid w:val="00FC116E"/>
    <w:rsid w:val="00FC7792"/>
    <w:rsid w:val="00FC781E"/>
    <w:rsid w:val="00FD1866"/>
    <w:rsid w:val="00FD3AF5"/>
    <w:rsid w:val="00FE4890"/>
    <w:rsid w:val="00FE4F27"/>
    <w:rsid w:val="00FE7642"/>
    <w:rsid w:val="00FF10D4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EEF5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65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FFF1-4849-496D-B0DF-A9683CA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12</cp:revision>
  <cp:lastPrinted>2021-10-06T08:41:00Z</cp:lastPrinted>
  <dcterms:created xsi:type="dcterms:W3CDTF">2022-03-07T08:13:00Z</dcterms:created>
  <dcterms:modified xsi:type="dcterms:W3CDTF">2022-12-09T13:37:00Z</dcterms:modified>
</cp:coreProperties>
</file>