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F764" w14:textId="4E2F726E" w:rsidR="00CD7E7A" w:rsidRDefault="00CD7E7A" w:rsidP="0029447E">
      <w:pPr>
        <w:jc w:val="both"/>
        <w:rPr>
          <w:sz w:val="28"/>
          <w:szCs w:val="28"/>
        </w:rPr>
      </w:pPr>
      <w:r>
        <w:rPr>
          <w:sz w:val="28"/>
          <w:szCs w:val="28"/>
        </w:rPr>
        <w:t>Odpowiedzi na pytania.</w:t>
      </w:r>
    </w:p>
    <w:p w14:paraId="5E0455F7" w14:textId="77777777" w:rsidR="00CD7E7A" w:rsidRDefault="00CD7E7A" w:rsidP="0029447E">
      <w:pPr>
        <w:jc w:val="both"/>
        <w:rPr>
          <w:sz w:val="28"/>
          <w:szCs w:val="28"/>
        </w:rPr>
      </w:pPr>
    </w:p>
    <w:p w14:paraId="1A58CF5D" w14:textId="3A5EB2F6" w:rsidR="009B43AF" w:rsidRPr="00AF3EBB" w:rsidRDefault="009B43AF" w:rsidP="0029447E">
      <w:pPr>
        <w:jc w:val="both"/>
        <w:rPr>
          <w:sz w:val="28"/>
          <w:szCs w:val="28"/>
        </w:rPr>
      </w:pPr>
      <w:r w:rsidRPr="00AF3EBB">
        <w:rPr>
          <w:sz w:val="28"/>
          <w:szCs w:val="28"/>
        </w:rPr>
        <w:t>Proszę o odpowiedź na poniższe pytania dotyczące warunku udziału w postępowaniu tj. co najmniej dwie (2) roboty budowlane polegające na budowie lub przebudowie lub rozbudowie ulicy lub drogi o długości minimum 400 metrów (długość odcinka wykonywanych robót budowlanych) o kategorii ruchu co najmniej KR 3 oraz obejmujące roboty w zakresie nawierzchni mineralno- bitumicznej wraz z kanalizacją, oświetleniem ulicznym oraz przebudową urządzeń obcych.</w:t>
      </w:r>
    </w:p>
    <w:p w14:paraId="5C17E0D3" w14:textId="2C880DF7" w:rsidR="009B43AF" w:rsidRPr="00AF3EBB" w:rsidRDefault="009B43AF" w:rsidP="0029447E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AF3EBB">
        <w:rPr>
          <w:sz w:val="28"/>
          <w:szCs w:val="28"/>
        </w:rPr>
        <w:t>Czy Wykonawca będzie spełniał powyższy warunek jeżeli przedstawi ww. roboty w zakresie nawierzchni SMA?</w:t>
      </w:r>
    </w:p>
    <w:p w14:paraId="72C93876" w14:textId="37C8BAC0" w:rsidR="00AF3EBB" w:rsidRPr="00AF3EBB" w:rsidRDefault="00AF3EBB" w:rsidP="0029447E">
      <w:pPr>
        <w:pStyle w:val="Akapitzlist"/>
        <w:jc w:val="both"/>
        <w:rPr>
          <w:sz w:val="28"/>
          <w:szCs w:val="28"/>
          <w:u w:val="single"/>
        </w:rPr>
      </w:pPr>
      <w:r w:rsidRPr="00AF3EBB">
        <w:rPr>
          <w:sz w:val="28"/>
          <w:szCs w:val="28"/>
          <w:u w:val="single"/>
        </w:rPr>
        <w:t>Odpowiedź :  Tak będzie spełniony</w:t>
      </w:r>
    </w:p>
    <w:p w14:paraId="2AB12873" w14:textId="77777777" w:rsidR="00AF3EBB" w:rsidRPr="00AF3EBB" w:rsidRDefault="00AF3EBB" w:rsidP="0029447E">
      <w:pPr>
        <w:pStyle w:val="Akapitzlist"/>
        <w:jc w:val="both"/>
        <w:rPr>
          <w:sz w:val="28"/>
          <w:szCs w:val="28"/>
        </w:rPr>
      </w:pPr>
    </w:p>
    <w:p w14:paraId="21B7D79E" w14:textId="7B51C57D" w:rsidR="009B43AF" w:rsidRPr="00AF3EBB" w:rsidRDefault="009B43AF" w:rsidP="0029447E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AF3EBB">
        <w:rPr>
          <w:sz w:val="28"/>
          <w:szCs w:val="28"/>
        </w:rPr>
        <w:t>Czy Zamawiający dopuszcza na spełnienie ww. warunku modernizację ulicy?</w:t>
      </w:r>
    </w:p>
    <w:p w14:paraId="54CDEEDF" w14:textId="4A2EA54E" w:rsidR="00AF3EBB" w:rsidRPr="00AF3EBB" w:rsidRDefault="008E4666" w:rsidP="0029447E">
      <w:pPr>
        <w:pStyle w:val="Akapitzlist"/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Odpowiedź</w:t>
      </w:r>
      <w:r w:rsidR="00AF3EBB" w:rsidRPr="00AF3EBB">
        <w:rPr>
          <w:sz w:val="28"/>
          <w:szCs w:val="28"/>
          <w:u w:val="single"/>
        </w:rPr>
        <w:t>: Zamawiający dopuszcza</w:t>
      </w:r>
      <w:r>
        <w:rPr>
          <w:sz w:val="28"/>
          <w:szCs w:val="28"/>
          <w:u w:val="single"/>
        </w:rPr>
        <w:t xml:space="preserve"> spełnienie </w:t>
      </w:r>
      <w:proofErr w:type="spellStart"/>
      <w:r>
        <w:rPr>
          <w:sz w:val="28"/>
          <w:szCs w:val="28"/>
          <w:u w:val="single"/>
        </w:rPr>
        <w:t>ww</w:t>
      </w:r>
      <w:proofErr w:type="spellEnd"/>
      <w:r>
        <w:rPr>
          <w:sz w:val="28"/>
          <w:szCs w:val="28"/>
          <w:u w:val="single"/>
        </w:rPr>
        <w:t xml:space="preserve"> warunku przez </w:t>
      </w:r>
      <w:r w:rsidR="00AF3EBB" w:rsidRPr="00AF3EBB">
        <w:rPr>
          <w:sz w:val="28"/>
          <w:szCs w:val="28"/>
          <w:u w:val="single"/>
        </w:rPr>
        <w:t>modernizację ulicy o długości minimum 400 metrów (długość odcinka wykonywanych robót budowlanych) o kategorii ruchu co najmniej KR 3 oraz obejmujące roboty w zakresie nawierzchni mineralno- bitumicznej wraz z kanalizacją, oświetleniem ulicznym oraz przebudową urządzeń obcych</w:t>
      </w:r>
      <w:r>
        <w:rPr>
          <w:sz w:val="28"/>
          <w:szCs w:val="28"/>
          <w:u w:val="single"/>
        </w:rPr>
        <w:t>.</w:t>
      </w:r>
    </w:p>
    <w:p w14:paraId="11AB80C6" w14:textId="77777777" w:rsidR="00AF3EBB" w:rsidRPr="00AF3EBB" w:rsidRDefault="00AF3EBB" w:rsidP="0029447E">
      <w:pPr>
        <w:pStyle w:val="Akapitzlist"/>
        <w:spacing w:after="0"/>
        <w:jc w:val="both"/>
        <w:rPr>
          <w:sz w:val="28"/>
          <w:szCs w:val="28"/>
        </w:rPr>
      </w:pPr>
    </w:p>
    <w:p w14:paraId="795CCFA9" w14:textId="7B77F2CF" w:rsidR="009B43AF" w:rsidRDefault="00AF3EBB" w:rsidP="0029447E">
      <w:pPr>
        <w:spacing w:after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B43AF" w:rsidRPr="00AF3EBB">
        <w:rPr>
          <w:sz w:val="28"/>
          <w:szCs w:val="28"/>
        </w:rPr>
        <w:t>3.</w:t>
      </w:r>
      <w:r>
        <w:rPr>
          <w:sz w:val="28"/>
          <w:szCs w:val="28"/>
        </w:rPr>
        <w:t>)</w:t>
      </w:r>
      <w:r w:rsidR="009B43AF" w:rsidRPr="00AF3EBB">
        <w:rPr>
          <w:sz w:val="28"/>
          <w:szCs w:val="28"/>
        </w:rPr>
        <w:t xml:space="preserve"> Prosimy o potwierdzenie, czy Inwestor posiada prawomocną zgodę na wycinkę drzew. Jeśli nie, to prosimy o potwierdzenie, czy na dzień rozpoczęcia budowy Inwestor będzie taką zgodą dysponował.</w:t>
      </w:r>
    </w:p>
    <w:p w14:paraId="43AAE8F5" w14:textId="08F67C4A" w:rsidR="00AF3EBB" w:rsidRPr="00AF3EBB" w:rsidRDefault="00AF3EBB" w:rsidP="0029447E">
      <w:pPr>
        <w:spacing w:after="0"/>
        <w:ind w:left="709" w:hanging="709"/>
        <w:jc w:val="both"/>
        <w:rPr>
          <w:sz w:val="28"/>
          <w:szCs w:val="28"/>
          <w:u w:val="single"/>
        </w:rPr>
      </w:pPr>
      <w:r w:rsidRPr="00AF3EBB">
        <w:rPr>
          <w:sz w:val="28"/>
          <w:szCs w:val="28"/>
        </w:rPr>
        <w:t xml:space="preserve">           </w:t>
      </w:r>
      <w:r w:rsidRPr="00AF3EBB">
        <w:rPr>
          <w:sz w:val="28"/>
          <w:szCs w:val="28"/>
          <w:u w:val="single"/>
        </w:rPr>
        <w:t>Odpowiedź: Tak  zamawiający posiada zgodę na wycinkę drzew.</w:t>
      </w:r>
    </w:p>
    <w:p w14:paraId="730AE74A" w14:textId="77777777" w:rsidR="00AF3EBB" w:rsidRDefault="00AF3EBB" w:rsidP="0029447E">
      <w:pPr>
        <w:spacing w:after="0"/>
        <w:ind w:left="709" w:hanging="709"/>
        <w:jc w:val="both"/>
        <w:rPr>
          <w:sz w:val="28"/>
          <w:szCs w:val="28"/>
        </w:rPr>
      </w:pPr>
    </w:p>
    <w:p w14:paraId="25A35ED8" w14:textId="0457FBDF" w:rsidR="009B43AF" w:rsidRDefault="00AF3EBB" w:rsidP="0029447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B43AF" w:rsidRPr="00AF3EBB">
        <w:rPr>
          <w:sz w:val="28"/>
          <w:szCs w:val="28"/>
        </w:rPr>
        <w:t>4.</w:t>
      </w:r>
      <w:r>
        <w:rPr>
          <w:sz w:val="28"/>
          <w:szCs w:val="28"/>
        </w:rPr>
        <w:t>)</w:t>
      </w:r>
      <w:r w:rsidR="009B43AF" w:rsidRPr="00AF3EBB">
        <w:rPr>
          <w:sz w:val="28"/>
          <w:szCs w:val="28"/>
        </w:rPr>
        <w:t xml:space="preserve"> Prosimy o udostępnienie dokumentacji geotechnicznej.</w:t>
      </w:r>
    </w:p>
    <w:p w14:paraId="7389757A" w14:textId="79E0F133" w:rsidR="009B43AF" w:rsidRDefault="00AF3EBB" w:rsidP="0029447E">
      <w:pPr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 w:rsidRPr="00AF3EBB">
        <w:rPr>
          <w:sz w:val="28"/>
          <w:szCs w:val="28"/>
          <w:u w:val="single"/>
        </w:rPr>
        <w:t>Odpowiedź: Zamawiający załącza dokumentację geotechniczną.</w:t>
      </w:r>
    </w:p>
    <w:p w14:paraId="459231BB" w14:textId="77777777" w:rsidR="00AF3EBB" w:rsidRPr="00AF3EBB" w:rsidRDefault="00AF3EBB" w:rsidP="0029447E">
      <w:pPr>
        <w:spacing w:after="0"/>
        <w:jc w:val="both"/>
        <w:rPr>
          <w:sz w:val="28"/>
          <w:szCs w:val="28"/>
          <w:u w:val="single"/>
        </w:rPr>
      </w:pPr>
    </w:p>
    <w:p w14:paraId="162E7A6E" w14:textId="148ABB9D" w:rsidR="009B43AF" w:rsidRDefault="00AF3EBB" w:rsidP="0029447E">
      <w:pPr>
        <w:spacing w:after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B43AF" w:rsidRPr="00AF3EBB">
        <w:rPr>
          <w:sz w:val="28"/>
          <w:szCs w:val="28"/>
        </w:rPr>
        <w:t>5.</w:t>
      </w:r>
      <w:r>
        <w:rPr>
          <w:sz w:val="28"/>
          <w:szCs w:val="28"/>
        </w:rPr>
        <w:t xml:space="preserve">) </w:t>
      </w:r>
      <w:r w:rsidR="009B43AF" w:rsidRPr="00AF3EBB">
        <w:rPr>
          <w:sz w:val="28"/>
          <w:szCs w:val="28"/>
        </w:rPr>
        <w:t>Prosimy o informację, czy wyłączony z zadania fragment drogi między km 0+318,28, a km 0+353 będzie objęty innym postępowaniem przetargowym w zakresie prac drogowych.</w:t>
      </w:r>
      <w:r>
        <w:rPr>
          <w:sz w:val="28"/>
          <w:szCs w:val="28"/>
        </w:rPr>
        <w:t xml:space="preserve"> </w:t>
      </w:r>
      <w:r w:rsidR="009B43AF" w:rsidRPr="00AF3EBB">
        <w:rPr>
          <w:sz w:val="28"/>
          <w:szCs w:val="28"/>
        </w:rPr>
        <w:t xml:space="preserve">Zgodnie z dokumentacją dla zakresu oświetlenia oraz sieci </w:t>
      </w:r>
      <w:proofErr w:type="spellStart"/>
      <w:r w:rsidR="009B43AF" w:rsidRPr="00AF3EBB">
        <w:rPr>
          <w:sz w:val="28"/>
          <w:szCs w:val="28"/>
        </w:rPr>
        <w:t>wod-kan</w:t>
      </w:r>
      <w:proofErr w:type="spellEnd"/>
      <w:r w:rsidR="009B43AF" w:rsidRPr="00AF3EBB">
        <w:rPr>
          <w:sz w:val="28"/>
          <w:szCs w:val="28"/>
        </w:rPr>
        <w:t>, fragment ten jest objęty postępowaniem przetargowym.</w:t>
      </w:r>
    </w:p>
    <w:p w14:paraId="294C1FFF" w14:textId="0D45C114" w:rsidR="00AF3EBB" w:rsidRDefault="00AF3EBB" w:rsidP="0050793A">
      <w:pPr>
        <w:spacing w:after="0"/>
        <w:ind w:left="709" w:hanging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          </w:t>
      </w:r>
      <w:r w:rsidRPr="0029447E">
        <w:rPr>
          <w:sz w:val="28"/>
          <w:szCs w:val="28"/>
          <w:u w:val="single"/>
        </w:rPr>
        <w:t>Odpowiedź: Zamawiający  informuje</w:t>
      </w:r>
      <w:r w:rsidR="0050793A">
        <w:rPr>
          <w:sz w:val="28"/>
          <w:szCs w:val="28"/>
          <w:u w:val="single"/>
        </w:rPr>
        <w:t>,</w:t>
      </w:r>
      <w:r w:rsidRPr="0029447E">
        <w:rPr>
          <w:sz w:val="28"/>
          <w:szCs w:val="28"/>
          <w:u w:val="single"/>
        </w:rPr>
        <w:t xml:space="preserve"> że na wskazanym odcinku drogi </w:t>
      </w:r>
      <w:r w:rsidR="0050793A">
        <w:rPr>
          <w:sz w:val="28"/>
          <w:szCs w:val="28"/>
          <w:u w:val="single"/>
        </w:rPr>
        <w:t xml:space="preserve">                      w ramach przedmiotu zamówienia do wykonania jest </w:t>
      </w:r>
      <w:r w:rsidR="0050793A" w:rsidRPr="0029447E">
        <w:rPr>
          <w:sz w:val="28"/>
          <w:szCs w:val="28"/>
          <w:u w:val="single"/>
        </w:rPr>
        <w:t xml:space="preserve">zakres prac sieci </w:t>
      </w:r>
      <w:proofErr w:type="spellStart"/>
      <w:r w:rsidR="0050793A" w:rsidRPr="0029447E">
        <w:rPr>
          <w:sz w:val="28"/>
          <w:szCs w:val="28"/>
          <w:u w:val="single"/>
        </w:rPr>
        <w:t>wod-kan</w:t>
      </w:r>
      <w:proofErr w:type="spellEnd"/>
      <w:r w:rsidR="0050793A" w:rsidRPr="0029447E">
        <w:rPr>
          <w:sz w:val="28"/>
          <w:szCs w:val="28"/>
          <w:u w:val="single"/>
        </w:rPr>
        <w:t xml:space="preserve"> i oświetlenia</w:t>
      </w:r>
      <w:r w:rsidR="0050793A">
        <w:rPr>
          <w:sz w:val="28"/>
          <w:szCs w:val="28"/>
          <w:u w:val="single"/>
        </w:rPr>
        <w:t xml:space="preserve">. </w:t>
      </w:r>
      <w:r w:rsidR="0050793A" w:rsidRPr="0029447E">
        <w:rPr>
          <w:sz w:val="28"/>
          <w:szCs w:val="28"/>
          <w:u w:val="single"/>
        </w:rPr>
        <w:t xml:space="preserve"> </w:t>
      </w:r>
      <w:r w:rsidR="0050793A">
        <w:rPr>
          <w:sz w:val="28"/>
          <w:szCs w:val="28"/>
          <w:u w:val="single"/>
        </w:rPr>
        <w:t>Zakresu</w:t>
      </w:r>
      <w:r w:rsidR="0050793A" w:rsidRPr="0029447E">
        <w:rPr>
          <w:sz w:val="28"/>
          <w:szCs w:val="28"/>
          <w:u w:val="single"/>
        </w:rPr>
        <w:t xml:space="preserve"> prac drogowych</w:t>
      </w:r>
      <w:r w:rsidR="0050793A">
        <w:rPr>
          <w:sz w:val="28"/>
          <w:szCs w:val="28"/>
          <w:u w:val="single"/>
        </w:rPr>
        <w:t xml:space="preserve"> na </w:t>
      </w:r>
      <w:proofErr w:type="spellStart"/>
      <w:r w:rsidR="0050793A">
        <w:rPr>
          <w:sz w:val="28"/>
          <w:szCs w:val="28"/>
          <w:u w:val="single"/>
        </w:rPr>
        <w:t>ww</w:t>
      </w:r>
      <w:proofErr w:type="spellEnd"/>
      <w:r w:rsidR="0050793A">
        <w:rPr>
          <w:sz w:val="28"/>
          <w:szCs w:val="28"/>
          <w:u w:val="single"/>
        </w:rPr>
        <w:t xml:space="preserve"> odcinku drogi nie wchodzi w przedmiot zamówienia.</w:t>
      </w:r>
    </w:p>
    <w:p w14:paraId="480CCAF2" w14:textId="2DD285F9" w:rsidR="00CD7E7A" w:rsidRDefault="00CD7E7A" w:rsidP="00CD7E7A">
      <w:pPr>
        <w:rPr>
          <w:sz w:val="28"/>
          <w:szCs w:val="28"/>
          <w:u w:val="single"/>
        </w:rPr>
      </w:pPr>
    </w:p>
    <w:p w14:paraId="006A760E" w14:textId="2058021C" w:rsidR="00CD7E7A" w:rsidRPr="00CD7E7A" w:rsidRDefault="00CD7E7A" w:rsidP="00CD7E7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Powyższe odpowiedzi są integralną treścią </w:t>
      </w:r>
      <w:proofErr w:type="spellStart"/>
      <w:r>
        <w:rPr>
          <w:sz w:val="28"/>
          <w:szCs w:val="28"/>
        </w:rPr>
        <w:t>swz</w:t>
      </w:r>
      <w:proofErr w:type="spellEnd"/>
      <w:r>
        <w:rPr>
          <w:sz w:val="28"/>
          <w:szCs w:val="28"/>
        </w:rPr>
        <w:t xml:space="preserve"> i obowiązują wszystkich wykonawców.</w:t>
      </w:r>
    </w:p>
    <w:sectPr w:rsidR="00CD7E7A" w:rsidRPr="00CD7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699"/>
    <w:multiLevelType w:val="hybridMultilevel"/>
    <w:tmpl w:val="0FD83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74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AF"/>
    <w:rsid w:val="00136E7A"/>
    <w:rsid w:val="0029447E"/>
    <w:rsid w:val="0050793A"/>
    <w:rsid w:val="008E4666"/>
    <w:rsid w:val="009B43AF"/>
    <w:rsid w:val="00AF3EBB"/>
    <w:rsid w:val="00C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7451"/>
  <w15:chartTrackingRefBased/>
  <w15:docId w15:val="{926F1032-F86B-45D5-AF42-287C8C63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0 0</dc:creator>
  <cp:keywords/>
  <dc:description/>
  <cp:lastModifiedBy>0 0</cp:lastModifiedBy>
  <cp:revision>2</cp:revision>
  <cp:lastPrinted>2022-12-06T07:54:00Z</cp:lastPrinted>
  <dcterms:created xsi:type="dcterms:W3CDTF">2022-12-06T08:15:00Z</dcterms:created>
  <dcterms:modified xsi:type="dcterms:W3CDTF">2022-12-06T08:15:00Z</dcterms:modified>
</cp:coreProperties>
</file>