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ABE" w:rsidRDefault="00E23ABE" w:rsidP="00E23ABE">
      <w:pPr>
        <w:rPr>
          <w:sz w:val="24"/>
          <w:szCs w:val="24"/>
        </w:rPr>
      </w:pPr>
      <w:r w:rsidRPr="001261D4">
        <w:rPr>
          <w:sz w:val="24"/>
          <w:szCs w:val="24"/>
        </w:rPr>
        <w:t>Verejný obstarávateľ požaduje predložiť cenovú ponuku v nasledujúcej tabuľke:</w:t>
      </w:r>
    </w:p>
    <w:p w:rsidR="00E23ABE" w:rsidRDefault="00E23ABE" w:rsidP="00E23ABE">
      <w:pPr>
        <w:rPr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662"/>
        <w:gridCol w:w="1925"/>
        <w:gridCol w:w="910"/>
        <w:gridCol w:w="1843"/>
      </w:tblGrid>
      <w:tr w:rsidR="00E23ABE" w:rsidRPr="004D78A7" w:rsidTr="00945B8C">
        <w:tc>
          <w:tcPr>
            <w:tcW w:w="576" w:type="dxa"/>
            <w:shd w:val="clear" w:color="auto" w:fill="auto"/>
            <w:vAlign w:val="center"/>
          </w:tcPr>
          <w:p w:rsidR="00E23ABE" w:rsidRPr="00FC4117" w:rsidRDefault="00E23ABE" w:rsidP="00945B8C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proofErr w:type="spellStart"/>
            <w:r w:rsidRPr="00FC4117">
              <w:rPr>
                <w:rFonts w:eastAsia="Calibri"/>
                <w:b/>
                <w:sz w:val="22"/>
                <w:szCs w:val="24"/>
              </w:rPr>
              <w:t>P.č</w:t>
            </w:r>
            <w:proofErr w:type="spellEnd"/>
            <w:r w:rsidRPr="00FC4117">
              <w:rPr>
                <w:rFonts w:eastAsia="Calibri"/>
                <w:b/>
                <w:sz w:val="22"/>
                <w:szCs w:val="24"/>
              </w:rPr>
              <w:t>.</w:t>
            </w:r>
          </w:p>
        </w:tc>
        <w:tc>
          <w:tcPr>
            <w:tcW w:w="5662" w:type="dxa"/>
            <w:shd w:val="clear" w:color="auto" w:fill="auto"/>
            <w:vAlign w:val="center"/>
          </w:tcPr>
          <w:p w:rsidR="00E23ABE" w:rsidRPr="00FC4117" w:rsidRDefault="00E23ABE" w:rsidP="00945B8C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FC4117">
              <w:rPr>
                <w:rFonts w:eastAsia="Calibri"/>
                <w:b/>
                <w:sz w:val="22"/>
                <w:szCs w:val="24"/>
              </w:rPr>
              <w:t>Popis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E23ABE" w:rsidRPr="00FC4117" w:rsidRDefault="00E23ABE" w:rsidP="00945B8C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FC4117">
              <w:rPr>
                <w:rFonts w:eastAsia="Calibri"/>
                <w:b/>
                <w:sz w:val="22"/>
                <w:szCs w:val="24"/>
              </w:rPr>
              <w:t>Jednotková cena v EUR bez DPH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23ABE" w:rsidRPr="00FC4117" w:rsidRDefault="00E23ABE" w:rsidP="00945B8C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FC4117">
              <w:rPr>
                <w:rFonts w:eastAsia="Calibri"/>
                <w:b/>
                <w:sz w:val="22"/>
                <w:szCs w:val="24"/>
              </w:rPr>
              <w:t>Sadzba DPH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3ABE" w:rsidRPr="00FC4117" w:rsidRDefault="00E23ABE" w:rsidP="00945B8C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FC4117">
              <w:rPr>
                <w:rFonts w:eastAsia="Calibri"/>
                <w:b/>
                <w:sz w:val="22"/>
                <w:szCs w:val="24"/>
              </w:rPr>
              <w:t>Jednotková cena v EUR s DPH</w:t>
            </w:r>
          </w:p>
        </w:tc>
      </w:tr>
      <w:tr w:rsidR="00E23ABE" w:rsidRPr="004D78A7" w:rsidTr="00945B8C">
        <w:tc>
          <w:tcPr>
            <w:tcW w:w="576" w:type="dxa"/>
            <w:shd w:val="clear" w:color="auto" w:fill="auto"/>
            <w:vAlign w:val="center"/>
          </w:tcPr>
          <w:p w:rsidR="00E23ABE" w:rsidRPr="00FC4117" w:rsidRDefault="00E23ABE" w:rsidP="00945B8C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FC4117">
              <w:rPr>
                <w:rFonts w:eastAsia="Calibri"/>
                <w:sz w:val="22"/>
                <w:szCs w:val="24"/>
              </w:rPr>
              <w:t>1</w:t>
            </w:r>
          </w:p>
        </w:tc>
        <w:tc>
          <w:tcPr>
            <w:tcW w:w="5662" w:type="dxa"/>
            <w:shd w:val="clear" w:color="auto" w:fill="auto"/>
            <w:vAlign w:val="center"/>
          </w:tcPr>
          <w:p w:rsidR="00E23ABE" w:rsidRPr="00FC4117" w:rsidRDefault="00E23ABE" w:rsidP="00945B8C">
            <w:pPr>
              <w:rPr>
                <w:rFonts w:eastAsia="Calibri"/>
                <w:b/>
                <w:sz w:val="22"/>
                <w:szCs w:val="24"/>
              </w:rPr>
            </w:pPr>
            <w:r w:rsidRPr="00FC4117">
              <w:rPr>
                <w:rFonts w:eastAsia="Calibri"/>
                <w:sz w:val="22"/>
                <w:szCs w:val="24"/>
              </w:rPr>
              <w:t>Cena práce servisného technika  počas pracovnej doby práčovne MV SR – od 06:00 do 14:00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E23ABE" w:rsidRPr="00FC4117" w:rsidRDefault="00E23ABE" w:rsidP="00945B8C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E23ABE" w:rsidRPr="00FC4117" w:rsidRDefault="00E23ABE" w:rsidP="00945B8C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23ABE" w:rsidRPr="00FC4117" w:rsidRDefault="00E23ABE" w:rsidP="00945B8C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</w:tr>
      <w:tr w:rsidR="00E23ABE" w:rsidRPr="004D78A7" w:rsidTr="00945B8C">
        <w:tc>
          <w:tcPr>
            <w:tcW w:w="576" w:type="dxa"/>
            <w:shd w:val="clear" w:color="auto" w:fill="auto"/>
            <w:vAlign w:val="center"/>
          </w:tcPr>
          <w:p w:rsidR="00E23ABE" w:rsidRPr="00FC4117" w:rsidRDefault="00E23ABE" w:rsidP="00945B8C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FC4117">
              <w:rPr>
                <w:rFonts w:eastAsia="Calibri"/>
                <w:sz w:val="22"/>
                <w:szCs w:val="24"/>
              </w:rPr>
              <w:t>2</w:t>
            </w:r>
          </w:p>
        </w:tc>
        <w:tc>
          <w:tcPr>
            <w:tcW w:w="5662" w:type="dxa"/>
            <w:shd w:val="clear" w:color="auto" w:fill="auto"/>
            <w:vAlign w:val="center"/>
          </w:tcPr>
          <w:p w:rsidR="00E23ABE" w:rsidRPr="00FC4117" w:rsidRDefault="00E23ABE" w:rsidP="00945B8C">
            <w:pPr>
              <w:rPr>
                <w:rFonts w:eastAsia="Calibri"/>
                <w:b/>
                <w:sz w:val="22"/>
                <w:szCs w:val="24"/>
              </w:rPr>
            </w:pPr>
            <w:r w:rsidRPr="00FC4117">
              <w:rPr>
                <w:rFonts w:eastAsia="Calibri"/>
                <w:sz w:val="22"/>
                <w:szCs w:val="24"/>
              </w:rPr>
              <w:t>Cena práce servisného technika  mimo pracovnej doby práčovne MV SR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E23ABE" w:rsidRPr="00FC4117" w:rsidRDefault="00E23ABE" w:rsidP="00945B8C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E23ABE" w:rsidRPr="00FC4117" w:rsidRDefault="00E23ABE" w:rsidP="00945B8C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23ABE" w:rsidRPr="00FC4117" w:rsidRDefault="00E23ABE" w:rsidP="00945B8C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</w:tr>
    </w:tbl>
    <w:p w:rsidR="00E23ABE" w:rsidRDefault="00E23ABE" w:rsidP="00E23ABE">
      <w:pPr>
        <w:pStyle w:val="Odsekzoznamu"/>
        <w:tabs>
          <w:tab w:val="left" w:pos="2160"/>
          <w:tab w:val="left" w:pos="2880"/>
          <w:tab w:val="left" w:pos="4500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23ABE" w:rsidRDefault="00E23ABE" w:rsidP="00E23ABE">
      <w:pPr>
        <w:pStyle w:val="Odsekzoznamu"/>
        <w:tabs>
          <w:tab w:val="left" w:pos="2160"/>
          <w:tab w:val="left" w:pos="2880"/>
          <w:tab w:val="left" w:pos="450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za náhradné diely použité pri servise a oprave zariadení bude vychádzať z platného cenníka poskytovateľa. Cenník náhradných dielov:</w:t>
      </w:r>
    </w:p>
    <w:p w:rsidR="00E23ABE" w:rsidRPr="00E23ABE" w:rsidRDefault="00E23ABE" w:rsidP="00E23ABE">
      <w:pPr>
        <w:jc w:val="both"/>
        <w:rPr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21"/>
        <w:gridCol w:w="2126"/>
        <w:gridCol w:w="1417"/>
        <w:gridCol w:w="1985"/>
      </w:tblGrid>
      <w:tr w:rsidR="00E23ABE" w:rsidTr="00945B8C">
        <w:trPr>
          <w:trHeight w:val="416"/>
        </w:trPr>
        <w:tc>
          <w:tcPr>
            <w:tcW w:w="567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FC4117">
              <w:rPr>
                <w:rFonts w:ascii="Times New Roman" w:hAnsi="Times New Roman"/>
                <w:b/>
              </w:rPr>
              <w:t>P.č</w:t>
            </w:r>
            <w:proofErr w:type="spellEnd"/>
            <w:r w:rsidRPr="00FC411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821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both"/>
              <w:rPr>
                <w:rFonts w:ascii="Times New Roman" w:hAnsi="Times New Roman"/>
                <w:b/>
              </w:rPr>
            </w:pPr>
            <w:r w:rsidRPr="00FC4117">
              <w:rPr>
                <w:rFonts w:ascii="Times New Roman" w:hAnsi="Times New Roman"/>
                <w:b/>
              </w:rPr>
              <w:t>Náhradný diel</w:t>
            </w:r>
          </w:p>
        </w:tc>
        <w:tc>
          <w:tcPr>
            <w:tcW w:w="2126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both"/>
              <w:rPr>
                <w:rFonts w:ascii="Times New Roman" w:hAnsi="Times New Roman"/>
                <w:b/>
              </w:rPr>
            </w:pPr>
            <w:r w:rsidRPr="00FC4117">
              <w:rPr>
                <w:rFonts w:ascii="Times New Roman" w:hAnsi="Times New Roman"/>
                <w:b/>
              </w:rPr>
              <w:t>Cena za ks bez DPH</w:t>
            </w:r>
          </w:p>
        </w:tc>
        <w:tc>
          <w:tcPr>
            <w:tcW w:w="1417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both"/>
              <w:rPr>
                <w:rFonts w:ascii="Times New Roman" w:hAnsi="Times New Roman"/>
                <w:b/>
              </w:rPr>
            </w:pPr>
            <w:r w:rsidRPr="00FC4117">
              <w:rPr>
                <w:rFonts w:ascii="Times New Roman" w:hAnsi="Times New Roman"/>
                <w:b/>
              </w:rPr>
              <w:t>Sadzba DPH</w:t>
            </w:r>
          </w:p>
        </w:tc>
        <w:tc>
          <w:tcPr>
            <w:tcW w:w="1985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both"/>
              <w:rPr>
                <w:rFonts w:ascii="Times New Roman" w:hAnsi="Times New Roman"/>
                <w:b/>
              </w:rPr>
            </w:pPr>
            <w:r w:rsidRPr="00FC4117">
              <w:rPr>
                <w:rFonts w:ascii="Times New Roman" w:hAnsi="Times New Roman"/>
                <w:b/>
              </w:rPr>
              <w:t>Cena za ks s DPH</w:t>
            </w:r>
          </w:p>
        </w:tc>
      </w:tr>
      <w:tr w:rsidR="00E23ABE" w:rsidTr="00945B8C">
        <w:tc>
          <w:tcPr>
            <w:tcW w:w="567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both"/>
              <w:rPr>
                <w:rFonts w:ascii="Times New Roman" w:hAnsi="Times New Roman"/>
              </w:rPr>
            </w:pPr>
            <w:r w:rsidRPr="00FC4117">
              <w:rPr>
                <w:rFonts w:ascii="Times New Roman" w:hAnsi="Times New Roman"/>
              </w:rPr>
              <w:t>1</w:t>
            </w:r>
          </w:p>
        </w:tc>
        <w:tc>
          <w:tcPr>
            <w:tcW w:w="4821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both"/>
              <w:rPr>
                <w:rFonts w:ascii="Times New Roman" w:hAnsi="Times New Roman"/>
              </w:rPr>
            </w:pPr>
            <w:r w:rsidRPr="00FC4117">
              <w:rPr>
                <w:rFonts w:ascii="Times New Roman" w:hAnsi="Times New Roman"/>
              </w:rPr>
              <w:t>Parný ventil</w:t>
            </w:r>
          </w:p>
        </w:tc>
        <w:tc>
          <w:tcPr>
            <w:tcW w:w="2126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E23ABE" w:rsidTr="00945B8C">
        <w:tc>
          <w:tcPr>
            <w:tcW w:w="567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both"/>
              <w:rPr>
                <w:rFonts w:ascii="Times New Roman" w:hAnsi="Times New Roman"/>
              </w:rPr>
            </w:pPr>
            <w:r w:rsidRPr="00FC4117">
              <w:rPr>
                <w:rFonts w:ascii="Times New Roman" w:hAnsi="Times New Roman"/>
              </w:rPr>
              <w:t>2</w:t>
            </w:r>
          </w:p>
        </w:tc>
        <w:tc>
          <w:tcPr>
            <w:tcW w:w="4821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FC4117">
              <w:rPr>
                <w:rFonts w:ascii="Times New Roman" w:hAnsi="Times New Roman"/>
              </w:rPr>
              <w:t>Solenoidný</w:t>
            </w:r>
            <w:proofErr w:type="spellEnd"/>
            <w:r w:rsidRPr="00FC4117">
              <w:rPr>
                <w:rFonts w:ascii="Times New Roman" w:hAnsi="Times New Roman"/>
              </w:rPr>
              <w:t xml:space="preserve"> ventil na paru</w:t>
            </w:r>
          </w:p>
        </w:tc>
        <w:tc>
          <w:tcPr>
            <w:tcW w:w="2126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E23ABE" w:rsidTr="00945B8C">
        <w:tc>
          <w:tcPr>
            <w:tcW w:w="567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both"/>
              <w:rPr>
                <w:rFonts w:ascii="Times New Roman" w:hAnsi="Times New Roman"/>
              </w:rPr>
            </w:pPr>
            <w:r w:rsidRPr="00FC4117">
              <w:rPr>
                <w:rFonts w:ascii="Times New Roman" w:hAnsi="Times New Roman"/>
              </w:rPr>
              <w:t>3</w:t>
            </w:r>
          </w:p>
        </w:tc>
        <w:tc>
          <w:tcPr>
            <w:tcW w:w="4821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both"/>
              <w:rPr>
                <w:rFonts w:ascii="Times New Roman" w:hAnsi="Times New Roman"/>
              </w:rPr>
            </w:pPr>
            <w:r w:rsidRPr="00FC4117">
              <w:rPr>
                <w:rFonts w:ascii="Times New Roman" w:hAnsi="Times New Roman"/>
              </w:rPr>
              <w:t>Zdvíhacia pružina</w:t>
            </w:r>
          </w:p>
        </w:tc>
        <w:tc>
          <w:tcPr>
            <w:tcW w:w="2126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E23ABE" w:rsidTr="00945B8C">
        <w:tc>
          <w:tcPr>
            <w:tcW w:w="567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both"/>
              <w:rPr>
                <w:rFonts w:ascii="Times New Roman" w:hAnsi="Times New Roman"/>
              </w:rPr>
            </w:pPr>
            <w:r w:rsidRPr="00FC4117">
              <w:rPr>
                <w:rFonts w:ascii="Times New Roman" w:hAnsi="Times New Roman"/>
              </w:rPr>
              <w:t>4</w:t>
            </w:r>
          </w:p>
        </w:tc>
        <w:tc>
          <w:tcPr>
            <w:tcW w:w="4821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both"/>
              <w:rPr>
                <w:rFonts w:ascii="Times New Roman" w:hAnsi="Times New Roman"/>
              </w:rPr>
            </w:pPr>
            <w:r w:rsidRPr="00FC4117">
              <w:rPr>
                <w:rFonts w:ascii="Times New Roman" w:hAnsi="Times New Roman"/>
              </w:rPr>
              <w:t>Keramická doska</w:t>
            </w:r>
          </w:p>
        </w:tc>
        <w:tc>
          <w:tcPr>
            <w:tcW w:w="2126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E23ABE" w:rsidTr="00945B8C">
        <w:tc>
          <w:tcPr>
            <w:tcW w:w="567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both"/>
              <w:rPr>
                <w:rFonts w:ascii="Times New Roman" w:hAnsi="Times New Roman"/>
              </w:rPr>
            </w:pPr>
            <w:r w:rsidRPr="00FC4117">
              <w:rPr>
                <w:rFonts w:ascii="Times New Roman" w:hAnsi="Times New Roman"/>
              </w:rPr>
              <w:t>5</w:t>
            </w:r>
          </w:p>
        </w:tc>
        <w:tc>
          <w:tcPr>
            <w:tcW w:w="4821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both"/>
              <w:rPr>
                <w:rFonts w:ascii="Times New Roman" w:hAnsi="Times New Roman"/>
              </w:rPr>
            </w:pPr>
            <w:r w:rsidRPr="00FC4117">
              <w:rPr>
                <w:rFonts w:ascii="Times New Roman" w:hAnsi="Times New Roman"/>
              </w:rPr>
              <w:t>Tlmič</w:t>
            </w:r>
          </w:p>
        </w:tc>
        <w:tc>
          <w:tcPr>
            <w:tcW w:w="2126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E23ABE" w:rsidTr="00945B8C">
        <w:tc>
          <w:tcPr>
            <w:tcW w:w="567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both"/>
              <w:rPr>
                <w:rFonts w:ascii="Times New Roman" w:hAnsi="Times New Roman"/>
              </w:rPr>
            </w:pPr>
            <w:r w:rsidRPr="00FC4117">
              <w:rPr>
                <w:rFonts w:ascii="Times New Roman" w:hAnsi="Times New Roman"/>
              </w:rPr>
              <w:t>6</w:t>
            </w:r>
          </w:p>
        </w:tc>
        <w:tc>
          <w:tcPr>
            <w:tcW w:w="4821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both"/>
              <w:rPr>
                <w:rFonts w:ascii="Times New Roman" w:hAnsi="Times New Roman"/>
              </w:rPr>
            </w:pPr>
            <w:r w:rsidRPr="00FC4117">
              <w:rPr>
                <w:rFonts w:ascii="Times New Roman" w:hAnsi="Times New Roman"/>
              </w:rPr>
              <w:t>Pružina bubna práčky</w:t>
            </w:r>
          </w:p>
        </w:tc>
        <w:tc>
          <w:tcPr>
            <w:tcW w:w="2126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E23ABE" w:rsidTr="00945B8C">
        <w:tc>
          <w:tcPr>
            <w:tcW w:w="567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both"/>
              <w:rPr>
                <w:rFonts w:ascii="Times New Roman" w:hAnsi="Times New Roman"/>
              </w:rPr>
            </w:pPr>
            <w:r w:rsidRPr="00FC4117">
              <w:rPr>
                <w:rFonts w:ascii="Times New Roman" w:hAnsi="Times New Roman"/>
              </w:rPr>
              <w:t>7</w:t>
            </w:r>
          </w:p>
        </w:tc>
        <w:tc>
          <w:tcPr>
            <w:tcW w:w="4821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both"/>
              <w:rPr>
                <w:rFonts w:ascii="Times New Roman" w:hAnsi="Times New Roman"/>
              </w:rPr>
            </w:pPr>
            <w:r w:rsidRPr="00FC4117">
              <w:rPr>
                <w:rFonts w:ascii="Times New Roman" w:hAnsi="Times New Roman"/>
              </w:rPr>
              <w:t xml:space="preserve">Parafínová plachta, šírka 190 cm </w:t>
            </w:r>
          </w:p>
        </w:tc>
        <w:tc>
          <w:tcPr>
            <w:tcW w:w="2126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E23ABE" w:rsidTr="00945B8C">
        <w:tc>
          <w:tcPr>
            <w:tcW w:w="567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both"/>
              <w:rPr>
                <w:rFonts w:ascii="Times New Roman" w:hAnsi="Times New Roman"/>
              </w:rPr>
            </w:pPr>
            <w:r w:rsidRPr="00FC4117">
              <w:rPr>
                <w:rFonts w:ascii="Times New Roman" w:hAnsi="Times New Roman"/>
              </w:rPr>
              <w:t>8</w:t>
            </w:r>
          </w:p>
        </w:tc>
        <w:tc>
          <w:tcPr>
            <w:tcW w:w="4821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both"/>
              <w:rPr>
                <w:rFonts w:ascii="Times New Roman" w:hAnsi="Times New Roman"/>
              </w:rPr>
            </w:pPr>
            <w:r w:rsidRPr="00FC4117">
              <w:rPr>
                <w:rFonts w:ascii="Times New Roman" w:hAnsi="Times New Roman"/>
              </w:rPr>
              <w:t>Brúsna plachta, šírka 180 cm</w:t>
            </w:r>
          </w:p>
        </w:tc>
        <w:tc>
          <w:tcPr>
            <w:tcW w:w="2126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E23ABE" w:rsidTr="00945B8C">
        <w:tc>
          <w:tcPr>
            <w:tcW w:w="567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both"/>
              <w:rPr>
                <w:rFonts w:ascii="Times New Roman" w:hAnsi="Times New Roman"/>
              </w:rPr>
            </w:pPr>
            <w:r w:rsidRPr="00FC4117">
              <w:rPr>
                <w:rFonts w:ascii="Times New Roman" w:hAnsi="Times New Roman"/>
              </w:rPr>
              <w:t>9</w:t>
            </w:r>
          </w:p>
        </w:tc>
        <w:tc>
          <w:tcPr>
            <w:tcW w:w="4821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both"/>
              <w:rPr>
                <w:rFonts w:ascii="Times New Roman" w:hAnsi="Times New Roman"/>
              </w:rPr>
            </w:pPr>
            <w:r w:rsidRPr="00FC4117">
              <w:rPr>
                <w:rFonts w:ascii="Times New Roman" w:hAnsi="Times New Roman"/>
              </w:rPr>
              <w:t>Vodiaca kladka</w:t>
            </w:r>
          </w:p>
        </w:tc>
        <w:tc>
          <w:tcPr>
            <w:tcW w:w="2126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E23ABE" w:rsidTr="00945B8C">
        <w:tc>
          <w:tcPr>
            <w:tcW w:w="567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both"/>
              <w:rPr>
                <w:rFonts w:ascii="Times New Roman" w:hAnsi="Times New Roman"/>
              </w:rPr>
            </w:pPr>
            <w:r w:rsidRPr="00FC4117">
              <w:rPr>
                <w:rFonts w:ascii="Times New Roman" w:hAnsi="Times New Roman"/>
              </w:rPr>
              <w:t>10</w:t>
            </w:r>
          </w:p>
        </w:tc>
        <w:tc>
          <w:tcPr>
            <w:tcW w:w="4821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both"/>
              <w:rPr>
                <w:rFonts w:ascii="Times New Roman" w:hAnsi="Times New Roman"/>
              </w:rPr>
            </w:pPr>
            <w:r w:rsidRPr="00FC4117">
              <w:rPr>
                <w:rFonts w:ascii="Times New Roman" w:hAnsi="Times New Roman"/>
              </w:rPr>
              <w:t>Vyhrievacie teleso sušičky</w:t>
            </w:r>
          </w:p>
        </w:tc>
        <w:tc>
          <w:tcPr>
            <w:tcW w:w="2126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E23ABE" w:rsidTr="00945B8C">
        <w:tc>
          <w:tcPr>
            <w:tcW w:w="567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both"/>
              <w:rPr>
                <w:rFonts w:ascii="Times New Roman" w:hAnsi="Times New Roman"/>
              </w:rPr>
            </w:pPr>
            <w:r w:rsidRPr="00FC4117">
              <w:rPr>
                <w:rFonts w:ascii="Times New Roman" w:hAnsi="Times New Roman"/>
              </w:rPr>
              <w:t>11</w:t>
            </w:r>
          </w:p>
        </w:tc>
        <w:tc>
          <w:tcPr>
            <w:tcW w:w="4821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FC4117">
              <w:rPr>
                <w:rFonts w:ascii="Times New Roman" w:hAnsi="Times New Roman"/>
              </w:rPr>
              <w:t>Nábal</w:t>
            </w:r>
            <w:proofErr w:type="spellEnd"/>
            <w:r w:rsidRPr="00FC4117">
              <w:rPr>
                <w:rFonts w:ascii="Times New Roman" w:hAnsi="Times New Roman"/>
              </w:rPr>
              <w:t xml:space="preserve"> valca</w:t>
            </w:r>
          </w:p>
        </w:tc>
        <w:tc>
          <w:tcPr>
            <w:tcW w:w="2126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E23ABE" w:rsidTr="00945B8C">
        <w:tc>
          <w:tcPr>
            <w:tcW w:w="567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both"/>
              <w:rPr>
                <w:rFonts w:ascii="Times New Roman" w:hAnsi="Times New Roman"/>
              </w:rPr>
            </w:pPr>
            <w:r w:rsidRPr="00FC4117">
              <w:rPr>
                <w:rFonts w:ascii="Times New Roman" w:hAnsi="Times New Roman"/>
              </w:rPr>
              <w:t>12</w:t>
            </w:r>
          </w:p>
        </w:tc>
        <w:tc>
          <w:tcPr>
            <w:tcW w:w="4821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both"/>
              <w:rPr>
                <w:rFonts w:ascii="Times New Roman" w:hAnsi="Times New Roman"/>
              </w:rPr>
            </w:pPr>
            <w:r w:rsidRPr="00FC4117">
              <w:rPr>
                <w:rFonts w:ascii="Times New Roman" w:hAnsi="Times New Roman"/>
              </w:rPr>
              <w:t>Vstupný pás</w:t>
            </w:r>
          </w:p>
        </w:tc>
        <w:tc>
          <w:tcPr>
            <w:tcW w:w="2126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E23ABE" w:rsidTr="00945B8C">
        <w:tc>
          <w:tcPr>
            <w:tcW w:w="567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both"/>
              <w:rPr>
                <w:rFonts w:ascii="Times New Roman" w:hAnsi="Times New Roman"/>
              </w:rPr>
            </w:pPr>
            <w:r w:rsidRPr="00FC4117">
              <w:rPr>
                <w:rFonts w:ascii="Times New Roman" w:hAnsi="Times New Roman"/>
              </w:rPr>
              <w:t>13</w:t>
            </w:r>
          </w:p>
        </w:tc>
        <w:tc>
          <w:tcPr>
            <w:tcW w:w="4821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both"/>
              <w:rPr>
                <w:rFonts w:ascii="Times New Roman" w:hAnsi="Times New Roman"/>
              </w:rPr>
            </w:pPr>
            <w:r w:rsidRPr="00FC4117">
              <w:rPr>
                <w:rFonts w:ascii="Times New Roman" w:hAnsi="Times New Roman"/>
              </w:rPr>
              <w:t>Programátor</w:t>
            </w:r>
          </w:p>
        </w:tc>
        <w:tc>
          <w:tcPr>
            <w:tcW w:w="2126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E23ABE" w:rsidTr="00945B8C">
        <w:tc>
          <w:tcPr>
            <w:tcW w:w="567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both"/>
              <w:rPr>
                <w:rFonts w:ascii="Times New Roman" w:hAnsi="Times New Roman"/>
              </w:rPr>
            </w:pPr>
            <w:r w:rsidRPr="00FC4117">
              <w:rPr>
                <w:rFonts w:ascii="Times New Roman" w:hAnsi="Times New Roman"/>
              </w:rPr>
              <w:t>14</w:t>
            </w:r>
          </w:p>
        </w:tc>
        <w:tc>
          <w:tcPr>
            <w:tcW w:w="4821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both"/>
              <w:rPr>
                <w:rFonts w:ascii="Times New Roman" w:hAnsi="Times New Roman"/>
              </w:rPr>
            </w:pPr>
            <w:r w:rsidRPr="00FC4117">
              <w:rPr>
                <w:rFonts w:ascii="Times New Roman" w:hAnsi="Times New Roman"/>
              </w:rPr>
              <w:t>Zdvihový pneumatický valec</w:t>
            </w:r>
          </w:p>
        </w:tc>
        <w:tc>
          <w:tcPr>
            <w:tcW w:w="2126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E23ABE" w:rsidTr="00945B8C">
        <w:tc>
          <w:tcPr>
            <w:tcW w:w="567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both"/>
              <w:rPr>
                <w:rFonts w:ascii="Times New Roman" w:hAnsi="Times New Roman"/>
              </w:rPr>
            </w:pPr>
            <w:r w:rsidRPr="00FC4117">
              <w:rPr>
                <w:rFonts w:ascii="Times New Roman" w:hAnsi="Times New Roman"/>
              </w:rPr>
              <w:t>15</w:t>
            </w:r>
          </w:p>
        </w:tc>
        <w:tc>
          <w:tcPr>
            <w:tcW w:w="4821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both"/>
              <w:rPr>
                <w:rFonts w:ascii="Times New Roman" w:hAnsi="Times New Roman"/>
              </w:rPr>
            </w:pPr>
            <w:r w:rsidRPr="00FC4117">
              <w:rPr>
                <w:rFonts w:ascii="Times New Roman" w:hAnsi="Times New Roman"/>
              </w:rPr>
              <w:t>Vodiace lanko 400 m</w:t>
            </w:r>
          </w:p>
        </w:tc>
        <w:tc>
          <w:tcPr>
            <w:tcW w:w="2126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E23ABE" w:rsidTr="00945B8C">
        <w:tc>
          <w:tcPr>
            <w:tcW w:w="567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both"/>
              <w:rPr>
                <w:rFonts w:ascii="Times New Roman" w:hAnsi="Times New Roman"/>
              </w:rPr>
            </w:pPr>
            <w:r w:rsidRPr="00FC4117">
              <w:rPr>
                <w:rFonts w:ascii="Times New Roman" w:hAnsi="Times New Roman"/>
              </w:rPr>
              <w:t>16</w:t>
            </w:r>
          </w:p>
        </w:tc>
        <w:tc>
          <w:tcPr>
            <w:tcW w:w="4821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both"/>
              <w:rPr>
                <w:rFonts w:ascii="Times New Roman" w:hAnsi="Times New Roman"/>
              </w:rPr>
            </w:pPr>
            <w:r w:rsidRPr="00FC4117">
              <w:rPr>
                <w:rFonts w:ascii="Times New Roman" w:hAnsi="Times New Roman"/>
              </w:rPr>
              <w:t>Koncový spínač</w:t>
            </w:r>
          </w:p>
        </w:tc>
        <w:tc>
          <w:tcPr>
            <w:tcW w:w="2126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E23ABE" w:rsidTr="00945B8C">
        <w:tc>
          <w:tcPr>
            <w:tcW w:w="567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both"/>
              <w:rPr>
                <w:rFonts w:ascii="Times New Roman" w:hAnsi="Times New Roman"/>
              </w:rPr>
            </w:pPr>
            <w:r w:rsidRPr="00FC4117">
              <w:rPr>
                <w:rFonts w:ascii="Times New Roman" w:hAnsi="Times New Roman"/>
              </w:rPr>
              <w:t>17</w:t>
            </w:r>
          </w:p>
        </w:tc>
        <w:tc>
          <w:tcPr>
            <w:tcW w:w="4821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FC4117">
              <w:rPr>
                <w:rFonts w:ascii="Times New Roman" w:hAnsi="Times New Roman"/>
              </w:rPr>
              <w:t>Stykač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E23ABE" w:rsidTr="00945B8C">
        <w:tc>
          <w:tcPr>
            <w:tcW w:w="567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both"/>
              <w:rPr>
                <w:rFonts w:ascii="Times New Roman" w:hAnsi="Times New Roman"/>
              </w:rPr>
            </w:pPr>
            <w:r w:rsidRPr="00FC4117">
              <w:rPr>
                <w:rFonts w:ascii="Times New Roman" w:hAnsi="Times New Roman"/>
              </w:rPr>
              <w:t>18</w:t>
            </w:r>
          </w:p>
        </w:tc>
        <w:tc>
          <w:tcPr>
            <w:tcW w:w="4821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both"/>
              <w:rPr>
                <w:rFonts w:ascii="Times New Roman" w:hAnsi="Times New Roman"/>
              </w:rPr>
            </w:pPr>
            <w:r w:rsidRPr="00FC4117">
              <w:rPr>
                <w:rFonts w:ascii="Times New Roman" w:hAnsi="Times New Roman"/>
              </w:rPr>
              <w:t xml:space="preserve">Hnacia reťaz s vodiacimi elementmi </w:t>
            </w:r>
          </w:p>
        </w:tc>
        <w:tc>
          <w:tcPr>
            <w:tcW w:w="2126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E23ABE" w:rsidTr="00945B8C">
        <w:tc>
          <w:tcPr>
            <w:tcW w:w="567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both"/>
              <w:rPr>
                <w:rFonts w:ascii="Times New Roman" w:hAnsi="Times New Roman"/>
              </w:rPr>
            </w:pPr>
            <w:r w:rsidRPr="00FC4117">
              <w:rPr>
                <w:rFonts w:ascii="Times New Roman" w:hAnsi="Times New Roman"/>
              </w:rPr>
              <w:t>19</w:t>
            </w:r>
          </w:p>
        </w:tc>
        <w:tc>
          <w:tcPr>
            <w:tcW w:w="4821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both"/>
              <w:rPr>
                <w:rFonts w:ascii="Times New Roman" w:hAnsi="Times New Roman"/>
              </w:rPr>
            </w:pPr>
            <w:r w:rsidRPr="00FC4117">
              <w:rPr>
                <w:rFonts w:ascii="Times New Roman" w:hAnsi="Times New Roman"/>
              </w:rPr>
              <w:t>Programová karta</w:t>
            </w:r>
          </w:p>
        </w:tc>
        <w:tc>
          <w:tcPr>
            <w:tcW w:w="2126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E23ABE" w:rsidTr="00945B8C">
        <w:tc>
          <w:tcPr>
            <w:tcW w:w="567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both"/>
              <w:rPr>
                <w:rFonts w:ascii="Times New Roman" w:hAnsi="Times New Roman"/>
              </w:rPr>
            </w:pPr>
            <w:r w:rsidRPr="00FC4117">
              <w:rPr>
                <w:rFonts w:ascii="Times New Roman" w:hAnsi="Times New Roman"/>
              </w:rPr>
              <w:t>20</w:t>
            </w:r>
          </w:p>
        </w:tc>
        <w:tc>
          <w:tcPr>
            <w:tcW w:w="4821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both"/>
              <w:rPr>
                <w:rFonts w:ascii="Times New Roman" w:hAnsi="Times New Roman"/>
              </w:rPr>
            </w:pPr>
            <w:r w:rsidRPr="00FC4117">
              <w:rPr>
                <w:rFonts w:ascii="Times New Roman" w:hAnsi="Times New Roman"/>
              </w:rPr>
              <w:t>Vypúšťací ventil</w:t>
            </w:r>
          </w:p>
        </w:tc>
        <w:tc>
          <w:tcPr>
            <w:tcW w:w="2126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E23ABE" w:rsidTr="00945B8C">
        <w:tc>
          <w:tcPr>
            <w:tcW w:w="567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both"/>
              <w:rPr>
                <w:rFonts w:ascii="Times New Roman" w:hAnsi="Times New Roman"/>
              </w:rPr>
            </w:pPr>
            <w:r w:rsidRPr="00FC4117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4821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both"/>
              <w:rPr>
                <w:rFonts w:ascii="Times New Roman" w:hAnsi="Times New Roman"/>
              </w:rPr>
            </w:pPr>
            <w:r w:rsidRPr="00FC4117">
              <w:rPr>
                <w:rFonts w:ascii="Times New Roman" w:hAnsi="Times New Roman"/>
              </w:rPr>
              <w:t>Parný register</w:t>
            </w:r>
          </w:p>
        </w:tc>
        <w:tc>
          <w:tcPr>
            <w:tcW w:w="2126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E23ABE" w:rsidTr="00945B8C">
        <w:tc>
          <w:tcPr>
            <w:tcW w:w="567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both"/>
              <w:rPr>
                <w:rFonts w:ascii="Times New Roman" w:hAnsi="Times New Roman"/>
              </w:rPr>
            </w:pPr>
            <w:r w:rsidRPr="00FC4117">
              <w:rPr>
                <w:rFonts w:ascii="Times New Roman" w:hAnsi="Times New Roman"/>
              </w:rPr>
              <w:t>22</w:t>
            </w:r>
          </w:p>
        </w:tc>
        <w:tc>
          <w:tcPr>
            <w:tcW w:w="4821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both"/>
              <w:rPr>
                <w:rFonts w:ascii="Times New Roman" w:hAnsi="Times New Roman"/>
              </w:rPr>
            </w:pPr>
            <w:r w:rsidRPr="00FC4117">
              <w:rPr>
                <w:rFonts w:ascii="Times New Roman" w:hAnsi="Times New Roman"/>
              </w:rPr>
              <w:t>Pružina zdvihu žehliaceho ramena</w:t>
            </w:r>
          </w:p>
        </w:tc>
        <w:tc>
          <w:tcPr>
            <w:tcW w:w="2126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E23ABE" w:rsidTr="00945B8C">
        <w:tc>
          <w:tcPr>
            <w:tcW w:w="567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both"/>
              <w:rPr>
                <w:rFonts w:ascii="Times New Roman" w:hAnsi="Times New Roman"/>
              </w:rPr>
            </w:pPr>
            <w:r w:rsidRPr="00FC4117">
              <w:rPr>
                <w:rFonts w:ascii="Times New Roman" w:hAnsi="Times New Roman"/>
              </w:rPr>
              <w:t>23</w:t>
            </w:r>
          </w:p>
        </w:tc>
        <w:tc>
          <w:tcPr>
            <w:tcW w:w="4821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both"/>
              <w:rPr>
                <w:rFonts w:ascii="Times New Roman" w:hAnsi="Times New Roman"/>
              </w:rPr>
            </w:pPr>
            <w:r w:rsidRPr="00FC4117">
              <w:rPr>
                <w:rFonts w:ascii="Times New Roman" w:hAnsi="Times New Roman"/>
              </w:rPr>
              <w:t>Hnacia reťaz</w:t>
            </w:r>
          </w:p>
        </w:tc>
        <w:tc>
          <w:tcPr>
            <w:tcW w:w="2126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E23ABE" w:rsidTr="00945B8C">
        <w:tc>
          <w:tcPr>
            <w:tcW w:w="567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both"/>
              <w:rPr>
                <w:rFonts w:ascii="Times New Roman" w:hAnsi="Times New Roman"/>
              </w:rPr>
            </w:pPr>
            <w:r w:rsidRPr="00FC4117">
              <w:rPr>
                <w:rFonts w:ascii="Times New Roman" w:hAnsi="Times New Roman"/>
              </w:rPr>
              <w:t>24</w:t>
            </w:r>
          </w:p>
        </w:tc>
        <w:tc>
          <w:tcPr>
            <w:tcW w:w="4821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both"/>
              <w:rPr>
                <w:rFonts w:ascii="Times New Roman" w:hAnsi="Times New Roman"/>
              </w:rPr>
            </w:pPr>
            <w:r w:rsidRPr="00FC4117">
              <w:rPr>
                <w:rFonts w:ascii="Times New Roman" w:hAnsi="Times New Roman"/>
              </w:rPr>
              <w:t>Elektromotor ventilátora</w:t>
            </w:r>
          </w:p>
        </w:tc>
        <w:tc>
          <w:tcPr>
            <w:tcW w:w="2126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E23ABE" w:rsidTr="00945B8C">
        <w:tc>
          <w:tcPr>
            <w:tcW w:w="567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both"/>
              <w:rPr>
                <w:rFonts w:ascii="Times New Roman" w:hAnsi="Times New Roman"/>
              </w:rPr>
            </w:pPr>
            <w:r w:rsidRPr="00FC4117">
              <w:rPr>
                <w:rFonts w:ascii="Times New Roman" w:hAnsi="Times New Roman"/>
              </w:rPr>
              <w:t>25</w:t>
            </w:r>
          </w:p>
        </w:tc>
        <w:tc>
          <w:tcPr>
            <w:tcW w:w="4821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both"/>
              <w:rPr>
                <w:rFonts w:ascii="Times New Roman" w:hAnsi="Times New Roman"/>
              </w:rPr>
            </w:pPr>
            <w:r w:rsidRPr="00FC4117">
              <w:rPr>
                <w:rFonts w:ascii="Times New Roman" w:hAnsi="Times New Roman"/>
              </w:rPr>
              <w:t>Parafín, 25 kg vrece</w:t>
            </w:r>
          </w:p>
        </w:tc>
        <w:tc>
          <w:tcPr>
            <w:tcW w:w="2126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E23ABE" w:rsidTr="00945B8C">
        <w:tc>
          <w:tcPr>
            <w:tcW w:w="567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both"/>
              <w:rPr>
                <w:rFonts w:ascii="Times New Roman" w:hAnsi="Times New Roman"/>
              </w:rPr>
            </w:pPr>
            <w:r w:rsidRPr="00FC4117">
              <w:rPr>
                <w:rFonts w:ascii="Times New Roman" w:hAnsi="Times New Roman"/>
              </w:rPr>
              <w:t>26</w:t>
            </w:r>
          </w:p>
        </w:tc>
        <w:tc>
          <w:tcPr>
            <w:tcW w:w="4821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both"/>
              <w:rPr>
                <w:rFonts w:ascii="Times New Roman" w:hAnsi="Times New Roman"/>
              </w:rPr>
            </w:pPr>
            <w:r w:rsidRPr="00FC4117">
              <w:rPr>
                <w:rFonts w:ascii="Times New Roman" w:hAnsi="Times New Roman"/>
              </w:rPr>
              <w:t xml:space="preserve">Kompletný </w:t>
            </w:r>
            <w:proofErr w:type="spellStart"/>
            <w:r w:rsidRPr="00FC4117">
              <w:rPr>
                <w:rFonts w:ascii="Times New Roman" w:hAnsi="Times New Roman"/>
              </w:rPr>
              <w:t>optosnímač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E23ABE" w:rsidTr="00945B8C">
        <w:tc>
          <w:tcPr>
            <w:tcW w:w="567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both"/>
              <w:rPr>
                <w:rFonts w:ascii="Times New Roman" w:hAnsi="Times New Roman"/>
              </w:rPr>
            </w:pPr>
            <w:r w:rsidRPr="00FC4117">
              <w:rPr>
                <w:rFonts w:ascii="Times New Roman" w:hAnsi="Times New Roman"/>
              </w:rPr>
              <w:t>27</w:t>
            </w:r>
          </w:p>
        </w:tc>
        <w:tc>
          <w:tcPr>
            <w:tcW w:w="4821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both"/>
              <w:rPr>
                <w:rFonts w:ascii="Times New Roman" w:hAnsi="Times New Roman"/>
              </w:rPr>
            </w:pPr>
            <w:r w:rsidRPr="00FC4117">
              <w:rPr>
                <w:rFonts w:ascii="Times New Roman" w:hAnsi="Times New Roman"/>
              </w:rPr>
              <w:t xml:space="preserve">Klinový remeň </w:t>
            </w:r>
          </w:p>
        </w:tc>
        <w:tc>
          <w:tcPr>
            <w:tcW w:w="2126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E23ABE" w:rsidTr="00945B8C">
        <w:tc>
          <w:tcPr>
            <w:tcW w:w="567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both"/>
              <w:rPr>
                <w:rFonts w:ascii="Times New Roman" w:hAnsi="Times New Roman"/>
              </w:rPr>
            </w:pPr>
            <w:r w:rsidRPr="00FC4117">
              <w:rPr>
                <w:rFonts w:ascii="Times New Roman" w:hAnsi="Times New Roman"/>
              </w:rPr>
              <w:t>28</w:t>
            </w:r>
          </w:p>
        </w:tc>
        <w:tc>
          <w:tcPr>
            <w:tcW w:w="4821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both"/>
              <w:rPr>
                <w:rFonts w:ascii="Times New Roman" w:hAnsi="Times New Roman"/>
              </w:rPr>
            </w:pPr>
            <w:r w:rsidRPr="00FC4117">
              <w:rPr>
                <w:rFonts w:ascii="Times New Roman" w:hAnsi="Times New Roman"/>
              </w:rPr>
              <w:t xml:space="preserve">Doplnenie </w:t>
            </w:r>
            <w:proofErr w:type="spellStart"/>
            <w:r w:rsidRPr="00FC4117">
              <w:rPr>
                <w:rFonts w:ascii="Times New Roman" w:hAnsi="Times New Roman"/>
              </w:rPr>
              <w:t>rekuperácie</w:t>
            </w:r>
            <w:proofErr w:type="spellEnd"/>
            <w:r w:rsidRPr="00FC4117">
              <w:rPr>
                <w:rFonts w:ascii="Times New Roman" w:hAnsi="Times New Roman"/>
              </w:rPr>
              <w:t xml:space="preserve"> dávkovania pre F 16</w:t>
            </w:r>
          </w:p>
        </w:tc>
        <w:tc>
          <w:tcPr>
            <w:tcW w:w="2126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23ABE" w:rsidRPr="00FC4117" w:rsidRDefault="00E23ABE" w:rsidP="00945B8C">
            <w:pPr>
              <w:pStyle w:val="Odsekzoznamu"/>
              <w:ind w:left="0"/>
              <w:jc w:val="right"/>
              <w:rPr>
                <w:rFonts w:ascii="Times New Roman" w:hAnsi="Times New Roman"/>
              </w:rPr>
            </w:pPr>
          </w:p>
        </w:tc>
      </w:tr>
    </w:tbl>
    <w:p w:rsidR="00E23ABE" w:rsidRDefault="00E23ABE" w:rsidP="00E23ABE">
      <w:pPr>
        <w:rPr>
          <w:b/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662"/>
        <w:gridCol w:w="1925"/>
        <w:gridCol w:w="910"/>
        <w:gridCol w:w="1843"/>
      </w:tblGrid>
      <w:tr w:rsidR="00E23ABE" w:rsidRPr="00FC4117" w:rsidTr="00945B8C">
        <w:tc>
          <w:tcPr>
            <w:tcW w:w="576" w:type="dxa"/>
            <w:shd w:val="clear" w:color="auto" w:fill="auto"/>
            <w:vAlign w:val="center"/>
          </w:tcPr>
          <w:p w:rsidR="00E23ABE" w:rsidRPr="00FC4117" w:rsidRDefault="00E23ABE" w:rsidP="00945B8C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proofErr w:type="spellStart"/>
            <w:r w:rsidRPr="00FC4117">
              <w:rPr>
                <w:rFonts w:eastAsia="Calibri"/>
                <w:b/>
                <w:sz w:val="22"/>
                <w:szCs w:val="24"/>
              </w:rPr>
              <w:t>P.č</w:t>
            </w:r>
            <w:proofErr w:type="spellEnd"/>
            <w:r w:rsidRPr="00FC4117">
              <w:rPr>
                <w:rFonts w:eastAsia="Calibri"/>
                <w:b/>
                <w:sz w:val="22"/>
                <w:szCs w:val="24"/>
              </w:rPr>
              <w:t>.</w:t>
            </w:r>
          </w:p>
        </w:tc>
        <w:tc>
          <w:tcPr>
            <w:tcW w:w="5662" w:type="dxa"/>
            <w:shd w:val="clear" w:color="auto" w:fill="auto"/>
            <w:vAlign w:val="center"/>
          </w:tcPr>
          <w:p w:rsidR="00E23ABE" w:rsidRPr="00FC4117" w:rsidRDefault="00E23ABE" w:rsidP="00945B8C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FC4117">
              <w:rPr>
                <w:rFonts w:eastAsia="Calibri"/>
                <w:b/>
                <w:sz w:val="22"/>
                <w:szCs w:val="24"/>
              </w:rPr>
              <w:t>Popis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E23ABE" w:rsidRPr="00FC4117" w:rsidRDefault="00E23ABE" w:rsidP="00945B8C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FC4117">
              <w:rPr>
                <w:rFonts w:eastAsia="Calibri"/>
                <w:b/>
                <w:sz w:val="22"/>
                <w:szCs w:val="24"/>
              </w:rPr>
              <w:t>Jednotková cena v EUR bez DPH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23ABE" w:rsidRPr="00FC4117" w:rsidRDefault="00E23ABE" w:rsidP="00945B8C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FC4117">
              <w:rPr>
                <w:rFonts w:eastAsia="Calibri"/>
                <w:b/>
                <w:sz w:val="22"/>
                <w:szCs w:val="24"/>
              </w:rPr>
              <w:t>Sadzba DPH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3ABE" w:rsidRPr="00FC4117" w:rsidRDefault="00E23ABE" w:rsidP="00945B8C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FC4117">
              <w:rPr>
                <w:rFonts w:eastAsia="Calibri"/>
                <w:b/>
                <w:sz w:val="22"/>
                <w:szCs w:val="24"/>
              </w:rPr>
              <w:t>Jednotková cena v EUR s DPH</w:t>
            </w:r>
          </w:p>
        </w:tc>
      </w:tr>
      <w:tr w:rsidR="00E23ABE" w:rsidRPr="00FC4117" w:rsidTr="00945B8C">
        <w:tc>
          <w:tcPr>
            <w:tcW w:w="576" w:type="dxa"/>
            <w:shd w:val="clear" w:color="auto" w:fill="auto"/>
            <w:vAlign w:val="center"/>
          </w:tcPr>
          <w:p w:rsidR="00E23ABE" w:rsidRPr="00FC4117" w:rsidRDefault="00E23ABE" w:rsidP="00945B8C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FC4117">
              <w:rPr>
                <w:rFonts w:eastAsia="Calibri"/>
                <w:sz w:val="22"/>
                <w:szCs w:val="24"/>
              </w:rPr>
              <w:t>1</w:t>
            </w:r>
          </w:p>
        </w:tc>
        <w:tc>
          <w:tcPr>
            <w:tcW w:w="5662" w:type="dxa"/>
            <w:shd w:val="clear" w:color="auto" w:fill="auto"/>
            <w:vAlign w:val="center"/>
          </w:tcPr>
          <w:p w:rsidR="00E23ABE" w:rsidRPr="00FC4117" w:rsidRDefault="00E23ABE" w:rsidP="00945B8C">
            <w:pPr>
              <w:rPr>
                <w:rFonts w:eastAsia="Calibri"/>
                <w:b/>
                <w:sz w:val="22"/>
                <w:szCs w:val="24"/>
              </w:rPr>
            </w:pPr>
            <w:r w:rsidRPr="00FC4117">
              <w:rPr>
                <w:rFonts w:eastAsia="Calibri"/>
                <w:sz w:val="22"/>
                <w:szCs w:val="24"/>
              </w:rPr>
              <w:t>Ce</w:t>
            </w:r>
            <w:r>
              <w:rPr>
                <w:rFonts w:eastAsia="Calibri"/>
                <w:sz w:val="22"/>
                <w:szCs w:val="24"/>
              </w:rPr>
              <w:t>lková cena za predmet zákazky v trvaní 2 roky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E23ABE" w:rsidRPr="00FC4117" w:rsidRDefault="00E23ABE" w:rsidP="00945B8C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E23ABE" w:rsidRPr="00FC4117" w:rsidRDefault="00E23ABE" w:rsidP="00945B8C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23ABE" w:rsidRPr="00FC4117" w:rsidRDefault="00E23ABE" w:rsidP="00945B8C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</w:tr>
    </w:tbl>
    <w:p w:rsidR="00477F9F" w:rsidRDefault="00477F9F"/>
    <w:p w:rsidR="00E23ABE" w:rsidRDefault="00E23ABE"/>
    <w:p w:rsidR="00E23ABE" w:rsidRDefault="00E23ABE"/>
    <w:p w:rsidR="00E23ABE" w:rsidRDefault="00E23ABE"/>
    <w:p w:rsidR="00E23ABE" w:rsidRDefault="00E23ABE"/>
    <w:p w:rsidR="00E23ABE" w:rsidRDefault="00E23ABE"/>
    <w:p w:rsidR="00E23ABE" w:rsidRDefault="00E23ABE"/>
    <w:p w:rsidR="00E23ABE" w:rsidRDefault="00E23ABE"/>
    <w:p w:rsidR="00E23ABE" w:rsidRDefault="00E23ABE"/>
    <w:p w:rsidR="00E23ABE" w:rsidRDefault="00E23ABE"/>
    <w:p w:rsidR="00E23ABE" w:rsidRDefault="00E23ABE"/>
    <w:p w:rsidR="00E23ABE" w:rsidRDefault="00E23ABE"/>
    <w:p w:rsidR="00E23ABE" w:rsidRDefault="00E23ABE"/>
    <w:p w:rsidR="00E23ABE" w:rsidRDefault="00E23ABE"/>
    <w:p w:rsidR="00E23ABE" w:rsidRDefault="00E23ABE"/>
    <w:p w:rsidR="00E23ABE" w:rsidRDefault="00E23ABE"/>
    <w:p w:rsidR="00E23ABE" w:rsidRDefault="00E23ABE"/>
    <w:p w:rsidR="00E23ABE" w:rsidRDefault="00E23ABE"/>
    <w:p w:rsidR="00E23ABE" w:rsidRDefault="00E23ABE"/>
    <w:p w:rsidR="00E23ABE" w:rsidRDefault="00E23ABE"/>
    <w:p w:rsidR="00E23ABE" w:rsidRDefault="00E23ABE"/>
    <w:p w:rsidR="00E23ABE" w:rsidRDefault="00E23ABE"/>
    <w:p w:rsidR="00E23ABE" w:rsidRDefault="00E23ABE"/>
    <w:p w:rsidR="00E23ABE" w:rsidRDefault="00E23ABE"/>
    <w:p w:rsidR="00E23ABE" w:rsidRDefault="00E23ABE"/>
    <w:p w:rsidR="00E23ABE" w:rsidRDefault="00E23ABE"/>
    <w:p w:rsidR="00E23ABE" w:rsidRDefault="00E23ABE"/>
    <w:p w:rsidR="00E23ABE" w:rsidRDefault="00E23ABE"/>
    <w:p w:rsidR="00E23ABE" w:rsidRDefault="00E23ABE"/>
    <w:p w:rsidR="00E23ABE" w:rsidRDefault="00E23ABE"/>
    <w:p w:rsidR="00E23ABE" w:rsidRDefault="00E23ABE"/>
    <w:p w:rsidR="00E23ABE" w:rsidRDefault="00E23ABE"/>
    <w:p w:rsidR="00E23ABE" w:rsidRDefault="00E23ABE"/>
    <w:p w:rsidR="00E23ABE" w:rsidRDefault="00E23ABE"/>
    <w:p w:rsidR="00E23ABE" w:rsidRDefault="00E23ABE"/>
    <w:p w:rsidR="00E23ABE" w:rsidRDefault="00E23ABE"/>
    <w:p w:rsidR="00E23ABE" w:rsidRDefault="00E23ABE"/>
    <w:p w:rsidR="00E23ABE" w:rsidRDefault="00E23ABE"/>
    <w:p w:rsidR="00E23ABE" w:rsidRDefault="00E23ABE" w:rsidP="00E23ABE">
      <w:pPr>
        <w:spacing w:after="200" w:line="276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5A33D0">
        <w:rPr>
          <w:rFonts w:eastAsia="Calibri"/>
          <w:bCs/>
          <w:sz w:val="28"/>
          <w:szCs w:val="28"/>
          <w:lang w:eastAsia="en-US"/>
        </w:rPr>
        <w:lastRenderedPageBreak/>
        <w:t xml:space="preserve">Súhlas so spracovaním </w:t>
      </w:r>
      <w:r w:rsidRPr="005A33D0">
        <w:rPr>
          <w:rFonts w:eastAsia="Calibri"/>
          <w:sz w:val="28"/>
          <w:szCs w:val="28"/>
          <w:lang w:eastAsia="en-US"/>
        </w:rPr>
        <w:t>osobných údajov</w:t>
      </w:r>
      <w:r w:rsidRPr="005A33D0">
        <w:rPr>
          <w:rFonts w:eastAsia="Calibri"/>
          <w:bCs/>
          <w:sz w:val="28"/>
          <w:szCs w:val="28"/>
          <w:lang w:eastAsia="en-US"/>
        </w:rPr>
        <w:t xml:space="preserve">  </w:t>
      </w:r>
    </w:p>
    <w:p w:rsidR="00E23ABE" w:rsidRPr="005A33D0" w:rsidRDefault="00E23ABE" w:rsidP="00E23ABE">
      <w:pPr>
        <w:spacing w:after="200" w:line="276" w:lineRule="auto"/>
        <w:jc w:val="center"/>
        <w:rPr>
          <w:rFonts w:eastAsia="Calibri"/>
          <w:bCs/>
          <w:sz w:val="28"/>
          <w:szCs w:val="28"/>
          <w:lang w:eastAsia="en-US"/>
        </w:rPr>
      </w:pPr>
    </w:p>
    <w:p w:rsidR="00E23ABE" w:rsidRPr="005A33D0" w:rsidRDefault="00E23ABE" w:rsidP="00E23ABE">
      <w:pPr>
        <w:spacing w:after="200" w:line="276" w:lineRule="auto"/>
        <w:rPr>
          <w:b/>
          <w:sz w:val="24"/>
          <w:szCs w:val="24"/>
        </w:rPr>
      </w:pPr>
      <w:r w:rsidRPr="005A33D0">
        <w:rPr>
          <w:sz w:val="24"/>
          <w:szCs w:val="24"/>
        </w:rPr>
        <w:t xml:space="preserve">Predložením cenovej ponuky </w:t>
      </w:r>
    </w:p>
    <w:p w:rsidR="00E23ABE" w:rsidRPr="005A33D0" w:rsidRDefault="00E23ABE" w:rsidP="00E23ABE">
      <w:pPr>
        <w:spacing w:after="200" w:line="276" w:lineRule="auto"/>
        <w:rPr>
          <w:b/>
          <w:sz w:val="24"/>
          <w:szCs w:val="24"/>
        </w:rPr>
      </w:pPr>
      <w:r w:rsidRPr="005A33D0">
        <w:rPr>
          <w:sz w:val="24"/>
          <w:szCs w:val="24"/>
        </w:rPr>
        <w:t xml:space="preserve">uchádzač: </w:t>
      </w:r>
      <w:r w:rsidRPr="005A33D0">
        <w:rPr>
          <w:sz w:val="24"/>
          <w:szCs w:val="24"/>
        </w:rPr>
        <w:tab/>
      </w:r>
      <w:r w:rsidRPr="005A33D0">
        <w:rPr>
          <w:sz w:val="24"/>
          <w:szCs w:val="24"/>
        </w:rPr>
        <w:tab/>
        <w:t>...............(</w:t>
      </w:r>
      <w:r w:rsidRPr="005A33D0">
        <w:rPr>
          <w:i/>
          <w:sz w:val="24"/>
          <w:szCs w:val="24"/>
        </w:rPr>
        <w:t>uviesť názov uchádzača a adresa</w:t>
      </w:r>
      <w:r w:rsidRPr="005A33D0">
        <w:rPr>
          <w:sz w:val="24"/>
          <w:szCs w:val="24"/>
        </w:rPr>
        <w:t xml:space="preserve">).......................... </w:t>
      </w:r>
    </w:p>
    <w:p w:rsidR="00E23ABE" w:rsidRPr="005A33D0" w:rsidRDefault="00E23ABE" w:rsidP="00E23ABE">
      <w:pPr>
        <w:spacing w:after="200" w:line="276" w:lineRule="auto"/>
        <w:rPr>
          <w:b/>
          <w:sz w:val="24"/>
          <w:szCs w:val="24"/>
        </w:rPr>
      </w:pPr>
      <w:r w:rsidRPr="005A33D0">
        <w:rPr>
          <w:sz w:val="24"/>
          <w:szCs w:val="24"/>
        </w:rPr>
        <w:t>zastúpený:</w:t>
      </w:r>
      <w:r w:rsidRPr="005A33D0">
        <w:rPr>
          <w:sz w:val="24"/>
          <w:szCs w:val="24"/>
        </w:rPr>
        <w:tab/>
      </w:r>
      <w:r w:rsidRPr="005A33D0">
        <w:rPr>
          <w:sz w:val="24"/>
          <w:szCs w:val="24"/>
        </w:rPr>
        <w:tab/>
        <w:t>..........(</w:t>
      </w:r>
      <w:r w:rsidRPr="005A33D0">
        <w:rPr>
          <w:i/>
          <w:sz w:val="24"/>
          <w:szCs w:val="24"/>
        </w:rPr>
        <w:t>uviesť štatutárneho zástupcu uchádzača</w:t>
      </w:r>
      <w:r w:rsidRPr="005A33D0">
        <w:rPr>
          <w:sz w:val="24"/>
          <w:szCs w:val="24"/>
        </w:rPr>
        <w:t xml:space="preserve">) ................... </w:t>
      </w:r>
    </w:p>
    <w:p w:rsidR="00E23ABE" w:rsidRDefault="00E23ABE" w:rsidP="00E23AB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both"/>
        <w:rPr>
          <w:b/>
          <w:sz w:val="24"/>
          <w:szCs w:val="24"/>
        </w:rPr>
      </w:pPr>
      <w:r w:rsidRPr="005A33D0">
        <w:rPr>
          <w:sz w:val="24"/>
          <w:szCs w:val="24"/>
        </w:rPr>
        <w:t>na predmet zákazky</w:t>
      </w:r>
      <w:r>
        <w:rPr>
          <w:sz w:val="24"/>
          <w:szCs w:val="24"/>
        </w:rPr>
        <w:t xml:space="preserve"> s názvom</w:t>
      </w:r>
      <w:r w:rsidRPr="005A33D0">
        <w:rPr>
          <w:sz w:val="24"/>
          <w:szCs w:val="24"/>
        </w:rPr>
        <w:t xml:space="preserve">: </w:t>
      </w:r>
    </w:p>
    <w:p w:rsidR="00E23ABE" w:rsidRDefault="00E23ABE" w:rsidP="00E23AB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011FD8">
        <w:rPr>
          <w:sz w:val="24"/>
          <w:szCs w:val="24"/>
        </w:rPr>
        <w:t>Zabe</w:t>
      </w:r>
      <w:r>
        <w:rPr>
          <w:sz w:val="24"/>
          <w:szCs w:val="24"/>
        </w:rPr>
        <w:t>zpečenie servisu Práčovne MVSR</w:t>
      </w:r>
      <w:r w:rsidRPr="00526923">
        <w:rPr>
          <w:sz w:val="24"/>
          <w:szCs w:val="24"/>
        </w:rPr>
        <w:t xml:space="preserve"> </w:t>
      </w:r>
      <w:r>
        <w:rPr>
          <w:sz w:val="24"/>
          <w:szCs w:val="24"/>
        </w:rPr>
        <w:t>”</w:t>
      </w:r>
    </w:p>
    <w:p w:rsidR="00E23ABE" w:rsidRPr="005A33D0" w:rsidRDefault="00E23ABE" w:rsidP="00E23ABE">
      <w:pPr>
        <w:ind w:left="2124" w:right="-1" w:hanging="2124"/>
        <w:rPr>
          <w:sz w:val="24"/>
          <w:szCs w:val="24"/>
        </w:rPr>
      </w:pPr>
      <w:r w:rsidRPr="005A33D0">
        <w:rPr>
          <w:sz w:val="24"/>
          <w:szCs w:val="24"/>
        </w:rPr>
        <w:tab/>
      </w:r>
    </w:p>
    <w:p w:rsidR="00E23ABE" w:rsidRPr="005A33D0" w:rsidRDefault="00E23ABE" w:rsidP="00E23ABE">
      <w:pPr>
        <w:spacing w:after="200" w:line="276" w:lineRule="auto"/>
        <w:jc w:val="both"/>
        <w:rPr>
          <w:b/>
          <w:sz w:val="24"/>
          <w:szCs w:val="24"/>
        </w:rPr>
      </w:pPr>
      <w:r w:rsidRPr="005A33D0">
        <w:rPr>
          <w:rFonts w:eastAsia="Calibri"/>
          <w:sz w:val="24"/>
          <w:szCs w:val="24"/>
          <w:lang w:eastAsia="en-US"/>
        </w:rPr>
        <w:t xml:space="preserve">v súlade so zákonom č. 18/2018 Z. z. o ochrane osobných údajov </w:t>
      </w:r>
      <w:r w:rsidRPr="005A33D0">
        <w:rPr>
          <w:sz w:val="24"/>
          <w:szCs w:val="24"/>
        </w:rPr>
        <w:t>a o zmene a doplnení niektorých zákonov</w:t>
      </w:r>
    </w:p>
    <w:p w:rsidR="00E23ABE" w:rsidRPr="00733AF2" w:rsidRDefault="00E23ABE" w:rsidP="00E23ABE">
      <w:pPr>
        <w:spacing w:after="200" w:line="276" w:lineRule="auto"/>
        <w:jc w:val="center"/>
        <w:rPr>
          <w:rFonts w:eastAsia="Calibri"/>
          <w:bCs/>
          <w:sz w:val="24"/>
          <w:szCs w:val="24"/>
          <w:lang w:eastAsia="en-US"/>
        </w:rPr>
      </w:pPr>
      <w:r w:rsidRPr="00733AF2">
        <w:rPr>
          <w:rFonts w:eastAsia="Calibri"/>
          <w:bCs/>
          <w:sz w:val="24"/>
          <w:szCs w:val="24"/>
          <w:lang w:eastAsia="en-US"/>
        </w:rPr>
        <w:t>udeľujem súhlas</w:t>
      </w:r>
    </w:p>
    <w:p w:rsidR="00E23ABE" w:rsidRPr="005A33D0" w:rsidRDefault="00E23ABE" w:rsidP="00E23ABE">
      <w:p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5A33D0">
        <w:rPr>
          <w:rFonts w:eastAsia="Calibri"/>
          <w:sz w:val="24"/>
          <w:szCs w:val="24"/>
          <w:lang w:eastAsia="en-US"/>
        </w:rPr>
        <w:t xml:space="preserve">pre Ministerstvo vnútra Slovenskej republiky ako verejného obstarávateľa so spracovaním mojich osobných údajov </w:t>
      </w:r>
    </w:p>
    <w:p w:rsidR="00E23ABE" w:rsidRPr="005A33D0" w:rsidRDefault="00E23ABE" w:rsidP="00E23ABE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5A33D0">
        <w:rPr>
          <w:rFonts w:eastAsia="Calibri"/>
          <w:sz w:val="24"/>
          <w:szCs w:val="24"/>
          <w:lang w:eastAsia="en-US"/>
        </w:rPr>
        <w:t xml:space="preserve">v rozsahu  a na dobu nevyhnutnú pre administráciu zákazky vo verejnom obstarávaní, </w:t>
      </w:r>
    </w:p>
    <w:p w:rsidR="00E23ABE" w:rsidRPr="005A33D0" w:rsidRDefault="00E23ABE" w:rsidP="00E23ABE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5A33D0">
        <w:rPr>
          <w:rFonts w:eastAsia="Calibri"/>
          <w:sz w:val="24"/>
          <w:szCs w:val="24"/>
          <w:lang w:eastAsia="en-US"/>
        </w:rPr>
        <w:t xml:space="preserve">pre úkony a na dobu nevyhnutnú s uzatvorením zmluvného vzťahu, </w:t>
      </w:r>
    </w:p>
    <w:p w:rsidR="00E23ABE" w:rsidRPr="005A33D0" w:rsidRDefault="00E23ABE" w:rsidP="00E23ABE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5A33D0">
        <w:rPr>
          <w:rFonts w:eastAsia="Calibri"/>
          <w:sz w:val="24"/>
          <w:szCs w:val="24"/>
          <w:lang w:eastAsia="en-US"/>
        </w:rPr>
        <w:t>pre úkony a na dobu potrebnú pre realizáciu zákazky a </w:t>
      </w:r>
    </w:p>
    <w:p w:rsidR="00E23ABE" w:rsidRPr="005A33D0" w:rsidRDefault="00E23ABE" w:rsidP="00E23ABE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5A33D0">
        <w:rPr>
          <w:rFonts w:eastAsia="Calibri"/>
          <w:sz w:val="24"/>
          <w:szCs w:val="24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E23ABE" w:rsidRPr="005A33D0" w:rsidRDefault="00E23ABE" w:rsidP="00E23ABE">
      <w:p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5A33D0">
        <w:rPr>
          <w:rFonts w:eastAsia="Calibri"/>
          <w:sz w:val="24"/>
          <w:szCs w:val="24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5A33D0">
        <w:rPr>
          <w:sz w:val="24"/>
          <w:szCs w:val="24"/>
        </w:rPr>
        <w:t xml:space="preserve">Zákon č. 211/2000 Z. z. </w:t>
      </w:r>
      <w:r w:rsidRPr="005A33D0">
        <w:rPr>
          <w:rStyle w:val="h1a2"/>
          <w:rFonts w:eastAsia="Calibri"/>
        </w:rPr>
        <w:t>o slobodnom prístupe k informáciám a o zmene a doplnení niektorých zákonov).</w:t>
      </w:r>
    </w:p>
    <w:p w:rsidR="00E23ABE" w:rsidRPr="005A33D0" w:rsidRDefault="00E23ABE" w:rsidP="00E23ABE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</w:p>
    <w:p w:rsidR="00E23ABE" w:rsidRPr="005A33D0" w:rsidRDefault="00E23ABE" w:rsidP="00E23ABE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5A33D0">
        <w:rPr>
          <w:rFonts w:eastAsia="Calibri"/>
          <w:sz w:val="24"/>
          <w:szCs w:val="24"/>
          <w:lang w:eastAsia="en-US"/>
        </w:rPr>
        <w:t>V ......................, dňa ............................</w:t>
      </w:r>
    </w:p>
    <w:p w:rsidR="00E23ABE" w:rsidRPr="005A33D0" w:rsidRDefault="00E23ABE" w:rsidP="00E23ABE">
      <w:pPr>
        <w:spacing w:after="200" w:line="276" w:lineRule="auto"/>
        <w:rPr>
          <w:rFonts w:eastAsia="Calibri"/>
          <w:b/>
          <w:lang w:eastAsia="en-US"/>
        </w:rPr>
      </w:pPr>
    </w:p>
    <w:p w:rsidR="00E23ABE" w:rsidRPr="005A33D0" w:rsidRDefault="00E23ABE" w:rsidP="00E23ABE">
      <w:pPr>
        <w:spacing w:after="200" w:line="276" w:lineRule="auto"/>
        <w:rPr>
          <w:rFonts w:eastAsia="Calibri"/>
          <w:b/>
          <w:lang w:eastAsia="en-US"/>
        </w:rPr>
      </w:pPr>
    </w:p>
    <w:p w:rsidR="00E23ABE" w:rsidRPr="005A33D0" w:rsidRDefault="00E23ABE" w:rsidP="00E23ABE">
      <w:pPr>
        <w:spacing w:line="276" w:lineRule="auto"/>
        <w:ind w:left="3540"/>
        <w:rPr>
          <w:rFonts w:eastAsia="Calibri"/>
          <w:b/>
          <w:sz w:val="24"/>
          <w:szCs w:val="24"/>
          <w:lang w:eastAsia="en-US"/>
        </w:rPr>
      </w:pPr>
      <w:r w:rsidRPr="005A33D0">
        <w:rPr>
          <w:rFonts w:eastAsia="Calibri"/>
          <w:lang w:eastAsia="en-US"/>
        </w:rPr>
        <w:t xml:space="preserve">           </w:t>
      </w:r>
      <w:r w:rsidRPr="005A33D0">
        <w:rPr>
          <w:rFonts w:eastAsia="Calibri"/>
          <w:sz w:val="24"/>
          <w:szCs w:val="24"/>
          <w:lang w:eastAsia="en-US"/>
        </w:rPr>
        <w:t>...............................................................</w:t>
      </w:r>
    </w:p>
    <w:p w:rsidR="00E23ABE" w:rsidRPr="005A33D0" w:rsidRDefault="00E23ABE" w:rsidP="00E23ABE">
      <w:pPr>
        <w:ind w:left="4248"/>
        <w:rPr>
          <w:b/>
          <w:sz w:val="24"/>
          <w:szCs w:val="24"/>
        </w:rPr>
      </w:pPr>
      <w:r w:rsidRPr="005A33D0">
        <w:rPr>
          <w:sz w:val="24"/>
          <w:szCs w:val="24"/>
        </w:rPr>
        <w:t xml:space="preserve">     meno priezvisko a podpis </w:t>
      </w:r>
    </w:p>
    <w:p w:rsidR="00E23ABE" w:rsidRPr="005A33D0" w:rsidRDefault="00E23ABE" w:rsidP="00E23ABE">
      <w:pPr>
        <w:ind w:left="3540" w:firstLine="708"/>
        <w:rPr>
          <w:b/>
          <w:sz w:val="24"/>
          <w:szCs w:val="24"/>
        </w:rPr>
      </w:pPr>
      <w:r w:rsidRPr="005A33D0">
        <w:rPr>
          <w:sz w:val="24"/>
          <w:szCs w:val="24"/>
        </w:rPr>
        <w:t>štatutárneho zástupcu uchádzača</w:t>
      </w:r>
    </w:p>
    <w:p w:rsidR="00E23ABE" w:rsidRPr="005A33D0" w:rsidRDefault="00E23ABE" w:rsidP="00E23AB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b/>
          <w:sz w:val="22"/>
          <w:szCs w:val="22"/>
        </w:rPr>
      </w:pPr>
    </w:p>
    <w:p w:rsidR="00E23ABE" w:rsidRPr="005A33D0" w:rsidRDefault="00E23ABE" w:rsidP="00E23AB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b/>
          <w:sz w:val="22"/>
          <w:szCs w:val="22"/>
        </w:rPr>
      </w:pPr>
    </w:p>
    <w:p w:rsidR="00E23ABE" w:rsidRDefault="00E23ABE" w:rsidP="00E23ABE">
      <w:pPr>
        <w:jc w:val="center"/>
        <w:rPr>
          <w:sz w:val="28"/>
          <w:szCs w:val="28"/>
        </w:rPr>
      </w:pPr>
      <w:r w:rsidRPr="005A33D0">
        <w:rPr>
          <w:sz w:val="28"/>
          <w:szCs w:val="28"/>
        </w:rPr>
        <w:lastRenderedPageBreak/>
        <w:t>Čestné vyhlásenie</w:t>
      </w:r>
    </w:p>
    <w:p w:rsidR="00E23ABE" w:rsidRPr="005A33D0" w:rsidRDefault="00E23ABE" w:rsidP="00E23ABE">
      <w:pPr>
        <w:jc w:val="center"/>
        <w:rPr>
          <w:sz w:val="28"/>
          <w:szCs w:val="28"/>
        </w:rPr>
      </w:pPr>
    </w:p>
    <w:p w:rsidR="00E23ABE" w:rsidRPr="005A33D0" w:rsidRDefault="00E23ABE" w:rsidP="00E23ABE">
      <w:pPr>
        <w:jc w:val="center"/>
        <w:rPr>
          <w:b/>
          <w:sz w:val="24"/>
          <w:szCs w:val="24"/>
        </w:rPr>
      </w:pPr>
    </w:p>
    <w:p w:rsidR="00E23ABE" w:rsidRPr="005A33D0" w:rsidRDefault="00E23ABE" w:rsidP="00E23ABE">
      <w:pPr>
        <w:jc w:val="center"/>
        <w:rPr>
          <w:b/>
          <w:sz w:val="24"/>
          <w:szCs w:val="24"/>
        </w:rPr>
      </w:pPr>
    </w:p>
    <w:p w:rsidR="00E23ABE" w:rsidRDefault="00E23ABE" w:rsidP="00E23ABE">
      <w:pPr>
        <w:ind w:right="-1"/>
        <w:rPr>
          <w:b/>
          <w:sz w:val="24"/>
          <w:szCs w:val="24"/>
        </w:rPr>
      </w:pPr>
      <w:r w:rsidRPr="005A33D0">
        <w:rPr>
          <w:sz w:val="24"/>
          <w:szCs w:val="24"/>
        </w:rPr>
        <w:t xml:space="preserve">Týmto ako uchádzač v zákazke: </w:t>
      </w:r>
    </w:p>
    <w:p w:rsidR="00E23ABE" w:rsidRDefault="00E23ABE" w:rsidP="00E23ABE">
      <w:pPr>
        <w:ind w:right="-1"/>
        <w:rPr>
          <w:b/>
          <w:sz w:val="24"/>
          <w:szCs w:val="24"/>
        </w:rPr>
      </w:pPr>
    </w:p>
    <w:p w:rsidR="00E23ABE" w:rsidRDefault="00E23ABE" w:rsidP="00E23AB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011FD8">
        <w:rPr>
          <w:sz w:val="24"/>
          <w:szCs w:val="24"/>
        </w:rPr>
        <w:t>Zabe</w:t>
      </w:r>
      <w:r>
        <w:rPr>
          <w:sz w:val="24"/>
          <w:szCs w:val="24"/>
        </w:rPr>
        <w:t>zpečenie servisu Práčovne MVSR”</w:t>
      </w:r>
    </w:p>
    <w:p w:rsidR="00E23ABE" w:rsidRPr="005A33D0" w:rsidRDefault="00E23ABE" w:rsidP="00E23ABE">
      <w:pPr>
        <w:ind w:right="-1"/>
      </w:pPr>
    </w:p>
    <w:p w:rsidR="00E23ABE" w:rsidRPr="005A33D0" w:rsidRDefault="00E23ABE" w:rsidP="00E23ABE">
      <w:pPr>
        <w:ind w:right="-1"/>
      </w:pPr>
    </w:p>
    <w:p w:rsidR="00E23ABE" w:rsidRPr="005A33D0" w:rsidRDefault="00E23ABE" w:rsidP="00E23ABE">
      <w:pPr>
        <w:jc w:val="both"/>
        <w:rPr>
          <w:b/>
          <w:sz w:val="24"/>
          <w:szCs w:val="24"/>
        </w:rPr>
      </w:pPr>
      <w:r w:rsidRPr="005A33D0">
        <w:rPr>
          <w:sz w:val="24"/>
          <w:szCs w:val="24"/>
        </w:rPr>
        <w:t>Obchodné meno:</w:t>
      </w:r>
    </w:p>
    <w:p w:rsidR="00E23ABE" w:rsidRPr="005A33D0" w:rsidRDefault="00E23ABE" w:rsidP="00E23ABE">
      <w:pPr>
        <w:jc w:val="both"/>
        <w:rPr>
          <w:b/>
          <w:sz w:val="24"/>
          <w:szCs w:val="24"/>
        </w:rPr>
      </w:pPr>
    </w:p>
    <w:p w:rsidR="00E23ABE" w:rsidRPr="005A33D0" w:rsidRDefault="00E23ABE" w:rsidP="00E23ABE">
      <w:pPr>
        <w:jc w:val="both"/>
        <w:rPr>
          <w:b/>
          <w:sz w:val="24"/>
          <w:szCs w:val="24"/>
        </w:rPr>
      </w:pPr>
      <w:r w:rsidRPr="005A33D0">
        <w:rPr>
          <w:sz w:val="24"/>
          <w:szCs w:val="24"/>
        </w:rPr>
        <w:t>Sídlo:</w:t>
      </w:r>
    </w:p>
    <w:p w:rsidR="00E23ABE" w:rsidRPr="005A33D0" w:rsidRDefault="00E23ABE" w:rsidP="00E23ABE">
      <w:pPr>
        <w:jc w:val="both"/>
        <w:rPr>
          <w:b/>
          <w:sz w:val="24"/>
          <w:szCs w:val="24"/>
        </w:rPr>
      </w:pPr>
    </w:p>
    <w:p w:rsidR="00E23ABE" w:rsidRPr="005A33D0" w:rsidRDefault="00E23ABE" w:rsidP="00E23ABE">
      <w:pPr>
        <w:jc w:val="both"/>
        <w:rPr>
          <w:b/>
          <w:sz w:val="24"/>
          <w:szCs w:val="24"/>
        </w:rPr>
      </w:pPr>
      <w:r w:rsidRPr="005A33D0">
        <w:rPr>
          <w:sz w:val="24"/>
          <w:szCs w:val="24"/>
        </w:rPr>
        <w:t>IČO:</w:t>
      </w:r>
    </w:p>
    <w:p w:rsidR="00E23ABE" w:rsidRPr="005A33D0" w:rsidRDefault="00E23ABE" w:rsidP="00E23ABE">
      <w:pPr>
        <w:jc w:val="both"/>
        <w:rPr>
          <w:b/>
          <w:sz w:val="24"/>
          <w:szCs w:val="24"/>
        </w:rPr>
      </w:pPr>
    </w:p>
    <w:p w:rsidR="00E23ABE" w:rsidRPr="005A33D0" w:rsidRDefault="00E23ABE" w:rsidP="00E23ABE">
      <w:pPr>
        <w:jc w:val="both"/>
        <w:rPr>
          <w:rFonts w:eastAsia="Calibri"/>
          <w:sz w:val="22"/>
          <w:szCs w:val="22"/>
          <w:lang w:eastAsia="en-US"/>
        </w:rPr>
      </w:pPr>
      <w:r w:rsidRPr="005A33D0">
        <w:rPr>
          <w:sz w:val="24"/>
          <w:szCs w:val="24"/>
        </w:rPr>
        <w:t xml:space="preserve"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</w:t>
      </w:r>
      <w:r w:rsidRPr="005A33D0">
        <w:rPr>
          <w:rFonts w:eastAsia="Calibri"/>
          <w:sz w:val="24"/>
          <w:szCs w:val="24"/>
          <w:lang w:eastAsia="en-US"/>
        </w:rPr>
        <w:t>alebo v štáte sídla, miesta podnikania alebo obvyklého pobytu.</w:t>
      </w:r>
      <w:r w:rsidRPr="005A33D0">
        <w:rPr>
          <w:rFonts w:eastAsia="Calibri"/>
          <w:sz w:val="22"/>
          <w:szCs w:val="22"/>
          <w:lang w:eastAsia="en-US"/>
        </w:rPr>
        <w:tab/>
      </w:r>
    </w:p>
    <w:p w:rsidR="00E23ABE" w:rsidRPr="005A33D0" w:rsidRDefault="00E23ABE" w:rsidP="00E23ABE">
      <w:pPr>
        <w:jc w:val="both"/>
        <w:rPr>
          <w:b/>
          <w:sz w:val="24"/>
          <w:szCs w:val="24"/>
        </w:rPr>
      </w:pPr>
      <w:r w:rsidRPr="005A33D0">
        <w:rPr>
          <w:sz w:val="24"/>
          <w:szCs w:val="24"/>
        </w:rPr>
        <w:t xml:space="preserve"> </w:t>
      </w:r>
    </w:p>
    <w:p w:rsidR="00E23ABE" w:rsidRPr="005A33D0" w:rsidRDefault="00E23ABE" w:rsidP="00E23ABE">
      <w:pPr>
        <w:jc w:val="both"/>
        <w:rPr>
          <w:b/>
          <w:sz w:val="24"/>
          <w:szCs w:val="24"/>
        </w:rPr>
      </w:pPr>
    </w:p>
    <w:p w:rsidR="00E23ABE" w:rsidRPr="005A33D0" w:rsidRDefault="00E23ABE" w:rsidP="00E23ABE">
      <w:pPr>
        <w:jc w:val="both"/>
        <w:rPr>
          <w:b/>
          <w:sz w:val="24"/>
          <w:szCs w:val="24"/>
        </w:rPr>
      </w:pPr>
    </w:p>
    <w:p w:rsidR="00E23ABE" w:rsidRPr="005A33D0" w:rsidRDefault="00E23ABE" w:rsidP="00E23ABE">
      <w:pPr>
        <w:jc w:val="both"/>
        <w:rPr>
          <w:b/>
          <w:sz w:val="24"/>
          <w:szCs w:val="24"/>
        </w:rPr>
      </w:pPr>
      <w:r w:rsidRPr="005A33D0">
        <w:rPr>
          <w:sz w:val="24"/>
          <w:szCs w:val="24"/>
        </w:rPr>
        <w:t>V …………………..  dňa  ………………..</w:t>
      </w:r>
    </w:p>
    <w:p w:rsidR="00E23ABE" w:rsidRPr="005A33D0" w:rsidRDefault="00E23ABE" w:rsidP="00E23ABE">
      <w:pPr>
        <w:jc w:val="both"/>
        <w:rPr>
          <w:b/>
          <w:sz w:val="24"/>
          <w:szCs w:val="24"/>
        </w:rPr>
      </w:pPr>
    </w:p>
    <w:p w:rsidR="00E23ABE" w:rsidRPr="005A33D0" w:rsidRDefault="00E23ABE" w:rsidP="00E23ABE">
      <w:pPr>
        <w:jc w:val="both"/>
        <w:rPr>
          <w:b/>
          <w:sz w:val="24"/>
          <w:szCs w:val="24"/>
        </w:rPr>
      </w:pPr>
    </w:p>
    <w:p w:rsidR="00E23ABE" w:rsidRPr="005A33D0" w:rsidRDefault="00E23ABE" w:rsidP="00E23ABE">
      <w:pPr>
        <w:spacing w:line="276" w:lineRule="auto"/>
        <w:ind w:left="3540"/>
        <w:rPr>
          <w:rFonts w:eastAsia="Calibri"/>
          <w:b/>
          <w:sz w:val="24"/>
          <w:szCs w:val="24"/>
          <w:lang w:eastAsia="en-US"/>
        </w:rPr>
      </w:pPr>
      <w:r w:rsidRPr="005A33D0">
        <w:rPr>
          <w:sz w:val="24"/>
          <w:szCs w:val="24"/>
        </w:rPr>
        <w:tab/>
      </w:r>
      <w:r w:rsidRPr="005A33D0">
        <w:rPr>
          <w:sz w:val="24"/>
          <w:szCs w:val="24"/>
        </w:rPr>
        <w:tab/>
      </w:r>
      <w:r w:rsidRPr="005A33D0">
        <w:rPr>
          <w:sz w:val="24"/>
          <w:szCs w:val="24"/>
        </w:rPr>
        <w:tab/>
      </w:r>
      <w:r w:rsidRPr="005A33D0">
        <w:rPr>
          <w:sz w:val="24"/>
          <w:szCs w:val="24"/>
        </w:rPr>
        <w:tab/>
      </w:r>
      <w:r w:rsidRPr="005A33D0">
        <w:rPr>
          <w:sz w:val="24"/>
          <w:szCs w:val="24"/>
        </w:rPr>
        <w:tab/>
      </w:r>
      <w:r w:rsidRPr="005A33D0">
        <w:rPr>
          <w:sz w:val="24"/>
          <w:szCs w:val="24"/>
        </w:rPr>
        <w:tab/>
      </w:r>
      <w:r w:rsidRPr="005A33D0">
        <w:rPr>
          <w:sz w:val="24"/>
          <w:szCs w:val="24"/>
        </w:rPr>
        <w:tab/>
      </w:r>
      <w:r w:rsidRPr="005A33D0">
        <w:rPr>
          <w:sz w:val="24"/>
          <w:szCs w:val="24"/>
        </w:rPr>
        <w:tab/>
      </w:r>
      <w:r w:rsidRPr="005A33D0">
        <w:rPr>
          <w:rFonts w:eastAsia="Calibri"/>
          <w:sz w:val="24"/>
          <w:szCs w:val="24"/>
          <w:lang w:eastAsia="en-US"/>
        </w:rPr>
        <w:t>...............................................................</w:t>
      </w:r>
    </w:p>
    <w:p w:rsidR="00E23ABE" w:rsidRPr="005A33D0" w:rsidRDefault="00E23ABE" w:rsidP="00E23ABE">
      <w:pPr>
        <w:ind w:left="4248"/>
        <w:rPr>
          <w:b/>
          <w:sz w:val="24"/>
          <w:szCs w:val="24"/>
        </w:rPr>
      </w:pPr>
      <w:r w:rsidRPr="005A33D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</w:t>
      </w:r>
      <w:r w:rsidRPr="005A33D0">
        <w:rPr>
          <w:sz w:val="24"/>
          <w:szCs w:val="24"/>
        </w:rPr>
        <w:t xml:space="preserve">meno priezvisko a podpis </w:t>
      </w:r>
    </w:p>
    <w:p w:rsidR="00E23ABE" w:rsidRDefault="00E23ABE" w:rsidP="00E23ABE">
      <w:pPr>
        <w:ind w:left="3540"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A33D0">
        <w:rPr>
          <w:sz w:val="24"/>
          <w:szCs w:val="24"/>
        </w:rPr>
        <w:t>štatutárneho zástupcu uchádzača</w:t>
      </w:r>
      <w:r>
        <w:rPr>
          <w:rStyle w:val="Odkaznapoznmkupodiarou"/>
        </w:rPr>
        <w:footnoteReference w:id="1"/>
      </w:r>
    </w:p>
    <w:p w:rsidR="00E23ABE" w:rsidRPr="005A33D0" w:rsidRDefault="00E23ABE" w:rsidP="00E23ABE">
      <w:pPr>
        <w:ind w:left="3540" w:firstLine="708"/>
        <w:rPr>
          <w:b/>
          <w:sz w:val="24"/>
          <w:szCs w:val="24"/>
        </w:rPr>
      </w:pPr>
    </w:p>
    <w:p w:rsidR="00E23ABE" w:rsidRPr="005A33D0" w:rsidRDefault="00E23ABE" w:rsidP="00E23ABE">
      <w:pPr>
        <w:jc w:val="both"/>
        <w:rPr>
          <w:b/>
          <w:sz w:val="22"/>
          <w:szCs w:val="22"/>
        </w:rPr>
      </w:pPr>
    </w:p>
    <w:p w:rsidR="00E23ABE" w:rsidRPr="003A6006" w:rsidRDefault="00E23ABE" w:rsidP="00E23ABE">
      <w:pPr>
        <w:rPr>
          <w:sz w:val="24"/>
          <w:szCs w:val="24"/>
        </w:rPr>
      </w:pPr>
    </w:p>
    <w:p w:rsidR="00E23ABE" w:rsidRPr="003A6006" w:rsidRDefault="00E23ABE" w:rsidP="00E23ABE">
      <w:pPr>
        <w:rPr>
          <w:sz w:val="24"/>
          <w:szCs w:val="24"/>
        </w:rPr>
      </w:pPr>
    </w:p>
    <w:p w:rsidR="00E23ABE" w:rsidRDefault="00E23ABE">
      <w:bookmarkStart w:id="0" w:name="_GoBack"/>
      <w:bookmarkEnd w:id="0"/>
    </w:p>
    <w:sectPr w:rsidR="00E23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606" w:rsidRDefault="00FC7606" w:rsidP="00E23ABE">
      <w:r>
        <w:separator/>
      </w:r>
    </w:p>
  </w:endnote>
  <w:endnote w:type="continuationSeparator" w:id="0">
    <w:p w:rsidR="00FC7606" w:rsidRDefault="00FC7606" w:rsidP="00E2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606" w:rsidRDefault="00FC7606" w:rsidP="00E23ABE">
      <w:r>
        <w:separator/>
      </w:r>
    </w:p>
  </w:footnote>
  <w:footnote w:type="continuationSeparator" w:id="0">
    <w:p w:rsidR="00FC7606" w:rsidRDefault="00FC7606" w:rsidP="00E23ABE">
      <w:r>
        <w:continuationSeparator/>
      </w:r>
    </w:p>
  </w:footnote>
  <w:footnote w:id="1">
    <w:p w:rsidR="00E23ABE" w:rsidRPr="00733AF2" w:rsidRDefault="00E23ABE" w:rsidP="00E23ABE">
      <w:pPr>
        <w:pStyle w:val="Textpoznmkypodiarou"/>
        <w:jc w:val="both"/>
        <w:rPr>
          <w:rStyle w:val="Siln"/>
          <w:b w:val="0"/>
          <w:color w:val="353535"/>
          <w:sz w:val="24"/>
          <w:szCs w:val="24"/>
          <w:shd w:val="clear" w:color="auto" w:fill="FFFFFF"/>
        </w:rPr>
      </w:pPr>
      <w:r w:rsidRPr="00733AF2">
        <w:rPr>
          <w:rStyle w:val="Odkaznapoznmkupodiarou"/>
        </w:rPr>
        <w:footnoteRef/>
      </w:r>
      <w:r w:rsidRPr="00733AF2">
        <w:rPr>
          <w:sz w:val="24"/>
          <w:szCs w:val="24"/>
          <w:vertAlign w:val="superscript"/>
        </w:rPr>
        <w:t>)</w:t>
      </w:r>
      <w:r w:rsidRPr="00733AF2">
        <w:rPr>
          <w:sz w:val="24"/>
          <w:szCs w:val="24"/>
        </w:rPr>
        <w:t xml:space="preserve"> V prípade ak máte v </w:t>
      </w:r>
      <w:r>
        <w:rPr>
          <w:color w:val="353535"/>
          <w:sz w:val="24"/>
          <w:szCs w:val="24"/>
          <w:shd w:val="clear" w:color="auto" w:fill="FFFFFF"/>
        </w:rPr>
        <w:t>o</w:t>
      </w:r>
      <w:r w:rsidRPr="00733AF2">
        <w:rPr>
          <w:color w:val="353535"/>
          <w:sz w:val="24"/>
          <w:szCs w:val="24"/>
          <w:shd w:val="clear" w:color="auto" w:fill="FFFFFF"/>
        </w:rPr>
        <w:t>bchodnom registri alebo v inom registri uvedené, že</w:t>
      </w:r>
      <w:r w:rsidRPr="00733AF2">
        <w:rPr>
          <w:rStyle w:val="Siln"/>
          <w:color w:val="353535"/>
          <w:sz w:val="24"/>
          <w:szCs w:val="24"/>
          <w:shd w:val="clear" w:color="auto" w:fill="FFFFFF"/>
        </w:rPr>
        <w:t xml:space="preserve"> konáte tak, že k napísanému, vytlačenému alebo inak zobrazenému obchodnému menu pripojíte svoj vlastnoručný podpis, žiadame k podpisu pripojiť aj pečiatku.</w:t>
      </w:r>
    </w:p>
    <w:p w:rsidR="00E23ABE" w:rsidRPr="00733AF2" w:rsidRDefault="00E23ABE" w:rsidP="00E23ABE">
      <w:pPr>
        <w:pStyle w:val="Textpoznmkypodiarou"/>
        <w:jc w:val="both"/>
        <w:rPr>
          <w:rStyle w:val="Siln"/>
          <w:b w:val="0"/>
          <w:color w:val="353535"/>
          <w:sz w:val="24"/>
          <w:szCs w:val="24"/>
          <w:shd w:val="clear" w:color="auto" w:fill="FFFFFF"/>
        </w:rPr>
      </w:pPr>
    </w:p>
    <w:p w:rsidR="00E23ABE" w:rsidRPr="00733AF2" w:rsidRDefault="00E23ABE" w:rsidP="00E23ABE">
      <w:pPr>
        <w:pStyle w:val="Textpoznmkypodiarou"/>
        <w:jc w:val="both"/>
        <w:rPr>
          <w:rStyle w:val="Siln"/>
          <w:b w:val="0"/>
          <w:color w:val="353535"/>
          <w:sz w:val="24"/>
          <w:szCs w:val="24"/>
          <w:shd w:val="clear" w:color="auto" w:fill="FFFFFF"/>
        </w:rPr>
      </w:pPr>
      <w:r w:rsidRPr="00733AF2">
        <w:rPr>
          <w:rStyle w:val="Siln"/>
          <w:color w:val="353535"/>
          <w:sz w:val="24"/>
          <w:szCs w:val="24"/>
          <w:shd w:val="clear" w:color="auto" w:fill="FFFFFF"/>
        </w:rPr>
        <w:t xml:space="preserve">Ak čestné vyhlásenie nepodpisuje osoba, ktorej toto právo vyplýva z obchodného alebo iného registra žiadame k podpísaným listinám pripojiť aj dokument preukazujúci oprávnenie na zastupovanie k podpisu </w:t>
      </w:r>
      <w:r>
        <w:rPr>
          <w:rStyle w:val="Siln"/>
          <w:color w:val="353535"/>
          <w:sz w:val="24"/>
          <w:szCs w:val="24"/>
          <w:shd w:val="clear" w:color="auto" w:fill="FFFFFF"/>
        </w:rPr>
        <w:t>listín, ktoré tvoria podklady k verejnému obstarávaniu</w:t>
      </w:r>
      <w:r w:rsidRPr="00733AF2">
        <w:rPr>
          <w:rStyle w:val="Siln"/>
          <w:color w:val="353535"/>
          <w:sz w:val="24"/>
          <w:szCs w:val="24"/>
          <w:shd w:val="clear" w:color="auto" w:fill="FFFFFF"/>
        </w:rPr>
        <w:t xml:space="preserve">. </w:t>
      </w:r>
    </w:p>
    <w:p w:rsidR="00E23ABE" w:rsidRPr="008748A4" w:rsidRDefault="00E23ABE" w:rsidP="00E23ABE">
      <w:pPr>
        <w:pStyle w:val="Textpoznmkypodiarou"/>
        <w:rPr>
          <w:rFonts w:ascii="Calibri" w:hAnsi="Calibri"/>
          <w:vertAlign w:val="superscrip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BE"/>
    <w:rsid w:val="00477F9F"/>
    <w:rsid w:val="00E23ABE"/>
    <w:rsid w:val="00FC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1045"/>
  <w15:chartTrackingRefBased/>
  <w15:docId w15:val="{3BBCF0F3-3E8E-4D8E-B840-FF5EA8FB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3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Farebný zoznam – zvýraznenie 11,List Paragraph"/>
    <w:basedOn w:val="Normlny"/>
    <w:link w:val="OdsekzoznamuChar"/>
    <w:uiPriority w:val="34"/>
    <w:qFormat/>
    <w:rsid w:val="00E23A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2 Char,Farebný zoznam – zvýraznenie 11 Char,List Paragraph Char"/>
    <w:link w:val="Odsekzoznamu"/>
    <w:uiPriority w:val="34"/>
    <w:locked/>
    <w:rsid w:val="00E23ABE"/>
    <w:rPr>
      <w:rFonts w:ascii="Calibri" w:eastAsia="Calibri" w:hAnsi="Calibri" w:cs="Times New Roman"/>
    </w:rPr>
  </w:style>
  <w:style w:type="character" w:customStyle="1" w:styleId="h1a2">
    <w:name w:val="h1a2"/>
    <w:rsid w:val="00E23ABE"/>
    <w:rPr>
      <w:vanish w:val="0"/>
      <w:webHidden w:val="0"/>
      <w:sz w:val="24"/>
      <w:szCs w:val="24"/>
      <w:specVanish w:val="0"/>
    </w:rPr>
  </w:style>
  <w:style w:type="paragraph" w:styleId="Textpoznmkypodiarou">
    <w:name w:val="footnote text"/>
    <w:basedOn w:val="Normlny"/>
    <w:link w:val="TextpoznmkypodiarouChar"/>
    <w:rsid w:val="00E23ABE"/>
  </w:style>
  <w:style w:type="character" w:customStyle="1" w:styleId="TextpoznmkypodiarouChar">
    <w:name w:val="Text poznámky pod čiarou Char"/>
    <w:basedOn w:val="Predvolenpsmoodseku"/>
    <w:link w:val="Textpoznmkypodiarou"/>
    <w:rsid w:val="00E23AB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sid w:val="00E23ABE"/>
    <w:rPr>
      <w:vertAlign w:val="superscript"/>
    </w:rPr>
  </w:style>
  <w:style w:type="character" w:styleId="Siln">
    <w:name w:val="Strong"/>
    <w:uiPriority w:val="22"/>
    <w:qFormat/>
    <w:rsid w:val="00E23A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Bóriková</dc:creator>
  <cp:keywords/>
  <dc:description/>
  <cp:lastModifiedBy>Silvia Bóriková</cp:lastModifiedBy>
  <cp:revision>1</cp:revision>
  <dcterms:created xsi:type="dcterms:W3CDTF">2022-11-24T08:15:00Z</dcterms:created>
  <dcterms:modified xsi:type="dcterms:W3CDTF">2022-11-24T08:17:00Z</dcterms:modified>
</cp:coreProperties>
</file>