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9E431A" w:rsidRDefault="002677DE" w:rsidP="0077024A">
      <w:pPr>
        <w:pStyle w:val="Bulletslevel1"/>
        <w:rPr>
          <w:rFonts w:asciiTheme="minorHAnsi" w:hAnsiTheme="minorHAnsi"/>
          <w:b/>
          <w:lang w:val="sk-SK"/>
        </w:rPr>
      </w:pPr>
      <w:r w:rsidRPr="009E431A">
        <w:rPr>
          <w:rFonts w:asciiTheme="minorHAnsi" w:hAnsiTheme="minorHAnsi"/>
          <w:b/>
          <w:snapToGrid w:val="0"/>
          <w:lang w:val="sk-SK"/>
        </w:rPr>
        <w:t>„</w:t>
      </w:r>
      <w:r w:rsidR="00AA73D5">
        <w:rPr>
          <w:rFonts w:asciiTheme="minorHAnsi" w:hAnsiTheme="minorHAnsi" w:cstheme="minorHAnsi"/>
          <w:b/>
          <w:sz w:val="22"/>
          <w:szCs w:val="22"/>
          <w:lang w:val="sk-SK"/>
        </w:rPr>
        <w:t>Minerálna voda</w:t>
      </w:r>
      <w:r w:rsidRPr="009E431A">
        <w:rPr>
          <w:rFonts w:asciiTheme="minorHAnsi" w:hAnsiTheme="minorHAnsi"/>
          <w:b/>
          <w:snapToGrid w:val="0"/>
          <w:lang w:val="sk-SK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AA73D5">
        <w:rPr>
          <w:rFonts w:asciiTheme="minorHAnsi" w:hAnsiTheme="minorHAnsi" w:cs="Arial"/>
          <w:lang w:eastAsia="cs-CZ"/>
        </w:rPr>
        <w:t xml:space="preserve">kúpnej </w:t>
      </w:r>
      <w:bookmarkStart w:id="0" w:name="_GoBack"/>
      <w:bookmarkEnd w:id="0"/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BA38E8-8D0D-4614-9C89-0D06BE0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2019-04-27T17:04:00Z</dcterms:created>
  <dcterms:modified xsi:type="dcterms:W3CDTF">2019-04-27T17:04:00Z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