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9C" w:rsidRPr="006201D3" w:rsidRDefault="0090359C" w:rsidP="0090359C">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Pr="006201D3">
        <w:rPr>
          <w:rFonts w:ascii="Times New Roman" w:eastAsia="Calibri" w:hAnsi="Times New Roman"/>
          <w:b/>
          <w:noProof w:val="0"/>
          <w:sz w:val="28"/>
          <w:szCs w:val="28"/>
          <w:lang w:eastAsia="en-US"/>
        </w:rPr>
        <w:t>KÚPNA ZMLUVA</w:t>
      </w:r>
    </w:p>
    <w:p w:rsidR="0090359C" w:rsidRPr="006201D3" w:rsidRDefault="0090359C" w:rsidP="0090359C">
      <w:pPr>
        <w:contextualSpacing/>
        <w:jc w:val="center"/>
        <w:rPr>
          <w:rFonts w:ascii="Times New Roman" w:eastAsia="Calibri" w:hAnsi="Times New Roman"/>
          <w:b/>
          <w:noProof w:val="0"/>
          <w:sz w:val="20"/>
          <w:szCs w:val="20"/>
          <w:lang w:eastAsia="en-US"/>
        </w:rPr>
      </w:pPr>
    </w:p>
    <w:p w:rsidR="0090359C" w:rsidRPr="005A36F1" w:rsidRDefault="0090359C" w:rsidP="0090359C">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rsidR="0090359C" w:rsidRPr="005A36F1" w:rsidRDefault="0090359C" w:rsidP="0090359C">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rsidR="0090359C" w:rsidRPr="006201D3"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rsidR="0090359C"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Pr>
          <w:rFonts w:ascii="Times New Roman" w:eastAsia="Calibri" w:hAnsi="Times New Roman"/>
          <w:b/>
          <w:noProof w:val="0"/>
          <w:szCs w:val="22"/>
          <w:lang w:eastAsia="en-US"/>
        </w:rPr>
        <w:t>Nemocnica s poliklinikou Považská Bystrica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ED0FC6">
        <w:rPr>
          <w:rFonts w:ascii="Times New Roman" w:eastAsia="Calibri" w:hAnsi="Times New Roman"/>
          <w:noProof w:val="0"/>
          <w:szCs w:val="22"/>
          <w:lang w:eastAsia="en-US"/>
        </w:rPr>
        <w:tab/>
      </w:r>
      <w:r>
        <w:rPr>
          <w:rFonts w:ascii="Times New Roman" w:eastAsia="Calibri" w:hAnsi="Times New Roman"/>
          <w:noProof w:val="0"/>
          <w:szCs w:val="22"/>
          <w:lang w:eastAsia="en-US"/>
        </w:rPr>
        <w:t>Nemocničná 986, 017 26 Považská Bystrica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ED0FC6">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00 610 4</w:t>
      </w:r>
      <w:r>
        <w:rPr>
          <w:rFonts w:ascii="Times New Roman" w:eastAsia="Calibri" w:hAnsi="Times New Roman"/>
          <w:noProof w:val="0"/>
          <w:szCs w:val="22"/>
          <w:lang w:eastAsia="en-US"/>
        </w:rPr>
        <w:t>11</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ED0FC6">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202</w:t>
      </w:r>
      <w:r>
        <w:rPr>
          <w:rFonts w:ascii="Times New Roman" w:eastAsia="Calibri" w:hAnsi="Times New Roman"/>
          <w:noProof w:val="0"/>
          <w:szCs w:val="22"/>
          <w:lang w:eastAsia="en-US"/>
        </w:rPr>
        <w:t>0705038</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r>
      <w:r w:rsidR="00ED0FC6">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SK202</w:t>
      </w:r>
      <w:r>
        <w:rPr>
          <w:rFonts w:ascii="Times New Roman" w:eastAsia="Calibri" w:hAnsi="Times New Roman"/>
          <w:noProof w:val="0"/>
          <w:szCs w:val="22"/>
          <w:lang w:eastAsia="en-US"/>
        </w:rPr>
        <w:t>0705038</w:t>
      </w:r>
    </w:p>
    <w:p w:rsidR="0090359C" w:rsidRPr="000A1683" w:rsidRDefault="0090359C" w:rsidP="0090359C">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Pr="006201D3">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b/>
      </w:r>
      <w:r w:rsidR="00ED0FC6">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Zriaďovacia listina vydaná MZ SR č. 1970/1991-A/VI</w:t>
      </w:r>
      <w:r w:rsidR="000C7D6E">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-1 zo dňa 14.06.1991 </w:t>
      </w:r>
    </w:p>
    <w:p w:rsidR="0090359C" w:rsidRDefault="0090359C" w:rsidP="0090359C">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Pr>
          <w:rFonts w:ascii="Times New Roman" w:eastAsia="Calibri" w:hAnsi="Times New Roman"/>
          <w:noProof w:val="0"/>
          <w:szCs w:val="22"/>
          <w:lang w:eastAsia="en-US"/>
        </w:rPr>
        <w:tab/>
        <w:t xml:space="preserve">MUDr. Igor Steiner, </w:t>
      </w:r>
      <w:r w:rsidR="004D6E90">
        <w:rPr>
          <w:rFonts w:ascii="Times New Roman" w:eastAsia="Calibri" w:hAnsi="Times New Roman"/>
          <w:noProof w:val="0"/>
          <w:szCs w:val="22"/>
          <w:lang w:eastAsia="en-US"/>
        </w:rPr>
        <w:t xml:space="preserve">MPH , </w:t>
      </w:r>
      <w:r>
        <w:rPr>
          <w:rFonts w:ascii="Times New Roman" w:eastAsia="Calibri" w:hAnsi="Times New Roman"/>
          <w:noProof w:val="0"/>
          <w:szCs w:val="22"/>
          <w:lang w:eastAsia="en-US"/>
        </w:rPr>
        <w:t>riaditeľ</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w:t>
      </w:r>
      <w:r>
        <w:rPr>
          <w:rFonts w:ascii="Times New Roman" w:eastAsia="Calibri" w:hAnsi="Times New Roman"/>
          <w:noProof w:val="0"/>
          <w:szCs w:val="22"/>
          <w:lang w:eastAsia="en-US"/>
        </w:rPr>
        <w:t>75</w:t>
      </w:r>
      <w:r w:rsidRPr="006201D3">
        <w:rPr>
          <w:rFonts w:ascii="Times New Roman" w:eastAsia="Calibri" w:hAnsi="Times New Roman"/>
          <w:noProof w:val="0"/>
          <w:szCs w:val="22"/>
          <w:lang w:eastAsia="en-US"/>
        </w:rPr>
        <w:t xml:space="preserve"> 8180 0000 0070 </w:t>
      </w:r>
      <w:r>
        <w:rPr>
          <w:rFonts w:ascii="Times New Roman" w:eastAsia="Calibri" w:hAnsi="Times New Roman"/>
          <w:noProof w:val="0"/>
          <w:szCs w:val="22"/>
          <w:lang w:eastAsia="en-US"/>
        </w:rPr>
        <w:t>0051 0459</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Pr="00B81144">
        <w:rPr>
          <w:rFonts w:ascii="Times New Roman" w:eastAsia="Calibri" w:hAnsi="Times New Roman"/>
          <w:b/>
          <w:noProof w:val="0"/>
          <w:szCs w:val="22"/>
          <w:lang w:eastAsia="en-US"/>
        </w:rPr>
        <w:t xml:space="preserve"> </w:t>
      </w:r>
      <w:r>
        <w:rPr>
          <w:rFonts w:ascii="Times New Roman" w:eastAsia="Calibri" w:hAnsi="Times New Roman"/>
          <w:b/>
          <w:noProof w:val="0"/>
          <w:szCs w:val="22"/>
          <w:lang w:eastAsia="en-US"/>
        </w:rPr>
        <w:tab/>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Pr>
          <w:rFonts w:ascii="Times New Roman" w:eastAsia="Calibri" w:hAnsi="Times New Roman"/>
          <w:noProof w:val="0"/>
          <w:szCs w:val="22"/>
          <w:lang w:eastAsia="en-US"/>
        </w:rPr>
        <w:tab/>
      </w:r>
    </w:p>
    <w:p w:rsidR="0090359C"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Pr>
          <w:rFonts w:ascii="Times New Roman" w:eastAsia="Calibri" w:hAnsi="Times New Roman"/>
          <w:noProof w:val="0"/>
          <w:szCs w:val="22"/>
          <w:lang w:eastAsia="en-US"/>
        </w:rPr>
        <w:tab/>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rsidR="0090359C" w:rsidRDefault="0090359C" w:rsidP="0090359C">
      <w:pPr>
        <w:contextualSpacing/>
        <w:rPr>
          <w:rFonts w:ascii="Times New Roman" w:eastAsia="Calibri" w:hAnsi="Times New Roman"/>
          <w:noProof w:val="0"/>
          <w:szCs w:val="22"/>
          <w:lang w:eastAsia="en-US"/>
        </w:rPr>
      </w:pPr>
    </w:p>
    <w:p w:rsidR="0090359C" w:rsidRDefault="0090359C" w:rsidP="0090359C">
      <w:pPr>
        <w:contextualSpacing/>
        <w:jc w:val="both"/>
        <w:rPr>
          <w:rFonts w:ascii="Times New Roman" w:hAnsi="Times New Roman"/>
          <w:b/>
          <w:szCs w:val="22"/>
          <w:bdr w:val="none" w:sz="0" w:space="0" w:color="auto" w:frame="1"/>
          <w:shd w:val="clear" w:color="auto" w:fill="FFFFFF"/>
        </w:rPr>
      </w:pPr>
      <w:r>
        <w:rPr>
          <w:rFonts w:ascii="Times New Roman" w:eastAsia="Calibri" w:hAnsi="Times New Roman"/>
          <w:b/>
          <w:noProof w:val="0"/>
          <w:szCs w:val="22"/>
          <w:lang w:eastAsia="en-US"/>
        </w:rPr>
        <w:t>K</w:t>
      </w:r>
      <w:r w:rsidRPr="006201D3">
        <w:rPr>
          <w:rFonts w:ascii="Times New Roman" w:eastAsia="Calibri" w:hAnsi="Times New Roman"/>
          <w:b/>
          <w:noProof w:val="0"/>
          <w:szCs w:val="22"/>
          <w:lang w:eastAsia="en-US"/>
        </w:rPr>
        <w:t>upuj</w:t>
      </w:r>
      <w:r>
        <w:rPr>
          <w:rFonts w:ascii="Times New Roman" w:eastAsia="Calibri" w:hAnsi="Times New Roman"/>
          <w:b/>
          <w:noProof w:val="0"/>
          <w:szCs w:val="22"/>
          <w:lang w:eastAsia="en-US"/>
        </w:rPr>
        <w:t>úci ako verejný obstarávateľ a p</w:t>
      </w:r>
      <w:r w:rsidRPr="006201D3">
        <w:rPr>
          <w:rFonts w:ascii="Times New Roman" w:eastAsia="Calibri" w:hAnsi="Times New Roman"/>
          <w:b/>
          <w:noProof w:val="0"/>
          <w:szCs w:val="22"/>
          <w:lang w:eastAsia="en-US"/>
        </w:rPr>
        <w:t xml:space="preserve">redávajúci ako úspešný </w:t>
      </w:r>
      <w:r w:rsidRPr="00A13C4D">
        <w:rPr>
          <w:rFonts w:ascii="Times New Roman" w:eastAsia="Calibri" w:hAnsi="Times New Roman"/>
          <w:b/>
          <w:noProof w:val="0"/>
          <w:szCs w:val="22"/>
          <w:lang w:eastAsia="en-US"/>
        </w:rPr>
        <w:t>uchádzač</w:t>
      </w:r>
      <w:r>
        <w:rPr>
          <w:rFonts w:ascii="Times New Roman" w:eastAsia="Calibri" w:hAnsi="Times New Roman"/>
          <w:b/>
          <w:noProof w:val="0"/>
          <w:szCs w:val="22"/>
          <w:lang w:eastAsia="en-US"/>
        </w:rPr>
        <w:t xml:space="preserve"> </w:t>
      </w:r>
      <w:r w:rsidRPr="005512C9">
        <w:rPr>
          <w:rFonts w:ascii="Times New Roman" w:eastAsia="Calibri" w:hAnsi="Times New Roman"/>
          <w:b/>
          <w:szCs w:val="22"/>
          <w:lang w:eastAsia="en-US"/>
        </w:rPr>
        <w:t xml:space="preserve">vo verejnom obstarávaní v postupe zadávania </w:t>
      </w:r>
      <w:r w:rsidRPr="00651247">
        <w:rPr>
          <w:rFonts w:ascii="Times New Roman" w:eastAsia="Calibri" w:hAnsi="Times New Roman"/>
          <w:b/>
          <w:szCs w:val="22"/>
          <w:lang w:eastAsia="en-US"/>
        </w:rPr>
        <w:t xml:space="preserve">nadlimitnej </w:t>
      </w:r>
      <w:r w:rsidRPr="005512C9">
        <w:rPr>
          <w:rFonts w:ascii="Times New Roman" w:eastAsia="Calibri" w:hAnsi="Times New Roman"/>
          <w:b/>
          <w:szCs w:val="22"/>
          <w:lang w:eastAsia="en-US"/>
        </w:rPr>
        <w:t>zákazky</w:t>
      </w:r>
      <w:r w:rsidRPr="005512C9">
        <w:rPr>
          <w:rFonts w:ascii="Times New Roman" w:eastAsia="Calibri" w:hAnsi="Times New Roman"/>
          <w:b/>
          <w:noProof w:val="0"/>
          <w:szCs w:val="22"/>
          <w:lang w:eastAsia="en-US"/>
        </w:rPr>
        <w:t xml:space="preserve"> </w:t>
      </w:r>
      <w:r w:rsidRPr="00497B0F">
        <w:rPr>
          <w:rFonts w:ascii="Times New Roman" w:eastAsia="Calibri" w:hAnsi="Times New Roman"/>
          <w:b/>
          <w:noProof w:val="0"/>
          <w:szCs w:val="22"/>
          <w:lang w:eastAsia="en-US"/>
        </w:rPr>
        <w:t>v súlade so zákonom č. 343/2015 Z. z. o </w:t>
      </w:r>
      <w:r w:rsidRPr="001F4A48">
        <w:rPr>
          <w:rFonts w:ascii="Times New Roman" w:eastAsia="Calibri" w:hAnsi="Times New Roman"/>
          <w:b/>
          <w:noProof w:val="0"/>
          <w:szCs w:val="22"/>
          <w:lang w:eastAsia="en-US"/>
        </w:rPr>
        <w:t>verejnom obstarávaní  a o zmene o doplnení niektorých zákonov (ďalej aj len ako „</w:t>
      </w:r>
      <w:r w:rsidRPr="001F4A48">
        <w:rPr>
          <w:rFonts w:ascii="Times New Roman" w:eastAsia="Calibri" w:hAnsi="Times New Roman"/>
          <w:b/>
          <w:i/>
          <w:noProof w:val="0"/>
          <w:szCs w:val="22"/>
          <w:lang w:eastAsia="en-US"/>
        </w:rPr>
        <w:t>Zmluvné strany</w:t>
      </w:r>
      <w:r w:rsidRPr="001F4A48">
        <w:rPr>
          <w:rFonts w:ascii="Times New Roman" w:eastAsia="Calibri" w:hAnsi="Times New Roman"/>
          <w:b/>
          <w:noProof w:val="0"/>
          <w:szCs w:val="22"/>
          <w:lang w:eastAsia="en-US"/>
        </w:rPr>
        <w:t>“) uzatvárajú v súlade s § 409 a nasledujúcimi ustanoveniami zákona č. 513/1991 Zb. Obchodného zákonníka v znení neskorších predpisov nasledovnú kúpnu zmluvu (ďalej aj len ako „</w:t>
      </w:r>
      <w:r w:rsidRPr="001F4A48">
        <w:rPr>
          <w:rFonts w:ascii="Times New Roman" w:eastAsia="Calibri" w:hAnsi="Times New Roman"/>
          <w:b/>
          <w:i/>
          <w:noProof w:val="0"/>
          <w:szCs w:val="22"/>
          <w:lang w:eastAsia="en-US"/>
        </w:rPr>
        <w:t>zmluva</w:t>
      </w:r>
      <w:r w:rsidRPr="001F4A48">
        <w:rPr>
          <w:rFonts w:ascii="Times New Roman" w:eastAsia="Calibri" w:hAnsi="Times New Roman"/>
          <w:b/>
          <w:noProof w:val="0"/>
          <w:szCs w:val="22"/>
          <w:lang w:eastAsia="en-US"/>
        </w:rPr>
        <w:t xml:space="preserve">“), </w:t>
      </w:r>
      <w:r w:rsidRPr="001F4A48">
        <w:rPr>
          <w:rFonts w:ascii="Times New Roman" w:eastAsia="Calibri" w:hAnsi="Times New Roman"/>
          <w:b/>
          <w:szCs w:val="22"/>
          <w:lang w:eastAsia="en-US"/>
        </w:rPr>
        <w:t xml:space="preserve">ktorej plnenie zo strany kupujúceho bude realizované </w:t>
      </w:r>
      <w:r w:rsidRPr="001F4A48">
        <w:rPr>
          <w:rFonts w:ascii="Times New Roman" w:hAnsi="Times New Roman"/>
          <w:b/>
          <w:szCs w:val="22"/>
          <w:lang w:eastAsia="en-US"/>
        </w:rPr>
        <w:t>z</w:t>
      </w:r>
      <w:r w:rsidR="004F146F">
        <w:rPr>
          <w:rFonts w:ascii="Times New Roman" w:hAnsi="Times New Roman"/>
          <w:b/>
          <w:szCs w:val="22"/>
          <w:lang w:eastAsia="en-US"/>
        </w:rPr>
        <w:t> finančných prostriedkov zriaďovateľa Trenčiansky samosprávny kraj</w:t>
      </w:r>
      <w:r w:rsidRPr="001F4A48">
        <w:rPr>
          <w:rFonts w:ascii="Times New Roman" w:hAnsi="Times New Roman"/>
          <w:b/>
          <w:szCs w:val="22"/>
          <w:bdr w:val="none" w:sz="0" w:space="0" w:color="auto" w:frame="1"/>
          <w:shd w:val="clear" w:color="auto" w:fill="FFFFFF"/>
        </w:rPr>
        <w:t xml:space="preserve"> v rámci </w:t>
      </w:r>
      <w:r w:rsidR="004F146F">
        <w:rPr>
          <w:rFonts w:ascii="Times New Roman" w:hAnsi="Times New Roman"/>
          <w:b/>
          <w:szCs w:val="22"/>
          <w:bdr w:val="none" w:sz="0" w:space="0" w:color="auto" w:frame="1"/>
          <w:shd w:val="clear" w:color="auto" w:fill="FFFFFF"/>
        </w:rPr>
        <w:t>investičnej akcie</w:t>
      </w:r>
      <w:r w:rsidRPr="001F4A48">
        <w:rPr>
          <w:rFonts w:ascii="Times New Roman" w:hAnsi="Times New Roman"/>
          <w:b/>
          <w:szCs w:val="22"/>
          <w:bdr w:val="none" w:sz="0" w:space="0" w:color="auto" w:frame="1"/>
          <w:shd w:val="clear" w:color="auto" w:fill="FFFFFF"/>
        </w:rPr>
        <w:t> </w:t>
      </w:r>
      <w:r w:rsidRPr="001F4A48">
        <w:rPr>
          <w:rFonts w:ascii="Times New Roman" w:hAnsi="Times New Roman"/>
          <w:b/>
          <w:i/>
          <w:iCs/>
          <w:szCs w:val="22"/>
          <w:bdr w:val="none" w:sz="0" w:space="0" w:color="auto" w:frame="1"/>
          <w:shd w:val="clear" w:color="auto" w:fill="FFFFFF"/>
        </w:rPr>
        <w:t>„</w:t>
      </w:r>
      <w:r w:rsidR="004F146F">
        <w:rPr>
          <w:rFonts w:ascii="Times New Roman" w:hAnsi="Times New Roman"/>
          <w:b/>
          <w:i/>
          <w:iCs/>
          <w:szCs w:val="22"/>
          <w:bdr w:val="none" w:sz="0" w:space="0" w:color="auto" w:frame="1"/>
          <w:shd w:val="clear" w:color="auto" w:fill="FFFFFF"/>
        </w:rPr>
        <w:t>Rekonštrukcia pôrodnej sály – Zdravotnícka technológia“</w:t>
      </w:r>
      <w:r w:rsidRPr="001F4A48">
        <w:rPr>
          <w:rFonts w:ascii="Times New Roman" w:hAnsi="Times New Roman"/>
          <w:b/>
          <w:szCs w:val="22"/>
          <w:bdr w:val="none" w:sz="0" w:space="0" w:color="auto" w:frame="1"/>
          <w:shd w:val="clear" w:color="auto" w:fill="FFFFFF"/>
        </w:rPr>
        <w:t>, kt</w:t>
      </w:r>
      <w:r>
        <w:rPr>
          <w:rFonts w:ascii="Times New Roman" w:hAnsi="Times New Roman"/>
          <w:b/>
          <w:szCs w:val="22"/>
          <w:bdr w:val="none" w:sz="0" w:space="0" w:color="auto" w:frame="1"/>
          <w:shd w:val="clear" w:color="auto" w:fill="FFFFFF"/>
        </w:rPr>
        <w:t>or</w:t>
      </w:r>
      <w:r w:rsidR="004D6E90">
        <w:rPr>
          <w:rFonts w:ascii="Times New Roman" w:hAnsi="Times New Roman"/>
          <w:b/>
          <w:szCs w:val="22"/>
          <w:bdr w:val="none" w:sz="0" w:space="0" w:color="auto" w:frame="1"/>
          <w:shd w:val="clear" w:color="auto" w:fill="FFFFFF"/>
        </w:rPr>
        <w:t>ou</w:t>
      </w:r>
      <w:r>
        <w:rPr>
          <w:rFonts w:ascii="Times New Roman" w:hAnsi="Times New Roman"/>
          <w:b/>
          <w:szCs w:val="22"/>
          <w:bdr w:val="none" w:sz="0" w:space="0" w:color="auto" w:frame="1"/>
          <w:shd w:val="clear" w:color="auto" w:fill="FFFFFF"/>
        </w:rPr>
        <w:t xml:space="preserve"> je táto zmluva limitovaná.</w:t>
      </w:r>
    </w:p>
    <w:p w:rsidR="0090359C" w:rsidRPr="001F4A48" w:rsidRDefault="0090359C" w:rsidP="0090359C">
      <w:pPr>
        <w:contextualSpacing/>
        <w:jc w:val="both"/>
        <w:rPr>
          <w:rFonts w:ascii="Times New Roman" w:eastAsia="Calibri" w:hAnsi="Times New Roman"/>
          <w:b/>
          <w:szCs w:val="22"/>
          <w:lang w:eastAsia="en-US"/>
        </w:rPr>
      </w:pPr>
    </w:p>
    <w:p w:rsidR="0090359C" w:rsidRDefault="0090359C" w:rsidP="0090359C">
      <w:pPr>
        <w:contextualSpacing/>
        <w:jc w:val="both"/>
        <w:rPr>
          <w:rFonts w:ascii="Times New Roman" w:eastAsia="Calibri" w:hAnsi="Times New Roman"/>
          <w:b/>
          <w:noProof w:val="0"/>
          <w:szCs w:val="22"/>
          <w:lang w:eastAsia="en-US"/>
        </w:rPr>
      </w:pPr>
      <w:bookmarkStart w:id="0" w:name="_Hlk55289346"/>
      <w:r w:rsidRPr="008E2204">
        <w:rPr>
          <w:rFonts w:ascii="Times New Roman" w:eastAsia="Calibri" w:hAnsi="Times New Roman"/>
          <w:b/>
          <w:noProof w:val="0"/>
          <w:szCs w:val="22"/>
          <w:lang w:eastAsia="en-US"/>
        </w:rPr>
        <w:t>Podkladom na uzavretie zmluvy je ponuka úspešného uchádzača predložená v postupe zadávania nadlimitnej verejnej súťaže na dodanie tovaru pod názvom „</w:t>
      </w:r>
      <w:r w:rsidR="004F146F">
        <w:rPr>
          <w:rFonts w:ascii="Times New Roman" w:eastAsia="Calibri" w:hAnsi="Times New Roman"/>
          <w:b/>
          <w:noProof w:val="0"/>
          <w:szCs w:val="22"/>
          <w:lang w:eastAsia="en-US"/>
        </w:rPr>
        <w:t>Rekonštrukcia pôrodnej sály – Zdravotnícka technológia</w:t>
      </w:r>
      <w:r w:rsidRPr="008E2204">
        <w:rPr>
          <w:rFonts w:ascii="Times New Roman" w:eastAsia="Calibri" w:hAnsi="Times New Roman"/>
          <w:b/>
          <w:noProof w:val="0"/>
          <w:szCs w:val="22"/>
          <w:lang w:eastAsia="en-US"/>
        </w:rPr>
        <w:t>“,  zadávanej na základe Oznámenia o vyhlásení verejného obstarávania</w:t>
      </w:r>
      <w:bookmarkEnd w:id="0"/>
      <w:r w:rsidRPr="008E2204">
        <w:rPr>
          <w:rFonts w:ascii="Times New Roman" w:eastAsia="Calibri" w:hAnsi="Times New Roman"/>
          <w:b/>
          <w:noProof w:val="0"/>
          <w:szCs w:val="22"/>
          <w:lang w:eastAsia="en-US"/>
        </w:rPr>
        <w:t xml:space="preserve">.  </w:t>
      </w:r>
    </w:p>
    <w:p w:rsidR="0090359C" w:rsidRDefault="0090359C" w:rsidP="0090359C">
      <w:pPr>
        <w:contextualSpacing/>
        <w:jc w:val="both"/>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I.</w:t>
      </w:r>
    </w:p>
    <w:p w:rsidR="0090359C"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Predmet z</w:t>
      </w:r>
      <w:r w:rsidRPr="006201D3">
        <w:rPr>
          <w:rFonts w:ascii="Times New Roman" w:eastAsia="Calibri" w:hAnsi="Times New Roman"/>
          <w:b/>
          <w:noProof w:val="0"/>
          <w:szCs w:val="22"/>
          <w:lang w:eastAsia="en-US"/>
        </w:rPr>
        <w:t xml:space="preserve">mluvy </w:t>
      </w:r>
    </w:p>
    <w:p w:rsidR="0090359C" w:rsidRPr="005A5F66" w:rsidRDefault="0090359C" w:rsidP="0090359C">
      <w:pPr>
        <w:ind w:left="425"/>
        <w:contextualSpacing/>
        <w:jc w:val="both"/>
        <w:rPr>
          <w:rFonts w:ascii="Times New Roman" w:eastAsia="Calibri" w:hAnsi="Times New Roman"/>
          <w:noProof w:val="0"/>
          <w:szCs w:val="22"/>
          <w:lang w:eastAsia="en-US"/>
        </w:rPr>
      </w:pPr>
    </w:p>
    <w:p w:rsidR="0090359C" w:rsidRPr="006201D3" w:rsidRDefault="0090359C" w:rsidP="0090359C">
      <w:pPr>
        <w:numPr>
          <w:ilvl w:val="0"/>
          <w:numId w:val="1"/>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 xml:space="preserve">Predávajúci sa touto zmluvou zaväzuje dodať kupujúcemu tovar podľa odseku </w:t>
      </w:r>
      <w:r>
        <w:rPr>
          <w:rFonts w:ascii="Times New Roman" w:eastAsia="Calibri" w:hAnsi="Times New Roman"/>
          <w:noProof w:val="0"/>
          <w:szCs w:val="22"/>
          <w:lang w:eastAsia="en-US"/>
        </w:rPr>
        <w:t>2</w:t>
      </w:r>
      <w:r w:rsidRPr="005A5F66">
        <w:rPr>
          <w:rFonts w:ascii="Times New Roman" w:eastAsia="Calibri" w:hAnsi="Times New Roman"/>
          <w:noProof w:val="0"/>
          <w:szCs w:val="22"/>
          <w:lang w:eastAsia="en-US"/>
        </w:rPr>
        <w:t xml:space="preserve">. tohto článku zmluvy a previesť na neho vlastnícke </w:t>
      </w:r>
      <w:r>
        <w:rPr>
          <w:rFonts w:ascii="Times New Roman" w:eastAsia="Calibri" w:hAnsi="Times New Roman"/>
          <w:noProof w:val="0"/>
          <w:szCs w:val="22"/>
          <w:lang w:eastAsia="en-US"/>
        </w:rPr>
        <w:t>právo k tomuto tovaru a k</w:t>
      </w:r>
      <w:r w:rsidRPr="006201D3">
        <w:rPr>
          <w:rFonts w:ascii="Times New Roman" w:eastAsia="Calibri" w:hAnsi="Times New Roman"/>
          <w:noProof w:val="0"/>
          <w:szCs w:val="22"/>
          <w:lang w:eastAsia="en-US"/>
        </w:rPr>
        <w:t>upujúci sa zaväzuje zaplatiť za tovar dohodnutú kúpnu cenu.</w:t>
      </w:r>
    </w:p>
    <w:p w:rsidR="0090359C" w:rsidRPr="006201D3" w:rsidRDefault="0090359C" w:rsidP="0090359C">
      <w:pPr>
        <w:ind w:left="426"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zmluvy rozumie</w:t>
      </w:r>
      <w:r w:rsidR="004D6E90">
        <w:rPr>
          <w:rFonts w:ascii="Times New Roman" w:eastAsia="Calibri" w:hAnsi="Times New Roman"/>
          <w:noProof w:val="0"/>
          <w:szCs w:val="22"/>
          <w:lang w:eastAsia="en-US"/>
        </w:rPr>
        <w:t>: .................................................................... (</w:t>
      </w:r>
      <w:r w:rsidR="004D6E90" w:rsidRPr="004D6E90">
        <w:rPr>
          <w:rFonts w:ascii="Times New Roman" w:eastAsia="Calibri" w:hAnsi="Times New Roman"/>
          <w:i/>
          <w:noProof w:val="0"/>
          <w:szCs w:val="22"/>
          <w:highlight w:val="yellow"/>
          <w:lang w:eastAsia="en-US"/>
        </w:rPr>
        <w:t xml:space="preserve">uchádzač uvedie názov časti </w:t>
      </w:r>
      <w:r w:rsidR="004D6E90">
        <w:rPr>
          <w:rFonts w:ascii="Times New Roman" w:eastAsia="Calibri" w:hAnsi="Times New Roman"/>
          <w:i/>
          <w:noProof w:val="0"/>
          <w:szCs w:val="22"/>
          <w:highlight w:val="yellow"/>
          <w:lang w:eastAsia="en-US"/>
        </w:rPr>
        <w:t>,</w:t>
      </w:r>
      <w:r w:rsidR="004D6E90" w:rsidRPr="004D6E90">
        <w:rPr>
          <w:rFonts w:ascii="Times New Roman" w:eastAsia="Calibri" w:hAnsi="Times New Roman"/>
          <w:i/>
          <w:noProof w:val="0"/>
          <w:szCs w:val="22"/>
          <w:highlight w:val="yellow"/>
          <w:lang w:eastAsia="en-US"/>
        </w:rPr>
        <w:t>na ktorú predkladá ponuku)</w:t>
      </w:r>
      <w:r w:rsidRPr="00484076">
        <w:rPr>
          <w:rFonts w:ascii="Times New Roman" w:eastAsia="Calibri" w:hAnsi="Times New Roman"/>
          <w:noProof w:val="0"/>
          <w:szCs w:val="22"/>
          <w:lang w:eastAsia="en-US"/>
        </w:rPr>
        <w:t xml:space="preserve"> pre </w:t>
      </w:r>
      <w:r w:rsidR="004F146F">
        <w:rPr>
          <w:rFonts w:ascii="Times New Roman" w:eastAsia="Calibri" w:hAnsi="Times New Roman"/>
          <w:noProof w:val="0"/>
          <w:szCs w:val="22"/>
          <w:lang w:eastAsia="en-US"/>
        </w:rPr>
        <w:t>pôrodnú sálu gynekologicko-pôrodníckeho oddelenia</w:t>
      </w:r>
      <w:r w:rsidRPr="00116CB1">
        <w:rPr>
          <w:rFonts w:ascii="Times New Roman" w:eastAsia="Calibri" w:hAnsi="Times New Roman"/>
          <w:noProof w:val="0"/>
          <w:szCs w:val="22"/>
          <w:lang w:eastAsia="en-US"/>
        </w:rPr>
        <w:t xml:space="preserve"> </w:t>
      </w:r>
      <w:r w:rsidRPr="00D73323">
        <w:rPr>
          <w:rFonts w:ascii="Times New Roman" w:eastAsia="Calibri" w:hAnsi="Times New Roman"/>
          <w:noProof w:val="0"/>
          <w:szCs w:val="22"/>
          <w:lang w:eastAsia="en-US"/>
        </w:rPr>
        <w:t>(ďalej aj</w:t>
      </w:r>
      <w:r w:rsidRPr="00B30023">
        <w:rPr>
          <w:rFonts w:ascii="Times New Roman" w:eastAsia="Batang" w:hAnsi="Times New Roman"/>
          <w:noProof w:val="0"/>
          <w:szCs w:val="22"/>
          <w:lang w:eastAsia="en-US"/>
        </w:rPr>
        <w:t xml:space="preserve"> len ako „</w:t>
      </w:r>
      <w:r w:rsidRPr="00B30023">
        <w:rPr>
          <w:rFonts w:ascii="Times New Roman" w:eastAsia="Batang" w:hAnsi="Times New Roman"/>
          <w:b/>
          <w:i/>
          <w:noProof w:val="0"/>
          <w:szCs w:val="22"/>
          <w:lang w:eastAsia="en-US"/>
        </w:rPr>
        <w:t>tovar</w:t>
      </w:r>
      <w:r w:rsidRPr="00B30023">
        <w:rPr>
          <w:rFonts w:ascii="Times New Roman" w:eastAsia="Batang" w:hAnsi="Times New Roman"/>
          <w:noProof w:val="0"/>
          <w:szCs w:val="22"/>
          <w:lang w:eastAsia="en-US"/>
        </w:rPr>
        <w:t>“</w:t>
      </w:r>
      <w:r>
        <w:rPr>
          <w:rFonts w:ascii="Times New Roman" w:eastAsia="Batang" w:hAnsi="Times New Roman"/>
          <w:noProof w:val="0"/>
          <w:szCs w:val="22"/>
          <w:lang w:eastAsia="en-US"/>
        </w:rPr>
        <w:t>)</w:t>
      </w:r>
      <w:r w:rsidRPr="00B30023">
        <w:rPr>
          <w:rFonts w:ascii="Times New Roman" w:eastAsia="Calibri" w:hAnsi="Times New Roman"/>
          <w:noProof w:val="0"/>
          <w:szCs w:val="22"/>
          <w:lang w:eastAsia="en-US"/>
        </w:rPr>
        <w:t xml:space="preserve"> podľa špecifikácie </w:t>
      </w:r>
      <w:r>
        <w:rPr>
          <w:rFonts w:ascii="Times New Roman" w:eastAsia="Calibri" w:hAnsi="Times New Roman"/>
          <w:noProof w:val="0"/>
          <w:szCs w:val="22"/>
          <w:lang w:eastAsia="en-US"/>
        </w:rPr>
        <w:t xml:space="preserve">(vrátane definície množstva) </w:t>
      </w:r>
      <w:r w:rsidRPr="00B30023">
        <w:rPr>
          <w:rFonts w:ascii="Times New Roman" w:eastAsia="Calibri" w:hAnsi="Times New Roman"/>
          <w:noProof w:val="0"/>
          <w:szCs w:val="22"/>
          <w:lang w:eastAsia="en-US"/>
        </w:rPr>
        <w:t>uvedenej v</w:t>
      </w:r>
      <w:r w:rsidR="007E0F7B">
        <w:rPr>
          <w:rFonts w:ascii="Times New Roman" w:eastAsia="Calibri" w:hAnsi="Times New Roman"/>
          <w:noProof w:val="0"/>
          <w:szCs w:val="22"/>
          <w:lang w:eastAsia="en-US"/>
        </w:rPr>
        <w:t> </w:t>
      </w:r>
      <w:r w:rsidR="002D1492">
        <w:rPr>
          <w:rFonts w:ascii="Times New Roman" w:eastAsia="Calibri" w:hAnsi="Times New Roman"/>
          <w:noProof w:val="0"/>
          <w:szCs w:val="22"/>
          <w:lang w:eastAsia="en-US"/>
        </w:rPr>
        <w:t>Prílohe</w:t>
      </w:r>
      <w:r w:rsidR="007E0F7B">
        <w:rPr>
          <w:rFonts w:ascii="Times New Roman" w:eastAsia="Calibri" w:hAnsi="Times New Roman"/>
          <w:noProof w:val="0"/>
          <w:szCs w:val="22"/>
          <w:lang w:eastAsia="en-US"/>
        </w:rPr>
        <w:t xml:space="preserve"> č.1 </w:t>
      </w:r>
      <w:r w:rsidR="002D1492">
        <w:rPr>
          <w:rFonts w:ascii="Times New Roman" w:eastAsia="Calibri" w:hAnsi="Times New Roman"/>
          <w:noProof w:val="0"/>
          <w:szCs w:val="22"/>
          <w:lang w:eastAsia="en-US"/>
        </w:rPr>
        <w:t xml:space="preserve"> - </w:t>
      </w:r>
      <w:r w:rsidRPr="00B30023">
        <w:rPr>
          <w:rFonts w:ascii="Times New Roman" w:eastAsia="Calibri" w:hAnsi="Times New Roman"/>
          <w:noProof w:val="0"/>
          <w:szCs w:val="22"/>
          <w:lang w:eastAsia="en-US"/>
        </w:rPr>
        <w:t>Technick</w:t>
      </w:r>
      <w:r w:rsidR="002D1492">
        <w:rPr>
          <w:rFonts w:ascii="Times New Roman" w:eastAsia="Calibri" w:hAnsi="Times New Roman"/>
          <w:noProof w:val="0"/>
          <w:szCs w:val="22"/>
          <w:lang w:eastAsia="en-US"/>
        </w:rPr>
        <w:t>á</w:t>
      </w:r>
      <w:r w:rsidRPr="00B30023">
        <w:rPr>
          <w:rFonts w:ascii="Times New Roman" w:eastAsia="Calibri" w:hAnsi="Times New Roman"/>
          <w:noProof w:val="0"/>
          <w:szCs w:val="22"/>
          <w:lang w:eastAsia="en-US"/>
        </w:rPr>
        <w:t xml:space="preserve"> špecifikáci</w:t>
      </w:r>
      <w:r w:rsidR="002D1492">
        <w:rPr>
          <w:rFonts w:ascii="Times New Roman" w:eastAsia="Calibri" w:hAnsi="Times New Roman"/>
          <w:noProof w:val="0"/>
          <w:szCs w:val="22"/>
          <w:lang w:eastAsia="en-US"/>
        </w:rPr>
        <w:t>a</w:t>
      </w:r>
      <w:r w:rsidRPr="00B30023">
        <w:rPr>
          <w:rFonts w:ascii="Times New Roman" w:eastAsia="Calibri" w:hAnsi="Times New Roman"/>
          <w:noProof w:val="0"/>
          <w:szCs w:val="22"/>
          <w:lang w:eastAsia="en-US"/>
        </w:rPr>
        <w:t>, ktor</w:t>
      </w:r>
      <w:r>
        <w:rPr>
          <w:rFonts w:ascii="Times New Roman" w:eastAsia="Calibri" w:hAnsi="Times New Roman"/>
          <w:noProof w:val="0"/>
          <w:szCs w:val="22"/>
          <w:lang w:eastAsia="en-US"/>
        </w:rPr>
        <w:t>á</w:t>
      </w:r>
      <w:r w:rsidRPr="00B3002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je</w:t>
      </w:r>
      <w:r w:rsidRPr="00B30023">
        <w:rPr>
          <w:rFonts w:ascii="Times New Roman" w:eastAsia="Calibri" w:hAnsi="Times New Roman"/>
          <w:noProof w:val="0"/>
          <w:szCs w:val="22"/>
          <w:lang w:eastAsia="en-US"/>
        </w:rPr>
        <w:t xml:space="preserve"> neoddeliteľnou súčasťou tejto zmluvy, vrátane jeho dopravy do sídla kupujúceho, inštalácie, uvedenia do prevádzky, zaškolenia obsluhy a zabezpečenia komplexného záručného servisu. Dodaný tovar musí byť v súlade s príslušnými predpismi riadne označený údajmi o výrobcovi a tovare, pričom jeho dodávka sa zrealizuje v obale, ktorý zabezpečí jeho bezpečnú prepravu.</w:t>
      </w:r>
    </w:p>
    <w:p w:rsidR="0090359C" w:rsidRPr="00B30023" w:rsidRDefault="0090359C" w:rsidP="0090359C">
      <w:pPr>
        <w:ind w:left="425"/>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 tovarom nakladať za účelom jeho predaja podľa tejto zmluvy.</w:t>
      </w:r>
    </w:p>
    <w:p w:rsidR="0090359C" w:rsidRPr="00B30023" w:rsidRDefault="0090359C" w:rsidP="0090359C">
      <w:pPr>
        <w:ind w:left="425"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 tovaru zahŕňa služby spojené s dodaním tovaru, t.j. zabezpečenie dopravy do miesta plnenia, jeho vyloženie v mieste plnenia, vybalenie a likvidáciu obalov, kompletizáciu a inštaláciu t</w:t>
      </w:r>
      <w:r>
        <w:rPr>
          <w:rFonts w:ascii="Times New Roman" w:eastAsia="Calibri" w:hAnsi="Times New Roman"/>
          <w:noProof w:val="0"/>
          <w:szCs w:val="22"/>
          <w:lang w:eastAsia="en-US"/>
        </w:rPr>
        <w:t>ovaru (hardvéru a softvéru),</w:t>
      </w:r>
      <w:r w:rsidRPr="00B30023">
        <w:rPr>
          <w:rFonts w:ascii="Times New Roman" w:eastAsia="Calibri" w:hAnsi="Times New Roman"/>
          <w:noProof w:val="0"/>
          <w:szCs w:val="22"/>
          <w:lang w:eastAsia="en-US"/>
        </w:rPr>
        <w:t xml:space="preserve"> odskúšanie </w:t>
      </w:r>
      <w:r>
        <w:rPr>
          <w:rFonts w:ascii="Times New Roman" w:eastAsia="Calibri" w:hAnsi="Times New Roman"/>
          <w:noProof w:val="0"/>
          <w:szCs w:val="22"/>
          <w:lang w:eastAsia="en-US"/>
        </w:rPr>
        <w:t xml:space="preserve">funkčnosti </w:t>
      </w:r>
      <w:r w:rsidRPr="00B30023">
        <w:rPr>
          <w:rFonts w:ascii="Times New Roman" w:eastAsia="Calibri" w:hAnsi="Times New Roman"/>
          <w:noProof w:val="0"/>
          <w:szCs w:val="22"/>
          <w:lang w:eastAsia="en-US"/>
        </w:rPr>
        <w:t>a uvedenie tovaru do prevádzky, zaškolenie zamestnancov kup</w:t>
      </w:r>
      <w:r w:rsidRPr="002C7617">
        <w:rPr>
          <w:rFonts w:ascii="Times New Roman" w:eastAsia="Calibri" w:hAnsi="Times New Roman"/>
          <w:noProof w:val="0"/>
          <w:szCs w:val="22"/>
          <w:lang w:eastAsia="en-US"/>
        </w:rPr>
        <w:t xml:space="preserve">ujúceho týkajúce sa obsluhy, údržby tovaru (resp. jeho častí), </w:t>
      </w:r>
      <w:r>
        <w:rPr>
          <w:rFonts w:ascii="Times New Roman" w:eastAsia="Calibri" w:hAnsi="Times New Roman"/>
          <w:noProof w:val="0"/>
          <w:szCs w:val="22"/>
          <w:lang w:eastAsia="en-US"/>
        </w:rPr>
        <w:t xml:space="preserve">odovzdanie </w:t>
      </w:r>
      <w:r w:rsidRPr="002C7617">
        <w:rPr>
          <w:rFonts w:ascii="Times New Roman" w:eastAsia="Calibri" w:hAnsi="Times New Roman"/>
          <w:noProof w:val="0"/>
          <w:szCs w:val="22"/>
          <w:lang w:eastAsia="en-US"/>
        </w:rPr>
        <w:t>všetkých dokladov a dokumentov, preukazujúcich splnenie požiadaviek na užívanie tovaru v súlade s platnou legislatívou SR a Európskej únie</w:t>
      </w:r>
      <w:r>
        <w:rPr>
          <w:rFonts w:ascii="Times New Roman" w:eastAsia="Calibri" w:hAnsi="Times New Roman"/>
          <w:noProof w:val="0"/>
          <w:szCs w:val="22"/>
          <w:lang w:eastAsia="en-US"/>
        </w:rPr>
        <w:t>,</w:t>
      </w:r>
      <w:r w:rsidRPr="00B3002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 a to najmä, nie však výlučne</w:t>
      </w:r>
      <w:r w:rsidRPr="00B30023">
        <w:rPr>
          <w:rFonts w:ascii="Times New Roman" w:eastAsia="Calibri" w:hAnsi="Times New Roman"/>
          <w:noProof w:val="0"/>
          <w:szCs w:val="22"/>
          <w:lang w:eastAsia="en-US"/>
        </w:rPr>
        <w:t xml:space="preserve">: </w:t>
      </w:r>
    </w:p>
    <w:p w:rsidR="0090359C" w:rsidRPr="0022022B" w:rsidRDefault="0090359C" w:rsidP="0090359C">
      <w:pPr>
        <w:numPr>
          <w:ilvl w:val="1"/>
          <w:numId w:val="1"/>
        </w:numPr>
        <w:contextualSpacing/>
        <w:jc w:val="both"/>
        <w:rPr>
          <w:rFonts w:ascii="Times New Roman" w:eastAsia="Calibri" w:hAnsi="Times New Roman"/>
          <w:noProof w:val="0"/>
          <w:szCs w:val="22"/>
          <w:lang w:eastAsia="en-US"/>
        </w:rPr>
      </w:pPr>
      <w:r>
        <w:rPr>
          <w:rFonts w:ascii="Times New Roman" w:hAnsi="Times New Roman"/>
          <w:szCs w:val="22"/>
          <w:lang w:eastAsia="ar-SA"/>
        </w:rPr>
        <w:t>V</w:t>
      </w:r>
      <w:r w:rsidRPr="008D6A8E">
        <w:rPr>
          <w:rFonts w:ascii="Times New Roman" w:hAnsi="Times New Roman"/>
          <w:szCs w:val="22"/>
          <w:lang w:eastAsia="ar-SA"/>
        </w:rPr>
        <w:t>yhláseni</w:t>
      </w:r>
      <w:r>
        <w:rPr>
          <w:rFonts w:ascii="Times New Roman" w:hAnsi="Times New Roman"/>
          <w:szCs w:val="22"/>
          <w:lang w:eastAsia="ar-SA"/>
        </w:rPr>
        <w:t>e</w:t>
      </w:r>
      <w:r w:rsidRPr="008D6A8E">
        <w:rPr>
          <w:rFonts w:ascii="Times New Roman" w:hAnsi="Times New Roman"/>
          <w:szCs w:val="22"/>
          <w:lang w:eastAsia="ar-SA"/>
        </w:rPr>
        <w:t xml:space="preserve"> zhody s doplňujúcimi podkladmi k nemu alebo certifikáty</w:t>
      </w:r>
    </w:p>
    <w:p w:rsidR="0090359C" w:rsidRPr="0022022B" w:rsidRDefault="0090359C" w:rsidP="0090359C">
      <w:pPr>
        <w:numPr>
          <w:ilvl w:val="1"/>
          <w:numId w:val="1"/>
        </w:numPr>
        <w:contextualSpacing/>
        <w:jc w:val="both"/>
        <w:rPr>
          <w:rFonts w:ascii="Times New Roman" w:eastAsia="Calibri" w:hAnsi="Times New Roman"/>
          <w:noProof w:val="0"/>
          <w:szCs w:val="22"/>
          <w:lang w:eastAsia="en-US"/>
        </w:rPr>
      </w:pPr>
      <w:r>
        <w:rPr>
          <w:rFonts w:ascii="Times New Roman" w:hAnsi="Times New Roman"/>
          <w:szCs w:val="22"/>
          <w:lang w:eastAsia="ar-SA"/>
        </w:rPr>
        <w:t>D</w:t>
      </w:r>
      <w:r w:rsidRPr="008D6A8E">
        <w:rPr>
          <w:rFonts w:ascii="Times New Roman" w:hAnsi="Times New Roman"/>
          <w:szCs w:val="22"/>
          <w:lang w:eastAsia="ar-SA"/>
        </w:rPr>
        <w:t xml:space="preserve">oklad o registrácií ponúkaného zariadenia </w:t>
      </w:r>
      <w:r w:rsidRPr="008D6A8E">
        <w:rPr>
          <w:rFonts w:ascii="Times New Roman" w:hAnsi="Times New Roman"/>
          <w:szCs w:val="22"/>
        </w:rPr>
        <w:t>v databáze Štátneho ústavu pre kontrolu liečiv</w:t>
      </w:r>
    </w:p>
    <w:p w:rsidR="0090359C" w:rsidRPr="00B30023" w:rsidRDefault="0090359C" w:rsidP="0090359C">
      <w:pPr>
        <w:numPr>
          <w:ilvl w:val="1"/>
          <w:numId w:val="1"/>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Návod na obsluhu v slovenskom príp. v českom jazyku, </w:t>
      </w:r>
    </w:p>
    <w:p w:rsidR="0090359C" w:rsidRPr="004A3A01" w:rsidRDefault="0090359C" w:rsidP="0090359C">
      <w:pPr>
        <w:numPr>
          <w:ilvl w:val="1"/>
          <w:numId w:val="1"/>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Záručný list, </w:t>
      </w:r>
    </w:p>
    <w:p w:rsidR="0090359C" w:rsidRPr="004A3A01" w:rsidRDefault="0090359C" w:rsidP="0090359C">
      <w:pPr>
        <w:numPr>
          <w:ilvl w:val="1"/>
          <w:numId w:val="1"/>
        </w:numPr>
        <w:contextualSpacing/>
        <w:jc w:val="both"/>
        <w:rPr>
          <w:rFonts w:ascii="Times New Roman" w:eastAsia="Calibri" w:hAnsi="Times New Roman"/>
          <w:noProof w:val="0"/>
          <w:szCs w:val="22"/>
          <w:lang w:eastAsia="en-US"/>
        </w:rPr>
      </w:pPr>
      <w:r w:rsidRPr="004A3A01">
        <w:rPr>
          <w:rFonts w:ascii="Times New Roman" w:hAnsi="Times New Roman"/>
          <w:szCs w:val="22"/>
        </w:rPr>
        <w:t>Preberací protokol, inštalačný protokol, protokol o zaškolení zamestnancov Kupujúceho</w:t>
      </w:r>
      <w:r>
        <w:rPr>
          <w:rFonts w:ascii="Times New Roman" w:hAnsi="Times New Roman"/>
          <w:szCs w:val="22"/>
        </w:rPr>
        <w:t>.</w:t>
      </w:r>
    </w:p>
    <w:p w:rsidR="0090359C" w:rsidRPr="00B30023" w:rsidRDefault="0090359C" w:rsidP="0090359C">
      <w:pPr>
        <w:ind w:left="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 xml:space="preserve">Predmetom tejto zmluvy je tiež záväzok predávajúceho poskytovať dohodnuté služby k dodanému tovaru počas záručnej doby v trvaní </w:t>
      </w:r>
      <w:r>
        <w:rPr>
          <w:rFonts w:ascii="Times New Roman" w:hAnsi="Times New Roman"/>
          <w:szCs w:val="22"/>
        </w:rPr>
        <w:t>24</w:t>
      </w:r>
      <w:r w:rsidRPr="00B30023">
        <w:rPr>
          <w:rFonts w:ascii="Times New Roman" w:hAnsi="Times New Roman"/>
          <w:szCs w:val="22"/>
        </w:rPr>
        <w:t xml:space="preserve"> (</w:t>
      </w:r>
      <w:r>
        <w:rPr>
          <w:rFonts w:ascii="Times New Roman" w:hAnsi="Times New Roman"/>
          <w:szCs w:val="22"/>
        </w:rPr>
        <w:t>dvadsaťštyri</w:t>
      </w:r>
      <w:r w:rsidRPr="00B30023">
        <w:rPr>
          <w:rFonts w:ascii="Times New Roman" w:hAnsi="Times New Roman"/>
          <w:szCs w:val="22"/>
        </w:rPr>
        <w:t xml:space="preserve">) mesiacov odo dňa, kedy je tovar uvedený do prevádzky. Bližšia špecifikácia služieb v rámci záručnej doby je uvedená v článku IV. tejto </w:t>
      </w:r>
      <w:r>
        <w:rPr>
          <w:rFonts w:ascii="Times New Roman" w:hAnsi="Times New Roman"/>
          <w:szCs w:val="22"/>
        </w:rPr>
        <w:t>z</w:t>
      </w:r>
      <w:r w:rsidRPr="00B30023">
        <w:rPr>
          <w:rFonts w:ascii="Times New Roman" w:hAnsi="Times New Roman"/>
          <w:szCs w:val="22"/>
        </w:rPr>
        <w:t xml:space="preserve">mluvy. </w:t>
      </w:r>
    </w:p>
    <w:p w:rsidR="0090359C" w:rsidRPr="00B30023" w:rsidRDefault="0090359C" w:rsidP="0090359C">
      <w:pPr>
        <w:ind w:left="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Nakoľko dodávka predávajúceho podľa tejto zmluvy zahŕňa aj dodávku softvéru, resp. pri poskytovaní služieb predávajúcim podľa tejto zmluvy </w:t>
      </w:r>
      <w:r>
        <w:rPr>
          <w:rFonts w:ascii="Times New Roman" w:hAnsi="Times New Roman"/>
          <w:szCs w:val="22"/>
        </w:rPr>
        <w:t>dochádza aj</w:t>
      </w:r>
      <w:r w:rsidRPr="00B30023">
        <w:rPr>
          <w:rFonts w:ascii="Times New Roman" w:hAnsi="Times New Roman"/>
          <w:szCs w:val="22"/>
        </w:rPr>
        <w:t xml:space="preserve"> k vytvoreniu diela, ktoré </w:t>
      </w:r>
      <w:r>
        <w:rPr>
          <w:rFonts w:ascii="Times New Roman" w:hAnsi="Times New Roman"/>
          <w:szCs w:val="22"/>
        </w:rPr>
        <w:t>je</w:t>
      </w:r>
      <w:r w:rsidRPr="00B30023">
        <w:rPr>
          <w:rFonts w:ascii="Times New Roman" w:hAnsi="Times New Roman"/>
          <w:szCs w:val="22"/>
        </w:rPr>
        <w:t xml:space="preserve"> predmetom práv duševného vlastníctva</w:t>
      </w:r>
      <w:r>
        <w:rPr>
          <w:rFonts w:ascii="Times New Roman" w:hAnsi="Times New Roman"/>
          <w:szCs w:val="22"/>
        </w:rPr>
        <w:t xml:space="preserve">, pre účely tejto zmluvy platí, </w:t>
      </w:r>
      <w:r w:rsidRPr="00B30023">
        <w:rPr>
          <w:rFonts w:ascii="Times New Roman" w:hAnsi="Times New Roman"/>
          <w:szCs w:val="22"/>
        </w:rPr>
        <w:t>že predávajúci dňom podpisu preberacieho protokolu udeľuje kupujúcemu nevýhradnú licenciu na jeho použitie, v neobmedzenom rozsahu, na celú dobu trvania majetkových práv autora</w:t>
      </w:r>
      <w:r>
        <w:rPr>
          <w:rFonts w:ascii="Times New Roman" w:hAnsi="Times New Roman"/>
          <w:szCs w:val="22"/>
        </w:rPr>
        <w:t xml:space="preserve"> diela</w:t>
      </w:r>
      <w:r w:rsidRPr="00B30023">
        <w:rPr>
          <w:rFonts w:ascii="Times New Roman" w:hAnsi="Times New Roman"/>
          <w:szCs w:val="22"/>
        </w:rPr>
        <w:t xml:space="preserve">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zmluvy kupujúcemu. Licencia sa udeľuje odplatne, pričom odmena za jej poskytnutie, ako aj odmena za udelenie súhlasu na udelenie sublicencie je už zahrnutá v kúpnej cene dohodnutej v článku III.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rsidR="0090359C" w:rsidRDefault="0090359C" w:rsidP="0090359C">
      <w:pPr>
        <w:contextualSpacing/>
        <w:rPr>
          <w:rFonts w:ascii="Times New Roman" w:eastAsia="Calibri" w:hAnsi="Times New Roman"/>
          <w:noProof w:val="0"/>
          <w:szCs w:val="22"/>
          <w:lang w:eastAsia="en-US"/>
        </w:rPr>
      </w:pPr>
    </w:p>
    <w:p w:rsidR="0090359C" w:rsidRDefault="0090359C" w:rsidP="0090359C">
      <w:pPr>
        <w:contextualSpacing/>
        <w:rPr>
          <w:rFonts w:ascii="Times New Roman" w:eastAsia="Calibri" w:hAnsi="Times New Roman"/>
          <w:noProof w:val="0"/>
          <w:szCs w:val="22"/>
          <w:lang w:eastAsia="en-US"/>
        </w:rPr>
      </w:pPr>
    </w:p>
    <w:p w:rsidR="0090359C" w:rsidRDefault="0090359C" w:rsidP="0090359C">
      <w:pPr>
        <w:contextualSpacing/>
        <w:rPr>
          <w:rFonts w:ascii="Times New Roman" w:eastAsia="Calibri" w:hAnsi="Times New Roman"/>
          <w:noProof w:val="0"/>
          <w:szCs w:val="22"/>
          <w:lang w:eastAsia="en-US"/>
        </w:rPr>
      </w:pPr>
    </w:p>
    <w:p w:rsidR="0090359C" w:rsidRPr="00B30023" w:rsidRDefault="0090359C" w:rsidP="0090359C">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lastRenderedPageBreak/>
        <w:t>Článok II.</w:t>
      </w:r>
    </w:p>
    <w:p w:rsidR="0090359C" w:rsidRPr="00B30023" w:rsidRDefault="0090359C" w:rsidP="0090359C">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Dodacie podmienky</w:t>
      </w:r>
    </w:p>
    <w:p w:rsidR="0090359C" w:rsidRPr="00B30023" w:rsidRDefault="0090359C" w:rsidP="0090359C">
      <w:pPr>
        <w:contextualSpacing/>
        <w:rPr>
          <w:rFonts w:ascii="Times New Roman" w:eastAsia="Calibri" w:hAnsi="Times New Roman"/>
          <w:noProof w:val="0"/>
          <w:szCs w:val="22"/>
          <w:lang w:eastAsia="en-US"/>
        </w:rPr>
      </w:pP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Predávajúci sa zaväzuje dodať tovar kupujúcemu najneskôr </w:t>
      </w:r>
      <w:r w:rsidRPr="005F0C05">
        <w:rPr>
          <w:rFonts w:ascii="Times New Roman" w:eastAsia="Calibri" w:hAnsi="Times New Roman"/>
          <w:noProof w:val="0"/>
          <w:szCs w:val="22"/>
          <w:lang w:eastAsia="en-US"/>
        </w:rPr>
        <w:t xml:space="preserve">do </w:t>
      </w:r>
      <w:r w:rsidR="007E0F7B">
        <w:rPr>
          <w:rFonts w:ascii="Times New Roman" w:eastAsia="Calibri" w:hAnsi="Times New Roman"/>
          <w:noProof w:val="0"/>
          <w:szCs w:val="22"/>
          <w:lang w:eastAsia="en-US"/>
        </w:rPr>
        <w:t xml:space="preserve">90 dní </w:t>
      </w:r>
      <w:r w:rsidRPr="00165F61">
        <w:rPr>
          <w:rFonts w:ascii="Times New Roman" w:eastAsia="Calibri" w:hAnsi="Times New Roman"/>
          <w:noProof w:val="0"/>
          <w:szCs w:val="22"/>
          <w:lang w:eastAsia="en-US"/>
        </w:rPr>
        <w:t>odo</w:t>
      </w:r>
      <w:r w:rsidRPr="00B30023">
        <w:rPr>
          <w:rFonts w:ascii="Times New Roman" w:eastAsia="Calibri" w:hAnsi="Times New Roman"/>
          <w:noProof w:val="0"/>
          <w:szCs w:val="22"/>
          <w:lang w:eastAsia="en-US"/>
        </w:rPr>
        <w:t xml:space="preserve"> dňa </w:t>
      </w:r>
      <w:r w:rsidR="007E0F7B">
        <w:rPr>
          <w:rFonts w:ascii="Times New Roman" w:eastAsia="Calibri" w:hAnsi="Times New Roman"/>
          <w:noProof w:val="0"/>
          <w:szCs w:val="22"/>
          <w:lang w:eastAsia="en-US"/>
        </w:rPr>
        <w:t>účinnosti zmluvy</w:t>
      </w:r>
      <w:r>
        <w:rPr>
          <w:rFonts w:ascii="Times New Roman" w:eastAsia="Calibri" w:hAnsi="Times New Roman"/>
          <w:noProof w:val="0"/>
          <w:szCs w:val="22"/>
          <w:lang w:eastAsia="en-US"/>
        </w:rPr>
        <w:t xml:space="preserve">, </w:t>
      </w:r>
      <w:r w:rsidRPr="00B30023">
        <w:rPr>
          <w:rFonts w:ascii="Times New Roman" w:eastAsia="Calibri" w:hAnsi="Times New Roman"/>
          <w:noProof w:val="0"/>
          <w:szCs w:val="22"/>
          <w:lang w:eastAsia="en-US"/>
        </w:rPr>
        <w:t xml:space="preserve">v čase od 07.00 hod do 14.00 hod, ak sa zmluvné strany nedohodnú inak. </w:t>
      </w:r>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predávajúci kupujúcemu najmenej dva pracovné dni vopred, a to kontaktnej osobe kupujúceho.</w:t>
      </w:r>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Kontaktnou osobou kupujúceho pre preberanie tovaru je:</w:t>
      </w:r>
    </w:p>
    <w:p w:rsidR="0090359C" w:rsidRPr="00B30023" w:rsidRDefault="004F146F" w:rsidP="0090359C">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Daniela </w:t>
      </w:r>
      <w:proofErr w:type="spellStart"/>
      <w:r>
        <w:rPr>
          <w:rFonts w:ascii="Times New Roman" w:eastAsia="Calibri" w:hAnsi="Times New Roman"/>
          <w:noProof w:val="0"/>
          <w:szCs w:val="22"/>
          <w:lang w:eastAsia="en-US"/>
        </w:rPr>
        <w:t>Máčková</w:t>
      </w:r>
      <w:proofErr w:type="spellEnd"/>
      <w:r>
        <w:rPr>
          <w:rFonts w:ascii="Times New Roman" w:eastAsia="Calibri" w:hAnsi="Times New Roman"/>
          <w:noProof w:val="0"/>
          <w:szCs w:val="22"/>
          <w:lang w:eastAsia="en-US"/>
        </w:rPr>
        <w:t>, referát</w:t>
      </w:r>
      <w:r w:rsidR="0090359C" w:rsidRPr="00B30023">
        <w:rPr>
          <w:rFonts w:ascii="Times New Roman" w:eastAsia="Calibri" w:hAnsi="Times New Roman"/>
          <w:noProof w:val="0"/>
          <w:szCs w:val="22"/>
          <w:lang w:eastAsia="en-US"/>
        </w:rPr>
        <w:t xml:space="preserve"> verejného obstarávania</w:t>
      </w:r>
    </w:p>
    <w:p w:rsidR="0090359C" w:rsidRPr="00ED0FC6" w:rsidRDefault="004F146F" w:rsidP="0090359C">
      <w:pPr>
        <w:tabs>
          <w:tab w:val="left" w:pos="426"/>
        </w:tabs>
        <w:ind w:left="426" w:hanging="426"/>
        <w:contextualSpacing/>
        <w:jc w:val="both"/>
        <w:rPr>
          <w:rFonts w:ascii="Times New Roman" w:eastAsia="Calibri" w:hAnsi="Times New Roman"/>
          <w:noProof w:val="0"/>
          <w:color w:val="002060"/>
          <w:szCs w:val="22"/>
          <w:lang w:eastAsia="en-US"/>
        </w:rPr>
      </w:pPr>
      <w:r>
        <w:rPr>
          <w:rFonts w:ascii="Times New Roman" w:eastAsia="Calibri" w:hAnsi="Times New Roman"/>
          <w:noProof w:val="0"/>
          <w:szCs w:val="22"/>
          <w:lang w:eastAsia="en-US"/>
        </w:rPr>
        <w:t xml:space="preserve">        tel.: +421 4</w:t>
      </w:r>
      <w:r w:rsidR="0090359C" w:rsidRPr="00B30023">
        <w:rPr>
          <w:rFonts w:ascii="Times New Roman" w:eastAsia="Calibri" w:hAnsi="Times New Roman"/>
          <w:noProof w:val="0"/>
          <w:szCs w:val="22"/>
          <w:lang w:eastAsia="en-US"/>
        </w:rPr>
        <w:t xml:space="preserve">2 </w:t>
      </w:r>
      <w:r>
        <w:rPr>
          <w:rFonts w:ascii="Times New Roman" w:eastAsia="Calibri" w:hAnsi="Times New Roman"/>
          <w:noProof w:val="0"/>
          <w:szCs w:val="22"/>
          <w:lang w:eastAsia="en-US"/>
        </w:rPr>
        <w:t>4304 491</w:t>
      </w:r>
      <w:r w:rsidR="0090359C" w:rsidRPr="00B30023">
        <w:rPr>
          <w:rFonts w:ascii="Times New Roman" w:eastAsia="Calibri" w:hAnsi="Times New Roman"/>
          <w:noProof w:val="0"/>
          <w:szCs w:val="22"/>
          <w:lang w:eastAsia="en-US"/>
        </w:rPr>
        <w:t xml:space="preserve">, e-mail: </w:t>
      </w:r>
      <w:r w:rsidR="00ED0FC6" w:rsidRPr="00ED0FC6">
        <w:rPr>
          <w:rFonts w:ascii="Times New Roman" w:eastAsia="Calibri" w:hAnsi="Times New Roman"/>
          <w:noProof w:val="0"/>
          <w:color w:val="002060"/>
          <w:szCs w:val="22"/>
          <w:u w:val="single"/>
          <w:lang w:eastAsia="en-US"/>
        </w:rPr>
        <w:t>daniela.</w:t>
      </w:r>
      <w:r w:rsidRPr="00ED0FC6">
        <w:rPr>
          <w:rStyle w:val="Hypertextovprepojenie"/>
          <w:rFonts w:ascii="Times New Roman" w:eastAsia="Calibri" w:hAnsi="Times New Roman"/>
          <w:noProof w:val="0"/>
          <w:color w:val="002060"/>
          <w:szCs w:val="22"/>
          <w:lang w:eastAsia="en-US"/>
        </w:rPr>
        <w:t>mackova@nemocnicapb.sk</w:t>
      </w:r>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Kontaktnou osobou predávajúceho je: </w:t>
      </w:r>
    </w:p>
    <w:p w:rsidR="0090359C" w:rsidRPr="00B30023" w:rsidRDefault="0090359C" w:rsidP="0090359C">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w:t>
      </w:r>
    </w:p>
    <w:p w:rsidR="0090359C" w:rsidRPr="006201D3" w:rsidRDefault="0090359C" w:rsidP="0090359C">
      <w:pPr>
        <w:tabs>
          <w:tab w:val="left" w:pos="426"/>
        </w:tabs>
        <w:spacing w:line="480" w:lineRule="auto"/>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w:t>
      </w:r>
      <w:r>
        <w:rPr>
          <w:rFonts w:ascii="Times New Roman" w:eastAsia="Calibri" w:hAnsi="Times New Roman"/>
          <w:noProof w:val="0"/>
          <w:szCs w:val="22"/>
          <w:lang w:eastAsia="en-US"/>
        </w:rPr>
        <w:t xml:space="preserve"> .............................</w:t>
      </w:r>
      <w:r w:rsidRPr="00B30023">
        <w:rPr>
          <w:rFonts w:ascii="Times New Roman" w:eastAsia="Calibri" w:hAnsi="Times New Roman"/>
          <w:noProof w:val="0"/>
          <w:szCs w:val="22"/>
          <w:lang w:eastAsia="en-US"/>
        </w:rPr>
        <w:t xml:space="preserve">, e-mail: </w:t>
      </w:r>
      <w:r>
        <w:rPr>
          <w:rFonts w:ascii="Times New Roman" w:eastAsia="Calibri" w:hAnsi="Times New Roman"/>
          <w:noProof w:val="0"/>
          <w:szCs w:val="22"/>
          <w:lang w:eastAsia="en-US"/>
        </w:rPr>
        <w:t>....................................</w:t>
      </w: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Pr="006201D3">
        <w:rPr>
          <w:rFonts w:ascii="Times New Roman" w:eastAsia="Calibri" w:hAnsi="Times New Roman"/>
          <w:noProof w:val="0"/>
          <w:szCs w:val="22"/>
          <w:lang w:eastAsia="en-US"/>
        </w:rPr>
        <w:t>ovaru je:</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r w:rsidR="004F146F">
        <w:rPr>
          <w:rFonts w:ascii="Times New Roman" w:eastAsia="Calibri" w:hAnsi="Times New Roman"/>
          <w:noProof w:val="0"/>
          <w:szCs w:val="22"/>
          <w:lang w:eastAsia="en-US"/>
        </w:rPr>
        <w:t>N</w:t>
      </w:r>
      <w:r w:rsidRPr="006201D3">
        <w:rPr>
          <w:rFonts w:ascii="Times New Roman" w:eastAsia="Calibri" w:hAnsi="Times New Roman"/>
          <w:noProof w:val="0"/>
          <w:szCs w:val="22"/>
          <w:lang w:eastAsia="en-US"/>
        </w:rPr>
        <w:t>emocnica</w:t>
      </w:r>
      <w:r w:rsidR="004F146F">
        <w:rPr>
          <w:rFonts w:ascii="Times New Roman" w:eastAsia="Calibri" w:hAnsi="Times New Roman"/>
          <w:noProof w:val="0"/>
          <w:szCs w:val="22"/>
          <w:lang w:eastAsia="en-US"/>
        </w:rPr>
        <w:t xml:space="preserve"> s poliklinikou Považská Bystrica</w:t>
      </w:r>
      <w:r w:rsidRPr="006201D3">
        <w:rPr>
          <w:rFonts w:ascii="Times New Roman" w:eastAsia="Calibri" w:hAnsi="Times New Roman"/>
          <w:noProof w:val="0"/>
          <w:szCs w:val="22"/>
          <w:lang w:eastAsia="en-US"/>
        </w:rPr>
        <w:t>,</w:t>
      </w:r>
      <w:r w:rsidR="004F146F">
        <w:rPr>
          <w:rFonts w:ascii="Times New Roman" w:eastAsia="Calibri" w:hAnsi="Times New Roman"/>
          <w:noProof w:val="0"/>
          <w:szCs w:val="22"/>
          <w:lang w:eastAsia="en-US"/>
        </w:rPr>
        <w:t xml:space="preserve"> Nemocničná 986</w:t>
      </w:r>
      <w:r w:rsidRPr="006201D3">
        <w:rPr>
          <w:rFonts w:ascii="Times New Roman" w:eastAsia="Calibri" w:hAnsi="Times New Roman"/>
          <w:noProof w:val="0"/>
          <w:szCs w:val="22"/>
          <w:lang w:eastAsia="en-US"/>
        </w:rPr>
        <w:t>,</w:t>
      </w:r>
      <w:r w:rsidR="004F146F">
        <w:rPr>
          <w:rFonts w:ascii="Times New Roman" w:eastAsia="Calibri" w:hAnsi="Times New Roman"/>
          <w:noProof w:val="0"/>
          <w:szCs w:val="22"/>
          <w:lang w:eastAsia="en-US"/>
        </w:rPr>
        <w:t xml:space="preserve"> 017 26 Považská Bystrica</w:t>
      </w:r>
      <w:r w:rsidRPr="006201D3">
        <w:rPr>
          <w:rFonts w:ascii="Times New Roman" w:eastAsia="Calibri" w:hAnsi="Times New Roman"/>
          <w:noProof w:val="0"/>
          <w:szCs w:val="22"/>
          <w:lang w:eastAsia="en-US"/>
        </w:rPr>
        <w:t>,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10630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Pr="00106303">
        <w:rPr>
          <w:rFonts w:ascii="Times New Roman" w:eastAsia="Calibri" w:hAnsi="Times New Roman"/>
          <w:noProof w:val="0"/>
          <w:szCs w:val="22"/>
          <w:lang w:eastAsia="en-US"/>
        </w:rPr>
        <w:t xml:space="preserve">ovaru. </w:t>
      </w:r>
      <w:r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tovaru</w:t>
      </w:r>
      <w:r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predávajúci</w:t>
      </w:r>
      <w:r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1431F2"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Pr="001431F2">
        <w:rPr>
          <w:rFonts w:ascii="Times New Roman" w:eastAsia="Calibri" w:hAnsi="Times New Roman"/>
          <w:noProof w:val="0"/>
          <w:szCs w:val="22"/>
          <w:lang w:eastAsia="en-US"/>
        </w:rPr>
        <w:t xml:space="preserve">ovar nainštalovať a uviesť do prevádzky bezodkladne, najneskôr však do </w:t>
      </w:r>
      <w:r w:rsidRPr="00D152E5">
        <w:rPr>
          <w:rFonts w:ascii="Times New Roman" w:eastAsia="Calibri" w:hAnsi="Times New Roman"/>
          <w:noProof w:val="0"/>
          <w:szCs w:val="22"/>
          <w:lang w:eastAsia="en-US"/>
        </w:rPr>
        <w:t>10 (desať) kalendárnych dní</w:t>
      </w:r>
      <w:r>
        <w:rPr>
          <w:rFonts w:ascii="Times New Roman" w:eastAsia="Calibri" w:hAnsi="Times New Roman"/>
          <w:noProof w:val="0"/>
          <w:szCs w:val="22"/>
          <w:lang w:eastAsia="en-US"/>
        </w:rPr>
        <w:t xml:space="preserve"> odo dňa jeho doručenia k</w:t>
      </w:r>
      <w:r w:rsidRPr="001431F2">
        <w:rPr>
          <w:rFonts w:ascii="Times New Roman" w:eastAsia="Calibri" w:hAnsi="Times New Roman"/>
          <w:noProof w:val="0"/>
          <w:szCs w:val="22"/>
          <w:lang w:eastAsia="en-US"/>
        </w:rPr>
        <w:t>upujúcemu do miesta dodania, a to na vlastné náklady;</w:t>
      </w:r>
      <w:r>
        <w:rPr>
          <w:rFonts w:ascii="Times New Roman" w:eastAsia="Calibri" w:hAnsi="Times New Roman"/>
          <w:noProof w:val="0"/>
          <w:szCs w:val="22"/>
          <w:lang w:eastAsia="en-US"/>
        </w:rPr>
        <w:t xml:space="preserve"> lehota uvedená v ods. 1 tohto článku z</w:t>
      </w:r>
      <w:r w:rsidRPr="001431F2">
        <w:rPr>
          <w:rFonts w:ascii="Times New Roman" w:eastAsia="Calibri" w:hAnsi="Times New Roman"/>
          <w:noProof w:val="0"/>
          <w:szCs w:val="22"/>
          <w:lang w:eastAsia="en-US"/>
        </w:rPr>
        <w:t xml:space="preserve">mluvy tým nie je dotknutá. </w:t>
      </w:r>
    </w:p>
    <w:p w:rsidR="0090359C" w:rsidRDefault="0090359C" w:rsidP="0090359C">
      <w:pPr>
        <w:tabs>
          <w:tab w:val="left" w:pos="426"/>
        </w:tabs>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Dodanie tovaru do miesta dodania potvrdí kupujúci podpísaním preberacieho protokolu. V preberacom protokole sa potvrdzuje druh, množstvo, vyhotovenie a kompletnosť dodaného tovaru podľa dohodnutej technickej špecifikácie. </w:t>
      </w:r>
      <w:r w:rsidRPr="006201D3">
        <w:rPr>
          <w:rFonts w:ascii="Times New Roman" w:eastAsia="Calibri" w:hAnsi="Times New Roman"/>
          <w:noProof w:val="0"/>
          <w:szCs w:val="22"/>
          <w:lang w:eastAsia="en-US"/>
        </w:rPr>
        <w:t>Kupujúci je povinný pri dod</w:t>
      </w:r>
      <w:r>
        <w:rPr>
          <w:rFonts w:ascii="Times New Roman" w:eastAsia="Calibri" w:hAnsi="Times New Roman"/>
          <w:noProof w:val="0"/>
          <w:szCs w:val="22"/>
          <w:lang w:eastAsia="en-US"/>
        </w:rPr>
        <w:t>ávke t</w:t>
      </w:r>
      <w:r w:rsidRPr="006201D3">
        <w:rPr>
          <w:rFonts w:ascii="Times New Roman" w:eastAsia="Calibri" w:hAnsi="Times New Roman"/>
          <w:noProof w:val="0"/>
          <w:szCs w:val="22"/>
          <w:lang w:eastAsia="en-US"/>
        </w:rPr>
        <w:t xml:space="preserve">ovaru vykonať jeho fyzické prevzatie a </w:t>
      </w:r>
      <w:r>
        <w:rPr>
          <w:rFonts w:ascii="Times New Roman" w:eastAsia="Calibri" w:hAnsi="Times New Roman"/>
          <w:noProof w:val="0"/>
          <w:szCs w:val="22"/>
          <w:lang w:eastAsia="en-US"/>
        </w:rPr>
        <w:t xml:space="preserve">reklamovať zjavnú </w:t>
      </w:r>
      <w:proofErr w:type="spellStart"/>
      <w:r>
        <w:rPr>
          <w:rFonts w:ascii="Times New Roman" w:eastAsia="Calibri" w:hAnsi="Times New Roman"/>
          <w:noProof w:val="0"/>
          <w:szCs w:val="22"/>
          <w:lang w:eastAsia="en-US"/>
        </w:rPr>
        <w:t>vadu</w:t>
      </w:r>
      <w:proofErr w:type="spellEnd"/>
      <w:r>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bezodkladne</w:t>
      </w:r>
      <w:r w:rsidRPr="006201D3">
        <w:rPr>
          <w:rFonts w:ascii="Times New Roman" w:eastAsia="Calibri" w:hAnsi="Times New Roman"/>
          <w:noProof w:val="0"/>
          <w:szCs w:val="22"/>
          <w:lang w:eastAsia="en-US"/>
        </w:rPr>
        <w:t xml:space="preserve">, najneskôr však do </w:t>
      </w:r>
      <w:r>
        <w:rPr>
          <w:rFonts w:ascii="Times New Roman" w:eastAsia="Calibri" w:hAnsi="Times New Roman"/>
          <w:noProof w:val="0"/>
          <w:szCs w:val="22"/>
          <w:lang w:eastAsia="en-US"/>
        </w:rPr>
        <w:t>5 (</w:t>
      </w:r>
      <w:r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Pr="006201D3">
        <w:rPr>
          <w:rFonts w:ascii="Times New Roman" w:eastAsia="Calibri" w:hAnsi="Times New Roman"/>
          <w:noProof w:val="0"/>
          <w:szCs w:val="22"/>
          <w:lang w:eastAsia="en-US"/>
        </w:rPr>
        <w:t>ovaru.</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A951A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Pr>
          <w:rFonts w:ascii="Times New Roman" w:eastAsia="Calibri" w:hAnsi="Times New Roman"/>
          <w:noProof w:val="0"/>
          <w:szCs w:val="22"/>
          <w:lang w:eastAsia="en-US"/>
        </w:rPr>
        <w:t>dodaním t</w:t>
      </w:r>
      <w:r w:rsidRPr="00E0361B">
        <w:rPr>
          <w:rFonts w:ascii="Times New Roman" w:eastAsia="Calibri" w:hAnsi="Times New Roman"/>
          <w:noProof w:val="0"/>
          <w:szCs w:val="22"/>
          <w:lang w:eastAsia="en-US"/>
        </w:rPr>
        <w:t>ov</w:t>
      </w:r>
      <w:r>
        <w:rPr>
          <w:rFonts w:ascii="Times New Roman" w:eastAsia="Calibri" w:hAnsi="Times New Roman"/>
          <w:noProof w:val="0"/>
          <w:szCs w:val="22"/>
          <w:lang w:eastAsia="en-US"/>
        </w:rPr>
        <w:t>aru sa rozumie riadne uvedenie tovaru do prevádzky predávajúcim v mieste dodania t</w:t>
      </w:r>
      <w:r w:rsidRPr="00E0361B">
        <w:rPr>
          <w:rFonts w:ascii="Times New Roman" w:eastAsia="Calibri" w:hAnsi="Times New Roman"/>
          <w:noProof w:val="0"/>
          <w:szCs w:val="22"/>
          <w:lang w:eastAsia="en-US"/>
        </w:rPr>
        <w:t xml:space="preserve">ovaru, resp. inštalácie </w:t>
      </w:r>
      <w:r>
        <w:rPr>
          <w:rFonts w:ascii="Times New Roman" w:eastAsia="Calibri" w:hAnsi="Times New Roman"/>
          <w:noProof w:val="0"/>
          <w:szCs w:val="22"/>
          <w:lang w:eastAsia="en-US"/>
        </w:rPr>
        <w:t>t</w:t>
      </w:r>
      <w:r w:rsidRPr="00E0361B">
        <w:rPr>
          <w:rFonts w:ascii="Times New Roman" w:eastAsia="Calibri" w:hAnsi="Times New Roman"/>
          <w:noProof w:val="0"/>
          <w:szCs w:val="22"/>
          <w:lang w:eastAsia="en-US"/>
        </w:rPr>
        <w:t>ovaru vrátane základného za</w:t>
      </w:r>
      <w:r>
        <w:rPr>
          <w:rFonts w:ascii="Times New Roman" w:eastAsia="Calibri" w:hAnsi="Times New Roman"/>
          <w:noProof w:val="0"/>
          <w:szCs w:val="22"/>
          <w:lang w:eastAsia="en-US"/>
        </w:rPr>
        <w:t>školenia určených zamestnancov k</w:t>
      </w:r>
      <w:r w:rsidRPr="00E0361B">
        <w:rPr>
          <w:rFonts w:ascii="Times New Roman" w:eastAsia="Calibri" w:hAnsi="Times New Roman"/>
          <w:noProof w:val="0"/>
          <w:szCs w:val="22"/>
          <w:lang w:eastAsia="en-US"/>
        </w:rPr>
        <w:t>upujúceho, ktorého predmetom bude oboznámenie sa s obsluhou, údržbou a ošetrova</w:t>
      </w:r>
      <w:r>
        <w:rPr>
          <w:rFonts w:ascii="Times New Roman" w:eastAsia="Calibri" w:hAnsi="Times New Roman"/>
          <w:noProof w:val="0"/>
          <w:szCs w:val="22"/>
          <w:lang w:eastAsia="en-US"/>
        </w:rPr>
        <w:t>ním dodaného t</w:t>
      </w:r>
      <w:r w:rsidRPr="00E0361B">
        <w:rPr>
          <w:rFonts w:ascii="Times New Roman" w:eastAsia="Calibri" w:hAnsi="Times New Roman"/>
          <w:noProof w:val="0"/>
          <w:szCs w:val="22"/>
          <w:lang w:eastAsia="en-US"/>
        </w:rPr>
        <w:t xml:space="preserve">ovaru a predloženie príslušnej dokumentácie v súlade </w:t>
      </w:r>
      <w:r>
        <w:rPr>
          <w:rFonts w:ascii="Times New Roman" w:eastAsia="Calibri" w:hAnsi="Times New Roman"/>
          <w:noProof w:val="0"/>
          <w:szCs w:val="22"/>
          <w:lang w:eastAsia="en-US"/>
        </w:rPr>
        <w:t xml:space="preserve">s článkom I. odsek 4 tejto zmluvy. Tovar nebude predávajúcim riadne odovzdaný v prípade, že v </w:t>
      </w:r>
      <w:r w:rsidRPr="00E0361B">
        <w:rPr>
          <w:rFonts w:ascii="Times New Roman" w:eastAsia="Calibri" w:hAnsi="Times New Roman"/>
          <w:noProof w:val="0"/>
          <w:szCs w:val="22"/>
          <w:lang w:eastAsia="en-US"/>
        </w:rPr>
        <w:t xml:space="preserve">inštalačnom protokole budú uvedené </w:t>
      </w:r>
      <w:proofErr w:type="spellStart"/>
      <w:r w:rsidRPr="00E0361B">
        <w:rPr>
          <w:rFonts w:ascii="Times New Roman" w:eastAsia="Calibri" w:hAnsi="Times New Roman"/>
          <w:noProof w:val="0"/>
          <w:szCs w:val="22"/>
          <w:lang w:eastAsia="en-US"/>
        </w:rPr>
        <w:t>vady</w:t>
      </w:r>
      <w:proofErr w:type="spellEnd"/>
      <w:r w:rsidRPr="00E0361B">
        <w:rPr>
          <w:rFonts w:ascii="Times New Roman" w:eastAsia="Calibri" w:hAnsi="Times New Roman"/>
          <w:noProof w:val="0"/>
          <w:szCs w:val="22"/>
          <w:lang w:eastAsia="en-US"/>
        </w:rPr>
        <w:t xml:space="preserve"> a nedorobky, ktoré samy osebe a/alebo v spojení s inými </w:t>
      </w:r>
      <w:proofErr w:type="spellStart"/>
      <w:r w:rsidRPr="00E0361B">
        <w:rPr>
          <w:rFonts w:ascii="Times New Roman" w:eastAsia="Calibri" w:hAnsi="Times New Roman"/>
          <w:noProof w:val="0"/>
          <w:szCs w:val="22"/>
          <w:lang w:eastAsia="en-US"/>
        </w:rPr>
        <w:t>vadami</w:t>
      </w:r>
      <w:proofErr w:type="spellEnd"/>
      <w:r w:rsidRPr="00E0361B">
        <w:rPr>
          <w:rFonts w:ascii="Times New Roman" w:eastAsia="Calibri" w:hAnsi="Times New Roman"/>
          <w:noProof w:val="0"/>
          <w:szCs w:val="22"/>
          <w:lang w:eastAsia="en-US"/>
        </w:rPr>
        <w:t xml:space="preserve"> nebránia úplnej, riadnej, </w:t>
      </w:r>
      <w:r>
        <w:rPr>
          <w:rFonts w:ascii="Times New Roman" w:eastAsia="Calibri" w:hAnsi="Times New Roman"/>
          <w:noProof w:val="0"/>
          <w:szCs w:val="22"/>
          <w:lang w:eastAsia="en-US"/>
        </w:rPr>
        <w:t>plynulej a bezpečnej prevádzke t</w:t>
      </w:r>
      <w:r w:rsidRPr="00E0361B">
        <w:rPr>
          <w:rFonts w:ascii="Times New Roman" w:eastAsia="Calibri" w:hAnsi="Times New Roman"/>
          <w:noProof w:val="0"/>
          <w:szCs w:val="22"/>
          <w:lang w:eastAsia="en-US"/>
        </w:rPr>
        <w:t xml:space="preserve">ovaru. </w:t>
      </w:r>
      <w:r>
        <w:rPr>
          <w:rFonts w:ascii="Times New Roman" w:eastAsia="Calibri" w:hAnsi="Times New Roman"/>
          <w:noProof w:val="0"/>
          <w:szCs w:val="22"/>
          <w:lang w:eastAsia="en-US"/>
        </w:rPr>
        <w:t xml:space="preserve">V uvedenom prípade kupujúci nie je povinný takýto tovar prevziať. </w:t>
      </w:r>
      <w:r w:rsidRPr="00E0361B">
        <w:rPr>
          <w:rFonts w:ascii="Times New Roman" w:eastAsia="Calibri" w:hAnsi="Times New Roman"/>
          <w:noProof w:val="0"/>
          <w:szCs w:val="22"/>
          <w:lang w:eastAsia="en-US"/>
        </w:rPr>
        <w:t xml:space="preserve">Tieto zjavné </w:t>
      </w:r>
      <w:proofErr w:type="spellStart"/>
      <w:r w:rsidRPr="00E0361B">
        <w:rPr>
          <w:rFonts w:ascii="Times New Roman" w:eastAsia="Calibri" w:hAnsi="Times New Roman"/>
          <w:noProof w:val="0"/>
          <w:szCs w:val="22"/>
          <w:lang w:eastAsia="en-US"/>
        </w:rPr>
        <w:t>vady</w:t>
      </w:r>
      <w:proofErr w:type="spellEnd"/>
      <w:r w:rsidRPr="00E0361B">
        <w:rPr>
          <w:rFonts w:ascii="Times New Roman" w:eastAsia="Calibri" w:hAnsi="Times New Roman"/>
          <w:noProof w:val="0"/>
          <w:szCs w:val="22"/>
          <w:lang w:eastAsia="en-US"/>
        </w:rPr>
        <w:t xml:space="preserve"> a nedorobky musia byť u</w:t>
      </w:r>
      <w:r>
        <w:rPr>
          <w:rFonts w:ascii="Times New Roman" w:eastAsia="Calibri" w:hAnsi="Times New Roman"/>
          <w:noProof w:val="0"/>
          <w:szCs w:val="22"/>
          <w:lang w:eastAsia="en-US"/>
        </w:rPr>
        <w:t>vedené v inštalačnom protokole t</w:t>
      </w:r>
      <w:r w:rsidRPr="00E0361B">
        <w:rPr>
          <w:rFonts w:ascii="Times New Roman" w:eastAsia="Calibri" w:hAnsi="Times New Roman"/>
          <w:noProof w:val="0"/>
          <w:szCs w:val="22"/>
          <w:lang w:eastAsia="en-US"/>
        </w:rPr>
        <w:t xml:space="preserve">ovaru so stanovením termínu ich odstránenia, a to najneskôr do </w:t>
      </w:r>
      <w:r>
        <w:rPr>
          <w:rFonts w:ascii="Times New Roman" w:eastAsia="Calibri" w:hAnsi="Times New Roman"/>
          <w:noProof w:val="0"/>
          <w:szCs w:val="22"/>
          <w:lang w:eastAsia="en-US"/>
        </w:rPr>
        <w:t>20 (</w:t>
      </w:r>
      <w:r w:rsidRPr="00E0361B">
        <w:rPr>
          <w:rFonts w:ascii="Times New Roman" w:eastAsia="Calibri" w:hAnsi="Times New Roman"/>
          <w:noProof w:val="0"/>
          <w:szCs w:val="22"/>
          <w:lang w:eastAsia="en-US"/>
        </w:rPr>
        <w:t>dvadsať</w:t>
      </w:r>
      <w:r>
        <w:rPr>
          <w:rFonts w:ascii="Times New Roman" w:eastAsia="Calibri" w:hAnsi="Times New Roman"/>
          <w:noProof w:val="0"/>
          <w:szCs w:val="22"/>
          <w:lang w:eastAsia="en-US"/>
        </w:rPr>
        <w:t>)</w:t>
      </w:r>
      <w:r w:rsidRPr="00E0361B">
        <w:rPr>
          <w:rFonts w:ascii="Times New Roman" w:eastAsia="Calibri" w:hAnsi="Times New Roman"/>
          <w:noProof w:val="0"/>
          <w:szCs w:val="22"/>
          <w:lang w:eastAsia="en-US"/>
        </w:rPr>
        <w:t xml:space="preserve"> pracovných dní od podpisu inštalačného protokolu oboma zmluvnými stranami. </w:t>
      </w:r>
    </w:p>
    <w:p w:rsidR="0090359C" w:rsidRPr="006201D3" w:rsidRDefault="0090359C" w:rsidP="0090359C">
      <w:pPr>
        <w:tabs>
          <w:tab w:val="left" w:pos="426"/>
        </w:tabs>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Práva z </w:t>
      </w:r>
      <w:proofErr w:type="spellStart"/>
      <w:r>
        <w:rPr>
          <w:rFonts w:ascii="Times New Roman" w:eastAsia="Calibri" w:hAnsi="Times New Roman"/>
          <w:noProof w:val="0"/>
          <w:szCs w:val="22"/>
          <w:lang w:eastAsia="en-US"/>
        </w:rPr>
        <w:t>vád</w:t>
      </w:r>
      <w:proofErr w:type="spellEnd"/>
      <w:r>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(t.j. reklamácia t</w:t>
      </w:r>
      <w:r w:rsidRPr="006201D3">
        <w:rPr>
          <w:rFonts w:ascii="Times New Roman" w:eastAsia="Calibri" w:hAnsi="Times New Roman"/>
          <w:noProof w:val="0"/>
          <w:szCs w:val="22"/>
          <w:lang w:eastAsia="en-US"/>
        </w:rPr>
        <w:t>ovaru).</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nezodpovedajú dohodnutej technickej š</w:t>
      </w:r>
      <w:r>
        <w:rPr>
          <w:rFonts w:ascii="Times New Roman" w:eastAsia="Calibri" w:hAnsi="Times New Roman"/>
          <w:noProof w:val="0"/>
          <w:szCs w:val="22"/>
          <w:lang w:eastAsia="en-US"/>
        </w:rPr>
        <w:t xml:space="preserve">pecifikácií tovaru </w:t>
      </w:r>
      <w:r w:rsidRPr="009B46D5">
        <w:rPr>
          <w:rFonts w:ascii="Times New Roman" w:eastAsia="Calibri" w:hAnsi="Times New Roman"/>
          <w:noProof w:val="0"/>
          <w:szCs w:val="22"/>
          <w:lang w:eastAsia="en-US"/>
        </w:rPr>
        <w:t xml:space="preserve">(Príloha č. </w:t>
      </w:r>
      <w:r w:rsidR="007E0F7B">
        <w:rPr>
          <w:rFonts w:ascii="Times New Roman" w:eastAsia="Calibri" w:hAnsi="Times New Roman"/>
          <w:noProof w:val="0"/>
          <w:szCs w:val="22"/>
          <w:lang w:eastAsia="en-US"/>
        </w:rPr>
        <w:t>1</w:t>
      </w:r>
      <w:r w:rsidRPr="009B46D5">
        <w:rPr>
          <w:rFonts w:ascii="Times New Roman" w:eastAsia="Calibri" w:hAnsi="Times New Roman"/>
          <w:noProof w:val="0"/>
          <w:szCs w:val="22"/>
          <w:lang w:eastAsia="en-US"/>
        </w:rPr>
        <w:t xml:space="preserve"> – „</w:t>
      </w:r>
      <w:r>
        <w:rPr>
          <w:rFonts w:ascii="Times New Roman" w:eastAsia="Calibri" w:hAnsi="Times New Roman"/>
          <w:noProof w:val="0"/>
          <w:szCs w:val="22"/>
          <w:lang w:eastAsia="en-US"/>
        </w:rPr>
        <w:t>Technická špecifikácia“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Pr>
          <w:rFonts w:ascii="Times New Roman" w:eastAsia="Calibri" w:hAnsi="Times New Roman"/>
          <w:noProof w:val="0"/>
          <w:szCs w:val="22"/>
          <w:lang w:eastAsia="en-US"/>
        </w:rPr>
        <w:t xml:space="preserve">é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 Technická špecifikácia tovaru dohodnutá v tejto z</w:t>
      </w:r>
      <w:r w:rsidRPr="006201D3">
        <w:rPr>
          <w:rFonts w:ascii="Times New Roman" w:eastAsia="Calibri" w:hAnsi="Times New Roman"/>
          <w:noProof w:val="0"/>
          <w:szCs w:val="22"/>
          <w:lang w:eastAsia="en-US"/>
        </w:rPr>
        <w:t>mluve musí byť zhodná s tovarom</w:t>
      </w:r>
      <w:r>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rsidR="0090359C" w:rsidRPr="006201D3"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 inštalácií a uvedení t</w:t>
      </w:r>
      <w:r w:rsidRPr="006201D3">
        <w:rPr>
          <w:rFonts w:ascii="Times New Roman" w:eastAsia="Calibri" w:hAnsi="Times New Roman"/>
          <w:noProof w:val="0"/>
          <w:szCs w:val="22"/>
          <w:lang w:eastAsia="en-US"/>
        </w:rPr>
        <w:t>ovaru do</w:t>
      </w:r>
      <w:r>
        <w:rPr>
          <w:rFonts w:ascii="Times New Roman" w:eastAsia="Calibri" w:hAnsi="Times New Roman"/>
          <w:noProof w:val="0"/>
          <w:szCs w:val="22"/>
          <w:lang w:eastAsia="en-US"/>
        </w:rPr>
        <w:t xml:space="preserve"> prevádzky v mieste dodania a jeho kompletnom odovzdaní a prevzatí vyhotovia a podpíšu z</w:t>
      </w:r>
      <w:r w:rsidRPr="006201D3">
        <w:rPr>
          <w:rFonts w:ascii="Times New Roman" w:eastAsia="Calibri" w:hAnsi="Times New Roman"/>
          <w:noProof w:val="0"/>
          <w:szCs w:val="22"/>
          <w:lang w:eastAsia="en-US"/>
        </w:rPr>
        <w:t>mluvné strany inštalačný a preberací protokol.</w:t>
      </w:r>
    </w:p>
    <w:p w:rsidR="0090359C" w:rsidRPr="006201D3"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kupujúceho s obsluhou a</w:t>
      </w:r>
      <w:r w:rsidRPr="006201D3">
        <w:rPr>
          <w:rFonts w:ascii="Times New Roman" w:eastAsia="Calibri" w:hAnsi="Times New Roman"/>
          <w:noProof w:val="0"/>
          <w:szCs w:val="22"/>
          <w:lang w:eastAsia="en-US"/>
        </w:rPr>
        <w:t xml:space="preserve"> údržbou dodaného </w:t>
      </w:r>
      <w:r>
        <w:rPr>
          <w:rFonts w:ascii="Times New Roman" w:eastAsia="Calibri" w:hAnsi="Times New Roman"/>
          <w:noProof w:val="0"/>
          <w:szCs w:val="22"/>
          <w:lang w:eastAsia="en-US"/>
        </w:rPr>
        <w:t>tovaru je p</w:t>
      </w:r>
      <w:r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Pr="006201D3">
        <w:rPr>
          <w:rFonts w:ascii="Times New Roman" w:eastAsia="Calibri" w:hAnsi="Times New Roman"/>
          <w:noProof w:val="0"/>
          <w:szCs w:val="22"/>
          <w:lang w:eastAsia="en-US"/>
        </w:rPr>
        <w:t>mluvné strany protokol o zaškolení.</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92405D"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nadobúda vlastnícke právo k tovaru a prechádza na neho nebezpečenstvo škody na tovare momentom protokolárneho prevzatia tovaru.</w:t>
      </w:r>
    </w:p>
    <w:p w:rsidR="0090359C" w:rsidRDefault="0090359C" w:rsidP="0090359C">
      <w:pPr>
        <w:contextualSpacing/>
        <w:jc w:val="center"/>
        <w:rPr>
          <w:rFonts w:ascii="Times New Roman" w:eastAsia="Calibri" w:hAnsi="Times New Roman"/>
          <w:b/>
          <w:noProof w:val="0"/>
          <w:szCs w:val="22"/>
          <w:lang w:eastAsia="en-US"/>
        </w:rPr>
      </w:pPr>
    </w:p>
    <w:p w:rsidR="00D26C18" w:rsidRDefault="00D26C18"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rsidR="0090359C" w:rsidRPr="006201D3" w:rsidRDefault="0090359C" w:rsidP="0090359C">
      <w:pPr>
        <w:contextualSpacing/>
        <w:jc w:val="center"/>
        <w:rPr>
          <w:rFonts w:ascii="Times New Roman" w:eastAsia="Calibri" w:hAnsi="Times New Roman"/>
          <w:noProof w:val="0"/>
          <w:szCs w:val="22"/>
          <w:lang w:eastAsia="en-US"/>
        </w:rPr>
      </w:pPr>
    </w:p>
    <w:p w:rsidR="0090359C"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896ABA">
        <w:rPr>
          <w:rFonts w:ascii="Times New Roman" w:eastAsia="Calibri" w:hAnsi="Times New Roman"/>
          <w:noProof w:val="0"/>
          <w:szCs w:val="22"/>
          <w:lang w:eastAsia="en-US"/>
        </w:rPr>
        <w:t>Kúpna cena tovaru je stanovená na základe výsledkov verejného obstarávania a podľa zákona č. 18/1996 Z. z. o cenách v znení neskorších predpisov, vyhlášky MF SR č. 87/1996 Z. z., ktorou sa vykonáva zákon NR SR č. 18/1996 Z. z. o cená</w:t>
      </w:r>
      <w:r w:rsidR="004555DC">
        <w:rPr>
          <w:rFonts w:ascii="Times New Roman" w:eastAsia="Calibri" w:hAnsi="Times New Roman"/>
          <w:noProof w:val="0"/>
          <w:szCs w:val="22"/>
          <w:lang w:eastAsia="en-US"/>
        </w:rPr>
        <w:t>ch v znení neskorších predpisov.</w:t>
      </w:r>
    </w:p>
    <w:p w:rsidR="0090359C" w:rsidRPr="00896ABA"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Pr>
          <w:rFonts w:ascii="Times New Roman" w:eastAsia="Calibri" w:hAnsi="Times New Roman"/>
          <w:noProof w:val="0"/>
          <w:szCs w:val="22"/>
          <w:lang w:eastAsia="en-US"/>
        </w:rPr>
        <w:t xml:space="preserve">cena podľa tohto článku zmluvy </w:t>
      </w:r>
      <w:r w:rsidRPr="006201D3">
        <w:rPr>
          <w:rFonts w:ascii="Times New Roman" w:eastAsia="Calibri" w:hAnsi="Times New Roman"/>
          <w:noProof w:val="0"/>
          <w:szCs w:val="22"/>
          <w:lang w:eastAsia="en-US"/>
        </w:rPr>
        <w:t xml:space="preserve">je cenou za </w:t>
      </w:r>
      <w:r>
        <w:rPr>
          <w:rFonts w:ascii="Times New Roman" w:eastAsia="Calibri" w:hAnsi="Times New Roman"/>
          <w:noProof w:val="0"/>
          <w:szCs w:val="22"/>
          <w:lang w:eastAsia="en-US"/>
        </w:rPr>
        <w:t>nový, kompletný a úplne funkčný t</w:t>
      </w:r>
      <w:r w:rsidRPr="006201D3">
        <w:rPr>
          <w:rFonts w:ascii="Times New Roman" w:eastAsia="Calibri" w:hAnsi="Times New Roman"/>
          <w:noProof w:val="0"/>
          <w:szCs w:val="22"/>
          <w:lang w:eastAsia="en-US"/>
        </w:rPr>
        <w:t>ovar</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w:t>
      </w:r>
      <w:proofErr w:type="spellStart"/>
      <w:r w:rsidRPr="006201D3">
        <w:rPr>
          <w:rFonts w:ascii="Times New Roman" w:eastAsia="Calibri" w:hAnsi="Times New Roman"/>
          <w:noProof w:val="0"/>
          <w:szCs w:val="22"/>
          <w:lang w:eastAsia="en-US"/>
        </w:rPr>
        <w:t>vád</w:t>
      </w:r>
      <w:proofErr w:type="spellEnd"/>
      <w:r w:rsidRPr="006201D3">
        <w:rPr>
          <w:rFonts w:ascii="Times New Roman" w:eastAsia="Calibri" w:hAnsi="Times New Roman"/>
          <w:noProof w:val="0"/>
          <w:szCs w:val="22"/>
          <w:lang w:eastAsia="en-US"/>
        </w:rPr>
        <w:t xml:space="preserve">. V kúpnej cene je zahrnuté: </w:t>
      </w:r>
      <w:r>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zaškolenie zamestnancov</w:t>
      </w:r>
      <w:r>
        <w:rPr>
          <w:rFonts w:ascii="Times New Roman" w:eastAsia="Calibri" w:hAnsi="Times New Roman"/>
          <w:noProof w:val="0"/>
          <w:szCs w:val="22"/>
          <w:lang w:eastAsia="en-US"/>
        </w:rPr>
        <w:t xml:space="preserve"> kupujúceho</w:t>
      </w:r>
      <w:r w:rsidRPr="006201D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Pr>
          <w:rFonts w:ascii="Times New Roman" w:eastAsia="Calibri" w:hAnsi="Times New Roman"/>
          <w:noProof w:val="0"/>
          <w:szCs w:val="22"/>
          <w:lang w:eastAsia="en-US"/>
        </w:rPr>
        <w:t>e k tovaru</w:t>
      </w:r>
      <w:r w:rsidRPr="006201D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komplexné zabezpečenie služieb počas trvania záručnej doby, odmena za licencie a ďalšie náklady predávajúceho v súvislosti s dodaním tovaru resp. poskytovaním služieb podľa tejto zmluvy. </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Pr>
          <w:rFonts w:ascii="Times New Roman" w:eastAsia="Calibri" w:hAnsi="Times New Roman"/>
          <w:noProof w:val="0"/>
          <w:szCs w:val="22"/>
          <w:lang w:eastAsia="en-US"/>
        </w:rPr>
        <w:t>tovar</w:t>
      </w:r>
      <w:r w:rsidRPr="006201D3">
        <w:rPr>
          <w:rFonts w:ascii="Times New Roman" w:eastAsia="Calibri" w:hAnsi="Times New Roman"/>
          <w:noProof w:val="0"/>
          <w:szCs w:val="22"/>
          <w:lang w:eastAsia="en-US"/>
        </w:rPr>
        <w:t xml:space="preserve"> podľa článku I. odsek </w:t>
      </w:r>
      <w:r>
        <w:rPr>
          <w:rFonts w:ascii="Times New Roman" w:eastAsia="Calibri" w:hAnsi="Times New Roman"/>
          <w:noProof w:val="0"/>
          <w:szCs w:val="22"/>
          <w:lang w:eastAsia="en-US"/>
        </w:rPr>
        <w:t>2. tejto z</w:t>
      </w:r>
      <w:r w:rsidRPr="006201D3">
        <w:rPr>
          <w:rFonts w:ascii="Times New Roman" w:eastAsia="Calibri" w:hAnsi="Times New Roman"/>
          <w:noProof w:val="0"/>
          <w:szCs w:val="22"/>
          <w:lang w:eastAsia="en-US"/>
        </w:rPr>
        <w:t>mluvy je vo výške:</w:t>
      </w:r>
    </w:p>
    <w:p w:rsidR="0090359C" w:rsidRPr="006201D3" w:rsidRDefault="0090359C" w:rsidP="0090359C">
      <w:pPr>
        <w:jc w:val="both"/>
        <w:rPr>
          <w:rFonts w:ascii="Times New Roman" w:eastAsia="Calibri" w:hAnsi="Times New Roman"/>
          <w:noProof w:val="0"/>
          <w:szCs w:val="22"/>
          <w:lang w:eastAsia="en-US"/>
        </w:rPr>
      </w:pPr>
    </w:p>
    <w:p w:rsidR="0090359C" w:rsidRPr="006201D3" w:rsidRDefault="0090359C" w:rsidP="0090359C">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Pr>
          <w:rFonts w:ascii="Times New Roman" w:eastAsia="Calibri" w:hAnsi="Times New Roman"/>
          <w:noProof w:val="0"/>
          <w:szCs w:val="22"/>
          <w:lang w:eastAsia="en-US"/>
        </w:rPr>
        <w:t xml:space="preserve">: ........................... </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rsidR="0090359C" w:rsidRPr="006201D3"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3"/>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Kupujúci je povinný uhradiť kúpnu cenu za tovar podľa tohto článku zmluvy na základe faktúry riadne vystavenej predávajúcim a doručenej kupujúcemu. Predávajúci je oprávnený vystaviť faktúru po riadnom dodaní tovaru podľa článku II. odsek 9. zmluvy. Predávajúci je povinný vystaviť faktúru za dodávku tovaru najneskôr do piateho pracovného dňa v mesiaci nasledujúceho po mesiaci, v ktorom bol dodaný tovar. </w:t>
      </w:r>
    </w:p>
    <w:p w:rsidR="0090359C"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Pr>
          <w:rFonts w:ascii="Times New Roman" w:eastAsia="Calibri" w:hAnsi="Times New Roman"/>
          <w:noProof w:val="0"/>
          <w:szCs w:val="22"/>
          <w:lang w:eastAsia="en-US"/>
        </w:rPr>
        <w:t xml:space="preserve">Prílohou faktúry vystavenej predávajúcim musí byť preberací protokol a protokol o zaškolení obsluhy. </w:t>
      </w:r>
      <w:r w:rsidRPr="006201D3">
        <w:rPr>
          <w:rFonts w:ascii="Times New Roman" w:eastAsia="Calibri" w:hAnsi="Times New Roman"/>
          <w:noProof w:val="0"/>
          <w:szCs w:val="22"/>
          <w:lang w:eastAsia="en-US"/>
        </w:rPr>
        <w:t>V prípade, že doručená faktúr</w:t>
      </w:r>
      <w:r>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rsidR="0090359C" w:rsidRPr="006201D3" w:rsidRDefault="0090359C" w:rsidP="0090359C">
      <w:pPr>
        <w:contextualSpacing/>
        <w:jc w:val="both"/>
        <w:rPr>
          <w:rFonts w:ascii="Times New Roman" w:eastAsia="Calibri" w:hAnsi="Times New Roman"/>
          <w:noProof w:val="0"/>
          <w:szCs w:val="22"/>
          <w:lang w:eastAsia="en-US"/>
        </w:rPr>
      </w:pPr>
    </w:p>
    <w:p w:rsidR="004555DC" w:rsidRDefault="0090359C" w:rsidP="004555DC">
      <w:pPr>
        <w:numPr>
          <w:ilvl w:val="0"/>
          <w:numId w:val="3"/>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doručenia kupujúcemu, a to výlučne bezhotovostným prevodom na bankový účet predávajúceho. </w:t>
      </w:r>
      <w:r w:rsidRPr="006201D3">
        <w:rPr>
          <w:rFonts w:ascii="Times New Roman" w:eastAsia="Calibri" w:hAnsi="Times New Roman"/>
          <w:bCs/>
          <w:iCs/>
          <w:noProof w:val="0"/>
          <w:szCs w:val="22"/>
          <w:lang w:eastAsia="en-US"/>
        </w:rPr>
        <w:t xml:space="preserve">Zmluvné strany sa dohodli, že </w:t>
      </w:r>
      <w:r>
        <w:rPr>
          <w:rFonts w:ascii="Times New Roman" w:eastAsia="Calibri" w:hAnsi="Times New Roman"/>
          <w:bCs/>
          <w:iCs/>
          <w:noProof w:val="0"/>
          <w:szCs w:val="22"/>
          <w:lang w:eastAsia="en-US"/>
        </w:rPr>
        <w:t xml:space="preserve">kúpna cena </w:t>
      </w:r>
      <w:r w:rsidRPr="006201D3">
        <w:rPr>
          <w:rFonts w:ascii="Times New Roman" w:eastAsia="Calibri" w:hAnsi="Times New Roman"/>
          <w:bCs/>
          <w:iCs/>
          <w:noProof w:val="0"/>
          <w:szCs w:val="22"/>
          <w:lang w:eastAsia="en-US"/>
        </w:rPr>
        <w:t xml:space="preserve">sa považuje za zaplatenú pripísaním </w:t>
      </w:r>
      <w:r>
        <w:rPr>
          <w:rFonts w:ascii="Times New Roman" w:eastAsia="Calibri" w:hAnsi="Times New Roman"/>
          <w:bCs/>
          <w:iCs/>
          <w:noProof w:val="0"/>
          <w:szCs w:val="22"/>
          <w:lang w:eastAsia="en-US"/>
        </w:rPr>
        <w:t>kúpnej ceny</w:t>
      </w:r>
      <w:r w:rsidRPr="006201D3">
        <w:rPr>
          <w:rFonts w:ascii="Times New Roman" w:eastAsia="Calibri" w:hAnsi="Times New Roman"/>
          <w:bCs/>
          <w:iCs/>
          <w:noProof w:val="0"/>
          <w:szCs w:val="22"/>
          <w:lang w:eastAsia="en-US"/>
        </w:rPr>
        <w:t xml:space="preserve"> na </w:t>
      </w:r>
      <w:r>
        <w:rPr>
          <w:rFonts w:ascii="Times New Roman" w:eastAsia="Calibri" w:hAnsi="Times New Roman"/>
          <w:bCs/>
          <w:iCs/>
          <w:noProof w:val="0"/>
          <w:szCs w:val="22"/>
          <w:lang w:eastAsia="en-US"/>
        </w:rPr>
        <w:t>bankový účet p</w:t>
      </w:r>
      <w:r w:rsidRPr="006201D3">
        <w:rPr>
          <w:rFonts w:ascii="Times New Roman" w:eastAsia="Calibri" w:hAnsi="Times New Roman"/>
          <w:bCs/>
          <w:iCs/>
          <w:noProof w:val="0"/>
          <w:szCs w:val="22"/>
          <w:lang w:eastAsia="en-US"/>
        </w:rPr>
        <w:t>redávajúceho.</w:t>
      </w:r>
    </w:p>
    <w:p w:rsidR="0090359C" w:rsidRDefault="0090359C" w:rsidP="004555DC">
      <w:pPr>
        <w:ind w:left="426"/>
        <w:contextualSpacing/>
        <w:jc w:val="both"/>
        <w:rPr>
          <w:rFonts w:ascii="Times New Roman" w:eastAsia="Calibri" w:hAnsi="Times New Roman"/>
          <w:noProof w:val="0"/>
          <w:szCs w:val="22"/>
          <w:lang w:eastAsia="en-US"/>
        </w:rPr>
      </w:pPr>
    </w:p>
    <w:p w:rsidR="00ED0FC6" w:rsidRDefault="00ED0FC6">
      <w:pPr>
        <w:ind w:left="425" w:hanging="425"/>
        <w:jc w:val="both"/>
        <w:rPr>
          <w:rFonts w:ascii="Times New Roman" w:eastAsia="Calibri" w:hAnsi="Times New Roman"/>
          <w:b/>
          <w:noProof w:val="0"/>
          <w:szCs w:val="22"/>
          <w:lang w:eastAsia="en-US"/>
        </w:rPr>
      </w:pPr>
      <w:r>
        <w:rPr>
          <w:rFonts w:ascii="Times New Roman" w:eastAsia="Calibri" w:hAnsi="Times New Roman"/>
          <w:b/>
          <w:noProof w:val="0"/>
          <w:szCs w:val="22"/>
          <w:lang w:eastAsia="en-US"/>
        </w:rPr>
        <w:br w:type="page"/>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IV.</w:t>
      </w:r>
    </w:p>
    <w:p w:rsidR="0090359C" w:rsidRPr="006201D3" w:rsidRDefault="0090359C" w:rsidP="0090359C">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Pr>
          <w:rFonts w:ascii="Times New Roman" w:eastAsia="Calibri" w:hAnsi="Times New Roman"/>
          <w:b/>
          <w:noProof w:val="0"/>
          <w:szCs w:val="22"/>
          <w:lang w:eastAsia="en-US"/>
        </w:rPr>
        <w:t xml:space="preserve">za </w:t>
      </w:r>
      <w:proofErr w:type="spellStart"/>
      <w:r>
        <w:rPr>
          <w:rFonts w:ascii="Times New Roman" w:eastAsia="Calibri" w:hAnsi="Times New Roman"/>
          <w:b/>
          <w:noProof w:val="0"/>
          <w:szCs w:val="22"/>
          <w:lang w:eastAsia="en-US"/>
        </w:rPr>
        <w:t>vady</w:t>
      </w:r>
      <w:proofErr w:type="spellEnd"/>
      <w:r>
        <w:rPr>
          <w:rFonts w:ascii="Times New Roman" w:eastAsia="Calibri" w:hAnsi="Times New Roman"/>
          <w:b/>
          <w:noProof w:val="0"/>
          <w:szCs w:val="22"/>
          <w:lang w:eastAsia="en-US"/>
        </w:rPr>
        <w:t xml:space="preserve"> a </w:t>
      </w:r>
      <w:r w:rsidRPr="006201D3">
        <w:rPr>
          <w:rFonts w:ascii="Times New Roman" w:eastAsia="Calibri" w:hAnsi="Times New Roman"/>
          <w:b/>
          <w:noProof w:val="0"/>
          <w:szCs w:val="22"/>
          <w:lang w:eastAsia="en-US"/>
        </w:rPr>
        <w:t>záručná doba</w:t>
      </w:r>
    </w:p>
    <w:p w:rsidR="0090359C" w:rsidRPr="006201D3" w:rsidRDefault="0090359C" w:rsidP="0090359C">
      <w:pPr>
        <w:contextualSpacing/>
        <w:rPr>
          <w:rFonts w:ascii="Times New Roman" w:eastAsia="Calibri" w:hAnsi="Times New Roman"/>
          <w:noProof w:val="0"/>
          <w:szCs w:val="22"/>
          <w:lang w:eastAsia="en-US"/>
        </w:rPr>
      </w:pPr>
    </w:p>
    <w:p w:rsidR="0090359C" w:rsidRPr="000A267D" w:rsidRDefault="0090359C" w:rsidP="0090359C">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w:t>
      </w:r>
      <w:r>
        <w:rPr>
          <w:rFonts w:ascii="Times New Roman" w:eastAsia="Calibri" w:hAnsi="Times New Roman"/>
          <w:noProof w:val="0"/>
          <w:szCs w:val="22"/>
          <w:lang w:eastAsia="en-US"/>
        </w:rPr>
        <w:t>zodpovedá za to, že vlastnosti t</w:t>
      </w:r>
      <w:r w:rsidRPr="006201D3">
        <w:rPr>
          <w:rFonts w:ascii="Times New Roman" w:eastAsia="Calibri" w:hAnsi="Times New Roman"/>
          <w:noProof w:val="0"/>
          <w:szCs w:val="22"/>
          <w:lang w:eastAsia="en-US"/>
        </w:rPr>
        <w:t xml:space="preserve">ovaru počas záručnej doby zostanú </w:t>
      </w:r>
      <w:r>
        <w:rPr>
          <w:rFonts w:ascii="Times New Roman" w:eastAsia="Calibri" w:hAnsi="Times New Roman"/>
          <w:noProof w:val="0"/>
          <w:szCs w:val="22"/>
          <w:lang w:eastAsia="en-US"/>
        </w:rPr>
        <w:t>nezmenené a funkčnosť dodaného t</w:t>
      </w:r>
      <w:r w:rsidRPr="006201D3">
        <w:rPr>
          <w:rFonts w:ascii="Times New Roman" w:eastAsia="Calibri" w:hAnsi="Times New Roman"/>
          <w:noProof w:val="0"/>
          <w:szCs w:val="22"/>
          <w:lang w:eastAsia="en-US"/>
        </w:rPr>
        <w:t>ovaru nebud</w:t>
      </w:r>
      <w:r>
        <w:rPr>
          <w:rFonts w:ascii="Times New Roman" w:eastAsia="Calibri" w:hAnsi="Times New Roman"/>
          <w:noProof w:val="0"/>
          <w:szCs w:val="22"/>
          <w:lang w:eastAsia="en-US"/>
        </w:rPr>
        <w:t>e nijakým spôsobom obmedzená a t</w:t>
      </w:r>
      <w:r w:rsidRPr="006201D3">
        <w:rPr>
          <w:rFonts w:ascii="Times New Roman" w:eastAsia="Calibri" w:hAnsi="Times New Roman"/>
          <w:noProof w:val="0"/>
          <w:szCs w:val="22"/>
          <w:lang w:eastAsia="en-US"/>
        </w:rPr>
        <w:t xml:space="preserve">ovar bude možné bez obmedzenia užívať na účel, na ktorý je určený. Zmluvné strany sa dohodli, že záručná doba je </w:t>
      </w:r>
      <w:r w:rsidR="00D4333C" w:rsidRPr="00D4333C">
        <w:rPr>
          <w:rFonts w:ascii="Times New Roman" w:eastAsia="Calibri" w:hAnsi="Times New Roman"/>
          <w:i/>
          <w:noProof w:val="0"/>
          <w:szCs w:val="22"/>
          <w:highlight w:val="yellow"/>
          <w:lang w:eastAsia="en-US"/>
        </w:rPr>
        <w:t xml:space="preserve">.........( uchádzač uvedie dĺžku ponúkanej záručnej doby, ktorá však nesmie byť kratšia ako </w:t>
      </w:r>
      <w:r w:rsidRPr="00D4333C">
        <w:rPr>
          <w:rFonts w:ascii="Times New Roman" w:eastAsia="Calibri" w:hAnsi="Times New Roman"/>
          <w:b/>
          <w:bCs/>
          <w:i/>
          <w:noProof w:val="0"/>
          <w:szCs w:val="22"/>
          <w:highlight w:val="yellow"/>
          <w:lang w:eastAsia="en-US"/>
        </w:rPr>
        <w:t>24 mesiacov</w:t>
      </w:r>
      <w:r w:rsidR="00D4333C" w:rsidRPr="00D4333C">
        <w:rPr>
          <w:rFonts w:ascii="Times New Roman" w:eastAsia="Calibri" w:hAnsi="Times New Roman"/>
          <w:b/>
          <w:bCs/>
          <w:i/>
          <w:noProof w:val="0"/>
          <w:szCs w:val="22"/>
          <w:highlight w:val="yellow"/>
          <w:lang w:eastAsia="en-US"/>
        </w:rPr>
        <w:t>)</w:t>
      </w:r>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Pr>
          <w:rFonts w:ascii="Times New Roman" w:eastAsia="Calibri" w:hAnsi="Times New Roman"/>
          <w:noProof w:val="0"/>
          <w:szCs w:val="22"/>
          <w:lang w:eastAsia="en-US"/>
        </w:rPr>
        <w:t>tovaru</w:t>
      </w:r>
      <w:r w:rsidRPr="006201D3">
        <w:rPr>
          <w:rFonts w:ascii="Times New Roman" w:eastAsia="Calibri" w:hAnsi="Times New Roman"/>
          <w:noProof w:val="0"/>
          <w:szCs w:val="22"/>
          <w:lang w:eastAsia="en-US"/>
        </w:rPr>
        <w:t xml:space="preserve"> do prevádzky). P</w:t>
      </w:r>
      <w:r>
        <w:rPr>
          <w:rFonts w:ascii="Times New Roman" w:eastAsia="Calibri" w:hAnsi="Times New Roman"/>
          <w:noProof w:val="0"/>
          <w:szCs w:val="22"/>
          <w:lang w:eastAsia="en-US"/>
        </w:rPr>
        <w:t>redávajúci zodpovedá za to, že t</w:t>
      </w:r>
      <w:r w:rsidRPr="006201D3">
        <w:rPr>
          <w:rFonts w:ascii="Times New Roman" w:eastAsia="Calibri" w:hAnsi="Times New Roman"/>
          <w:noProof w:val="0"/>
          <w:szCs w:val="22"/>
          <w:lang w:eastAsia="en-US"/>
        </w:rPr>
        <w:t xml:space="preserve">ovar je dodaný </w:t>
      </w:r>
      <w:r>
        <w:rPr>
          <w:rFonts w:ascii="Times New Roman" w:eastAsia="Calibri" w:hAnsi="Times New Roman"/>
          <w:noProof w:val="0"/>
          <w:szCs w:val="22"/>
          <w:lang w:eastAsia="en-US"/>
        </w:rPr>
        <w:t>podľa podmienok tejto z</w:t>
      </w:r>
      <w:r w:rsidRPr="006201D3">
        <w:rPr>
          <w:rFonts w:ascii="Times New Roman" w:eastAsia="Calibri" w:hAnsi="Times New Roman"/>
          <w:noProof w:val="0"/>
          <w:szCs w:val="22"/>
          <w:lang w:eastAsia="en-US"/>
        </w:rPr>
        <w:t>mluvy, v súlade s predloženou ponukou vo verejnom obstarávaní a podľa platných právnych predpisov a počas záručnej doby bude ma</w:t>
      </w:r>
      <w:r>
        <w:rPr>
          <w:rFonts w:ascii="Times New Roman" w:eastAsia="Calibri" w:hAnsi="Times New Roman"/>
          <w:noProof w:val="0"/>
          <w:szCs w:val="22"/>
          <w:lang w:eastAsia="en-US"/>
        </w:rPr>
        <w:t>ť vlastnosti dohodnuté v tejto z</w:t>
      </w:r>
      <w:r w:rsidRPr="006201D3">
        <w:rPr>
          <w:rFonts w:ascii="Times New Roman" w:eastAsia="Calibri" w:hAnsi="Times New Roman"/>
          <w:noProof w:val="0"/>
          <w:szCs w:val="22"/>
          <w:lang w:eastAsia="en-US"/>
        </w:rPr>
        <w:t>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w:t>
      </w:r>
      <w:r>
        <w:rPr>
          <w:rFonts w:ascii="Times New Roman" w:eastAsia="Calibri" w:hAnsi="Times New Roman"/>
          <w:noProof w:val="0"/>
          <w:szCs w:val="22"/>
          <w:lang w:eastAsia="en-US"/>
        </w:rPr>
        <w:t>e automaticky o dobu, po ktorú t</w:t>
      </w:r>
      <w:r w:rsidRPr="006201D3">
        <w:rPr>
          <w:rFonts w:ascii="Times New Roman" w:eastAsia="Calibri" w:hAnsi="Times New Roman"/>
          <w:noProof w:val="0"/>
          <w:szCs w:val="22"/>
          <w:lang w:eastAsia="en-US"/>
        </w:rPr>
        <w:t>ovar nemohol byť počas záručnej doby plne používaný z dôvodu poruchy resp. z dôvodu akejkoľvek</w:t>
      </w:r>
      <w:r>
        <w:rPr>
          <w:rFonts w:ascii="Times New Roman" w:eastAsia="Calibri" w:hAnsi="Times New Roman"/>
          <w:noProof w:val="0"/>
          <w:szCs w:val="22"/>
          <w:lang w:eastAsia="en-US"/>
        </w:rPr>
        <w:t xml:space="preserve"> faktickej, či právnej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 xml:space="preserve"> na t</w:t>
      </w:r>
      <w:r w:rsidRPr="006201D3">
        <w:rPr>
          <w:rFonts w:ascii="Times New Roman" w:eastAsia="Calibri" w:hAnsi="Times New Roman"/>
          <w:noProof w:val="0"/>
          <w:szCs w:val="22"/>
          <w:lang w:eastAsia="en-US"/>
        </w:rPr>
        <w:t>ovare.</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1431F2" w:rsidRDefault="0090359C" w:rsidP="0090359C">
      <w:pPr>
        <w:numPr>
          <w:ilvl w:val="0"/>
          <w:numId w:val="4"/>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Predávajúci sa zaväzuje mať k dispozícii minimálne jedného odborne vyškoleného servisného  technika, ktorý bude vykonávať servis a ktorý vlastní platné osvedčenie – certifikát o odbornom vyškolení vydaný výrobcom resp. opráv</w:t>
      </w:r>
      <w:r>
        <w:rPr>
          <w:rFonts w:ascii="Times New Roman" w:eastAsia="Calibri" w:hAnsi="Times New Roman"/>
          <w:noProof w:val="0"/>
          <w:szCs w:val="22"/>
          <w:lang w:eastAsia="en-US"/>
        </w:rPr>
        <w:t>neným zástupcom výrobcu t</w:t>
      </w:r>
      <w:r w:rsidRPr="001431F2">
        <w:rPr>
          <w:rFonts w:ascii="Times New Roman" w:eastAsia="Calibri" w:hAnsi="Times New Roman"/>
          <w:noProof w:val="0"/>
          <w:szCs w:val="22"/>
          <w:lang w:eastAsia="en-US"/>
        </w:rPr>
        <w:t xml:space="preserve">ovaru. </w:t>
      </w:r>
      <w:r>
        <w:rPr>
          <w:rFonts w:ascii="Times New Roman" w:eastAsia="Calibri" w:hAnsi="Times New Roman"/>
          <w:noProof w:val="0"/>
          <w:szCs w:val="22"/>
          <w:lang w:eastAsia="en-US"/>
        </w:rPr>
        <w:t>V záručnej dobe sa p</w:t>
      </w:r>
      <w:r w:rsidRPr="001431F2">
        <w:rPr>
          <w:rFonts w:ascii="Times New Roman" w:eastAsia="Calibri" w:hAnsi="Times New Roman"/>
          <w:noProof w:val="0"/>
          <w:szCs w:val="22"/>
          <w:lang w:eastAsia="en-US"/>
        </w:rPr>
        <w:t xml:space="preserve">redávajúci zaväzuje bezplatne </w:t>
      </w:r>
      <w:r>
        <w:rPr>
          <w:rFonts w:ascii="Times New Roman" w:eastAsia="Calibri" w:hAnsi="Times New Roman"/>
          <w:noProof w:val="0"/>
          <w:szCs w:val="22"/>
          <w:lang w:eastAsia="en-US"/>
        </w:rPr>
        <w:t xml:space="preserve">odstrániť všetky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 xml:space="preserve"> dodaného t</w:t>
      </w:r>
      <w:r w:rsidRPr="001431F2">
        <w:rPr>
          <w:rFonts w:ascii="Times New Roman" w:eastAsia="Calibri" w:hAnsi="Times New Roman"/>
          <w:noProof w:val="0"/>
          <w:szCs w:val="22"/>
          <w:lang w:eastAsia="en-US"/>
        </w:rPr>
        <w:t>ovaru a je povinný v prípade, ak opravu alebo p</w:t>
      </w:r>
      <w:r>
        <w:rPr>
          <w:rFonts w:ascii="Times New Roman" w:eastAsia="Calibri" w:hAnsi="Times New Roman"/>
          <w:noProof w:val="0"/>
          <w:szCs w:val="22"/>
          <w:lang w:eastAsia="en-US"/>
        </w:rPr>
        <w:t>reventívnu servisnú prehliadku t</w:t>
      </w:r>
      <w:r w:rsidRPr="001431F2">
        <w:rPr>
          <w:rFonts w:ascii="Times New Roman" w:eastAsia="Calibri" w:hAnsi="Times New Roman"/>
          <w:noProof w:val="0"/>
          <w:szCs w:val="22"/>
          <w:lang w:eastAsia="en-US"/>
        </w:rPr>
        <w:t>ovaru bude potrebné vykonať mi</w:t>
      </w:r>
      <w:r>
        <w:rPr>
          <w:rFonts w:ascii="Times New Roman" w:eastAsia="Calibri" w:hAnsi="Times New Roman"/>
          <w:noProof w:val="0"/>
          <w:szCs w:val="22"/>
          <w:lang w:eastAsia="en-US"/>
        </w:rPr>
        <w:t>mo miesta dodania tovaru, zabezpečiť dopravu t</w:t>
      </w:r>
      <w:r w:rsidRPr="001431F2">
        <w:rPr>
          <w:rFonts w:ascii="Times New Roman" w:eastAsia="Calibri" w:hAnsi="Times New Roman"/>
          <w:noProof w:val="0"/>
          <w:szCs w:val="22"/>
          <w:lang w:eastAsia="en-US"/>
        </w:rPr>
        <w:t>ovaru na miesto vykonania opravy alebo preventívnej servisnej prehliadky na vlastné náklady;</w:t>
      </w:r>
      <w:r>
        <w:rPr>
          <w:rFonts w:ascii="Times New Roman" w:eastAsia="Calibri" w:hAnsi="Times New Roman"/>
          <w:noProof w:val="0"/>
          <w:szCs w:val="22"/>
          <w:lang w:eastAsia="en-US"/>
        </w:rPr>
        <w:t xml:space="preserve"> uvedené platí aj pre vrátenie t</w:t>
      </w:r>
      <w:r w:rsidRPr="001431F2">
        <w:rPr>
          <w:rFonts w:ascii="Times New Roman" w:eastAsia="Calibri" w:hAnsi="Times New Roman"/>
          <w:noProof w:val="0"/>
          <w:szCs w:val="22"/>
          <w:lang w:eastAsia="en-US"/>
        </w:rPr>
        <w:t>ovaru späť na miesto dodania.</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4A330E" w:rsidRDefault="0090359C" w:rsidP="0090359C">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Záruka na tovar podľa tohto článku zmluvy platí za predpokladu, že kupujúci t</w:t>
      </w:r>
      <w:r w:rsidRPr="006201D3">
        <w:rPr>
          <w:rFonts w:ascii="Times New Roman" w:eastAsia="Calibri" w:hAnsi="Times New Roman"/>
          <w:noProof w:val="0"/>
          <w:szCs w:val="22"/>
          <w:lang w:eastAsia="en-US"/>
        </w:rPr>
        <w:t>ovar používa a obsluhuje s príslušnou st</w:t>
      </w:r>
      <w:r>
        <w:rPr>
          <w:rFonts w:ascii="Times New Roman" w:eastAsia="Calibri" w:hAnsi="Times New Roman"/>
          <w:noProof w:val="0"/>
          <w:szCs w:val="22"/>
          <w:lang w:eastAsia="en-US"/>
        </w:rPr>
        <w:t>arostlivosťou podľa inštrukcií p</w:t>
      </w:r>
      <w:r w:rsidRPr="006201D3">
        <w:rPr>
          <w:rFonts w:ascii="Times New Roman" w:eastAsia="Calibri" w:hAnsi="Times New Roman"/>
          <w:noProof w:val="0"/>
          <w:szCs w:val="22"/>
          <w:lang w:eastAsia="en-US"/>
        </w:rPr>
        <w:t xml:space="preserve">redávajúceho obsiahnutých v priloženej dokumentácii. Predávajúci neručí za </w:t>
      </w:r>
      <w:proofErr w:type="spellStart"/>
      <w:r w:rsidRPr="006201D3">
        <w:rPr>
          <w:rFonts w:ascii="Times New Roman" w:eastAsia="Calibri" w:hAnsi="Times New Roman"/>
          <w:noProof w:val="0"/>
          <w:szCs w:val="22"/>
          <w:lang w:eastAsia="en-US"/>
        </w:rPr>
        <w:t>vady</w:t>
      </w:r>
      <w:proofErr w:type="spellEnd"/>
      <w:r w:rsidRPr="006201D3">
        <w:rPr>
          <w:rFonts w:ascii="Times New Roman" w:eastAsia="Calibri" w:hAnsi="Times New Roman"/>
          <w:noProof w:val="0"/>
          <w:szCs w:val="22"/>
          <w:lang w:eastAsia="en-US"/>
        </w:rPr>
        <w:t xml:space="preserve">, ktoré </w:t>
      </w:r>
      <w:r>
        <w:rPr>
          <w:rFonts w:ascii="Times New Roman" w:eastAsia="Calibri" w:hAnsi="Times New Roman"/>
          <w:noProof w:val="0"/>
          <w:szCs w:val="22"/>
          <w:lang w:eastAsia="en-US"/>
        </w:rPr>
        <w:t xml:space="preserve">spôsobí kupujúci neodbornou manipuláciou, resp. používaním v rozpore s návodom na obsluhu, pokiaľ na uvedený nevhodný spôsob manipulácie bol kupujúci pri zaškolení predávajúcim upozornený a za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 ktoré vzniknú v dôsledku živelnej pohromy, vyššej moci alebo vandalizmu.</w:t>
      </w:r>
    </w:p>
    <w:p w:rsidR="0090359C" w:rsidRPr="006201D3"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4"/>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Počas záručnej doby sa </w:t>
      </w:r>
      <w:r>
        <w:rPr>
          <w:rFonts w:ascii="Times New Roman" w:eastAsia="Calibri" w:hAnsi="Times New Roman"/>
          <w:noProof w:val="0"/>
          <w:szCs w:val="22"/>
          <w:lang w:eastAsia="en-US"/>
        </w:rPr>
        <w:t>p</w:t>
      </w:r>
      <w:r w:rsidRPr="001431F2">
        <w:rPr>
          <w:rFonts w:ascii="Times New Roman" w:eastAsia="Calibri" w:hAnsi="Times New Roman"/>
          <w:noProof w:val="0"/>
          <w:szCs w:val="22"/>
          <w:lang w:eastAsia="en-US"/>
        </w:rPr>
        <w:t>redávajúci, resp. ním poverený servisný technik</w:t>
      </w:r>
      <w:r>
        <w:rPr>
          <w:rFonts w:ascii="Times New Roman" w:eastAsia="Calibri" w:hAnsi="Times New Roman"/>
          <w:noProof w:val="0"/>
          <w:szCs w:val="22"/>
          <w:lang w:eastAsia="en-US"/>
        </w:rPr>
        <w:t xml:space="preserve"> v prípade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/poruchy t</w:t>
      </w:r>
      <w:r w:rsidRPr="001431F2">
        <w:rPr>
          <w:rFonts w:ascii="Times New Roman" w:eastAsia="Calibri" w:hAnsi="Times New Roman"/>
          <w:noProof w:val="0"/>
          <w:szCs w:val="22"/>
          <w:lang w:eastAsia="en-US"/>
        </w:rPr>
        <w:t>ovaru dostaví fyzicky na opravu  maximálne do 12 hodín od na</w:t>
      </w:r>
      <w:r>
        <w:rPr>
          <w:rFonts w:ascii="Times New Roman" w:eastAsia="Calibri" w:hAnsi="Times New Roman"/>
          <w:noProof w:val="0"/>
          <w:szCs w:val="22"/>
          <w:lang w:eastAsia="en-US"/>
        </w:rPr>
        <w:t xml:space="preserve">hlásenia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/poruchy t</w:t>
      </w:r>
      <w:r w:rsidRPr="001431F2">
        <w:rPr>
          <w:rFonts w:ascii="Times New Roman" w:eastAsia="Calibri" w:hAnsi="Times New Roman"/>
          <w:noProof w:val="0"/>
          <w:szCs w:val="22"/>
          <w:lang w:eastAsia="en-US"/>
        </w:rPr>
        <w:t xml:space="preserve">ovaru počas pracovných dní. Predávajúci je </w:t>
      </w:r>
      <w:r>
        <w:rPr>
          <w:rFonts w:ascii="Times New Roman" w:eastAsia="Calibri" w:hAnsi="Times New Roman"/>
          <w:noProof w:val="0"/>
          <w:szCs w:val="22"/>
          <w:lang w:eastAsia="en-US"/>
        </w:rPr>
        <w:t xml:space="preserve">povinný odstrániť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/poruchy t</w:t>
      </w:r>
      <w:r w:rsidRPr="001431F2">
        <w:rPr>
          <w:rFonts w:ascii="Times New Roman" w:eastAsia="Calibri" w:hAnsi="Times New Roman"/>
          <w:noProof w:val="0"/>
          <w:szCs w:val="22"/>
          <w:lang w:eastAsia="en-US"/>
        </w:rPr>
        <w:t>ovaru a</w:t>
      </w:r>
      <w:r>
        <w:rPr>
          <w:rFonts w:ascii="Times New Roman" w:eastAsia="Calibri" w:hAnsi="Times New Roman"/>
          <w:noProof w:val="0"/>
          <w:szCs w:val="22"/>
          <w:lang w:eastAsia="en-US"/>
        </w:rPr>
        <w:t xml:space="preserve">lebo zabezpečiť opravu </w:t>
      </w:r>
      <w:proofErr w:type="spellStart"/>
      <w:r>
        <w:rPr>
          <w:rFonts w:ascii="Times New Roman" w:eastAsia="Calibri" w:hAnsi="Times New Roman"/>
          <w:noProof w:val="0"/>
          <w:szCs w:val="22"/>
          <w:lang w:eastAsia="en-US"/>
        </w:rPr>
        <w:t>vadného</w:t>
      </w:r>
      <w:proofErr w:type="spellEnd"/>
      <w:r>
        <w:rPr>
          <w:rFonts w:ascii="Times New Roman" w:eastAsia="Calibri" w:hAnsi="Times New Roman"/>
          <w:noProof w:val="0"/>
          <w:szCs w:val="22"/>
          <w:lang w:eastAsia="en-US"/>
        </w:rPr>
        <w:t xml:space="preserve"> t</w:t>
      </w:r>
      <w:r w:rsidRPr="001431F2">
        <w:rPr>
          <w:rFonts w:ascii="Times New Roman" w:eastAsia="Calibri" w:hAnsi="Times New Roman"/>
          <w:noProof w:val="0"/>
          <w:szCs w:val="22"/>
          <w:lang w:eastAsia="en-US"/>
        </w:rPr>
        <w:t xml:space="preserve">ovaru, t.j. zabezpečiť jeho plné sfunkčnenie najneskôr do dvoch (2) pracovných dní od nahlásenia </w:t>
      </w:r>
      <w:proofErr w:type="spellStart"/>
      <w:r w:rsidRPr="001431F2">
        <w:rPr>
          <w:rFonts w:ascii="Times New Roman" w:eastAsia="Calibri" w:hAnsi="Times New Roman"/>
          <w:noProof w:val="0"/>
          <w:szCs w:val="22"/>
          <w:lang w:eastAsia="en-US"/>
        </w:rPr>
        <w:t>vady</w:t>
      </w:r>
      <w:proofErr w:type="spellEnd"/>
      <w:r w:rsidRPr="001431F2">
        <w:rPr>
          <w:rFonts w:ascii="Times New Roman" w:eastAsia="Calibri" w:hAnsi="Times New Roman"/>
          <w:noProof w:val="0"/>
          <w:szCs w:val="22"/>
          <w:lang w:eastAsia="en-US"/>
        </w:rPr>
        <w:t xml:space="preserve">/poruchy bez potreby náhradných </w:t>
      </w:r>
      <w:r>
        <w:rPr>
          <w:rFonts w:ascii="Times New Roman" w:eastAsia="Calibri" w:hAnsi="Times New Roman"/>
          <w:noProof w:val="0"/>
          <w:szCs w:val="22"/>
          <w:lang w:eastAsia="en-US"/>
        </w:rPr>
        <w:t>dielov potrebných pre uvedenie t</w:t>
      </w:r>
      <w:r w:rsidRPr="001431F2">
        <w:rPr>
          <w:rFonts w:ascii="Times New Roman" w:eastAsia="Calibri" w:hAnsi="Times New Roman"/>
          <w:noProof w:val="0"/>
          <w:szCs w:val="22"/>
          <w:lang w:eastAsia="en-US"/>
        </w:rPr>
        <w:t xml:space="preserve">ovaru do prevádzky, do siedmich (7) pracovných dní od nahlásenia </w:t>
      </w:r>
      <w:proofErr w:type="spellStart"/>
      <w:r w:rsidRPr="001431F2">
        <w:rPr>
          <w:rFonts w:ascii="Times New Roman" w:eastAsia="Calibri" w:hAnsi="Times New Roman"/>
          <w:noProof w:val="0"/>
          <w:szCs w:val="22"/>
          <w:lang w:eastAsia="en-US"/>
        </w:rPr>
        <w:t>vady</w:t>
      </w:r>
      <w:proofErr w:type="spellEnd"/>
      <w:r w:rsidRPr="001431F2">
        <w:rPr>
          <w:rFonts w:ascii="Times New Roman" w:eastAsia="Calibri" w:hAnsi="Times New Roman"/>
          <w:noProof w:val="0"/>
          <w:szCs w:val="22"/>
          <w:lang w:eastAsia="en-US"/>
        </w:rPr>
        <w:t>/ poruchy pri potrebe dodania náhradných dielov zo Slo</w:t>
      </w:r>
      <w:r>
        <w:rPr>
          <w:rFonts w:ascii="Times New Roman" w:eastAsia="Calibri" w:hAnsi="Times New Roman"/>
          <w:noProof w:val="0"/>
          <w:szCs w:val="22"/>
          <w:lang w:eastAsia="en-US"/>
        </w:rPr>
        <w:t>venska potrebných pre uvedenie t</w:t>
      </w:r>
      <w:r w:rsidRPr="001431F2">
        <w:rPr>
          <w:rFonts w:ascii="Times New Roman" w:eastAsia="Calibri" w:hAnsi="Times New Roman"/>
          <w:noProof w:val="0"/>
          <w:szCs w:val="22"/>
          <w:lang w:eastAsia="en-US"/>
        </w:rPr>
        <w:t xml:space="preserve">ovaru do prevádzky a do pätnástich (15) pracovných dní od nahlásenia </w:t>
      </w:r>
      <w:proofErr w:type="spellStart"/>
      <w:r w:rsidRPr="001431F2">
        <w:rPr>
          <w:rFonts w:ascii="Times New Roman" w:eastAsia="Calibri" w:hAnsi="Times New Roman"/>
          <w:noProof w:val="0"/>
          <w:szCs w:val="22"/>
          <w:lang w:eastAsia="en-US"/>
        </w:rPr>
        <w:t>vady</w:t>
      </w:r>
      <w:proofErr w:type="spellEnd"/>
      <w:r w:rsidRPr="001431F2">
        <w:rPr>
          <w:rFonts w:ascii="Times New Roman" w:eastAsia="Calibri" w:hAnsi="Times New Roman"/>
          <w:noProof w:val="0"/>
          <w:szCs w:val="22"/>
          <w:lang w:eastAsia="en-US"/>
        </w:rPr>
        <w:t>/poruchy pri potrebe dodania náhradných dielov zo zahra</w:t>
      </w:r>
      <w:r>
        <w:rPr>
          <w:rFonts w:ascii="Times New Roman" w:eastAsia="Calibri" w:hAnsi="Times New Roman"/>
          <w:noProof w:val="0"/>
          <w:szCs w:val="22"/>
          <w:lang w:eastAsia="en-US"/>
        </w:rPr>
        <w:t>ničia, potrebných pre uvedenie t</w:t>
      </w:r>
      <w:r w:rsidRPr="001431F2">
        <w:rPr>
          <w:rFonts w:ascii="Times New Roman" w:eastAsia="Calibri" w:hAnsi="Times New Roman"/>
          <w:noProof w:val="0"/>
          <w:szCs w:val="22"/>
          <w:lang w:eastAsia="en-US"/>
        </w:rPr>
        <w:t>ovaru do prevádzky.</w:t>
      </w:r>
    </w:p>
    <w:p w:rsidR="0090359C" w:rsidRDefault="0090359C" w:rsidP="0090359C">
      <w:pPr>
        <w:ind w:left="426"/>
        <w:contextualSpacing/>
        <w:jc w:val="both"/>
        <w:rPr>
          <w:rFonts w:ascii="Times New Roman" w:eastAsia="Calibri" w:hAnsi="Times New Roman"/>
          <w:noProof w:val="0"/>
          <w:szCs w:val="22"/>
          <w:lang w:eastAsia="en-US"/>
        </w:rPr>
      </w:pPr>
    </w:p>
    <w:p w:rsidR="0090359C" w:rsidRPr="00D4333C" w:rsidRDefault="0090359C" w:rsidP="0090359C">
      <w:pPr>
        <w:numPr>
          <w:ilvl w:val="0"/>
          <w:numId w:val="4"/>
        </w:numPr>
        <w:ind w:left="426" w:hanging="426"/>
        <w:contextualSpacing/>
        <w:jc w:val="both"/>
        <w:rPr>
          <w:rFonts w:ascii="Times New Roman" w:eastAsia="Calibri" w:hAnsi="Times New Roman"/>
          <w:noProof w:val="0"/>
          <w:szCs w:val="22"/>
          <w:highlight w:val="yellow"/>
          <w:lang w:eastAsia="en-US"/>
        </w:rPr>
      </w:pPr>
      <w:r w:rsidRPr="00D4333C">
        <w:rPr>
          <w:rFonts w:ascii="Times New Roman" w:eastAsia="Calibri" w:hAnsi="Times New Roman"/>
          <w:noProof w:val="0"/>
          <w:szCs w:val="22"/>
          <w:highlight w:val="yellow"/>
          <w:lang w:eastAsia="en-US"/>
        </w:rPr>
        <w:t xml:space="preserve">Kupujúci sa zaväzuje, že reklamácie resp. svoje nároky z </w:t>
      </w:r>
      <w:proofErr w:type="spellStart"/>
      <w:r w:rsidRPr="00D4333C">
        <w:rPr>
          <w:rFonts w:ascii="Times New Roman" w:eastAsia="Calibri" w:hAnsi="Times New Roman"/>
          <w:noProof w:val="0"/>
          <w:szCs w:val="22"/>
          <w:highlight w:val="yellow"/>
          <w:lang w:eastAsia="en-US"/>
        </w:rPr>
        <w:t>vád</w:t>
      </w:r>
      <w:proofErr w:type="spellEnd"/>
      <w:r w:rsidRPr="00D4333C">
        <w:rPr>
          <w:rFonts w:ascii="Times New Roman" w:eastAsia="Calibri" w:hAnsi="Times New Roman"/>
          <w:noProof w:val="0"/>
          <w:szCs w:val="22"/>
          <w:highlight w:val="yellow"/>
          <w:lang w:eastAsia="en-US"/>
        </w:rPr>
        <w:t xml:space="preserve">/porúch tovaru uplatní bezodkladne po ich zistení, a to na tel./ faxovom čísle :+ .................................. alebo e-mailom na adrese: </w:t>
      </w:r>
      <w:r w:rsidRPr="00D4333C">
        <w:rPr>
          <w:highlight w:val="yellow"/>
        </w:rPr>
        <w:t>...................................</w:t>
      </w:r>
    </w:p>
    <w:p w:rsidR="0090359C" w:rsidRPr="00134CE6" w:rsidRDefault="0090359C" w:rsidP="0090359C">
      <w:pPr>
        <w:contextualSpacing/>
        <w:rPr>
          <w:rFonts w:ascii="Times New Roman" w:eastAsia="Calibri" w:hAnsi="Times New Roman"/>
          <w:noProof w:val="0"/>
          <w:szCs w:val="22"/>
          <w:lang w:eastAsia="en-US"/>
        </w:rPr>
      </w:pPr>
      <w:bookmarkStart w:id="1" w:name="_GoBack"/>
      <w:bookmarkEnd w:id="1"/>
    </w:p>
    <w:p w:rsidR="0090359C" w:rsidRPr="00134CE6" w:rsidRDefault="0090359C" w:rsidP="0090359C">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rsidR="0090359C" w:rsidRPr="00134CE6"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rsidR="0090359C" w:rsidRPr="00134CE6" w:rsidRDefault="0090359C" w:rsidP="0090359C">
      <w:pPr>
        <w:contextualSpacing/>
        <w:jc w:val="center"/>
        <w:rPr>
          <w:rFonts w:ascii="Times New Roman" w:eastAsia="Calibri" w:hAnsi="Times New Roman"/>
          <w:noProof w:val="0"/>
          <w:szCs w:val="22"/>
          <w:lang w:eastAsia="en-US"/>
        </w:rPr>
      </w:pPr>
    </w:p>
    <w:p w:rsidR="0090359C" w:rsidRPr="006201D3"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predávajúceho s riadnym dodaním tovaru, má k</w:t>
      </w:r>
      <w:r w:rsidRPr="00134CE6">
        <w:rPr>
          <w:rFonts w:ascii="Times New Roman" w:eastAsia="Calibri" w:hAnsi="Times New Roman"/>
          <w:noProof w:val="0"/>
          <w:szCs w:val="22"/>
          <w:lang w:eastAsia="en-US"/>
        </w:rPr>
        <w:t xml:space="preserve">upujúci nárok na zmluvnú pokutu vo výške </w:t>
      </w:r>
      <w:r>
        <w:rPr>
          <w:rFonts w:ascii="Times New Roman" w:eastAsia="Calibri" w:hAnsi="Times New Roman"/>
          <w:noProof w:val="0"/>
          <w:szCs w:val="22"/>
          <w:lang w:eastAsia="en-US"/>
        </w:rPr>
        <w:t xml:space="preserve">0,01 % z kúpnej ceny tovaru bez DPH </w:t>
      </w:r>
      <w:r w:rsidRPr="00134CE6">
        <w:rPr>
          <w:rFonts w:ascii="Times New Roman" w:eastAsia="Calibri" w:hAnsi="Times New Roman"/>
          <w:noProof w:val="0"/>
          <w:szCs w:val="22"/>
          <w:lang w:eastAsia="en-US"/>
        </w:rPr>
        <w:t>za</w:t>
      </w:r>
      <w:r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Pr="006201D3">
        <w:rPr>
          <w:rFonts w:ascii="Times New Roman" w:eastAsia="Calibri" w:hAnsi="Times New Roman"/>
          <w:noProof w:val="0"/>
          <w:szCs w:val="22"/>
          <w:lang w:eastAsia="en-US"/>
        </w:rPr>
        <w:t>upujúci nárok na náhradu škody.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Pr="006201D3">
        <w:rPr>
          <w:rFonts w:ascii="Times New Roman" w:eastAsia="Calibri" w:hAnsi="Times New Roman"/>
          <w:noProof w:val="0"/>
          <w:szCs w:val="22"/>
          <w:lang w:eastAsia="en-US"/>
        </w:rPr>
        <w:t>redávajúceho s</w:t>
      </w:r>
      <w:r>
        <w:rPr>
          <w:rFonts w:ascii="Times New Roman" w:eastAsia="Calibri" w:hAnsi="Times New Roman"/>
          <w:noProof w:val="0"/>
          <w:szCs w:val="22"/>
          <w:lang w:eastAsia="en-US"/>
        </w:rPr>
        <w:t> termínmi plnenia služieb počas záručnej doby</w:t>
      </w:r>
      <w:r w:rsidRPr="006201D3">
        <w:rPr>
          <w:rFonts w:ascii="Times New Roman" w:eastAsia="Calibri" w:hAnsi="Times New Roman"/>
          <w:noProof w:val="0"/>
          <w:szCs w:val="22"/>
          <w:lang w:eastAsia="en-US"/>
        </w:rPr>
        <w:t xml:space="preserve"> podľa </w:t>
      </w:r>
      <w:r>
        <w:rPr>
          <w:rFonts w:ascii="Times New Roman" w:eastAsia="Calibri" w:hAnsi="Times New Roman"/>
          <w:noProof w:val="0"/>
          <w:szCs w:val="22"/>
          <w:lang w:eastAsia="en-US"/>
        </w:rPr>
        <w:t>č</w:t>
      </w:r>
      <w:r w:rsidRPr="002D2F99">
        <w:rPr>
          <w:rFonts w:ascii="Times New Roman" w:eastAsia="Calibri" w:hAnsi="Times New Roman"/>
          <w:noProof w:val="0"/>
          <w:szCs w:val="22"/>
          <w:lang w:eastAsia="en-US"/>
        </w:rPr>
        <w:t>lánku IV. odsek 4. tejto</w:t>
      </w:r>
      <w:r>
        <w:rPr>
          <w:rFonts w:ascii="Times New Roman" w:eastAsia="Calibri" w:hAnsi="Times New Roman"/>
          <w:noProof w:val="0"/>
          <w:szCs w:val="22"/>
          <w:lang w:eastAsia="en-US"/>
        </w:rPr>
        <w:t xml:space="preserve"> zmluvy má k</w:t>
      </w:r>
      <w:r w:rsidRPr="006201D3">
        <w:rPr>
          <w:rFonts w:ascii="Times New Roman" w:eastAsia="Calibri" w:hAnsi="Times New Roman"/>
          <w:noProof w:val="0"/>
          <w:szCs w:val="22"/>
          <w:lang w:eastAsia="en-US"/>
        </w:rPr>
        <w:t xml:space="preserve">upujúci nárok na zmluvnú pokutu vo výške 300,- EUR </w:t>
      </w:r>
      <w:r w:rsidRPr="006201D3">
        <w:rPr>
          <w:rFonts w:ascii="Times New Roman" w:eastAsia="Calibri" w:hAnsi="Times New Roman"/>
          <w:noProof w:val="0"/>
          <w:szCs w:val="22"/>
          <w:lang w:eastAsia="en-US"/>
        </w:rPr>
        <w:lastRenderedPageBreak/>
        <w:t>(slovom: tristo eur) za každý de</w:t>
      </w:r>
      <w:r>
        <w:rPr>
          <w:rFonts w:ascii="Times New Roman" w:eastAsia="Calibri" w:hAnsi="Times New Roman"/>
          <w:noProof w:val="0"/>
          <w:szCs w:val="22"/>
          <w:lang w:eastAsia="en-US"/>
        </w:rPr>
        <w:t xml:space="preserve">ň omeškania s odstránením </w:t>
      </w:r>
      <w:proofErr w:type="spellStart"/>
      <w:r>
        <w:rPr>
          <w:rFonts w:ascii="Times New Roman" w:eastAsia="Calibri" w:hAnsi="Times New Roman"/>
          <w:noProof w:val="0"/>
          <w:szCs w:val="22"/>
          <w:lang w:eastAsia="en-US"/>
        </w:rPr>
        <w:t>vady</w:t>
      </w:r>
      <w:proofErr w:type="spellEnd"/>
      <w:r>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Pr="006201D3">
        <w:rPr>
          <w:rFonts w:ascii="Times New Roman" w:eastAsia="Calibri" w:hAnsi="Times New Roman"/>
          <w:noProof w:val="0"/>
          <w:szCs w:val="22"/>
          <w:lang w:eastAsia="en-US"/>
        </w:rPr>
        <w:t>upujúci nárok na náhradu škody.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 xml:space="preserve">e v súvislosti s </w:t>
      </w:r>
      <w:proofErr w:type="spellStart"/>
      <w:r>
        <w:rPr>
          <w:rFonts w:ascii="Times New Roman" w:eastAsia="Calibri" w:hAnsi="Times New Roman"/>
          <w:noProof w:val="0"/>
          <w:szCs w:val="22"/>
          <w:lang w:eastAsia="en-US"/>
        </w:rPr>
        <w:t>vadným</w:t>
      </w:r>
      <w:proofErr w:type="spellEnd"/>
      <w:r>
        <w:rPr>
          <w:rFonts w:ascii="Times New Roman" w:eastAsia="Calibri" w:hAnsi="Times New Roman"/>
          <w:noProof w:val="0"/>
          <w:szCs w:val="22"/>
          <w:lang w:eastAsia="en-US"/>
        </w:rPr>
        <w:t xml:space="preserve"> plnením tejto z</w:t>
      </w:r>
      <w:r w:rsidRPr="005533B4">
        <w:rPr>
          <w:rFonts w:ascii="Times New Roman" w:eastAsia="Calibri" w:hAnsi="Times New Roman"/>
          <w:noProof w:val="0"/>
          <w:szCs w:val="22"/>
          <w:lang w:eastAsia="en-US"/>
        </w:rPr>
        <w:t>mluvy.</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rsidR="0090359C"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w:t>
      </w:r>
      <w:r>
        <w:rPr>
          <w:rFonts w:ascii="Times New Roman" w:eastAsia="Calibri" w:hAnsi="Times New Roman"/>
          <w:noProof w:val="0"/>
          <w:szCs w:val="22"/>
          <w:lang w:eastAsia="en-US"/>
        </w:rPr>
        <w:t>e potrebných pre poskytovanie t</w:t>
      </w:r>
      <w:r w:rsidRPr="00DB5297">
        <w:rPr>
          <w:rFonts w:ascii="Times New Roman" w:eastAsia="Calibri" w:hAnsi="Times New Roman"/>
          <w:noProof w:val="0"/>
          <w:szCs w:val="22"/>
          <w:lang w:eastAsia="en-US"/>
        </w:rPr>
        <w:t>ovaru, nezavinená regulácia odberu elektrickej energie. Za vyššiu moc sú považované okolnosti vylučujúce zodpovednosť v zmysle ustanovenia § 374 Obchodného zákonníka.</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predchádzajúceho odseku tohto článku tejto z</w:t>
      </w:r>
      <w:r w:rsidRPr="00DB5297">
        <w:rPr>
          <w:rFonts w:ascii="Times New Roman" w:eastAsia="Calibri" w:hAnsi="Times New Roman"/>
          <w:noProof w:val="0"/>
          <w:szCs w:val="22"/>
          <w:lang w:eastAsia="en-US"/>
        </w:rPr>
        <w:t>mluvy  sa up</w:t>
      </w:r>
      <w:r>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Pr>
          <w:rFonts w:ascii="Times New Roman" w:eastAsia="Calibri" w:hAnsi="Times New Roman"/>
          <w:noProof w:val="0"/>
          <w:szCs w:val="22"/>
          <w:lang w:eastAsia="en-US"/>
        </w:rPr>
        <w:t xml:space="preserve"> plnení povinností podľa tejto zmluvy.</w:t>
      </w:r>
    </w:p>
    <w:p w:rsidR="0090359C" w:rsidRPr="002D75BB"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 druhú zmluvnú stranu o úpravu z</w:t>
      </w:r>
      <w:r w:rsidRPr="00DB5297">
        <w:rPr>
          <w:rFonts w:ascii="Times New Roman" w:eastAsia="Calibri" w:hAnsi="Times New Roman"/>
          <w:noProof w:val="0"/>
          <w:szCs w:val="22"/>
          <w:lang w:eastAsia="en-US"/>
        </w:rPr>
        <w:t>mluvy vo vzťahu k predmetu, cene a času plnenia; ak nedôjde k dohode, má kto</w:t>
      </w:r>
      <w:r>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Pr>
          <w:rFonts w:ascii="Times New Roman" w:eastAsia="Calibri" w:hAnsi="Times New Roman"/>
          <w:noProof w:val="0"/>
          <w:szCs w:val="22"/>
          <w:lang w:eastAsia="en-US"/>
        </w:rPr>
        <w:t>mného oznámenia o odstúpení od zmluvy druhej z</w:t>
      </w:r>
      <w:r w:rsidRPr="00DB5297">
        <w:rPr>
          <w:rFonts w:ascii="Times New Roman" w:eastAsia="Calibri" w:hAnsi="Times New Roman"/>
          <w:noProof w:val="0"/>
          <w:szCs w:val="22"/>
          <w:lang w:eastAsia="en-US"/>
        </w:rPr>
        <w:t xml:space="preserve">mluvnej strane.  </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Pr="00DB5297">
        <w:rPr>
          <w:rFonts w:ascii="Times New Roman" w:eastAsia="Calibri" w:hAnsi="Times New Roman"/>
          <w:noProof w:val="0"/>
          <w:szCs w:val="22"/>
          <w:lang w:eastAsia="en-US"/>
        </w:rPr>
        <w:t>mluvnej strany</w:t>
      </w:r>
      <w:r>
        <w:rPr>
          <w:rFonts w:ascii="Times New Roman" w:eastAsia="Calibri" w:hAnsi="Times New Roman"/>
          <w:noProof w:val="0"/>
          <w:szCs w:val="22"/>
          <w:lang w:eastAsia="en-US"/>
        </w:rPr>
        <w:t>, najmä nie však výlučne, ak predávajúci:</w:t>
      </w:r>
    </w:p>
    <w:p w:rsidR="0090359C" w:rsidRPr="00BD0495" w:rsidRDefault="0090359C" w:rsidP="0090359C">
      <w:pPr>
        <w:pStyle w:val="Odsekzoznamu"/>
        <w:numPr>
          <w:ilvl w:val="0"/>
          <w:numId w:val="14"/>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 xml:space="preserve">neodstráni zjavné </w:t>
      </w:r>
      <w:proofErr w:type="spellStart"/>
      <w:r w:rsidRPr="00BD0495">
        <w:rPr>
          <w:rFonts w:ascii="Times New Roman" w:eastAsia="Calibri" w:hAnsi="Times New Roman"/>
          <w:noProof w:val="0"/>
          <w:szCs w:val="22"/>
          <w:lang w:eastAsia="en-US"/>
        </w:rPr>
        <w:t>vady</w:t>
      </w:r>
      <w:proofErr w:type="spellEnd"/>
      <w:r w:rsidRPr="00BD0495">
        <w:rPr>
          <w:rFonts w:ascii="Times New Roman" w:eastAsia="Calibri" w:hAnsi="Times New Roman"/>
          <w:noProof w:val="0"/>
          <w:szCs w:val="22"/>
          <w:lang w:eastAsia="en-US"/>
        </w:rPr>
        <w:t xml:space="preserve"> a nedorobky do 20 pracovných dní od podpisu inštalačného protokolu v zmysle čl. II. ods. 9 tejto zmluvy, </w:t>
      </w:r>
      <w:r>
        <w:rPr>
          <w:rFonts w:ascii="Times New Roman" w:eastAsia="Calibri" w:hAnsi="Times New Roman"/>
          <w:noProof w:val="0"/>
          <w:szCs w:val="22"/>
          <w:lang w:eastAsia="en-US"/>
        </w:rPr>
        <w:t xml:space="preserve">predávajúci nie je oprávnený vystaviť faktúru </w:t>
      </w:r>
      <w:r w:rsidRPr="00BD0495">
        <w:rPr>
          <w:rFonts w:ascii="Times New Roman" w:eastAsia="Calibri" w:hAnsi="Times New Roman"/>
          <w:noProof w:val="0"/>
          <w:szCs w:val="22"/>
          <w:lang w:eastAsia="en-US"/>
        </w:rPr>
        <w:t xml:space="preserve">v zmysle čl. III. ods. 4 </w:t>
      </w:r>
      <w:r>
        <w:rPr>
          <w:rFonts w:ascii="Times New Roman" w:eastAsia="Calibri" w:hAnsi="Times New Roman"/>
          <w:noProof w:val="0"/>
          <w:szCs w:val="22"/>
          <w:lang w:eastAsia="en-US"/>
        </w:rPr>
        <w:t>tejto zmluvy,</w:t>
      </w:r>
      <w:r w:rsidR="00ED0FC6">
        <w:rPr>
          <w:rFonts w:ascii="Times New Roman" w:eastAsia="Calibri" w:hAnsi="Times New Roman"/>
          <w:noProof w:val="0"/>
          <w:szCs w:val="22"/>
          <w:lang w:eastAsia="en-US"/>
        </w:rPr>
        <w:t xml:space="preserve"> alebo</w:t>
      </w:r>
    </w:p>
    <w:p w:rsidR="0090359C" w:rsidRPr="00ED0FC6" w:rsidRDefault="0090359C" w:rsidP="00ED0FC6">
      <w:pPr>
        <w:ind w:firstLine="426"/>
        <w:contextualSpacing/>
        <w:jc w:val="both"/>
        <w:rPr>
          <w:rFonts w:ascii="Times New Roman" w:eastAsia="Calibri" w:hAnsi="Times New Roman"/>
          <w:noProof w:val="0"/>
          <w:szCs w:val="22"/>
          <w:lang w:eastAsia="en-US"/>
        </w:rPr>
      </w:pPr>
      <w:r w:rsidRPr="00ED0FC6">
        <w:rPr>
          <w:rFonts w:ascii="Times New Roman" w:eastAsia="Calibri" w:hAnsi="Times New Roman"/>
          <w:noProof w:val="0"/>
          <w:szCs w:val="22"/>
          <w:lang w:eastAsia="en-US"/>
        </w:rPr>
        <w:t>ak kupujúci:</w:t>
      </w:r>
    </w:p>
    <w:p w:rsidR="0090359C" w:rsidRPr="00BD0495" w:rsidRDefault="0090359C" w:rsidP="0090359C">
      <w:pPr>
        <w:pStyle w:val="Odsekzoznamu"/>
        <w:numPr>
          <w:ilvl w:val="0"/>
          <w:numId w:val="14"/>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nepripraví pracovisko k inštalácii prístroja. </w:t>
      </w:r>
    </w:p>
    <w:p w:rsidR="0090359C" w:rsidRDefault="0090359C" w:rsidP="0090359C">
      <w:pPr>
        <w:pStyle w:val="Textkomentra"/>
        <w:ind w:left="720"/>
        <w:rPr>
          <w:rFonts w:ascii="Times New Roman" w:eastAsia="Calibri" w:hAnsi="Times New Roman"/>
          <w:noProof w:val="0"/>
          <w:szCs w:val="22"/>
          <w:lang w:eastAsia="en-US"/>
        </w:rPr>
      </w:pPr>
    </w:p>
    <w:p w:rsidR="00ED0FC6" w:rsidRDefault="00ED0FC6">
      <w:pPr>
        <w:ind w:left="425" w:hanging="425"/>
        <w:jc w:val="both"/>
        <w:rPr>
          <w:rFonts w:ascii="Times New Roman" w:eastAsia="Calibri" w:hAnsi="Times New Roman"/>
          <w:b/>
          <w:noProof w:val="0"/>
          <w:szCs w:val="22"/>
          <w:lang w:eastAsia="en-US"/>
        </w:rPr>
      </w:pPr>
      <w:r>
        <w:rPr>
          <w:rFonts w:ascii="Times New Roman" w:eastAsia="Calibri" w:hAnsi="Times New Roman"/>
          <w:b/>
          <w:noProof w:val="0"/>
          <w:szCs w:val="22"/>
          <w:lang w:eastAsia="en-US"/>
        </w:rPr>
        <w:br w:type="page"/>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VI.</w:t>
      </w:r>
    </w:p>
    <w:p w:rsidR="0090359C" w:rsidRPr="009D6DDA"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zmluvy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Default="0090359C" w:rsidP="00ED0FC6">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zmluvy sa riadi ustanoveniami § 345</w:t>
      </w:r>
      <w:r w:rsidRPr="00106303">
        <w:rPr>
          <w:rFonts w:ascii="Times New Roman" w:eastAsia="Calibri" w:hAnsi="Times New Roman"/>
          <w:noProof w:val="0"/>
          <w:szCs w:val="22"/>
          <w:lang w:eastAsia="en-US"/>
        </w:rPr>
        <w:t xml:space="preserve"> a nasledujúcimi ustanoveniami Obchodného zákonníka v znení neskorších predpisov.</w:t>
      </w:r>
      <w:r>
        <w:rPr>
          <w:rFonts w:ascii="Times New Roman" w:eastAsia="Calibri" w:hAnsi="Times New Roman"/>
          <w:noProof w:val="0"/>
          <w:szCs w:val="22"/>
          <w:lang w:eastAsia="en-US"/>
        </w:rPr>
        <w:t xml:space="preserve"> Právo odstúpiť od zmluvy každej zmluvnej strane zaniká, tzn. prekluduje sa do </w:t>
      </w:r>
      <w:r w:rsidR="00ED0FC6">
        <w:rPr>
          <w:rFonts w:ascii="Times New Roman" w:eastAsia="Calibri" w:hAnsi="Times New Roman"/>
          <w:noProof w:val="0"/>
          <w:szCs w:val="22"/>
          <w:lang w:eastAsia="en-US"/>
        </w:rPr>
        <w:t>3</w:t>
      </w:r>
      <w:r>
        <w:rPr>
          <w:rFonts w:ascii="Times New Roman" w:eastAsia="Calibri" w:hAnsi="Times New Roman"/>
          <w:noProof w:val="0"/>
          <w:szCs w:val="22"/>
          <w:lang w:eastAsia="en-US"/>
        </w:rPr>
        <w:t xml:space="preserve"> mesiacov, od kedy sa druhá zmluvná strana o dôvode na odstúpenie dozvedela. </w:t>
      </w:r>
    </w:p>
    <w:p w:rsidR="0090359C" w:rsidRDefault="0090359C" w:rsidP="0090359C">
      <w:pPr>
        <w:ind w:left="360"/>
        <w:contextualSpacing/>
        <w:jc w:val="both"/>
        <w:rPr>
          <w:rFonts w:ascii="Times New Roman" w:eastAsia="Calibri" w:hAnsi="Times New Roman"/>
          <w:noProof w:val="0"/>
          <w:szCs w:val="22"/>
          <w:lang w:eastAsia="en-US"/>
        </w:rPr>
      </w:pPr>
    </w:p>
    <w:p w:rsidR="0090359C" w:rsidRDefault="0090359C" w:rsidP="0090359C">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 účely tejto zmluvy sa za podstatné porušenie z</w:t>
      </w:r>
      <w:r w:rsidRPr="00462FB8">
        <w:rPr>
          <w:rFonts w:ascii="Times New Roman" w:eastAsia="Calibri" w:hAnsi="Times New Roman"/>
          <w:noProof w:val="0"/>
          <w:szCs w:val="22"/>
          <w:lang w:eastAsia="en-US"/>
        </w:rPr>
        <w:t xml:space="preserve">mluvy </w:t>
      </w:r>
      <w:r>
        <w:rPr>
          <w:rFonts w:ascii="Times New Roman" w:eastAsia="Calibri" w:hAnsi="Times New Roman"/>
          <w:noProof w:val="0"/>
          <w:szCs w:val="22"/>
          <w:lang w:eastAsia="en-US"/>
        </w:rPr>
        <w:t xml:space="preserve">bude rozumieť </w:t>
      </w:r>
      <w:r w:rsidRPr="00462FB8">
        <w:rPr>
          <w:rFonts w:ascii="Times New Roman" w:eastAsia="Calibri" w:hAnsi="Times New Roman"/>
          <w:noProof w:val="0"/>
          <w:szCs w:val="22"/>
          <w:lang w:eastAsia="en-US"/>
        </w:rPr>
        <w:t>najmä porušenie nasledujúcich zmluvných povinností:</w:t>
      </w:r>
    </w:p>
    <w:p w:rsidR="0090359C"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s dodaním tovaru p</w:t>
      </w:r>
      <w:r w:rsidRPr="00462FB8">
        <w:rPr>
          <w:rFonts w:ascii="Times New Roman" w:eastAsia="Calibri" w:hAnsi="Times New Roman"/>
          <w:noProof w:val="0"/>
          <w:szCs w:val="22"/>
          <w:lang w:eastAsia="en-US"/>
        </w:rPr>
        <w:t>redávajúcim v zmysle dohodnutých podmienok o viac ako 30 dní,</w:t>
      </w:r>
    </w:p>
    <w:p w:rsidR="0090359C"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w:t>
      </w:r>
      <w:proofErr w:type="spellStart"/>
      <w:r w:rsidRPr="00462FB8">
        <w:rPr>
          <w:rFonts w:ascii="Times New Roman" w:eastAsia="Calibri" w:hAnsi="Times New Roman"/>
          <w:noProof w:val="0"/>
          <w:szCs w:val="22"/>
          <w:lang w:eastAsia="en-US"/>
        </w:rPr>
        <w:t>vád</w:t>
      </w:r>
      <w:proofErr w:type="spellEnd"/>
      <w:r w:rsidRPr="00462FB8">
        <w:rPr>
          <w:rFonts w:ascii="Times New Roman" w:eastAsia="Calibri" w:hAnsi="Times New Roman"/>
          <w:noProof w:val="0"/>
          <w:szCs w:val="22"/>
          <w:lang w:eastAsia="en-US"/>
        </w:rPr>
        <w:t xml:space="preserve"> tovaru </w:t>
      </w:r>
      <w:r>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Pr>
          <w:rFonts w:ascii="Times New Roman" w:eastAsia="Calibri" w:hAnsi="Times New Roman"/>
          <w:noProof w:val="0"/>
          <w:szCs w:val="22"/>
          <w:lang w:eastAsia="en-US"/>
        </w:rPr>
        <w:t>zmluve ani v</w:t>
      </w:r>
      <w:r w:rsidRPr="00462FB8">
        <w:rPr>
          <w:rFonts w:ascii="Times New Roman" w:eastAsia="Calibri" w:hAnsi="Times New Roman"/>
          <w:noProof w:val="0"/>
          <w:szCs w:val="22"/>
          <w:lang w:eastAsia="en-US"/>
        </w:rPr>
        <w:t xml:space="preserve"> poskytnutej dodatočnej lehote,</w:t>
      </w:r>
    </w:p>
    <w:p w:rsidR="0090359C" w:rsidRPr="00F46339"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Pr="00462FB8">
        <w:rPr>
          <w:rFonts w:ascii="Times New Roman" w:eastAsia="Calibri" w:hAnsi="Times New Roman"/>
          <w:noProof w:val="0"/>
          <w:szCs w:val="22"/>
          <w:lang w:eastAsia="en-US"/>
        </w:rPr>
        <w:t xml:space="preserve">mluvou riadne </w:t>
      </w:r>
      <w:r>
        <w:rPr>
          <w:rFonts w:ascii="Times New Roman" w:eastAsia="Calibri" w:hAnsi="Times New Roman"/>
          <w:noProof w:val="0"/>
          <w:szCs w:val="22"/>
          <w:lang w:eastAsia="en-US"/>
        </w:rPr>
        <w:t xml:space="preserve">a </w:t>
      </w:r>
      <w:r w:rsidRPr="00462FB8">
        <w:rPr>
          <w:rFonts w:ascii="Times New Roman" w:eastAsia="Calibri" w:hAnsi="Times New Roman"/>
          <w:noProof w:val="0"/>
          <w:szCs w:val="22"/>
          <w:lang w:eastAsia="en-US"/>
        </w:rPr>
        <w:t>včas.</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8D667F" w:rsidRDefault="0090359C" w:rsidP="0090359C">
      <w:pPr>
        <w:numPr>
          <w:ilvl w:val="0"/>
          <w:numId w:val="1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Pr>
          <w:rFonts w:ascii="Times New Roman" w:eastAsia="Calibri" w:hAnsi="Times New Roman"/>
          <w:noProof w:val="0"/>
          <w:szCs w:val="22"/>
          <w:lang w:eastAsia="en-US"/>
        </w:rPr>
        <w:t xml:space="preserve">ceho odseku tohto článku zmluvy, ako aj z iných dôvodov uvedených v tejto zmluve, </w:t>
      </w:r>
      <w:r w:rsidRPr="006201D3">
        <w:rPr>
          <w:rFonts w:ascii="Times New Roman" w:eastAsia="Calibri" w:hAnsi="Times New Roman"/>
          <w:noProof w:val="0"/>
          <w:szCs w:val="22"/>
          <w:lang w:eastAsia="en-US"/>
        </w:rPr>
        <w:t>je účinné dňom doručenia písomného oznámenia o odstúpení od</w:t>
      </w:r>
      <w:r>
        <w:rPr>
          <w:rFonts w:ascii="Times New Roman" w:eastAsia="Calibri" w:hAnsi="Times New Roman"/>
          <w:noProof w:val="0"/>
          <w:szCs w:val="22"/>
          <w:lang w:eastAsia="en-US"/>
        </w:rPr>
        <w:t xml:space="preserve"> zmluvy druhej zmluvnej strane. </w:t>
      </w:r>
      <w:r w:rsidRPr="006201D3">
        <w:rPr>
          <w:rFonts w:ascii="Times New Roman" w:eastAsia="Calibri" w:hAnsi="Times New Roman"/>
          <w:noProof w:val="0"/>
          <w:szCs w:val="22"/>
          <w:lang w:eastAsia="en-US"/>
        </w:rPr>
        <w:t>Odstúpení</w:t>
      </w:r>
      <w:r>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rsidR="0090359C"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rsidR="0090359C" w:rsidRPr="006201D3"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Pr="006201D3">
        <w:rPr>
          <w:rFonts w:ascii="Times New Roman" w:eastAsia="Calibri" w:hAnsi="Times New Roman"/>
          <w:b/>
          <w:noProof w:val="0"/>
          <w:szCs w:val="22"/>
          <w:lang w:eastAsia="en-US"/>
        </w:rPr>
        <w:t>mluvných strán</w:t>
      </w:r>
    </w:p>
    <w:p w:rsidR="0090359C" w:rsidRPr="006201D3" w:rsidRDefault="0090359C" w:rsidP="0090359C">
      <w:pPr>
        <w:contextualSpacing/>
        <w:jc w:val="center"/>
        <w:rPr>
          <w:rFonts w:ascii="Times New Roman" w:eastAsia="Calibri" w:hAnsi="Times New Roman"/>
          <w:noProof w:val="0"/>
          <w:szCs w:val="22"/>
          <w:lang w:eastAsia="en-US"/>
        </w:rPr>
      </w:pPr>
    </w:p>
    <w:p w:rsidR="0090359C" w:rsidRDefault="0090359C" w:rsidP="0090359C">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rsidR="0090359C" w:rsidRPr="006F0076"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w:t>
      </w:r>
      <w:r w:rsidRPr="006F0076">
        <w:rPr>
          <w:rFonts w:ascii="Times New Roman" w:eastAsia="Calibri" w:hAnsi="Times New Roman"/>
          <w:noProof w:val="0"/>
          <w:szCs w:val="22"/>
          <w:lang w:eastAsia="en-US"/>
        </w:rPr>
        <w:t xml:space="preserve">mluvné strany sa dohodli, že predávajúci v postavení veriteľa nepostúpi akúkoľvek svoju pohľadávku z tejto zmluvy tretej osobe bez predchádzajúceho písomného súhlasu dlžníka- kupujúceho. Rovnakým spôsobom predávajúci pohľadávku voči kupujúcemu nezabezpečí ručením treťou osobou alebo žiadnym iným právne prípustným spôsobom predávajúci neposkytne práva k takejto pohľadávke tretej osobe. Písomný súhlas kupujúceho s týmito úkonmi je zároveň platný len za podmienky, že bol na tento úkon udelený predchádzajúci písomný súhlas </w:t>
      </w:r>
      <w:r w:rsidR="004555DC">
        <w:rPr>
          <w:rFonts w:ascii="Times New Roman" w:eastAsia="Calibri" w:hAnsi="Times New Roman"/>
          <w:noProof w:val="0"/>
          <w:szCs w:val="22"/>
          <w:lang w:eastAsia="en-US"/>
        </w:rPr>
        <w:t>predsedu Trenčianskeho samosprávneho kraja</w:t>
      </w:r>
      <w:r w:rsidRPr="006F0076">
        <w:rPr>
          <w:rFonts w:ascii="Times New Roman" w:eastAsia="Calibri" w:hAnsi="Times New Roman"/>
          <w:noProof w:val="0"/>
          <w:szCs w:val="22"/>
          <w:lang w:eastAsia="en-US"/>
        </w:rPr>
        <w:t>. V prípade, že dôjde zo strany predávajúceho k porušeniu tejto povinnosti a svoje práva a povinnosti z tejto zmluvy postúpi, resp. prijme ručenie tretej osobe bez súhlasu protistrany, bude sa takýto úkon považovať za absolútne neplatný a neúčinný voči kupujúcemu.</w:t>
      </w:r>
    </w:p>
    <w:p w:rsidR="0090359C" w:rsidRPr="006F0076"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rsidR="0090359C" w:rsidRPr="006201D3" w:rsidRDefault="0090359C" w:rsidP="0090359C">
      <w:pPr>
        <w:numPr>
          <w:ilvl w:val="0"/>
          <w:numId w:val="7"/>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rsidR="0090359C" w:rsidRDefault="0090359C" w:rsidP="0090359C">
      <w:pPr>
        <w:numPr>
          <w:ilvl w:val="0"/>
          <w:numId w:val="7"/>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r>
        <w:rPr>
          <w:rFonts w:ascii="Times New Roman" w:eastAsia="Calibri" w:hAnsi="Times New Roman"/>
          <w:noProof w:val="0"/>
          <w:szCs w:val="22"/>
          <w:lang w:eastAsia="en-US"/>
        </w:rPr>
        <w:t>;</w:t>
      </w:r>
    </w:p>
    <w:p w:rsidR="0090359C" w:rsidRDefault="0090359C" w:rsidP="0090359C">
      <w:pPr>
        <w:numPr>
          <w:ilvl w:val="0"/>
          <w:numId w:val="7"/>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v prípade porušenia povinnosti uvedenej v bode a) a b) tohto odseku zmluvy, predávajúci uhradí kupujúcemu zmluvnú pokutu jednorazovo vo výške uvedenej v čl. V. ods. 1 zmluvy, t. j. 0,01 % z kúpnej ceny tovaru bez DPH, a to aj opakovane, čím nie je dotknutá náhrada škody. </w:t>
      </w:r>
    </w:p>
    <w:p w:rsidR="0090359C" w:rsidRDefault="0090359C" w:rsidP="0090359C">
      <w:pPr>
        <w:contextualSpacing/>
        <w:jc w:val="both"/>
        <w:rPr>
          <w:rFonts w:ascii="Times New Roman" w:eastAsia="Calibri" w:hAnsi="Times New Roman"/>
          <w:noProof w:val="0"/>
          <w:szCs w:val="22"/>
          <w:lang w:eastAsia="en-US"/>
        </w:rPr>
      </w:pPr>
    </w:p>
    <w:p w:rsidR="0090359C" w:rsidRPr="001431F2" w:rsidRDefault="0090359C" w:rsidP="00ED0FC6">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VIII.</w:t>
      </w:r>
    </w:p>
    <w:p w:rsidR="0090359C" w:rsidRPr="001431F2" w:rsidRDefault="0090359C" w:rsidP="0090359C">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rsidR="0090359C" w:rsidRPr="001431F2" w:rsidRDefault="0090359C" w:rsidP="0090359C">
      <w:pPr>
        <w:contextualSpacing/>
        <w:rPr>
          <w:rFonts w:ascii="Times New Roman" w:eastAsia="Calibri" w:hAnsi="Times New Roman"/>
          <w:b/>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Pr>
          <w:rFonts w:ascii="Times New Roman" w:hAnsi="Times New Roman"/>
          <w:szCs w:val="22"/>
        </w:rPr>
        <w:t>ého trvania zmluvného vzťahu s k</w:t>
      </w:r>
      <w:r w:rsidRPr="001431F2">
        <w:rPr>
          <w:rFonts w:ascii="Times New Roman" w:hAnsi="Times New Roman"/>
          <w:szCs w:val="22"/>
        </w:rPr>
        <w:t>upuj</w:t>
      </w:r>
      <w:r>
        <w:rPr>
          <w:rFonts w:ascii="Times New Roman" w:hAnsi="Times New Roman"/>
          <w:szCs w:val="22"/>
        </w:rPr>
        <w:t>úcim a to bez ohľadu na to, či p</w:t>
      </w:r>
      <w:r w:rsidRPr="001431F2">
        <w:rPr>
          <w:rFonts w:ascii="Times New Roman" w:hAnsi="Times New Roman"/>
          <w:szCs w:val="22"/>
        </w:rPr>
        <w:t xml:space="preserve">redávajúci použil subdodávky alebo nie, v akom rozsahu a za akých podmienok. </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Pr="001431F2">
        <w:rPr>
          <w:rFonts w:ascii="Times New Roman" w:hAnsi="Times New Roman"/>
          <w:szCs w:val="22"/>
        </w:rPr>
        <w:t>upujúcemu akúkoľvek zmenu údajov o subdodávateľovi, do piatich pracovných dní odo dňa, kedy táto skutočnosť nastala.</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má právo na zmenu subdodávateľa alebo na doplnenie nového subdodávateľa vo vzť</w:t>
      </w:r>
      <w:r>
        <w:rPr>
          <w:rFonts w:ascii="Times New Roman" w:hAnsi="Times New Roman"/>
          <w:szCs w:val="22"/>
        </w:rPr>
        <w:t>ahu k plneniu, ktorého sa táto z</w:t>
      </w:r>
      <w:r w:rsidRPr="001431F2">
        <w:rPr>
          <w:rFonts w:ascii="Times New Roman" w:hAnsi="Times New Roman"/>
          <w:szCs w:val="22"/>
        </w:rPr>
        <w:t>mluva týka.</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widowControl w:val="0"/>
        <w:numPr>
          <w:ilvl w:val="0"/>
          <w:numId w:val="10"/>
        </w:numPr>
        <w:suppressAutoHyphens/>
        <w:ind w:left="357"/>
        <w:contextualSpacing/>
        <w:jc w:val="both"/>
        <w:rPr>
          <w:rFonts w:ascii="Times New Roman" w:eastAsia="Calibri" w:hAnsi="Times New Roman"/>
          <w:szCs w:val="22"/>
          <w:lang w:eastAsia="en-US"/>
        </w:rPr>
      </w:pPr>
      <w:r>
        <w:rPr>
          <w:rFonts w:ascii="Times New Roman" w:hAnsi="Times New Roman"/>
          <w:szCs w:val="22"/>
        </w:rPr>
        <w:t xml:space="preserve">Predávajúci </w:t>
      </w:r>
      <w:r w:rsidRPr="001431F2">
        <w:rPr>
          <w:rFonts w:ascii="Times New Roman" w:hAnsi="Times New Roman"/>
          <w:szCs w:val="22"/>
        </w:rPr>
        <w:t>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24948" w:rsidRDefault="0090359C" w:rsidP="0090359C">
      <w:pPr>
        <w:numPr>
          <w:ilvl w:val="0"/>
          <w:numId w:val="10"/>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Pr="001431F2">
        <w:rPr>
          <w:rFonts w:ascii="Times New Roman" w:hAnsi="Times New Roman"/>
          <w:szCs w:val="22"/>
        </w:rPr>
        <w:t>redávaj</w:t>
      </w:r>
      <w:r>
        <w:rPr>
          <w:rFonts w:ascii="Times New Roman" w:hAnsi="Times New Roman"/>
          <w:szCs w:val="22"/>
        </w:rPr>
        <w:t>úceho uvedených v tomto článku z</w:t>
      </w:r>
      <w:r w:rsidRPr="001431F2">
        <w:rPr>
          <w:rFonts w:ascii="Times New Roman" w:hAnsi="Times New Roman"/>
          <w:szCs w:val="22"/>
        </w:rPr>
        <w:t xml:space="preserve">mluvy sa považuje za podstatné porušenie zmluvných povinností a </w:t>
      </w:r>
      <w:r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Pr="001431F2">
        <w:rPr>
          <w:rFonts w:ascii="Times New Roman" w:eastAsia="Calibri" w:hAnsi="Times New Roman"/>
          <w:noProof w:val="0"/>
          <w:szCs w:val="22"/>
          <w:lang w:eastAsia="en-US"/>
        </w:rPr>
        <w:t>mluvy.</w:t>
      </w:r>
    </w:p>
    <w:p w:rsidR="0090359C" w:rsidRPr="00D64BD6"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rsidR="0090359C" w:rsidRPr="006201D3" w:rsidRDefault="0090359C" w:rsidP="0090359C">
      <w:pPr>
        <w:contextualSpacing/>
        <w:rPr>
          <w:rFonts w:ascii="Times New Roman" w:eastAsia="Calibri" w:hAnsi="Times New Roman"/>
          <w:noProof w:val="0"/>
          <w:szCs w:val="22"/>
          <w:lang w:eastAsia="en-US"/>
        </w:rPr>
      </w:pPr>
    </w:p>
    <w:p w:rsidR="0090359C" w:rsidRPr="008D667F"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Pr>
          <w:rFonts w:ascii="Times New Roman" w:hAnsi="Times New Roman"/>
        </w:rPr>
        <w:t>dpísané oprávnenými zástupcami z</w:t>
      </w:r>
      <w:r w:rsidRPr="008D667F">
        <w:rPr>
          <w:rFonts w:ascii="Times New Roman" w:hAnsi="Times New Roman"/>
        </w:rPr>
        <w:t>mluvných str</w:t>
      </w:r>
      <w:r>
        <w:rPr>
          <w:rFonts w:ascii="Times New Roman" w:hAnsi="Times New Roman"/>
        </w:rPr>
        <w:t>án. K návrhom dodatkov k tejto zmluve sa z</w:t>
      </w:r>
      <w:r w:rsidRPr="008D667F">
        <w:rPr>
          <w:rFonts w:ascii="Times New Roman" w:hAnsi="Times New Roman"/>
        </w:rPr>
        <w:t>mluvné strany zaväzujú vyjadriť písomne, v lehote 14 dní od doručenia návrhu dodatku. Po tú istú dobu je týmto návrhom viazaná zmluvná strana, ktorá ho podala.</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D64BD6"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Pr="006201D3">
        <w:rPr>
          <w:rFonts w:ascii="Times New Roman" w:eastAsia="Calibri" w:hAnsi="Times New Roman"/>
          <w:noProof w:val="0"/>
          <w:szCs w:val="22"/>
          <w:lang w:eastAsia="en-US"/>
        </w:rPr>
        <w:t>mluvy, ktoré sú potreb</w:t>
      </w:r>
      <w:r>
        <w:rPr>
          <w:rFonts w:ascii="Times New Roman" w:eastAsia="Calibri" w:hAnsi="Times New Roman"/>
          <w:noProof w:val="0"/>
          <w:szCs w:val="22"/>
          <w:lang w:eastAsia="en-US"/>
        </w:rPr>
        <w:t>né na realizáciu zámerov tejto z</w:t>
      </w:r>
      <w:r w:rsidRPr="006201D3">
        <w:rPr>
          <w:rFonts w:ascii="Times New Roman" w:eastAsia="Calibri" w:hAnsi="Times New Roman"/>
          <w:noProof w:val="0"/>
          <w:szCs w:val="22"/>
          <w:lang w:eastAsia="en-US"/>
        </w:rPr>
        <w:t>mluvy z hľadiska tejto nevymožiteľnosti alebo neplatnosti.</w:t>
      </w:r>
    </w:p>
    <w:p w:rsidR="0090359C" w:rsidRPr="006201D3" w:rsidRDefault="0090359C" w:rsidP="0090359C">
      <w:pPr>
        <w:ind w:left="426"/>
        <w:contextualSpacing/>
        <w:rPr>
          <w:rFonts w:ascii="Times New Roman" w:eastAsia="Calibri" w:hAnsi="Times New Roman"/>
          <w:noProof w:val="0"/>
          <w:szCs w:val="22"/>
          <w:lang w:eastAsia="en-US"/>
        </w:rPr>
      </w:pPr>
    </w:p>
    <w:p w:rsidR="0090359C" w:rsidRPr="0010630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Pr>
          <w:rFonts w:ascii="Times New Roman" w:hAnsi="Times New Roman"/>
          <w:b/>
          <w:i/>
          <w:szCs w:val="22"/>
        </w:rPr>
        <w:t>o</w:t>
      </w:r>
      <w:r w:rsidRPr="00106303">
        <w:rPr>
          <w:rFonts w:ascii="Times New Roman" w:hAnsi="Times New Roman"/>
          <w:b/>
          <w:i/>
          <w:szCs w:val="22"/>
        </w:rPr>
        <w:t>známenia</w:t>
      </w:r>
      <w:r>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Pr>
          <w:rFonts w:ascii="Times New Roman" w:hAnsi="Times New Roman"/>
          <w:szCs w:val="22"/>
        </w:rPr>
        <w:t>xom alebo emailom na adresy z</w:t>
      </w:r>
      <w:r w:rsidRPr="00106303">
        <w:rPr>
          <w:rFonts w:ascii="Times New Roman" w:hAnsi="Times New Roman"/>
          <w:szCs w:val="22"/>
        </w:rPr>
        <w:t>mluvných strán a kontaktné údaje u</w:t>
      </w:r>
      <w:r>
        <w:rPr>
          <w:rFonts w:ascii="Times New Roman" w:hAnsi="Times New Roman"/>
          <w:szCs w:val="22"/>
        </w:rPr>
        <w:t>vedené v záhlaví a texte tejto z</w:t>
      </w:r>
      <w:r w:rsidRPr="00106303">
        <w:rPr>
          <w:rFonts w:ascii="Times New Roman" w:hAnsi="Times New Roman"/>
          <w:szCs w:val="22"/>
        </w:rPr>
        <w:t xml:space="preserve">mluvy. V prípade, ak zmluvná strana doručuje formou </w:t>
      </w:r>
      <w:r w:rsidRPr="00106303">
        <w:rPr>
          <w:rFonts w:ascii="Times New Roman" w:hAnsi="Times New Roman"/>
          <w:szCs w:val="22"/>
        </w:rPr>
        <w:lastRenderedPageBreak/>
        <w:t>doporučeného listu s doručenk</w:t>
      </w:r>
      <w:r>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Pr>
          <w:rFonts w:ascii="Times New Roman" w:hAnsi="Times New Roman"/>
          <w:szCs w:val="22"/>
        </w:rPr>
        <w:t xml:space="preserve"> platí aj vtedy, ak je v tejto z</w:t>
      </w:r>
      <w:r w:rsidRPr="00106303">
        <w:rPr>
          <w:rFonts w:ascii="Times New Roman" w:hAnsi="Times New Roman"/>
          <w:szCs w:val="22"/>
        </w:rPr>
        <w:t>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w:t>
      </w:r>
      <w:r>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Pr>
          <w:rFonts w:ascii="Times New Roman" w:hAnsi="Times New Roman"/>
          <w:szCs w:val="22"/>
        </w:rPr>
        <w:t>za podmienok uvedených v tejto z</w:t>
      </w:r>
      <w:r w:rsidRPr="00106303">
        <w:rPr>
          <w:rFonts w:ascii="Times New Roman" w:hAnsi="Times New Roman"/>
          <w:szCs w:val="22"/>
        </w:rPr>
        <w:t>mluve ozná</w:t>
      </w:r>
      <w:r>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rsidR="0090359C" w:rsidRPr="00106303" w:rsidRDefault="0090359C" w:rsidP="0090359C">
      <w:pPr>
        <w:numPr>
          <w:ilvl w:val="0"/>
          <w:numId w:val="1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rsidR="0090359C" w:rsidRPr="00106303" w:rsidRDefault="0090359C" w:rsidP="0090359C">
      <w:pPr>
        <w:numPr>
          <w:ilvl w:val="0"/>
          <w:numId w:val="1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rsidR="0090359C" w:rsidRPr="00106303"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rsidR="0090359C" w:rsidRPr="00106303"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rsidR="0090359C" w:rsidRPr="00CA01BD"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 xml:space="preserve">potvrdenia doručenia emailu adresátom, a v prípade, ak k potvrdeniu doručenia emailu nedôjde ani nasledujúci deň po jeho odoslaní, dňom </w:t>
      </w:r>
      <w:r>
        <w:rPr>
          <w:rFonts w:ascii="Times New Roman" w:hAnsi="Times New Roman"/>
          <w:szCs w:val="22"/>
        </w:rPr>
        <w:t>otvorenia emailovej zásielky druhou stranou.</w:t>
      </w:r>
    </w:p>
    <w:p w:rsidR="0090359C" w:rsidRPr="00106303" w:rsidRDefault="0090359C" w:rsidP="0090359C">
      <w:pPr>
        <w:suppressAutoHyphens/>
        <w:ind w:left="710"/>
        <w:jc w:val="both"/>
        <w:rPr>
          <w:rFonts w:ascii="Times New Roman" w:hAnsi="Times New Roman"/>
          <w:color w:val="FF0000"/>
          <w:szCs w:val="22"/>
        </w:rPr>
      </w:pPr>
    </w:p>
    <w:p w:rsidR="0090359C"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rsidR="0090359C" w:rsidRPr="0010630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rsidR="0090359C" w:rsidRPr="006201D3" w:rsidRDefault="0090359C" w:rsidP="0090359C">
      <w:pPr>
        <w:contextualSpacing/>
        <w:jc w:val="both"/>
        <w:rPr>
          <w:rFonts w:ascii="Times New Roman" w:eastAsia="Calibri" w:hAnsi="Times New Roman"/>
          <w:noProof w:val="0"/>
          <w:szCs w:val="22"/>
          <w:lang w:eastAsia="en-US"/>
        </w:rPr>
      </w:pPr>
    </w:p>
    <w:p w:rsidR="0090359C" w:rsidRPr="00B3002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w:t>
      </w:r>
      <w:r w:rsidRPr="00B30023">
        <w:rPr>
          <w:rFonts w:ascii="Times New Roman" w:eastAsia="Calibri" w:hAnsi="Times New Roman"/>
          <w:noProof w:val="0"/>
          <w:szCs w:val="22"/>
          <w:lang w:eastAsia="en-US"/>
        </w:rPr>
        <w:t xml:space="preserve">vyhotovená v </w:t>
      </w:r>
      <w:r w:rsidR="004555DC">
        <w:rPr>
          <w:rFonts w:ascii="Times New Roman" w:eastAsia="Calibri" w:hAnsi="Times New Roman"/>
          <w:noProof w:val="0"/>
          <w:szCs w:val="22"/>
          <w:lang w:eastAsia="en-US"/>
        </w:rPr>
        <w:t>štyroch</w:t>
      </w:r>
      <w:r w:rsidRPr="00B30023">
        <w:rPr>
          <w:rFonts w:ascii="Times New Roman" w:eastAsia="Calibri" w:hAnsi="Times New Roman"/>
          <w:noProof w:val="0"/>
          <w:szCs w:val="22"/>
          <w:lang w:eastAsia="en-US"/>
        </w:rPr>
        <w:t xml:space="preserve"> vyhotoveniach, z ktorých </w:t>
      </w:r>
      <w:r w:rsidR="004555DC">
        <w:rPr>
          <w:rFonts w:ascii="Times New Roman" w:eastAsia="Calibri" w:hAnsi="Times New Roman"/>
          <w:noProof w:val="0"/>
          <w:szCs w:val="22"/>
          <w:lang w:eastAsia="en-US"/>
        </w:rPr>
        <w:t>tri</w:t>
      </w:r>
      <w:r w:rsidRPr="00B30023">
        <w:rPr>
          <w:rFonts w:ascii="Times New Roman" w:eastAsia="Calibri" w:hAnsi="Times New Roman"/>
          <w:noProof w:val="0"/>
          <w:szCs w:val="22"/>
          <w:lang w:eastAsia="en-US"/>
        </w:rPr>
        <w:t xml:space="preserve"> </w:t>
      </w:r>
      <w:proofErr w:type="spellStart"/>
      <w:r w:rsidRPr="00B30023">
        <w:rPr>
          <w:rFonts w:ascii="Times New Roman" w:eastAsia="Calibri" w:hAnsi="Times New Roman"/>
          <w:noProof w:val="0"/>
          <w:szCs w:val="22"/>
          <w:lang w:eastAsia="en-US"/>
        </w:rPr>
        <w:t>obdrží</w:t>
      </w:r>
      <w:proofErr w:type="spellEnd"/>
      <w:r w:rsidRPr="00B30023">
        <w:rPr>
          <w:rFonts w:ascii="Times New Roman" w:eastAsia="Calibri" w:hAnsi="Times New Roman"/>
          <w:noProof w:val="0"/>
          <w:szCs w:val="22"/>
          <w:lang w:eastAsia="en-US"/>
        </w:rPr>
        <w:t xml:space="preserve"> kupujúci a jeden predávajúci.</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8D667F"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00D65872">
        <w:rPr>
          <w:rFonts w:ascii="Times New Roman" w:eastAsia="Calibri" w:hAnsi="Times New Roman"/>
          <w:noProof w:val="0"/>
          <w:szCs w:val="22"/>
          <w:lang w:eastAsia="en-US"/>
        </w:rPr>
        <w:t xml:space="preserve">nadobudne platnosť </w:t>
      </w:r>
      <w:r w:rsidRPr="008D667F">
        <w:rPr>
          <w:rFonts w:ascii="Times New Roman" w:hAnsi="Times New Roman"/>
        </w:rPr>
        <w:t xml:space="preserve">dňom </w:t>
      </w:r>
      <w:r>
        <w:rPr>
          <w:rFonts w:ascii="Times New Roman" w:hAnsi="Times New Roman"/>
        </w:rPr>
        <w:t>jej podpisu</w:t>
      </w:r>
      <w:r w:rsidR="00D65872">
        <w:rPr>
          <w:rFonts w:ascii="Times New Roman" w:hAnsi="Times New Roman"/>
        </w:rPr>
        <w:t xml:space="preserve"> oboma</w:t>
      </w:r>
      <w:r>
        <w:rPr>
          <w:rFonts w:ascii="Times New Roman" w:hAnsi="Times New Roman"/>
        </w:rPr>
        <w:t xml:space="preserve"> z</w:t>
      </w:r>
      <w:r w:rsidRPr="008D667F">
        <w:rPr>
          <w:rFonts w:ascii="Times New Roman" w:hAnsi="Times New Roman"/>
        </w:rPr>
        <w:t>mluvnými stranami a</w:t>
      </w:r>
      <w:r w:rsidR="00D65872">
        <w:rPr>
          <w:rFonts w:ascii="Times New Roman" w:hAnsi="Times New Roman"/>
        </w:rPr>
        <w:t> </w:t>
      </w:r>
      <w:r w:rsidRPr="008D667F">
        <w:rPr>
          <w:rFonts w:ascii="Times New Roman" w:hAnsi="Times New Roman"/>
        </w:rPr>
        <w:t>účinn</w:t>
      </w:r>
      <w:r w:rsidR="00D65872">
        <w:rPr>
          <w:rFonts w:ascii="Times New Roman" w:hAnsi="Times New Roman"/>
        </w:rPr>
        <w:t>osť nasledujúcim dňom po zverejnení v súlade s platnými právnymi predpismi</w:t>
      </w:r>
      <w:r w:rsidRPr="008D667F">
        <w:rPr>
          <w:rFonts w:ascii="Times New Roman" w:hAnsi="Times New Roman"/>
        </w:rPr>
        <w:t>.</w:t>
      </w:r>
    </w:p>
    <w:p w:rsidR="0090359C" w:rsidRPr="008D667F" w:rsidRDefault="0090359C" w:rsidP="0090359C">
      <w:pPr>
        <w:ind w:left="426"/>
        <w:contextualSpacing/>
        <w:jc w:val="both"/>
        <w:rPr>
          <w:rFonts w:ascii="Times New Roman" w:eastAsia="Calibri" w:hAnsi="Times New Roman"/>
          <w:b/>
          <w:noProof w:val="0"/>
          <w:szCs w:val="22"/>
          <w:lang w:eastAsia="en-US"/>
        </w:rPr>
      </w:pPr>
    </w:p>
    <w:p w:rsidR="0090359C" w:rsidRPr="00B30023" w:rsidRDefault="00D65872"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w:t>
      </w:r>
      <w:r w:rsidR="0090359C" w:rsidRPr="00B30023">
        <w:rPr>
          <w:rFonts w:ascii="Times New Roman" w:eastAsia="Calibri" w:hAnsi="Times New Roman"/>
          <w:noProof w:val="0"/>
          <w:szCs w:val="22"/>
          <w:lang w:eastAsia="en-US"/>
        </w:rPr>
        <w:t>účasťou zmluvy sú prílohy:</w:t>
      </w:r>
    </w:p>
    <w:p w:rsidR="0090359C" w:rsidRPr="00B30023" w:rsidRDefault="007E0F7B" w:rsidP="007E0F7B">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č.1 - </w:t>
      </w:r>
      <w:r w:rsidR="0090359C" w:rsidRPr="00B30023">
        <w:rPr>
          <w:rFonts w:ascii="Times New Roman" w:eastAsia="Calibri" w:hAnsi="Times New Roman"/>
          <w:noProof w:val="0"/>
          <w:szCs w:val="22"/>
          <w:lang w:eastAsia="en-US"/>
        </w:rPr>
        <w:t xml:space="preserve"> Technická špecifikácia</w:t>
      </w:r>
    </w:p>
    <w:p w:rsidR="0090359C" w:rsidRPr="00B30023" w:rsidRDefault="007E0F7B" w:rsidP="007E0F7B">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č.2 - </w:t>
      </w:r>
      <w:r w:rsidR="0090359C" w:rsidRPr="00B30023">
        <w:rPr>
          <w:rFonts w:ascii="Times New Roman" w:eastAsia="Calibri" w:hAnsi="Times New Roman"/>
          <w:noProof w:val="0"/>
          <w:szCs w:val="22"/>
          <w:lang w:eastAsia="en-US"/>
        </w:rPr>
        <w:t xml:space="preserve">Vyhlásenie o subdodávkach </w:t>
      </w:r>
    </w:p>
    <w:p w:rsidR="0090359C" w:rsidRPr="006201D3" w:rsidRDefault="0090359C" w:rsidP="0090359C">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rsidR="0090359C" w:rsidRPr="006201D3" w:rsidRDefault="0090359C" w:rsidP="0090359C">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w:t>
      </w:r>
      <w:r w:rsidR="004D6E90">
        <w:rPr>
          <w:rFonts w:ascii="Times New Roman" w:eastAsia="Calibri" w:hAnsi="Times New Roman"/>
          <w:noProof w:val="0"/>
          <w:szCs w:val="22"/>
          <w:lang w:eastAsia="en-US"/>
        </w:rPr>
        <w:t> </w:t>
      </w:r>
      <w:proofErr w:type="spellStart"/>
      <w:r w:rsidR="004D6E90">
        <w:rPr>
          <w:rFonts w:ascii="Times New Roman" w:eastAsia="Calibri" w:hAnsi="Times New Roman"/>
          <w:noProof w:val="0"/>
          <w:szCs w:val="22"/>
          <w:lang w:eastAsia="en-US"/>
        </w:rPr>
        <w:t>Pov</w:t>
      </w:r>
      <w:proofErr w:type="spellEnd"/>
      <w:r w:rsidR="004D6E90">
        <w:rPr>
          <w:rFonts w:ascii="Times New Roman" w:eastAsia="Calibri" w:hAnsi="Times New Roman"/>
          <w:noProof w:val="0"/>
          <w:szCs w:val="22"/>
          <w:lang w:eastAsia="en-US"/>
        </w:rPr>
        <w:t>.</w:t>
      </w:r>
      <w:r w:rsidR="00ED0FC6">
        <w:rPr>
          <w:rFonts w:ascii="Times New Roman" w:eastAsia="Calibri" w:hAnsi="Times New Roman"/>
          <w:noProof w:val="0"/>
          <w:szCs w:val="22"/>
          <w:lang w:eastAsia="en-US"/>
        </w:rPr>
        <w:t xml:space="preserve"> </w:t>
      </w:r>
      <w:r w:rsidR="004D6E90">
        <w:rPr>
          <w:rFonts w:ascii="Times New Roman" w:eastAsia="Calibri" w:hAnsi="Times New Roman"/>
          <w:noProof w:val="0"/>
          <w:szCs w:val="22"/>
          <w:lang w:eastAsia="en-US"/>
        </w:rPr>
        <w:t>Bystrici</w:t>
      </w:r>
      <w:r w:rsidR="00ED0FC6">
        <w:rPr>
          <w:rFonts w:ascii="Times New Roman" w:eastAsia="Calibri" w:hAnsi="Times New Roman"/>
          <w:noProof w:val="0"/>
          <w:szCs w:val="22"/>
          <w:lang w:eastAsia="en-US"/>
        </w:rPr>
        <w:t xml:space="preserve"> dňa ......................</w:t>
      </w:r>
      <w:r w:rsidR="00ED0FC6">
        <w:rPr>
          <w:rFonts w:ascii="Times New Roman" w:eastAsia="Calibri" w:hAnsi="Times New Roman"/>
          <w:noProof w:val="0"/>
          <w:szCs w:val="22"/>
          <w:lang w:eastAsia="en-US"/>
        </w:rPr>
        <w:tab/>
      </w:r>
      <w:r w:rsidR="00ED0FC6">
        <w:rPr>
          <w:rFonts w:ascii="Times New Roman" w:eastAsia="Calibri" w:hAnsi="Times New Roman"/>
          <w:noProof w:val="0"/>
          <w:szCs w:val="22"/>
          <w:lang w:eastAsia="en-US"/>
        </w:rPr>
        <w:tab/>
      </w:r>
      <w:r>
        <w:rPr>
          <w:rFonts w:ascii="Times New Roman" w:eastAsia="Calibri" w:hAnsi="Times New Roman"/>
          <w:noProof w:val="0"/>
          <w:szCs w:val="22"/>
          <w:lang w:eastAsia="en-US"/>
        </w:rPr>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90359C" w:rsidRPr="006337D8" w:rsidTr="0000078D">
        <w:trPr>
          <w:trHeight w:val="342"/>
        </w:trPr>
        <w:tc>
          <w:tcPr>
            <w:tcW w:w="4322" w:type="dxa"/>
            <w:tcMar>
              <w:top w:w="0" w:type="dxa"/>
              <w:left w:w="10" w:type="dxa"/>
              <w:bottom w:w="0" w:type="dxa"/>
              <w:right w:w="10" w:type="dxa"/>
            </w:tcMar>
          </w:tcPr>
          <w:p w:rsidR="0090359C" w:rsidRPr="006337D8" w:rsidRDefault="0090359C" w:rsidP="0000078D">
            <w:pPr>
              <w:pStyle w:val="Standarduser"/>
              <w:snapToGrid w:val="0"/>
              <w:rPr>
                <w:b/>
                <w:sz w:val="22"/>
                <w:szCs w:val="22"/>
              </w:rPr>
            </w:pPr>
          </w:p>
          <w:p w:rsidR="0090359C" w:rsidRPr="006337D8" w:rsidRDefault="0090359C" w:rsidP="0000078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323" w:type="dxa"/>
            <w:tcMar>
              <w:top w:w="0" w:type="dxa"/>
              <w:left w:w="10" w:type="dxa"/>
              <w:bottom w:w="0" w:type="dxa"/>
              <w:right w:w="10" w:type="dxa"/>
            </w:tcMar>
          </w:tcPr>
          <w:p w:rsidR="00ED0FC6" w:rsidRDefault="00ED0FC6" w:rsidP="0000078D">
            <w:pPr>
              <w:pStyle w:val="Standarduser"/>
              <w:snapToGrid w:val="0"/>
              <w:rPr>
                <w:b/>
                <w:sz w:val="22"/>
                <w:szCs w:val="22"/>
              </w:rPr>
            </w:pPr>
          </w:p>
          <w:p w:rsidR="0090359C" w:rsidRDefault="0090359C" w:rsidP="0000078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rsidR="0090359C" w:rsidRDefault="0090359C" w:rsidP="0000078D">
            <w:pPr>
              <w:pStyle w:val="Standarduser"/>
              <w:snapToGrid w:val="0"/>
              <w:rPr>
                <w:b/>
                <w:sz w:val="22"/>
                <w:szCs w:val="22"/>
              </w:rPr>
            </w:pPr>
          </w:p>
          <w:p w:rsidR="0090359C" w:rsidRPr="006337D8" w:rsidRDefault="0090359C" w:rsidP="0000078D">
            <w:pPr>
              <w:pStyle w:val="Standarduser"/>
              <w:snapToGrid w:val="0"/>
              <w:rPr>
                <w:b/>
                <w:sz w:val="22"/>
                <w:szCs w:val="22"/>
              </w:rPr>
            </w:pPr>
          </w:p>
        </w:tc>
      </w:tr>
      <w:tr w:rsidR="0090359C" w:rsidRPr="006337D8" w:rsidTr="0000078D">
        <w:trPr>
          <w:trHeight w:val="466"/>
        </w:trPr>
        <w:tc>
          <w:tcPr>
            <w:tcW w:w="4322" w:type="dxa"/>
            <w:tcMar>
              <w:top w:w="0" w:type="dxa"/>
              <w:left w:w="10" w:type="dxa"/>
              <w:bottom w:w="0" w:type="dxa"/>
              <w:right w:w="10" w:type="dxa"/>
            </w:tcMar>
            <w:vAlign w:val="bottom"/>
          </w:tcPr>
          <w:p w:rsidR="0090359C" w:rsidRPr="006337D8" w:rsidRDefault="0090359C" w:rsidP="0000078D">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rsidR="0090359C" w:rsidRPr="006337D8" w:rsidRDefault="0090359C" w:rsidP="0000078D">
            <w:pPr>
              <w:pStyle w:val="Standarduser"/>
              <w:snapToGrid w:val="0"/>
              <w:rPr>
                <w:sz w:val="22"/>
                <w:szCs w:val="22"/>
              </w:rPr>
            </w:pPr>
            <w:r w:rsidRPr="006337D8">
              <w:rPr>
                <w:sz w:val="22"/>
                <w:szCs w:val="22"/>
              </w:rPr>
              <w:t>______________________________</w:t>
            </w:r>
            <w:r>
              <w:rPr>
                <w:sz w:val="22"/>
                <w:szCs w:val="22"/>
              </w:rPr>
              <w:t>_____</w:t>
            </w:r>
          </w:p>
        </w:tc>
      </w:tr>
      <w:tr w:rsidR="0090359C" w:rsidRPr="006337D8" w:rsidTr="0000078D">
        <w:trPr>
          <w:trHeight w:val="405"/>
        </w:trPr>
        <w:tc>
          <w:tcPr>
            <w:tcW w:w="4322" w:type="dxa"/>
            <w:tcMar>
              <w:top w:w="0" w:type="dxa"/>
              <w:left w:w="10" w:type="dxa"/>
              <w:bottom w:w="0" w:type="dxa"/>
              <w:right w:w="10" w:type="dxa"/>
            </w:tcMar>
          </w:tcPr>
          <w:p w:rsidR="0090359C" w:rsidRPr="006337D8" w:rsidRDefault="0090359C" w:rsidP="0000078D">
            <w:pPr>
              <w:pStyle w:val="Standarduser"/>
              <w:widowControl w:val="0"/>
              <w:snapToGrid w:val="0"/>
              <w:rPr>
                <w:b/>
                <w:color w:val="000000"/>
                <w:sz w:val="22"/>
                <w:szCs w:val="22"/>
              </w:rPr>
            </w:pPr>
            <w:r>
              <w:rPr>
                <w:b/>
                <w:color w:val="000000"/>
                <w:sz w:val="22"/>
                <w:szCs w:val="22"/>
              </w:rPr>
              <w:t xml:space="preserve">         </w:t>
            </w:r>
            <w:r w:rsidR="004D6E90">
              <w:rPr>
                <w:b/>
                <w:color w:val="000000"/>
                <w:sz w:val="22"/>
                <w:szCs w:val="22"/>
              </w:rPr>
              <w:t>MUDr. Igor Steiner, MPH</w:t>
            </w:r>
          </w:p>
          <w:p w:rsidR="0090359C" w:rsidRPr="006337D8" w:rsidRDefault="0090359C" w:rsidP="00ED0FC6">
            <w:pPr>
              <w:pStyle w:val="Standard"/>
              <w:spacing w:after="0" w:line="240" w:lineRule="auto"/>
              <w:rPr>
                <w:rFonts w:ascii="Times New Roman" w:hAnsi="Times New Roman" w:cs="Times New Roman"/>
              </w:rPr>
            </w:pPr>
            <w:r>
              <w:rPr>
                <w:rFonts w:ascii="Times New Roman" w:hAnsi="Times New Roman" w:cs="Times New Roman"/>
              </w:rPr>
              <w:t xml:space="preserve">                         </w:t>
            </w:r>
            <w:r w:rsidRPr="006337D8">
              <w:rPr>
                <w:rFonts w:ascii="Times New Roman" w:hAnsi="Times New Roman" w:cs="Times New Roman"/>
              </w:rPr>
              <w:t>riaditeľ</w:t>
            </w:r>
            <w:r>
              <w:rPr>
                <w:rFonts w:ascii="Times New Roman" w:hAnsi="Times New Roman" w:cs="Times New Roman"/>
              </w:rPr>
              <w:t xml:space="preserve">    </w:t>
            </w:r>
          </w:p>
        </w:tc>
        <w:tc>
          <w:tcPr>
            <w:tcW w:w="4323" w:type="dxa"/>
            <w:tcMar>
              <w:top w:w="0" w:type="dxa"/>
              <w:left w:w="10" w:type="dxa"/>
              <w:bottom w:w="0" w:type="dxa"/>
              <w:right w:w="10" w:type="dxa"/>
            </w:tcMar>
          </w:tcPr>
          <w:p w:rsidR="0090359C" w:rsidRPr="006337D8" w:rsidRDefault="0090359C" w:rsidP="0000078D">
            <w:pPr>
              <w:pStyle w:val="Standarduser"/>
              <w:jc w:val="center"/>
              <w:rPr>
                <w:color w:val="000000"/>
                <w:sz w:val="22"/>
                <w:szCs w:val="22"/>
              </w:rPr>
            </w:pPr>
          </w:p>
        </w:tc>
      </w:tr>
    </w:tbl>
    <w:p w:rsidR="00B4003B" w:rsidRDefault="00B4003B"/>
    <w:sectPr w:rsidR="00B4003B"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72" w:rsidRDefault="00E02172">
      <w:r>
        <w:separator/>
      </w:r>
    </w:p>
  </w:endnote>
  <w:endnote w:type="continuationSeparator" w:id="0">
    <w:p w:rsidR="00E02172" w:rsidRDefault="00E0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56605"/>
      <w:docPartObj>
        <w:docPartGallery w:val="Page Numbers (Bottom of Page)"/>
        <w:docPartUnique/>
      </w:docPartObj>
    </w:sdtPr>
    <w:sdtEndPr>
      <w:rPr>
        <w:rFonts w:ascii="Times New Roman" w:hAnsi="Times New Roman"/>
      </w:rPr>
    </w:sdtEndPr>
    <w:sdtContent>
      <w:p w:rsidR="000A358C" w:rsidRPr="009479D7" w:rsidRDefault="000C7D6E">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E977CB">
          <w:rPr>
            <w:rFonts w:ascii="Times New Roman" w:hAnsi="Times New Roman"/>
          </w:rPr>
          <w:t>8</w:t>
        </w:r>
        <w:r w:rsidRPr="009479D7">
          <w:rPr>
            <w:rFonts w:ascii="Times New Roman" w:hAnsi="Times New Roman"/>
          </w:rPr>
          <w:fldChar w:fldCharType="end"/>
        </w:r>
      </w:p>
    </w:sdtContent>
  </w:sdt>
  <w:p w:rsidR="000A358C" w:rsidRDefault="00E02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72" w:rsidRDefault="00E02172">
      <w:r>
        <w:separator/>
      </w:r>
    </w:p>
  </w:footnote>
  <w:footnote w:type="continuationSeparator" w:id="0">
    <w:p w:rsidR="00E02172" w:rsidRDefault="00E02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B83"/>
    <w:multiLevelType w:val="hybridMultilevel"/>
    <w:tmpl w:val="6F8CC2B8"/>
    <w:styleLink w:val="Importovantl1"/>
    <w:lvl w:ilvl="0" w:tplc="917E1F0E">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60451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D0C2A1A">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B434A0C8">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0D6FD16">
      <w:start w:val="1"/>
      <w:numFmt w:val="lowerLetter"/>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A72A120">
      <w:start w:val="1"/>
      <w:numFmt w:val="lowerRoman"/>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460156E">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B6C37E8">
      <w:start w:val="1"/>
      <w:numFmt w:val="lowerLetter"/>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DCE5CB6">
      <w:start w:val="1"/>
      <w:numFmt w:val="lowerRoman"/>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8F42CB"/>
    <w:multiLevelType w:val="hybridMultilevel"/>
    <w:tmpl w:val="6F8CC2B8"/>
    <w:numStyleLink w:val="Importovantl1"/>
  </w:abstractNum>
  <w:abstractNum w:abstractNumId="8">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8"/>
  </w:num>
  <w:num w:numId="5">
    <w:abstractNumId w:val="6"/>
  </w:num>
  <w:num w:numId="6">
    <w:abstractNumId w:val="10"/>
  </w:num>
  <w:num w:numId="7">
    <w:abstractNumId w:val="12"/>
  </w:num>
  <w:num w:numId="8">
    <w:abstractNumId w:val="5"/>
  </w:num>
  <w:num w:numId="9">
    <w:abstractNumId w:val="15"/>
  </w:num>
  <w:num w:numId="10">
    <w:abstractNumId w:val="3"/>
  </w:num>
  <w:num w:numId="11">
    <w:abstractNumId w:val="14"/>
  </w:num>
  <w:num w:numId="12">
    <w:abstractNumId w:val="2"/>
  </w:num>
  <w:num w:numId="13">
    <w:abstractNumId w:val="13"/>
  </w:num>
  <w:num w:numId="14">
    <w:abstractNumId w:val="4"/>
  </w:num>
  <w:num w:numId="15">
    <w:abstractNumId w:val="0"/>
  </w:num>
  <w:num w:numId="16">
    <w:abstractNumId w:val="7"/>
    <w:lvlOverride w:ilvl="0">
      <w:lvl w:ilvl="0" w:tplc="928C759E">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efadcde6ce092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E0"/>
    <w:rsid w:val="000C7D6E"/>
    <w:rsid w:val="001221C1"/>
    <w:rsid w:val="001934D9"/>
    <w:rsid w:val="002D1492"/>
    <w:rsid w:val="004555DC"/>
    <w:rsid w:val="004D6E90"/>
    <w:rsid w:val="004F146F"/>
    <w:rsid w:val="005B28C7"/>
    <w:rsid w:val="005E491B"/>
    <w:rsid w:val="007E0F7B"/>
    <w:rsid w:val="0090359C"/>
    <w:rsid w:val="00AE50DE"/>
    <w:rsid w:val="00B4003B"/>
    <w:rsid w:val="00D07AE0"/>
    <w:rsid w:val="00D26C18"/>
    <w:rsid w:val="00D4333C"/>
    <w:rsid w:val="00D65872"/>
    <w:rsid w:val="00E02172"/>
    <w:rsid w:val="00E977CB"/>
    <w:rsid w:val="00ED0FC6"/>
    <w:rsid w:val="00F26860"/>
    <w:rsid w:val="00F26C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359C"/>
    <w:pPr>
      <w:ind w:left="0" w:firstLine="0"/>
      <w:jc w:val="left"/>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359C"/>
    <w:rPr>
      <w:color w:val="0000FF"/>
      <w:u w:val="single"/>
    </w:rPr>
  </w:style>
  <w:style w:type="paragraph" w:styleId="Odsekzoznamu">
    <w:name w:val="List Paragraph"/>
    <w:basedOn w:val="Normlny"/>
    <w:link w:val="OdsekzoznamuChar"/>
    <w:uiPriority w:val="34"/>
    <w:qFormat/>
    <w:rsid w:val="0090359C"/>
    <w:pPr>
      <w:ind w:left="708"/>
    </w:pPr>
  </w:style>
  <w:style w:type="paragraph" w:styleId="Textkomentra">
    <w:name w:val="annotation text"/>
    <w:basedOn w:val="Normlny"/>
    <w:link w:val="TextkomentraChar"/>
    <w:uiPriority w:val="99"/>
    <w:unhideWhenUsed/>
    <w:rsid w:val="0090359C"/>
    <w:rPr>
      <w:sz w:val="20"/>
      <w:szCs w:val="20"/>
    </w:rPr>
  </w:style>
  <w:style w:type="character" w:customStyle="1" w:styleId="TextkomentraChar">
    <w:name w:val="Text komentára Char"/>
    <w:basedOn w:val="Predvolenpsmoodseku"/>
    <w:link w:val="Textkomentra"/>
    <w:uiPriority w:val="99"/>
    <w:rsid w:val="0090359C"/>
    <w:rPr>
      <w:rFonts w:ascii="Arial" w:eastAsia="Times New Roman" w:hAnsi="Arial" w:cs="Times New Roman"/>
      <w:noProof/>
      <w:sz w:val="20"/>
      <w:szCs w:val="20"/>
      <w:lang w:eastAsia="sk-SK"/>
    </w:rPr>
  </w:style>
  <w:style w:type="paragraph" w:customStyle="1" w:styleId="Standard">
    <w:name w:val="Standard"/>
    <w:rsid w:val="0090359C"/>
    <w:pPr>
      <w:widowControl w:val="0"/>
      <w:suppressAutoHyphens/>
      <w:autoSpaceDN w:val="0"/>
      <w:spacing w:after="160" w:line="251" w:lineRule="auto"/>
      <w:ind w:left="0" w:firstLine="0"/>
      <w:jc w:val="left"/>
      <w:textAlignment w:val="baseline"/>
    </w:pPr>
    <w:rPr>
      <w:rFonts w:ascii="Calibri" w:eastAsia="Arial Unicode MS" w:hAnsi="Calibri" w:cs="Calibri"/>
      <w:kern w:val="3"/>
      <w:lang w:eastAsia="zh-CN"/>
    </w:rPr>
  </w:style>
  <w:style w:type="paragraph" w:customStyle="1" w:styleId="Standarduser">
    <w:name w:val="Standard (user)"/>
    <w:rsid w:val="0090359C"/>
    <w:pPr>
      <w:suppressAutoHyphens/>
      <w:autoSpaceDN w:val="0"/>
      <w:ind w:left="0" w:firstLine="0"/>
      <w:jc w:val="left"/>
      <w:textAlignment w:val="baseline"/>
    </w:pPr>
    <w:rPr>
      <w:rFonts w:ascii="Times New Roman" w:eastAsia="Arial" w:hAnsi="Times New Roman" w:cs="Times New Roman"/>
      <w:kern w:val="3"/>
      <w:sz w:val="24"/>
      <w:szCs w:val="24"/>
      <w:lang w:eastAsia="zh-CN"/>
    </w:rPr>
  </w:style>
  <w:style w:type="paragraph" w:styleId="Pta">
    <w:name w:val="footer"/>
    <w:basedOn w:val="Normlny"/>
    <w:link w:val="PtaChar"/>
    <w:uiPriority w:val="99"/>
    <w:unhideWhenUsed/>
    <w:rsid w:val="0090359C"/>
    <w:pPr>
      <w:tabs>
        <w:tab w:val="center" w:pos="4536"/>
        <w:tab w:val="right" w:pos="9072"/>
      </w:tabs>
    </w:pPr>
  </w:style>
  <w:style w:type="character" w:customStyle="1" w:styleId="PtaChar">
    <w:name w:val="Päta Char"/>
    <w:basedOn w:val="Predvolenpsmoodseku"/>
    <w:link w:val="Pta"/>
    <w:uiPriority w:val="99"/>
    <w:rsid w:val="0090359C"/>
    <w:rPr>
      <w:rFonts w:ascii="Arial" w:eastAsia="Times New Roman" w:hAnsi="Arial" w:cs="Times New Roman"/>
      <w:noProof/>
      <w:szCs w:val="24"/>
      <w:lang w:eastAsia="sk-SK"/>
    </w:rPr>
  </w:style>
  <w:style w:type="paragraph" w:customStyle="1" w:styleId="Textbody">
    <w:name w:val="Text body"/>
    <w:basedOn w:val="Standard"/>
    <w:rsid w:val="0090359C"/>
    <w:pPr>
      <w:spacing w:after="120"/>
    </w:pPr>
  </w:style>
  <w:style w:type="character" w:customStyle="1" w:styleId="OdsekzoznamuChar">
    <w:name w:val="Odsek zoznamu Char"/>
    <w:link w:val="Odsekzoznamu"/>
    <w:uiPriority w:val="34"/>
    <w:locked/>
    <w:rsid w:val="0090359C"/>
    <w:rPr>
      <w:rFonts w:ascii="Arial" w:eastAsia="Times New Roman" w:hAnsi="Arial" w:cs="Times New Roman"/>
      <w:noProof/>
      <w:szCs w:val="24"/>
      <w:lang w:eastAsia="sk-SK"/>
    </w:rPr>
  </w:style>
  <w:style w:type="paragraph" w:customStyle="1" w:styleId="text-odsek-1">
    <w:name w:val="text-odsek-1"/>
    <w:rsid w:val="004555DC"/>
    <w:pPr>
      <w:pBdr>
        <w:top w:val="nil"/>
        <w:left w:val="nil"/>
        <w:bottom w:val="nil"/>
        <w:right w:val="nil"/>
        <w:between w:val="nil"/>
        <w:bar w:val="nil"/>
      </w:pBdr>
      <w:tabs>
        <w:tab w:val="left" w:pos="720"/>
      </w:tabs>
      <w:spacing w:before="120"/>
      <w:ind w:left="0" w:firstLine="0"/>
    </w:pPr>
    <w:rPr>
      <w:rFonts w:ascii="Times New Roman" w:eastAsia="Times New Roman" w:hAnsi="Times New Roman" w:cs="Times New Roman"/>
      <w:color w:val="000000"/>
      <w:u w:color="000000"/>
      <w:bdr w:val="nil"/>
      <w:lang w:eastAsia="sk-SK"/>
    </w:rPr>
  </w:style>
  <w:style w:type="numbering" w:customStyle="1" w:styleId="Importovantl1">
    <w:name w:val="Importovaný štýl 1"/>
    <w:rsid w:val="004555DC"/>
    <w:pPr>
      <w:numPr>
        <w:numId w:val="15"/>
      </w:numPr>
    </w:pPr>
  </w:style>
  <w:style w:type="paragraph" w:styleId="Textbubliny">
    <w:name w:val="Balloon Text"/>
    <w:basedOn w:val="Normlny"/>
    <w:link w:val="TextbublinyChar"/>
    <w:uiPriority w:val="99"/>
    <w:semiHidden/>
    <w:unhideWhenUsed/>
    <w:rsid w:val="00AE50DE"/>
    <w:rPr>
      <w:rFonts w:ascii="Tahoma" w:hAnsi="Tahoma" w:cs="Tahoma"/>
      <w:sz w:val="16"/>
      <w:szCs w:val="16"/>
    </w:rPr>
  </w:style>
  <w:style w:type="character" w:customStyle="1" w:styleId="TextbublinyChar">
    <w:name w:val="Text bubliny Char"/>
    <w:basedOn w:val="Predvolenpsmoodseku"/>
    <w:link w:val="Textbubliny"/>
    <w:uiPriority w:val="99"/>
    <w:semiHidden/>
    <w:rsid w:val="00AE50DE"/>
    <w:rPr>
      <w:rFonts w:ascii="Tahoma" w:eastAsia="Times New Roman" w:hAnsi="Tahoma" w:cs="Tahoma"/>
      <w:noProof/>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359C"/>
    <w:pPr>
      <w:ind w:left="0" w:firstLine="0"/>
      <w:jc w:val="left"/>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359C"/>
    <w:rPr>
      <w:color w:val="0000FF"/>
      <w:u w:val="single"/>
    </w:rPr>
  </w:style>
  <w:style w:type="paragraph" w:styleId="Odsekzoznamu">
    <w:name w:val="List Paragraph"/>
    <w:basedOn w:val="Normlny"/>
    <w:link w:val="OdsekzoznamuChar"/>
    <w:uiPriority w:val="34"/>
    <w:qFormat/>
    <w:rsid w:val="0090359C"/>
    <w:pPr>
      <w:ind w:left="708"/>
    </w:pPr>
  </w:style>
  <w:style w:type="paragraph" w:styleId="Textkomentra">
    <w:name w:val="annotation text"/>
    <w:basedOn w:val="Normlny"/>
    <w:link w:val="TextkomentraChar"/>
    <w:uiPriority w:val="99"/>
    <w:unhideWhenUsed/>
    <w:rsid w:val="0090359C"/>
    <w:rPr>
      <w:sz w:val="20"/>
      <w:szCs w:val="20"/>
    </w:rPr>
  </w:style>
  <w:style w:type="character" w:customStyle="1" w:styleId="TextkomentraChar">
    <w:name w:val="Text komentára Char"/>
    <w:basedOn w:val="Predvolenpsmoodseku"/>
    <w:link w:val="Textkomentra"/>
    <w:uiPriority w:val="99"/>
    <w:rsid w:val="0090359C"/>
    <w:rPr>
      <w:rFonts w:ascii="Arial" w:eastAsia="Times New Roman" w:hAnsi="Arial" w:cs="Times New Roman"/>
      <w:noProof/>
      <w:sz w:val="20"/>
      <w:szCs w:val="20"/>
      <w:lang w:eastAsia="sk-SK"/>
    </w:rPr>
  </w:style>
  <w:style w:type="paragraph" w:customStyle="1" w:styleId="Standard">
    <w:name w:val="Standard"/>
    <w:rsid w:val="0090359C"/>
    <w:pPr>
      <w:widowControl w:val="0"/>
      <w:suppressAutoHyphens/>
      <w:autoSpaceDN w:val="0"/>
      <w:spacing w:after="160" w:line="251" w:lineRule="auto"/>
      <w:ind w:left="0" w:firstLine="0"/>
      <w:jc w:val="left"/>
      <w:textAlignment w:val="baseline"/>
    </w:pPr>
    <w:rPr>
      <w:rFonts w:ascii="Calibri" w:eastAsia="Arial Unicode MS" w:hAnsi="Calibri" w:cs="Calibri"/>
      <w:kern w:val="3"/>
      <w:lang w:eastAsia="zh-CN"/>
    </w:rPr>
  </w:style>
  <w:style w:type="paragraph" w:customStyle="1" w:styleId="Standarduser">
    <w:name w:val="Standard (user)"/>
    <w:rsid w:val="0090359C"/>
    <w:pPr>
      <w:suppressAutoHyphens/>
      <w:autoSpaceDN w:val="0"/>
      <w:ind w:left="0" w:firstLine="0"/>
      <w:jc w:val="left"/>
      <w:textAlignment w:val="baseline"/>
    </w:pPr>
    <w:rPr>
      <w:rFonts w:ascii="Times New Roman" w:eastAsia="Arial" w:hAnsi="Times New Roman" w:cs="Times New Roman"/>
      <w:kern w:val="3"/>
      <w:sz w:val="24"/>
      <w:szCs w:val="24"/>
      <w:lang w:eastAsia="zh-CN"/>
    </w:rPr>
  </w:style>
  <w:style w:type="paragraph" w:styleId="Pta">
    <w:name w:val="footer"/>
    <w:basedOn w:val="Normlny"/>
    <w:link w:val="PtaChar"/>
    <w:uiPriority w:val="99"/>
    <w:unhideWhenUsed/>
    <w:rsid w:val="0090359C"/>
    <w:pPr>
      <w:tabs>
        <w:tab w:val="center" w:pos="4536"/>
        <w:tab w:val="right" w:pos="9072"/>
      </w:tabs>
    </w:pPr>
  </w:style>
  <w:style w:type="character" w:customStyle="1" w:styleId="PtaChar">
    <w:name w:val="Päta Char"/>
    <w:basedOn w:val="Predvolenpsmoodseku"/>
    <w:link w:val="Pta"/>
    <w:uiPriority w:val="99"/>
    <w:rsid w:val="0090359C"/>
    <w:rPr>
      <w:rFonts w:ascii="Arial" w:eastAsia="Times New Roman" w:hAnsi="Arial" w:cs="Times New Roman"/>
      <w:noProof/>
      <w:szCs w:val="24"/>
      <w:lang w:eastAsia="sk-SK"/>
    </w:rPr>
  </w:style>
  <w:style w:type="paragraph" w:customStyle="1" w:styleId="Textbody">
    <w:name w:val="Text body"/>
    <w:basedOn w:val="Standard"/>
    <w:rsid w:val="0090359C"/>
    <w:pPr>
      <w:spacing w:after="120"/>
    </w:pPr>
  </w:style>
  <w:style w:type="character" w:customStyle="1" w:styleId="OdsekzoznamuChar">
    <w:name w:val="Odsek zoznamu Char"/>
    <w:link w:val="Odsekzoznamu"/>
    <w:uiPriority w:val="34"/>
    <w:locked/>
    <w:rsid w:val="0090359C"/>
    <w:rPr>
      <w:rFonts w:ascii="Arial" w:eastAsia="Times New Roman" w:hAnsi="Arial" w:cs="Times New Roman"/>
      <w:noProof/>
      <w:szCs w:val="24"/>
      <w:lang w:eastAsia="sk-SK"/>
    </w:rPr>
  </w:style>
  <w:style w:type="paragraph" w:customStyle="1" w:styleId="text-odsek-1">
    <w:name w:val="text-odsek-1"/>
    <w:rsid w:val="004555DC"/>
    <w:pPr>
      <w:pBdr>
        <w:top w:val="nil"/>
        <w:left w:val="nil"/>
        <w:bottom w:val="nil"/>
        <w:right w:val="nil"/>
        <w:between w:val="nil"/>
        <w:bar w:val="nil"/>
      </w:pBdr>
      <w:tabs>
        <w:tab w:val="left" w:pos="720"/>
      </w:tabs>
      <w:spacing w:before="120"/>
      <w:ind w:left="0" w:firstLine="0"/>
    </w:pPr>
    <w:rPr>
      <w:rFonts w:ascii="Times New Roman" w:eastAsia="Times New Roman" w:hAnsi="Times New Roman" w:cs="Times New Roman"/>
      <w:color w:val="000000"/>
      <w:u w:color="000000"/>
      <w:bdr w:val="nil"/>
      <w:lang w:eastAsia="sk-SK"/>
    </w:rPr>
  </w:style>
  <w:style w:type="numbering" w:customStyle="1" w:styleId="Importovantl1">
    <w:name w:val="Importovaný štýl 1"/>
    <w:rsid w:val="004555DC"/>
    <w:pPr>
      <w:numPr>
        <w:numId w:val="15"/>
      </w:numPr>
    </w:pPr>
  </w:style>
  <w:style w:type="paragraph" w:styleId="Textbubliny">
    <w:name w:val="Balloon Text"/>
    <w:basedOn w:val="Normlny"/>
    <w:link w:val="TextbublinyChar"/>
    <w:uiPriority w:val="99"/>
    <w:semiHidden/>
    <w:unhideWhenUsed/>
    <w:rsid w:val="00AE50DE"/>
    <w:rPr>
      <w:rFonts w:ascii="Tahoma" w:hAnsi="Tahoma" w:cs="Tahoma"/>
      <w:sz w:val="16"/>
      <w:szCs w:val="16"/>
    </w:rPr>
  </w:style>
  <w:style w:type="character" w:customStyle="1" w:styleId="TextbublinyChar">
    <w:name w:val="Text bubliny Char"/>
    <w:basedOn w:val="Predvolenpsmoodseku"/>
    <w:link w:val="Textbubliny"/>
    <w:uiPriority w:val="99"/>
    <w:semiHidden/>
    <w:rsid w:val="00AE50DE"/>
    <w:rPr>
      <w:rFonts w:ascii="Tahoma" w:eastAsia="Times New Roman" w:hAnsi="Tahoma" w:cs="Tahoma"/>
      <w:noProof/>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4C0A-0D14-4F4A-B8C7-7B96F278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4209</Words>
  <Characters>23993</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2022-11-07T06:06:00Z</dcterms:created>
  <dcterms:modified xsi:type="dcterms:W3CDTF">2022-11-24T08:04:00Z</dcterms:modified>
</cp:coreProperties>
</file>