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717C" w14:textId="0717F474" w:rsidR="00214C3C" w:rsidRDefault="00E627C1" w:rsidP="008B5918">
      <w:pPr>
        <w:pStyle w:val="Nadpis1"/>
        <w:spacing w:before="160" w:after="12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49CCD3F0" w:rsidR="00257D76" w:rsidRPr="00F9537E" w:rsidRDefault="00257D76" w:rsidP="0010394F">
      <w:pPr>
        <w:pStyle w:val="Nadpis2"/>
        <w:spacing w:before="480" w:after="240"/>
      </w:pPr>
      <w:r w:rsidRPr="00F9537E">
        <w:t>Identifikačné údaje:</w:t>
      </w:r>
    </w:p>
    <w:p w14:paraId="5F0AAD43" w14:textId="2F91DF51" w:rsidR="00214C3C" w:rsidRDefault="00034F48" w:rsidP="00214C3C">
      <w:p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10394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C3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394F">
        <w:rPr>
          <w:rFonts w:ascii="Times New Roman" w:hAnsi="Times New Roman" w:cs="Times New Roman"/>
          <w:color w:val="000000"/>
          <w:sz w:val="24"/>
          <w:szCs w:val="24"/>
        </w:rPr>
        <w:t>Konzolové servery a lišty</w:t>
      </w:r>
      <w:bookmarkEnd w:id="0"/>
      <w:r w:rsidR="00214C3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C264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F77057" w14:textId="4C0E6377" w:rsidR="00E627C1" w:rsidRPr="00257D76" w:rsidRDefault="00E627C1" w:rsidP="0010394F">
      <w:pPr>
        <w:spacing w:before="360" w:after="12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10394F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10394F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10394F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10394F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214C3C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2A298B">
      <w:pPr>
        <w:pStyle w:val="Nadpis2"/>
        <w:spacing w:before="240" w:after="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624" w:type="dxa"/>
        <w:tblLook w:val="04A0" w:firstRow="1" w:lastRow="0" w:firstColumn="1" w:lastColumn="0" w:noHBand="0" w:noVBand="1"/>
      </w:tblPr>
      <w:tblGrid>
        <w:gridCol w:w="6222"/>
        <w:gridCol w:w="1843"/>
        <w:gridCol w:w="1559"/>
      </w:tblGrid>
      <w:tr w:rsidR="0015201D" w14:paraId="46D566C3" w14:textId="77777777" w:rsidTr="00B775CB">
        <w:trPr>
          <w:trHeight w:val="535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E3C0D" w14:textId="77777777" w:rsidR="0015201D" w:rsidRPr="00870CE9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D2C7D7" w14:textId="165FAE0D" w:rsidR="0015201D" w:rsidRPr="002E6581" w:rsidRDefault="0015201D" w:rsidP="00632C6C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632C6C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15201D" w:rsidRPr="002E6581" w:rsidRDefault="0015201D" w:rsidP="00632C6C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632C6C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15201D" w:rsidRPr="006E1AC3" w14:paraId="14BBECF5" w14:textId="77777777" w:rsidTr="00B775CB">
        <w:trPr>
          <w:trHeight w:val="270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3D41A04" w14:textId="49C9A0A1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8B5918" w:rsidRPr="008B5918">
              <w:rPr>
                <w:rFonts w:ascii="Times New Roman" w:hAnsi="Times New Roman" w:cs="Times New Roman"/>
                <w:color w:val="000000"/>
              </w:rPr>
              <w:t>Konzolové servery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 v celkovom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množstve </w:t>
            </w:r>
            <w:r w:rsidR="008B591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F6B064" w14:textId="1E4A4EDA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2" w:space="0" w:color="auto"/>
            </w:tcBorders>
          </w:tcPr>
          <w:p w14:paraId="64D9DB3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B089B" w:rsidRPr="006E1AC3" w14:paraId="21EEAFCF" w14:textId="77777777" w:rsidTr="00B775CB">
        <w:trPr>
          <w:trHeight w:val="270"/>
        </w:trPr>
        <w:tc>
          <w:tcPr>
            <w:tcW w:w="62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69BB462" w14:textId="4B1B2C7E" w:rsidR="009B089B" w:rsidRPr="00000368" w:rsidRDefault="008B5918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8B5918">
              <w:rPr>
                <w:rFonts w:ascii="Times New Roman" w:hAnsi="Times New Roman" w:cs="Times New Roman"/>
                <w:color w:val="000000"/>
              </w:rPr>
              <w:t>Montážne lišty v celkovom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množstve 5ks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63DA1D" w14:textId="77777777" w:rsidR="009B089B" w:rsidRPr="00870CE9" w:rsidRDefault="009B089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2" w:space="0" w:color="auto"/>
            </w:tcBorders>
          </w:tcPr>
          <w:p w14:paraId="27B33B17" w14:textId="77777777" w:rsidR="009B089B" w:rsidRPr="00870CE9" w:rsidRDefault="009B089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4D7A1143" w14:textId="77777777" w:rsidTr="00B775CB">
        <w:tc>
          <w:tcPr>
            <w:tcW w:w="622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8383DD9" w14:textId="6B9FDAFB" w:rsidR="0015201D" w:rsidRDefault="008B5918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15201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15201D" w:rsidRPr="00E31AE8">
              <w:rPr>
                <w:rFonts w:ascii="Times New Roman" w:hAnsi="Times New Roman" w:cs="Times New Roman"/>
                <w:color w:val="000000"/>
              </w:rPr>
              <w:t>Všetky</w:t>
            </w:r>
            <w:r w:rsidR="0015201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15201D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="0015201D"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A98354" w14:textId="7B48E685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21FEAA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870CE9" w14:paraId="56FD271A" w14:textId="77777777" w:rsidTr="00B775CB"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BCA107" w14:textId="7777777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7A6781" w14:textId="10EBD246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42792812" w:rsidR="00E15AFB" w:rsidRPr="00C87A06" w:rsidRDefault="00E15AFB" w:rsidP="00614F95">
      <w:pPr>
        <w:pStyle w:val="Nadpis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en</w:t>
      </w:r>
      <w:r w:rsidR="00C2641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polož</w:t>
      </w:r>
      <w:r w:rsidR="008B591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iek 1 a 2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8B591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10394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2A298B" w:rsidRDefault="009102D6" w:rsidP="008B5918">
      <w:pPr>
        <w:pStyle w:val="Nadpis2"/>
        <w:spacing w:before="120" w:after="40"/>
        <w:rPr>
          <w:b/>
          <w:bCs/>
        </w:rPr>
      </w:pPr>
      <w:r w:rsidRPr="002A298B">
        <w:rPr>
          <w:shd w:val="clear" w:color="auto" w:fill="FFFFFF"/>
        </w:rPr>
        <w:t>Pomocné kritérium na hodnotenie ponúk v prípade rovnosti ponúk</w:t>
      </w:r>
      <w:r w:rsidRPr="002A298B">
        <w:t>:</w:t>
      </w:r>
      <w:bookmarkEnd w:id="1"/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830"/>
      </w:tblGrid>
      <w:tr w:rsidR="002A298B" w:rsidRPr="00F313D9" w14:paraId="121444AC" w14:textId="77777777" w:rsidTr="00B775CB">
        <w:trPr>
          <w:trHeight w:val="22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2A298B" w:rsidRPr="00F313D9" w:rsidRDefault="002A298B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B775CB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CE6D32D" w:rsidR="009102D6" w:rsidRPr="009102D6" w:rsidRDefault="009102D6" w:rsidP="0010394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</w:t>
            </w:r>
            <w:r w:rsidR="00214C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02D6">
              <w:rPr>
                <w:rFonts w:ascii="Times New Roman" w:hAnsi="Times New Roman" w:cs="Times New Roman"/>
                <w:color w:val="000000"/>
              </w:rPr>
              <w:t>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10394F">
            <w:pPr>
              <w:spacing w:before="40" w:after="40"/>
            </w:pPr>
          </w:p>
        </w:tc>
        <w:tc>
          <w:tcPr>
            <w:tcW w:w="283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F71ED" w14:textId="65C1BDF2" w:rsidR="009102D6" w:rsidRPr="0010394F" w:rsidRDefault="009102D6" w:rsidP="0010394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F337623" w14:textId="79FFC503" w:rsidR="00FF4F87" w:rsidRDefault="009102D6" w:rsidP="00051DD4">
      <w:pPr>
        <w:spacing w:before="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10394F" w:rsidRPr="00B775CB">
        <w:rPr>
          <w:rFonts w:ascii="Times New Roman" w:hAnsi="Times New Roman" w:cs="Times New Roman"/>
          <w:b/>
          <w:bCs/>
          <w:color w:val="000000"/>
          <w:sz w:val="20"/>
          <w:szCs w:val="20"/>
        </w:rPr>
        <w:t>80</w:t>
      </w:r>
      <w:r w:rsidRPr="00B775C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kalendárnych dní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19E646C" w14:textId="76D186F6" w:rsidR="00FF4F87" w:rsidRPr="00FF4F87" w:rsidRDefault="0016014A" w:rsidP="00B775CB">
      <w:pPr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B775CB">
      <w:p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B775CB" w:rsidP="00315D53">
      <w:pPr>
        <w:spacing w:after="26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41148F83" w:rsidR="00587A43" w:rsidRDefault="00DD4D36" w:rsidP="0015201D">
      <w:pPr>
        <w:spacing w:before="480" w:after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0394F">
      <w:headerReference w:type="default" r:id="rId12"/>
      <w:pgSz w:w="11906" w:h="16838"/>
      <w:pgMar w:top="1420" w:right="849" w:bottom="0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F90869A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3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214C3C">
      <w:rPr>
        <w:rFonts w:ascii="Times New Roman" w:hAnsi="Times New Roman" w:cs="Times New Roman"/>
        <w:b/>
        <w:bCs/>
      </w:rPr>
      <w:t xml:space="preserve">                                                   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357B717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</w:t>
    </w:r>
    <w:r w:rsidR="00214C3C">
      <w:rPr>
        <w:rFonts w:ascii="Times New Roman" w:hAnsi="Times New Roman" w:cs="Times New Roman"/>
      </w:rPr>
      <w:t xml:space="preserve"> </w:t>
    </w:r>
    <w:r w:rsidR="00B6705B">
      <w:rPr>
        <w:rFonts w:ascii="Times New Roman" w:hAnsi="Times New Roman" w:cs="Times New Roman"/>
      </w:rPr>
      <w:t xml:space="preserve">            </w:t>
    </w:r>
    <w:r w:rsidR="0010394F">
      <w:rPr>
        <w:rFonts w:ascii="Times New Roman" w:hAnsi="Times New Roman" w:cs="Times New Roman"/>
      </w:rPr>
      <w:t xml:space="preserve">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10394F">
      <w:rPr>
        <w:rFonts w:ascii="Times New Roman" w:hAnsi="Times New Roman" w:cs="Times New Roman"/>
      </w:rPr>
      <w:t>5</w:t>
    </w:r>
    <w:r w:rsidR="00B66CC6" w:rsidRPr="00614422">
      <w:rPr>
        <w:rFonts w:ascii="Times New Roman" w:hAnsi="Times New Roman" w:cs="Times New Roman"/>
      </w:rPr>
      <w:t xml:space="preserve"> </w:t>
    </w:r>
    <w:r w:rsidR="00214C3C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10394F">
      <w:rPr>
        <w:rFonts w:ascii="Times New Roman" w:hAnsi="Times New Roman" w:cs="Times New Roman"/>
      </w:rPr>
      <w:t>Konzolové servery a lišty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51DD4"/>
    <w:rsid w:val="000850E6"/>
    <w:rsid w:val="000A6FA2"/>
    <w:rsid w:val="000B65B7"/>
    <w:rsid w:val="000C50C4"/>
    <w:rsid w:val="000D35D8"/>
    <w:rsid w:val="000E4E2D"/>
    <w:rsid w:val="000E7ED3"/>
    <w:rsid w:val="000F2B8B"/>
    <w:rsid w:val="0010394F"/>
    <w:rsid w:val="00111AB7"/>
    <w:rsid w:val="001154CA"/>
    <w:rsid w:val="00121EF1"/>
    <w:rsid w:val="00144ADF"/>
    <w:rsid w:val="00147E24"/>
    <w:rsid w:val="0015201D"/>
    <w:rsid w:val="0016014A"/>
    <w:rsid w:val="0017521C"/>
    <w:rsid w:val="0019067F"/>
    <w:rsid w:val="001D11B7"/>
    <w:rsid w:val="002047E2"/>
    <w:rsid w:val="002051D2"/>
    <w:rsid w:val="00214C3C"/>
    <w:rsid w:val="0025213F"/>
    <w:rsid w:val="002575CF"/>
    <w:rsid w:val="00257D76"/>
    <w:rsid w:val="00272BB7"/>
    <w:rsid w:val="0028616A"/>
    <w:rsid w:val="00297B2F"/>
    <w:rsid w:val="002A298B"/>
    <w:rsid w:val="002D7B3A"/>
    <w:rsid w:val="002E6581"/>
    <w:rsid w:val="00315D53"/>
    <w:rsid w:val="00344EC1"/>
    <w:rsid w:val="00346ABB"/>
    <w:rsid w:val="004035DC"/>
    <w:rsid w:val="00403D9A"/>
    <w:rsid w:val="00404010"/>
    <w:rsid w:val="00413D68"/>
    <w:rsid w:val="0041580C"/>
    <w:rsid w:val="00420A6B"/>
    <w:rsid w:val="00421F5D"/>
    <w:rsid w:val="00462B50"/>
    <w:rsid w:val="00472E5D"/>
    <w:rsid w:val="00487005"/>
    <w:rsid w:val="00487F51"/>
    <w:rsid w:val="004939A5"/>
    <w:rsid w:val="004A5F43"/>
    <w:rsid w:val="004C2D23"/>
    <w:rsid w:val="004F4135"/>
    <w:rsid w:val="00587A43"/>
    <w:rsid w:val="00607283"/>
    <w:rsid w:val="006119CC"/>
    <w:rsid w:val="00614422"/>
    <w:rsid w:val="00614F95"/>
    <w:rsid w:val="00615E69"/>
    <w:rsid w:val="00624CF1"/>
    <w:rsid w:val="00632C6C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74BB0"/>
    <w:rsid w:val="007877CD"/>
    <w:rsid w:val="007C1F5C"/>
    <w:rsid w:val="007F34AD"/>
    <w:rsid w:val="00816EF4"/>
    <w:rsid w:val="008349AB"/>
    <w:rsid w:val="0085447B"/>
    <w:rsid w:val="008B480B"/>
    <w:rsid w:val="008B5918"/>
    <w:rsid w:val="008C2A58"/>
    <w:rsid w:val="008D5C5D"/>
    <w:rsid w:val="009102D6"/>
    <w:rsid w:val="009172AF"/>
    <w:rsid w:val="0092330F"/>
    <w:rsid w:val="0094730D"/>
    <w:rsid w:val="009538CA"/>
    <w:rsid w:val="009A4317"/>
    <w:rsid w:val="009B089B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775CB"/>
    <w:rsid w:val="00B85EB8"/>
    <w:rsid w:val="00B901F1"/>
    <w:rsid w:val="00BA432B"/>
    <w:rsid w:val="00BA6D2A"/>
    <w:rsid w:val="00BE4184"/>
    <w:rsid w:val="00BF2503"/>
    <w:rsid w:val="00C2641E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31AE8"/>
    <w:rsid w:val="00E3467D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275B"/>
    <w:rsid w:val="00F9537E"/>
    <w:rsid w:val="00FA5259"/>
    <w:rsid w:val="00FB45D7"/>
    <w:rsid w:val="00FC79E1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2022-12-06T06:30:00Z</dcterms:created>
  <dcterms:modified xsi:type="dcterms:W3CDTF">2022-12-06T06:30:00Z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