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77777777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67C3A17B" w14:textId="77777777" w:rsidR="00AD7348" w:rsidRDefault="00AD7348" w:rsidP="00AD7348">
      <w:pPr>
        <w:pStyle w:val="Bezriadkovania"/>
        <w:jc w:val="both"/>
      </w:pPr>
    </w:p>
    <w:p w14:paraId="65ECB951" w14:textId="6D77A496" w:rsidR="008B275D" w:rsidRDefault="000D756F" w:rsidP="008B275D">
      <w:pPr>
        <w:pStyle w:val="Bezriadkovania"/>
        <w:jc w:val="center"/>
        <w:rPr>
          <w:b/>
          <w:sz w:val="26"/>
          <w:szCs w:val="26"/>
          <w:lang w:eastAsia="sk-SK"/>
        </w:rPr>
      </w:pPr>
      <w:r>
        <w:rPr>
          <w:b/>
          <w:sz w:val="26"/>
          <w:szCs w:val="26"/>
          <w:lang w:eastAsia="sk-SK"/>
        </w:rPr>
        <w:t>PODRYVÁK</w:t>
      </w:r>
    </w:p>
    <w:p w14:paraId="7DF2B1F1" w14:textId="77777777" w:rsidR="008B275D" w:rsidRPr="008B275D" w:rsidRDefault="008B275D" w:rsidP="008B275D">
      <w:pPr>
        <w:pStyle w:val="Bezriadkovania"/>
        <w:jc w:val="both"/>
        <w:rPr>
          <w:rFonts w:cstheme="minorHAnsi"/>
          <w:sz w:val="20"/>
          <w:szCs w:val="20"/>
        </w:rPr>
      </w:pPr>
      <w:r w:rsidRPr="008B275D">
        <w:rPr>
          <w:rFonts w:cstheme="minorHAnsi"/>
          <w:sz w:val="20"/>
          <w:szCs w:val="20"/>
        </w:rPr>
        <w:t>vyhlásenej obstarávateľom: J.V.&amp;T., s.r.o., so sídlom Mikušovce 13, 984 01  Lučenec,  IČO: 36 049 701,</w:t>
      </w:r>
    </w:p>
    <w:p w14:paraId="30B76BD6" w14:textId="62A1794A" w:rsidR="00AD7348" w:rsidRPr="00391C3A" w:rsidRDefault="008B275D" w:rsidP="008B275D">
      <w:pPr>
        <w:pStyle w:val="Bezriadkovania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8B275D">
        <w:rPr>
          <w:rFonts w:cstheme="minorHAnsi"/>
          <w:sz w:val="20"/>
          <w:szCs w:val="20"/>
        </w:rPr>
        <w:t>v zastúpení Ing. Vladimír Sýkora – konateľ spoločnosti</w:t>
      </w:r>
      <w:r w:rsidR="00AD7348"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77777777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2014-2020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8B275D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2022-11-30T11:43:00Z</dcterms:created>
  <dcterms:modified xsi:type="dcterms:W3CDTF">2022-11-30T11:43:00Z</dcterms:modified>
</cp:coreProperties>
</file>