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9068" w14:textId="1074ACCF" w:rsidR="00C52BF6" w:rsidRPr="00271484" w:rsidRDefault="00271484" w:rsidP="00091962">
      <w:pPr>
        <w:spacing w:line="264" w:lineRule="auto"/>
        <w:jc w:val="center"/>
        <w:rPr>
          <w:rFonts w:asciiTheme="minorHAnsi" w:hAnsiTheme="minorHAnsi"/>
          <w:b/>
          <w:noProof/>
          <w:sz w:val="28"/>
          <w:szCs w:val="22"/>
        </w:rPr>
      </w:pPr>
      <w:r w:rsidRPr="00271484">
        <w:rPr>
          <w:rFonts w:asciiTheme="minorHAnsi" w:hAnsiTheme="minorHAnsi"/>
          <w:b/>
          <w:noProof/>
          <w:sz w:val="28"/>
          <w:szCs w:val="22"/>
        </w:rPr>
        <w:t>OPIS PREDMETU ZÁKAZKY</w:t>
      </w:r>
    </w:p>
    <w:p w14:paraId="7ED64D04" w14:textId="77777777" w:rsidR="00C52BF6" w:rsidRPr="00271484" w:rsidRDefault="00C52BF6" w:rsidP="00091962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</w:p>
    <w:p w14:paraId="691E05F9" w14:textId="5B08E216" w:rsidR="00F43C11" w:rsidRPr="00271484" w:rsidRDefault="00F43C11" w:rsidP="00271484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  <w:r w:rsidRPr="00271484">
        <w:rPr>
          <w:rFonts w:asciiTheme="minorHAnsi" w:hAnsiTheme="minorHAnsi"/>
          <w:b/>
          <w:noProof/>
          <w:sz w:val="22"/>
          <w:szCs w:val="22"/>
        </w:rPr>
        <w:t>IDENTIFIKAČNÉ ÚDAJE</w:t>
      </w:r>
    </w:p>
    <w:p w14:paraId="2E2C4437" w14:textId="7CF0A77E" w:rsidR="000B4138" w:rsidRPr="000B4138" w:rsidRDefault="00F43C11" w:rsidP="000D2F73">
      <w:pPr>
        <w:pStyle w:val="Bezriadkovania"/>
        <w:spacing w:before="120"/>
        <w:ind w:left="1416" w:hanging="141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Názov: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="008C5DFE">
        <w:rPr>
          <w:rFonts w:asciiTheme="minorHAnsi" w:hAnsiTheme="minorHAnsi" w:cstheme="minorHAnsi"/>
          <w:b/>
        </w:rPr>
        <w:t>Vy</w:t>
      </w:r>
      <w:r w:rsidR="008C5DFE" w:rsidRPr="00DD00D7">
        <w:rPr>
          <w:rFonts w:asciiTheme="minorHAnsi" w:hAnsiTheme="minorHAnsi" w:cstheme="minorHAnsi"/>
          <w:b/>
        </w:rPr>
        <w:t xml:space="preserve">pracovanie projektovej dokumentácie, zabezpečenie inžinierskej činnosti k </w:t>
      </w:r>
      <w:r w:rsidR="000D2F73">
        <w:rPr>
          <w:rFonts w:asciiTheme="minorHAnsi" w:hAnsiTheme="minorHAnsi" w:cstheme="minorHAnsi"/>
          <w:b/>
        </w:rPr>
        <w:t> </w:t>
      </w:r>
      <w:r w:rsidR="008C5DFE" w:rsidRPr="00DD00D7">
        <w:rPr>
          <w:rFonts w:asciiTheme="minorHAnsi" w:hAnsiTheme="minorHAnsi" w:cstheme="minorHAnsi"/>
          <w:b/>
        </w:rPr>
        <w:t>stavbe s </w:t>
      </w:r>
      <w:bookmarkStart w:id="0" w:name="bookmark2"/>
      <w:r w:rsidR="008C5DFE" w:rsidRPr="00DD00D7">
        <w:rPr>
          <w:rFonts w:asciiTheme="minorHAnsi" w:hAnsiTheme="minorHAnsi" w:cstheme="minorHAnsi"/>
          <w:b/>
        </w:rPr>
        <w:t>názvom:</w:t>
      </w:r>
      <w:r w:rsidR="008C5DFE">
        <w:rPr>
          <w:rFonts w:asciiTheme="minorHAnsi" w:hAnsiTheme="minorHAnsi" w:cstheme="minorHAnsi"/>
          <w:b/>
        </w:rPr>
        <w:t xml:space="preserve"> </w:t>
      </w:r>
      <w:r w:rsidR="00E549D8">
        <w:rPr>
          <w:rFonts w:ascii="Arial" w:hAnsi="Arial" w:cs="Arial"/>
          <w:b/>
          <w:sz w:val="20"/>
        </w:rPr>
        <w:t>29 991,67</w:t>
      </w:r>
      <w:r w:rsidR="00E549D8" w:rsidRPr="00DD00D7">
        <w:rPr>
          <w:rStyle w:val="CharStyle13"/>
          <w:rFonts w:asciiTheme="minorHAnsi" w:hAnsiTheme="minorHAnsi" w:cstheme="minorHAnsi"/>
          <w:i/>
        </w:rPr>
        <w:t xml:space="preserve"> </w:t>
      </w:r>
      <w:r w:rsidR="008C5DFE" w:rsidRPr="00DD00D7">
        <w:rPr>
          <w:rStyle w:val="CharStyle13"/>
          <w:rFonts w:asciiTheme="minorHAnsi" w:hAnsiTheme="minorHAnsi" w:cstheme="minorHAnsi"/>
          <w:i/>
        </w:rPr>
        <w:t>„</w:t>
      </w:r>
      <w:bookmarkEnd w:id="0"/>
      <w:r w:rsidR="008C5DFE" w:rsidRPr="00DD00D7">
        <w:rPr>
          <w:rStyle w:val="CharStyle13"/>
          <w:rFonts w:asciiTheme="minorHAnsi" w:hAnsiTheme="minorHAnsi" w:cstheme="minorHAnsi"/>
          <w:i/>
        </w:rPr>
        <w:t xml:space="preserve">Rekonštrukcia </w:t>
      </w:r>
      <w:r w:rsidR="008C5DFE" w:rsidRPr="00DD00D7">
        <w:rPr>
          <w:rFonts w:asciiTheme="minorHAnsi" w:hAnsiTheme="minorHAnsi" w:cstheme="minorHAnsi"/>
          <w:b/>
          <w:i/>
        </w:rPr>
        <w:t xml:space="preserve">mosta </w:t>
      </w:r>
      <w:r w:rsidR="008C5DFE" w:rsidRPr="00DD00D7">
        <w:rPr>
          <w:rFonts w:asciiTheme="minorHAnsi" w:hAnsiTheme="minorHAnsi" w:cstheme="minorHAnsi"/>
          <w:b/>
          <w:i/>
          <w:iCs/>
        </w:rPr>
        <w:t>na ceste III/2555</w:t>
      </w:r>
      <w:r w:rsidR="008C5DFE" w:rsidRPr="00DD00D7">
        <w:rPr>
          <w:rFonts w:asciiTheme="minorHAnsi" w:hAnsiTheme="minorHAnsi" w:cstheme="minorHAnsi"/>
          <w:b/>
        </w:rPr>
        <w:t xml:space="preserve"> </w:t>
      </w:r>
      <w:r w:rsidR="008C5DFE" w:rsidRPr="00DD00D7">
        <w:rPr>
          <w:rFonts w:asciiTheme="minorHAnsi" w:hAnsiTheme="minorHAnsi" w:cstheme="minorHAnsi"/>
          <w:b/>
          <w:i/>
        </w:rPr>
        <w:t xml:space="preserve">č. </w:t>
      </w:r>
      <w:r w:rsidR="000D2F73">
        <w:rPr>
          <w:rFonts w:asciiTheme="minorHAnsi" w:hAnsiTheme="minorHAnsi" w:cstheme="minorHAnsi"/>
          <w:b/>
          <w:i/>
        </w:rPr>
        <w:t> </w:t>
      </w:r>
      <w:r w:rsidR="008C5DFE" w:rsidRPr="00DD00D7">
        <w:rPr>
          <w:rFonts w:asciiTheme="minorHAnsi" w:hAnsiTheme="minorHAnsi" w:cstheme="minorHAnsi"/>
          <w:b/>
          <w:i/>
        </w:rPr>
        <w:t>M2734 (2555-001) Dudince</w:t>
      </w:r>
      <w:r w:rsidR="008C5DFE" w:rsidRPr="00DD00D7">
        <w:rPr>
          <w:rStyle w:val="CharStyle13"/>
          <w:rFonts w:asciiTheme="minorHAnsi" w:hAnsiTheme="minorHAnsi" w:cstheme="minorHAnsi"/>
          <w:i/>
        </w:rPr>
        <w:t>“</w:t>
      </w:r>
      <w:r w:rsidR="008C5DFE">
        <w:rPr>
          <w:rStyle w:val="CharStyle13"/>
          <w:rFonts w:asciiTheme="minorHAnsi" w:hAnsiTheme="minorHAnsi" w:cstheme="minorHAnsi"/>
          <w:i/>
        </w:rPr>
        <w:t xml:space="preserve"> </w:t>
      </w:r>
    </w:p>
    <w:p w14:paraId="6145656D" w14:textId="77777777" w:rsidR="00F43C11" w:rsidRPr="00271484" w:rsidRDefault="00F43C11" w:rsidP="000D2F73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Kraj: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Pr="00271484">
        <w:rPr>
          <w:rFonts w:asciiTheme="minorHAnsi" w:hAnsiTheme="minorHAnsi"/>
          <w:noProof/>
          <w:sz w:val="22"/>
          <w:szCs w:val="22"/>
        </w:rPr>
        <w:tab/>
        <w:t>Banskobystrický</w:t>
      </w:r>
    </w:p>
    <w:p w14:paraId="3E50FE69" w14:textId="59878BEA" w:rsidR="00F43C11" w:rsidRPr="00271484" w:rsidRDefault="00F43C11" w:rsidP="000D2F73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Okres: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="008C5DFE">
        <w:rPr>
          <w:rFonts w:asciiTheme="minorHAnsi" w:hAnsiTheme="minorHAnsi"/>
          <w:noProof/>
          <w:sz w:val="22"/>
          <w:szCs w:val="22"/>
        </w:rPr>
        <w:t>Krupina</w:t>
      </w:r>
    </w:p>
    <w:p w14:paraId="443CC6A1" w14:textId="77777777" w:rsidR="00F43C11" w:rsidRPr="00271484" w:rsidRDefault="00F43C11" w:rsidP="000D2F73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Objednávateľ:</w:t>
      </w:r>
      <w:r w:rsidRPr="00271484">
        <w:rPr>
          <w:rFonts w:asciiTheme="minorHAnsi" w:hAnsiTheme="minorHAnsi"/>
          <w:noProof/>
          <w:sz w:val="22"/>
          <w:szCs w:val="22"/>
        </w:rPr>
        <w:tab/>
        <w:t>Banskobystrický samosprávny kraj, Námestie SNP č. 23, 974 00 Banská Bystrica</w:t>
      </w:r>
    </w:p>
    <w:p w14:paraId="6A9CE913" w14:textId="77777777" w:rsidR="00F43C11" w:rsidRPr="00271484" w:rsidRDefault="00F43C11" w:rsidP="00271484">
      <w:pPr>
        <w:spacing w:line="264" w:lineRule="auto"/>
        <w:rPr>
          <w:rFonts w:asciiTheme="minorHAnsi" w:hAnsiTheme="minorHAnsi"/>
          <w:noProof/>
          <w:sz w:val="22"/>
          <w:szCs w:val="22"/>
        </w:rPr>
      </w:pPr>
    </w:p>
    <w:p w14:paraId="20A66EE5" w14:textId="0C1F04C2" w:rsidR="00F43C11" w:rsidRPr="00271484" w:rsidRDefault="00F43C11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noProof/>
          <w:sz w:val="22"/>
          <w:szCs w:val="22"/>
        </w:rPr>
        <w:t>URČENIE STAVEBNÝCH PRÁC</w:t>
      </w:r>
    </w:p>
    <w:p w14:paraId="2BF91DBC" w14:textId="62293393" w:rsidR="00F43C11" w:rsidRPr="00271484" w:rsidRDefault="00F43C11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 xml:space="preserve">Predmet </w:t>
      </w:r>
      <w:r w:rsidR="008C5DFE">
        <w:rPr>
          <w:rFonts w:asciiTheme="minorHAnsi" w:hAnsiTheme="minorHAnsi"/>
          <w:b/>
          <w:sz w:val="22"/>
          <w:szCs w:val="22"/>
        </w:rPr>
        <w:t>zákazky</w:t>
      </w:r>
      <w:r w:rsidRPr="00271484">
        <w:rPr>
          <w:rFonts w:asciiTheme="minorHAnsi" w:hAnsiTheme="minorHAnsi"/>
          <w:sz w:val="22"/>
          <w:szCs w:val="22"/>
        </w:rPr>
        <w:tab/>
      </w:r>
    </w:p>
    <w:p w14:paraId="4854A881" w14:textId="4E3D2A9A" w:rsidR="008C5DFE" w:rsidRPr="008C5DFE" w:rsidRDefault="008C5DFE" w:rsidP="005A79B1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C5DFE">
        <w:rPr>
          <w:rFonts w:asciiTheme="minorHAnsi" w:hAnsiTheme="minorHAnsi" w:cstheme="minorHAnsi"/>
          <w:sz w:val="22"/>
          <w:szCs w:val="22"/>
        </w:rPr>
        <w:t>Predmetom zákazky je poskytnutie služieb – vypracovanie projektovej dokumentácie na stavebné povolenie s náležitosťami dokumentácie na realizáciu stavby, výkon inžinierskej činnosti, výkon odborného autorského dohľadu pre stavbu „</w:t>
      </w:r>
      <w:r w:rsidRPr="008C5DFE">
        <w:rPr>
          <w:rStyle w:val="CharStyle13"/>
          <w:rFonts w:asciiTheme="minorHAnsi" w:hAnsiTheme="minorHAnsi" w:cstheme="minorHAnsi"/>
          <w:b w:val="0"/>
          <w:bCs w:val="0"/>
          <w:sz w:val="22"/>
          <w:szCs w:val="22"/>
        </w:rPr>
        <w:t>Rekonštrukcia</w:t>
      </w:r>
      <w:r w:rsidRPr="008C5DFE">
        <w:rPr>
          <w:rStyle w:val="CharStyle13"/>
          <w:rFonts w:asciiTheme="minorHAnsi" w:hAnsiTheme="minorHAnsi" w:cstheme="minorHAnsi"/>
          <w:sz w:val="22"/>
          <w:szCs w:val="22"/>
        </w:rPr>
        <w:t xml:space="preserve"> </w:t>
      </w:r>
      <w:r w:rsidRPr="008C5DFE">
        <w:rPr>
          <w:rFonts w:asciiTheme="minorHAnsi" w:hAnsiTheme="minorHAnsi" w:cstheme="minorHAnsi"/>
          <w:sz w:val="22"/>
          <w:szCs w:val="22"/>
        </w:rPr>
        <w:t xml:space="preserve">mosta na ceste III/2555 č. M2734 (2555-001) Dudince“, ktorej účelom bude zlepšenie stavebnotechnického stavu, zvýšenie únosnosti MO so </w:t>
      </w:r>
      <w:r w:rsidR="005A79B1">
        <w:rPr>
          <w:rFonts w:asciiTheme="minorHAnsi" w:hAnsiTheme="minorHAnsi" w:cstheme="minorHAnsi"/>
          <w:sz w:val="22"/>
          <w:szCs w:val="22"/>
        </w:rPr>
        <w:t> </w:t>
      </w:r>
      <w:r w:rsidRPr="008C5DFE">
        <w:rPr>
          <w:rFonts w:asciiTheme="minorHAnsi" w:hAnsiTheme="minorHAnsi" w:cstheme="minorHAnsi"/>
          <w:sz w:val="22"/>
          <w:szCs w:val="22"/>
        </w:rPr>
        <w:t>zvýšením bezpečnosti na ceste a plynulosti cestnej premávky a tiež zlepšenie podmienok pre cestnú hromadnú dopravu a chodcov.</w:t>
      </w:r>
    </w:p>
    <w:p w14:paraId="72D147DC" w14:textId="6AE20A82" w:rsidR="008C5DFE" w:rsidRPr="008C5DFE" w:rsidRDefault="008C5DFE" w:rsidP="005A79B1">
      <w:pPr>
        <w:jc w:val="both"/>
        <w:rPr>
          <w:rFonts w:asciiTheme="minorHAnsi" w:hAnsiTheme="minorHAnsi" w:cstheme="minorHAnsi"/>
          <w:sz w:val="22"/>
          <w:szCs w:val="22"/>
        </w:rPr>
      </w:pPr>
      <w:r w:rsidRPr="008C5DFE">
        <w:rPr>
          <w:rFonts w:asciiTheme="minorHAnsi" w:hAnsiTheme="minorHAnsi" w:cstheme="minorHAnsi"/>
          <w:sz w:val="22"/>
          <w:szCs w:val="22"/>
        </w:rPr>
        <w:t xml:space="preserve">Jedná sa o mostný objekt ev.č. M2734 (2555-001) </w:t>
      </w:r>
      <w:r>
        <w:rPr>
          <w:rFonts w:asciiTheme="minorHAnsi" w:hAnsiTheme="minorHAnsi" w:cstheme="minorHAnsi"/>
          <w:sz w:val="22"/>
          <w:szCs w:val="22"/>
        </w:rPr>
        <w:t>Dudince</w:t>
      </w:r>
      <w:r w:rsidRPr="008C5DFE">
        <w:rPr>
          <w:rFonts w:asciiTheme="minorHAnsi" w:hAnsiTheme="minorHAnsi" w:cstheme="minorHAnsi"/>
          <w:sz w:val="22"/>
          <w:szCs w:val="22"/>
        </w:rPr>
        <w:t>, na ceste II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8C5DFE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8C5DF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55</w:t>
      </w:r>
      <w:r w:rsidRPr="008C5DFE">
        <w:rPr>
          <w:rFonts w:asciiTheme="minorHAnsi" w:hAnsiTheme="minorHAnsi" w:cstheme="minorHAnsi"/>
          <w:sz w:val="22"/>
          <w:szCs w:val="22"/>
        </w:rPr>
        <w:t xml:space="preserve">,  ckm   </w:t>
      </w:r>
      <w:r w:rsidR="00E549D8">
        <w:rPr>
          <w:rFonts w:asciiTheme="minorHAnsi" w:hAnsiTheme="minorHAnsi" w:cstheme="minorHAnsi"/>
          <w:sz w:val="22"/>
          <w:szCs w:val="22"/>
        </w:rPr>
        <w:t>0</w:t>
      </w:r>
      <w:r w:rsidRPr="008C5DFE">
        <w:rPr>
          <w:rFonts w:asciiTheme="minorHAnsi" w:hAnsiTheme="minorHAnsi" w:cstheme="minorHAnsi"/>
          <w:sz w:val="22"/>
          <w:szCs w:val="22"/>
        </w:rPr>
        <w:t>,1</w:t>
      </w:r>
      <w:r w:rsidR="00E549D8">
        <w:rPr>
          <w:rFonts w:asciiTheme="minorHAnsi" w:hAnsiTheme="minorHAnsi" w:cstheme="minorHAnsi"/>
          <w:sz w:val="22"/>
          <w:szCs w:val="22"/>
        </w:rPr>
        <w:t>43</w:t>
      </w:r>
      <w:r w:rsidRPr="008C5DFE">
        <w:rPr>
          <w:rFonts w:asciiTheme="minorHAnsi" w:hAnsiTheme="minorHAnsi" w:cstheme="minorHAnsi"/>
          <w:sz w:val="22"/>
          <w:szCs w:val="22"/>
        </w:rPr>
        <w:t xml:space="preserve">, ktorý premosťuje </w:t>
      </w:r>
      <w:r>
        <w:rPr>
          <w:rFonts w:asciiTheme="minorHAnsi" w:hAnsiTheme="minorHAnsi" w:cstheme="minorHAnsi"/>
          <w:sz w:val="22"/>
          <w:szCs w:val="22"/>
        </w:rPr>
        <w:t>potok Štiavnica</w:t>
      </w:r>
      <w:r w:rsidRPr="008C5DFE">
        <w:rPr>
          <w:rFonts w:asciiTheme="minorHAnsi" w:hAnsiTheme="minorHAnsi" w:cstheme="minorHAnsi"/>
          <w:sz w:val="22"/>
          <w:szCs w:val="22"/>
        </w:rPr>
        <w:t xml:space="preserve"> v intraviláne mesta </w:t>
      </w:r>
      <w:r>
        <w:rPr>
          <w:rFonts w:asciiTheme="minorHAnsi" w:hAnsiTheme="minorHAnsi" w:cstheme="minorHAnsi"/>
          <w:sz w:val="22"/>
          <w:szCs w:val="22"/>
        </w:rPr>
        <w:t>Dudince</w:t>
      </w:r>
      <w:r w:rsidRPr="008C5DFE">
        <w:rPr>
          <w:rFonts w:asciiTheme="minorHAnsi" w:hAnsiTheme="minorHAnsi" w:cstheme="minorHAnsi"/>
          <w:sz w:val="22"/>
          <w:szCs w:val="22"/>
        </w:rPr>
        <w:t xml:space="preserve">.     </w:t>
      </w:r>
    </w:p>
    <w:p w14:paraId="24C9C74B" w14:textId="77777777" w:rsidR="00161586" w:rsidRDefault="00161586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</w:p>
    <w:p w14:paraId="61F110AA" w14:textId="001445E3" w:rsidR="00F43C11" w:rsidRPr="00106854" w:rsidRDefault="00F43C11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106854">
        <w:rPr>
          <w:rFonts w:asciiTheme="minorHAnsi" w:hAnsiTheme="minorHAnsi"/>
          <w:b/>
          <w:sz w:val="22"/>
          <w:szCs w:val="22"/>
        </w:rPr>
        <w:t>Umiestnenie stavby</w:t>
      </w:r>
    </w:p>
    <w:p w14:paraId="775AB78B" w14:textId="12BFA142" w:rsidR="00F43C11" w:rsidRPr="00271484" w:rsidRDefault="00B05320" w:rsidP="005A79B1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06854">
        <w:rPr>
          <w:rFonts w:asciiTheme="minorHAnsi" w:hAnsiTheme="minorHAnsi" w:cstheme="minorHAnsi"/>
          <w:sz w:val="22"/>
          <w:szCs w:val="22"/>
        </w:rPr>
        <w:t>M</w:t>
      </w:r>
      <w:r w:rsidR="00E549D8" w:rsidRPr="00106854">
        <w:rPr>
          <w:rFonts w:asciiTheme="minorHAnsi" w:hAnsiTheme="minorHAnsi" w:cstheme="minorHAnsi"/>
          <w:sz w:val="22"/>
          <w:szCs w:val="22"/>
        </w:rPr>
        <w:t xml:space="preserve">ostný objekt ev.č. M2734 (2555-001) Dudince, na ceste III/2555,  ckm   </w:t>
      </w:r>
      <w:r w:rsidR="000B0517" w:rsidRPr="00106854">
        <w:rPr>
          <w:rFonts w:asciiTheme="minorHAnsi" w:hAnsiTheme="minorHAnsi" w:cstheme="minorHAnsi"/>
          <w:sz w:val="22"/>
          <w:szCs w:val="22"/>
        </w:rPr>
        <w:t>0</w:t>
      </w:r>
      <w:r w:rsidR="00E549D8" w:rsidRPr="00106854">
        <w:rPr>
          <w:rFonts w:asciiTheme="minorHAnsi" w:hAnsiTheme="minorHAnsi" w:cstheme="minorHAnsi"/>
          <w:sz w:val="22"/>
          <w:szCs w:val="22"/>
        </w:rPr>
        <w:t>,1</w:t>
      </w:r>
      <w:r w:rsidR="000B0517" w:rsidRPr="00106854">
        <w:rPr>
          <w:rFonts w:asciiTheme="minorHAnsi" w:hAnsiTheme="minorHAnsi" w:cstheme="minorHAnsi"/>
          <w:sz w:val="22"/>
          <w:szCs w:val="22"/>
        </w:rPr>
        <w:t>43</w:t>
      </w:r>
      <w:r w:rsidR="00E549D8" w:rsidRPr="00106854">
        <w:rPr>
          <w:rFonts w:asciiTheme="minorHAnsi" w:hAnsiTheme="minorHAnsi" w:cstheme="minorHAnsi"/>
          <w:sz w:val="22"/>
          <w:szCs w:val="22"/>
        </w:rPr>
        <w:t>, ktorý premosťuje potok Štiavnica v intraviláne mesta Dudince</w:t>
      </w:r>
      <w:r w:rsidR="00F43C11" w:rsidRPr="00106854">
        <w:rPr>
          <w:rFonts w:asciiTheme="minorHAnsi" w:hAnsiTheme="minorHAnsi"/>
          <w:sz w:val="22"/>
          <w:szCs w:val="22"/>
        </w:rPr>
        <w:t>.</w:t>
      </w:r>
    </w:p>
    <w:p w14:paraId="585F3323" w14:textId="77777777" w:rsidR="00161586" w:rsidRDefault="00161586" w:rsidP="00271484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E405218" w14:textId="6BEF5A11" w:rsidR="00F43C11" w:rsidRPr="00271484" w:rsidRDefault="00F43C11" w:rsidP="00271484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Predpokladaná hodnota zákazky</w:t>
      </w:r>
    </w:p>
    <w:p w14:paraId="1F8763DE" w14:textId="3D301218" w:rsidR="00F43C11" w:rsidRPr="004E11ED" w:rsidRDefault="00E549D8" w:rsidP="0027148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549D8">
        <w:rPr>
          <w:rFonts w:ascii="Arial" w:hAnsi="Arial" w:cs="Arial"/>
          <w:bCs/>
          <w:sz w:val="20"/>
        </w:rPr>
        <w:t>29</w:t>
      </w:r>
      <w:r>
        <w:rPr>
          <w:rFonts w:ascii="Arial" w:hAnsi="Arial" w:cs="Arial"/>
          <w:bCs/>
          <w:sz w:val="20"/>
        </w:rPr>
        <w:t>.</w:t>
      </w:r>
      <w:r w:rsidRPr="00E549D8">
        <w:rPr>
          <w:rFonts w:ascii="Arial" w:hAnsi="Arial" w:cs="Arial"/>
          <w:bCs/>
          <w:sz w:val="20"/>
        </w:rPr>
        <w:t>991,67</w:t>
      </w:r>
      <w:r>
        <w:rPr>
          <w:rFonts w:ascii="Arial" w:hAnsi="Arial" w:cs="Arial"/>
          <w:b/>
          <w:sz w:val="20"/>
        </w:rPr>
        <w:t xml:space="preserve"> </w:t>
      </w:r>
      <w:r w:rsidR="00D62DF6" w:rsidRPr="004E11ED">
        <w:rPr>
          <w:rFonts w:asciiTheme="minorHAnsi" w:hAnsiTheme="minorHAnsi"/>
          <w:sz w:val="22"/>
          <w:szCs w:val="22"/>
        </w:rPr>
        <w:t>€ bez DPH</w:t>
      </w:r>
    </w:p>
    <w:p w14:paraId="5BC9F84E" w14:textId="77777777" w:rsidR="00161586" w:rsidRDefault="00161586" w:rsidP="00271484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80EF259" w14:textId="5739B462" w:rsidR="00F43C11" w:rsidRPr="00271484" w:rsidRDefault="00F43C11" w:rsidP="00271484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Lehota uskutočnenia</w:t>
      </w:r>
      <w:r w:rsidR="00C52BF6" w:rsidRPr="00271484">
        <w:rPr>
          <w:rFonts w:asciiTheme="minorHAnsi" w:hAnsiTheme="minorHAnsi"/>
          <w:b/>
          <w:sz w:val="22"/>
          <w:szCs w:val="22"/>
        </w:rPr>
        <w:t>.</w:t>
      </w:r>
    </w:p>
    <w:p w14:paraId="67BF94B0" w14:textId="488F9B3F" w:rsidR="00F43C11" w:rsidRPr="00271484" w:rsidRDefault="00F43C11" w:rsidP="0027148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 xml:space="preserve">Do </w:t>
      </w:r>
      <w:r w:rsidR="00E549D8">
        <w:rPr>
          <w:rFonts w:asciiTheme="minorHAnsi" w:hAnsiTheme="minorHAnsi"/>
          <w:sz w:val="22"/>
          <w:szCs w:val="22"/>
        </w:rPr>
        <w:t>150</w:t>
      </w:r>
      <w:r w:rsidRPr="00271484">
        <w:rPr>
          <w:rFonts w:asciiTheme="minorHAnsi" w:hAnsiTheme="minorHAnsi"/>
          <w:sz w:val="22"/>
          <w:szCs w:val="22"/>
        </w:rPr>
        <w:t xml:space="preserve"> dní odo dňa </w:t>
      </w:r>
      <w:r w:rsidR="008C5DFE">
        <w:rPr>
          <w:rFonts w:asciiTheme="minorHAnsi" w:hAnsiTheme="minorHAnsi"/>
          <w:sz w:val="22"/>
          <w:szCs w:val="22"/>
        </w:rPr>
        <w:t>účinnosti</w:t>
      </w:r>
      <w:r w:rsidRPr="00271484">
        <w:rPr>
          <w:rFonts w:asciiTheme="minorHAnsi" w:hAnsiTheme="minorHAnsi"/>
          <w:sz w:val="22"/>
          <w:szCs w:val="22"/>
        </w:rPr>
        <w:t xml:space="preserve"> zmluv</w:t>
      </w:r>
      <w:r w:rsidR="008C5DFE">
        <w:rPr>
          <w:rFonts w:asciiTheme="minorHAnsi" w:hAnsiTheme="minorHAnsi"/>
          <w:sz w:val="22"/>
          <w:szCs w:val="22"/>
        </w:rPr>
        <w:t>y</w:t>
      </w:r>
      <w:r w:rsidR="00271484" w:rsidRPr="00271484">
        <w:rPr>
          <w:rFonts w:asciiTheme="minorHAnsi" w:hAnsiTheme="minorHAnsi"/>
          <w:sz w:val="22"/>
          <w:szCs w:val="22"/>
        </w:rPr>
        <w:t xml:space="preserve"> o</w:t>
      </w:r>
      <w:r w:rsidR="00106854">
        <w:rPr>
          <w:rFonts w:asciiTheme="minorHAnsi" w:hAnsiTheme="minorHAnsi"/>
          <w:sz w:val="22"/>
          <w:szCs w:val="22"/>
        </w:rPr>
        <w:t> </w:t>
      </w:r>
      <w:r w:rsidR="00271484" w:rsidRPr="00271484">
        <w:rPr>
          <w:rFonts w:asciiTheme="minorHAnsi" w:hAnsiTheme="minorHAnsi"/>
          <w:sz w:val="22"/>
          <w:szCs w:val="22"/>
        </w:rPr>
        <w:t>dielo</w:t>
      </w:r>
      <w:r w:rsidR="00106854">
        <w:rPr>
          <w:rFonts w:asciiTheme="minorHAnsi" w:hAnsiTheme="minorHAnsi"/>
          <w:sz w:val="22"/>
          <w:szCs w:val="22"/>
        </w:rPr>
        <w:t xml:space="preserve">. </w:t>
      </w:r>
    </w:p>
    <w:p w14:paraId="4DDD61BE" w14:textId="77777777" w:rsidR="00161586" w:rsidRDefault="00161586" w:rsidP="00271484">
      <w:pPr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</w:p>
    <w:p w14:paraId="1352CAA8" w14:textId="6E47A6F8" w:rsidR="00CF30BC" w:rsidRPr="00B05320" w:rsidRDefault="00CF30BC" w:rsidP="00271484">
      <w:pPr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B05320">
        <w:rPr>
          <w:rFonts w:asciiTheme="minorHAnsi" w:hAnsiTheme="minorHAnsi" w:cstheme="minorHAnsi"/>
          <w:b/>
          <w:sz w:val="22"/>
          <w:szCs w:val="22"/>
        </w:rPr>
        <w:t xml:space="preserve">Rozsah </w:t>
      </w:r>
      <w:r w:rsidR="007C2CCE" w:rsidRPr="00B05320">
        <w:rPr>
          <w:rFonts w:asciiTheme="minorHAnsi" w:hAnsiTheme="minorHAnsi" w:cstheme="minorHAnsi"/>
          <w:b/>
          <w:sz w:val="22"/>
          <w:szCs w:val="22"/>
        </w:rPr>
        <w:t>zákazky</w:t>
      </w:r>
    </w:p>
    <w:p w14:paraId="23576E37" w14:textId="3C2B0DB3" w:rsidR="007C2CCE" w:rsidRPr="00B05320" w:rsidRDefault="007C2CCE" w:rsidP="007C2CCE">
      <w:pPr>
        <w:pStyle w:val="Bezriadkovania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vypracovanie </w:t>
      </w:r>
      <w:r w:rsidRPr="00B05320">
        <w:rPr>
          <w:rFonts w:asciiTheme="minorHAnsi" w:hAnsiTheme="minorHAnsi" w:cstheme="minorHAnsi"/>
          <w:b/>
          <w:bCs/>
          <w:sz w:val="22"/>
          <w:szCs w:val="22"/>
        </w:rPr>
        <w:t>návrhu technického riešenia</w:t>
      </w:r>
      <w:r w:rsidRPr="00B05320">
        <w:rPr>
          <w:rFonts w:asciiTheme="minorHAnsi" w:hAnsiTheme="minorHAnsi" w:cstheme="minorHAnsi"/>
          <w:sz w:val="22"/>
          <w:szCs w:val="22"/>
        </w:rPr>
        <w:t xml:space="preserve"> Rekonštrukcie (ďalej len „</w:t>
      </w:r>
      <w:r w:rsidRPr="00B05320">
        <w:rPr>
          <w:rFonts w:asciiTheme="minorHAnsi" w:hAnsiTheme="minorHAnsi" w:cstheme="minorHAnsi"/>
          <w:b/>
          <w:bCs/>
          <w:sz w:val="22"/>
          <w:szCs w:val="22"/>
        </w:rPr>
        <w:t>Návrh</w:t>
      </w:r>
      <w:r w:rsidRPr="00B05320">
        <w:rPr>
          <w:rFonts w:asciiTheme="minorHAnsi" w:hAnsiTheme="minorHAnsi" w:cstheme="minorHAnsi"/>
          <w:sz w:val="22"/>
          <w:szCs w:val="22"/>
        </w:rPr>
        <w:t>“)</w:t>
      </w:r>
    </w:p>
    <w:p w14:paraId="6C2BF311" w14:textId="76860273" w:rsidR="007C2CCE" w:rsidRPr="00B05320" w:rsidRDefault="007C2CCE" w:rsidP="007C2CCE">
      <w:pPr>
        <w:pStyle w:val="Bezriadkovania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vypracovanie </w:t>
      </w:r>
      <w:r w:rsidRPr="00B05320">
        <w:rPr>
          <w:rFonts w:asciiTheme="minorHAnsi" w:hAnsiTheme="minorHAnsi" w:cstheme="minorHAnsi"/>
          <w:b/>
          <w:bCs/>
          <w:sz w:val="22"/>
          <w:szCs w:val="22"/>
        </w:rPr>
        <w:t>projektovej dokumentácie</w:t>
      </w:r>
      <w:r w:rsidRPr="00B05320">
        <w:rPr>
          <w:rFonts w:asciiTheme="minorHAnsi" w:hAnsiTheme="minorHAnsi" w:cstheme="minorHAnsi"/>
          <w:sz w:val="22"/>
          <w:szCs w:val="22"/>
        </w:rPr>
        <w:t xml:space="preserve"> pre Rekonštrukciu, a to:</w:t>
      </w:r>
    </w:p>
    <w:p w14:paraId="6D18D121" w14:textId="0612D350" w:rsidR="007C2CCE" w:rsidRPr="00B05320" w:rsidRDefault="007C2CCE" w:rsidP="007C2CCE">
      <w:pPr>
        <w:pStyle w:val="Bezriadkovania"/>
        <w:numPr>
          <w:ilvl w:val="0"/>
          <w:numId w:val="16"/>
        </w:numPr>
        <w:suppressAutoHyphens w:val="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>projektová dokumentácia pre stavebné povolenie</w:t>
      </w:r>
    </w:p>
    <w:p w14:paraId="6C1BC5DD" w14:textId="25001FBF" w:rsidR="007C2CCE" w:rsidRPr="00B05320" w:rsidRDefault="007C2CCE" w:rsidP="007C2CCE">
      <w:pPr>
        <w:pStyle w:val="Bezriadkovania"/>
        <w:numPr>
          <w:ilvl w:val="0"/>
          <w:numId w:val="16"/>
        </w:numPr>
        <w:suppressAutoHyphens w:val="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projektová dokumentácia pre realizáciu stavby </w:t>
      </w:r>
    </w:p>
    <w:p w14:paraId="00829844" w14:textId="24D2A393" w:rsidR="007C2CCE" w:rsidRPr="00B05320" w:rsidRDefault="007C2CCE" w:rsidP="007C2CCE">
      <w:pPr>
        <w:pStyle w:val="Bezriadkovania"/>
        <w:numPr>
          <w:ilvl w:val="0"/>
          <w:numId w:val="16"/>
        </w:numPr>
        <w:suppressAutoHyphens w:val="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vypracovanie projektu zmeny dopravného značenia počas Rekonštrukcie </w:t>
      </w:r>
    </w:p>
    <w:p w14:paraId="2D180840" w14:textId="77777777" w:rsidR="007C2CCE" w:rsidRPr="00B05320" w:rsidRDefault="007C2CCE" w:rsidP="007C2CCE">
      <w:pPr>
        <w:pStyle w:val="Bezriadkovania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>(ďalej spolu len „</w:t>
      </w:r>
      <w:r w:rsidRPr="00B05320">
        <w:rPr>
          <w:rFonts w:asciiTheme="minorHAnsi" w:hAnsiTheme="minorHAnsi" w:cstheme="minorHAnsi"/>
          <w:b/>
          <w:bCs/>
          <w:sz w:val="22"/>
          <w:szCs w:val="22"/>
        </w:rPr>
        <w:t>Projektová dokumentácia</w:t>
      </w:r>
      <w:r w:rsidRPr="00B05320">
        <w:rPr>
          <w:rFonts w:asciiTheme="minorHAnsi" w:hAnsiTheme="minorHAnsi" w:cstheme="minorHAnsi"/>
          <w:sz w:val="22"/>
          <w:szCs w:val="22"/>
        </w:rPr>
        <w:t>“)</w:t>
      </w:r>
    </w:p>
    <w:p w14:paraId="0E0144CA" w14:textId="23E46C75" w:rsidR="007C2CCE" w:rsidRPr="00B05320" w:rsidRDefault="007C2CCE" w:rsidP="007C2CCE">
      <w:pPr>
        <w:pStyle w:val="Bezriadkovania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vykonanie </w:t>
      </w:r>
      <w:r w:rsidRPr="00B05320">
        <w:rPr>
          <w:rFonts w:asciiTheme="minorHAnsi" w:hAnsiTheme="minorHAnsi" w:cstheme="minorHAnsi"/>
          <w:b/>
          <w:bCs/>
          <w:sz w:val="22"/>
          <w:szCs w:val="22"/>
        </w:rPr>
        <w:t>inžinierskej činnosti</w:t>
      </w:r>
      <w:r w:rsidRPr="00B053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04FB4C" w14:textId="77777777" w:rsidR="00CF30BC" w:rsidRPr="00B05320" w:rsidRDefault="00CF30BC" w:rsidP="00271484">
      <w:pPr>
        <w:spacing w:line="264" w:lineRule="auto"/>
        <w:rPr>
          <w:rFonts w:asciiTheme="minorHAnsi" w:hAnsiTheme="minorHAnsi" w:cstheme="minorHAnsi"/>
          <w:b/>
          <w:noProof/>
          <w:sz w:val="22"/>
          <w:szCs w:val="22"/>
          <w:highlight w:val="yellow"/>
          <w:u w:val="single"/>
        </w:rPr>
      </w:pPr>
    </w:p>
    <w:p w14:paraId="29A4AD47" w14:textId="4DA7A0F6" w:rsidR="00705B09" w:rsidRDefault="00705B09" w:rsidP="00705B09">
      <w:pPr>
        <w:spacing w:line="264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B05320">
        <w:rPr>
          <w:rFonts w:asciiTheme="minorHAnsi" w:hAnsiTheme="minorHAnsi" w:cstheme="minorHAnsi"/>
          <w:b/>
          <w:noProof/>
          <w:sz w:val="22"/>
          <w:szCs w:val="22"/>
        </w:rPr>
        <w:t>POŽIADAVKY</w:t>
      </w:r>
    </w:p>
    <w:p w14:paraId="75617110" w14:textId="77777777" w:rsidR="005F7686" w:rsidRPr="005F7686" w:rsidRDefault="005F7686" w:rsidP="005F7686">
      <w:pPr>
        <w:rPr>
          <w:rFonts w:asciiTheme="minorHAnsi" w:hAnsiTheme="minorHAnsi" w:cstheme="minorHAnsi"/>
          <w:b/>
          <w:sz w:val="22"/>
          <w:szCs w:val="22"/>
        </w:rPr>
      </w:pPr>
      <w:r w:rsidRPr="005F7686">
        <w:rPr>
          <w:rFonts w:asciiTheme="minorHAnsi" w:hAnsiTheme="minorHAnsi" w:cstheme="minorHAnsi"/>
          <w:b/>
          <w:sz w:val="22"/>
          <w:szCs w:val="22"/>
        </w:rPr>
        <w:t>Všeobecné požiadavky</w:t>
      </w:r>
      <w:r w:rsidRPr="005F7686">
        <w:rPr>
          <w:rFonts w:asciiTheme="minorHAnsi" w:hAnsiTheme="minorHAnsi" w:cstheme="minorHAnsi"/>
          <w:b/>
          <w:sz w:val="22"/>
          <w:szCs w:val="22"/>
        </w:rPr>
        <w:tab/>
      </w:r>
    </w:p>
    <w:p w14:paraId="363B6EAB" w14:textId="77777777" w:rsidR="005F7686" w:rsidRPr="005F7686" w:rsidRDefault="005F7686" w:rsidP="005F768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5F7686">
        <w:rPr>
          <w:rFonts w:asciiTheme="minorHAnsi" w:hAnsiTheme="minorHAnsi" w:cstheme="minorHAnsi"/>
          <w:sz w:val="22"/>
          <w:szCs w:val="22"/>
        </w:rPr>
        <w:t>Zhotoviteľ je povinný  zhotoviť dokumentáciu podľa STN, STN EN a dotknutých zákonov platných  v čase  zhotovenia predmetu tejto zmluvy a platných technicko-kvalitatívnych podmienok Ministerstva dopravy, výstavby a regionálneho rozvoja SR.</w:t>
      </w:r>
    </w:p>
    <w:p w14:paraId="211179B4" w14:textId="77777777" w:rsidR="005F7686" w:rsidRPr="005F7686" w:rsidRDefault="005F7686" w:rsidP="005F768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5F7686">
        <w:rPr>
          <w:rFonts w:asciiTheme="minorHAnsi" w:hAnsiTheme="minorHAnsi" w:cstheme="minorHAnsi"/>
          <w:sz w:val="22"/>
          <w:szCs w:val="22"/>
        </w:rPr>
        <w:t>Dokumentácia bude vypracovaná v zmysle Technických podmienok MD PaT SR 019 (03/2006) Dokumentácia stavieb ciest (</w:t>
      </w:r>
      <w:hyperlink r:id="rId7" w:history="1">
        <w:r w:rsidRPr="005F7686">
          <w:rPr>
            <w:rStyle w:val="Hypertextovprepojenie"/>
            <w:rFonts w:asciiTheme="minorHAnsi" w:hAnsiTheme="minorHAnsi" w:cstheme="minorHAnsi"/>
            <w:sz w:val="22"/>
            <w:szCs w:val="22"/>
          </w:rPr>
          <w:t>www.ssc.sk</w:t>
        </w:r>
      </w:hyperlink>
      <w:r w:rsidRPr="005F7686">
        <w:rPr>
          <w:rFonts w:asciiTheme="minorHAnsi" w:hAnsiTheme="minorHAnsi" w:cstheme="minorHAnsi"/>
          <w:sz w:val="22"/>
          <w:szCs w:val="22"/>
        </w:rPr>
        <w:t>) a tiež v zmysle Smernice na vyhotovovanie geometrických plánov a vytyčovanie hraníc pozemkov ÚGKK SR č. S 74.20.73.43.00/1997.</w:t>
      </w:r>
    </w:p>
    <w:p w14:paraId="3676B13A" w14:textId="522E12D0" w:rsidR="005F7686" w:rsidRPr="005F7686" w:rsidRDefault="005F7686" w:rsidP="005A79B1">
      <w:pPr>
        <w:jc w:val="both"/>
        <w:rPr>
          <w:rFonts w:asciiTheme="minorHAnsi" w:hAnsiTheme="minorHAnsi" w:cstheme="minorHAnsi"/>
          <w:sz w:val="22"/>
          <w:szCs w:val="22"/>
        </w:rPr>
      </w:pPr>
      <w:r w:rsidRPr="005F7686">
        <w:rPr>
          <w:rFonts w:asciiTheme="minorHAnsi" w:hAnsiTheme="minorHAnsi" w:cstheme="minorHAnsi"/>
          <w:sz w:val="22"/>
          <w:szCs w:val="22"/>
        </w:rPr>
        <w:lastRenderedPageBreak/>
        <w:t xml:space="preserve">Zhotoviteľ sa zaväzuje, že dokumentácia bude vypracovaná a potvrdená autorizovaným stavebným inžinierom v zmysle zákona č. 138/1992 Zb. o autorizovaných architektoch a stavebných inžinieroch, autorizovaným geodetom  podľa  zákona  č. 512/2007 Z.z. o Komore geodetov a kartografov, dokumentácia pre vyňatie z PPF bude vypracovaná a potvrdená odborne spôsobilou osobou v </w:t>
      </w:r>
      <w:r w:rsidR="005A79B1">
        <w:rPr>
          <w:rFonts w:asciiTheme="minorHAnsi" w:hAnsiTheme="minorHAnsi" w:cstheme="minorHAnsi"/>
          <w:sz w:val="22"/>
          <w:szCs w:val="22"/>
        </w:rPr>
        <w:t> </w:t>
      </w:r>
      <w:r w:rsidRPr="005F7686">
        <w:rPr>
          <w:rFonts w:asciiTheme="minorHAnsi" w:hAnsiTheme="minorHAnsi" w:cstheme="minorHAnsi"/>
          <w:sz w:val="22"/>
          <w:szCs w:val="22"/>
        </w:rPr>
        <w:t>príslušnom odbore v zmysle platných predpisov, inžiniersko-geologický prieskum  odborne spôsobilou osobou  na vykonávanie geologických prác podľa §9 zákona č. 569/2007 Z.z.  (geologický zákon), prípadne inou oprávnenou osobou v zmysle členenia dokumentácie.</w:t>
      </w:r>
    </w:p>
    <w:p w14:paraId="0279D8D0" w14:textId="6B91C48C" w:rsidR="005F7686" w:rsidRPr="005F7686" w:rsidRDefault="005F7686" w:rsidP="005A79B1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F7686">
        <w:rPr>
          <w:rFonts w:asciiTheme="minorHAnsi" w:hAnsiTheme="minorHAnsi" w:cstheme="minorHAnsi"/>
          <w:noProof/>
          <w:sz w:val="22"/>
          <w:szCs w:val="22"/>
        </w:rPr>
        <w:t xml:space="preserve">Vypracovanie PD navrhne optimálnym technickým a ekonomickým riešením, s minimalizovaním prípadných trvalých a dočasných záberov a minimalizovaním prekládok inžinierskych sietí. Stavbu navrhnúť tak, aby sa nároky na záber pozemkov optimalizovali pre správcu cesty a správcov vyvolaných investícií a tiež aj pre vlastníkov a užívateľov zostávajúcich častí dotknutých pozemkov. Riešenie stavby musí byť navrhnuté tak, aby sa počas realizácie stavby a po jej ukončení všetky dotknuté pozemky sprístupnili. Rozsah vyvolaných investícií navrhovať v súlade s § 18, ods.13. zák.č.135/1961 Zb. a </w:t>
      </w:r>
      <w:r w:rsidR="005A79B1">
        <w:rPr>
          <w:rFonts w:asciiTheme="minorHAnsi" w:hAnsiTheme="minorHAnsi" w:cstheme="minorHAnsi"/>
          <w:noProof/>
          <w:sz w:val="22"/>
          <w:szCs w:val="22"/>
        </w:rPr>
        <w:t> </w:t>
      </w:r>
      <w:r w:rsidRPr="005F7686">
        <w:rPr>
          <w:rFonts w:asciiTheme="minorHAnsi" w:hAnsiTheme="minorHAnsi" w:cstheme="minorHAnsi"/>
          <w:noProof/>
          <w:sz w:val="22"/>
          <w:szCs w:val="22"/>
        </w:rPr>
        <w:t>odsúhlasiť s objednávateľom. Zhotoviteľ PD zabezpečí overenie  a inžinierskych sietí potvrdených správcom alebo vlastníkom sietí v obvode stavby a zakreslí ich vytýčenú polohu do projektovej dokumentácie. Navrhnúť etapy preložiek a postup výstavby tak, aby sa minimalizovalo obmedzenie premávky na existujúcich cestách. Zohľadniť v návrhu harmonogramu organizácie výstavby (POV). Zhotoviteľ si zabezpečí geodetické meračské práce a prieskumy potrebné k návrhu technického riešenia, stavebného konania a realizácii stavby.</w:t>
      </w:r>
    </w:p>
    <w:p w14:paraId="177F55C4" w14:textId="77777777" w:rsidR="005F7686" w:rsidRPr="005F7686" w:rsidRDefault="005F7686" w:rsidP="005A79B1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F7686">
        <w:rPr>
          <w:rFonts w:asciiTheme="minorHAnsi" w:hAnsiTheme="minorHAnsi" w:cstheme="minorHAnsi"/>
          <w:noProof/>
          <w:sz w:val="22"/>
          <w:szCs w:val="22"/>
        </w:rPr>
        <w:t>Zhotoviteľ vypracuje dokumentáciu a inžiniersku činnost podľa podkladov a požiadaviek objednávateľa.</w:t>
      </w:r>
    </w:p>
    <w:p w14:paraId="32D6CC1E" w14:textId="77777777" w:rsidR="005F7686" w:rsidRPr="005F7686" w:rsidRDefault="005F7686" w:rsidP="00705B09">
      <w:pPr>
        <w:spacing w:line="264" w:lineRule="auto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0C63EAB" w14:textId="2B650D83" w:rsidR="00705B09" w:rsidRPr="00B05320" w:rsidRDefault="00705B09" w:rsidP="00705B09">
      <w:pPr>
        <w:rPr>
          <w:rFonts w:asciiTheme="minorHAnsi" w:hAnsiTheme="minorHAnsi" w:cstheme="minorHAnsi"/>
          <w:b/>
          <w:sz w:val="22"/>
          <w:szCs w:val="22"/>
        </w:rPr>
      </w:pPr>
      <w:r w:rsidRPr="00B05320">
        <w:rPr>
          <w:rFonts w:asciiTheme="minorHAnsi" w:hAnsiTheme="minorHAnsi" w:cstheme="minorHAnsi"/>
          <w:b/>
          <w:sz w:val="22"/>
          <w:szCs w:val="22"/>
        </w:rPr>
        <w:t xml:space="preserve">Návrh a Projektová dokumentácia </w:t>
      </w:r>
    </w:p>
    <w:p w14:paraId="79891B42" w14:textId="78104626" w:rsidR="00705B09" w:rsidRPr="00B05320" w:rsidRDefault="00705B09" w:rsidP="00705B09">
      <w:pPr>
        <w:pStyle w:val="Bezriadkovania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>Návrh vypracovať v súlade:</w:t>
      </w:r>
    </w:p>
    <w:p w14:paraId="1BE7B0EF" w14:textId="77777777" w:rsidR="00705B09" w:rsidRPr="00B05320" w:rsidRDefault="00705B09" w:rsidP="00705B09">
      <w:pPr>
        <w:pStyle w:val="Bezriadkovania"/>
        <w:numPr>
          <w:ilvl w:val="1"/>
          <w:numId w:val="19"/>
        </w:numPr>
        <w:suppressAutoHyphens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>so stavebnotechnickým stavom Mosta stanoveným BBRC ako správcom Cesty a Mosta (</w:t>
      </w:r>
      <w:r w:rsidRPr="00B05320">
        <w:rPr>
          <w:rStyle w:val="CharStyle13"/>
          <w:rFonts w:asciiTheme="minorHAnsi" w:hAnsiTheme="minorHAnsi" w:cstheme="minorHAnsi"/>
          <w:sz w:val="22"/>
          <w:szCs w:val="22"/>
        </w:rPr>
        <w:t>stavebnotechnický stupeň IV)</w:t>
      </w:r>
      <w:r w:rsidRPr="00B05320">
        <w:rPr>
          <w:rFonts w:asciiTheme="minorHAnsi" w:hAnsiTheme="minorHAnsi" w:cstheme="minorHAnsi"/>
          <w:sz w:val="22"/>
          <w:szCs w:val="22"/>
        </w:rPr>
        <w:t>,</w:t>
      </w:r>
    </w:p>
    <w:p w14:paraId="0AB2FB95" w14:textId="77777777" w:rsidR="00705B09" w:rsidRPr="00B05320" w:rsidRDefault="00705B09" w:rsidP="00705B09">
      <w:pPr>
        <w:pStyle w:val="Bezriadkovania"/>
        <w:numPr>
          <w:ilvl w:val="1"/>
          <w:numId w:val="19"/>
        </w:numPr>
        <w:suppressAutoHyphens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s Účelom rekonštrukcie, </w:t>
      </w:r>
    </w:p>
    <w:p w14:paraId="2855F6AA" w14:textId="76D22018" w:rsidR="00705B09" w:rsidRPr="00B05320" w:rsidRDefault="00705B09" w:rsidP="00705B09">
      <w:pPr>
        <w:pStyle w:val="Bezriadkovania"/>
        <w:numPr>
          <w:ilvl w:val="1"/>
          <w:numId w:val="19"/>
        </w:numPr>
        <w:suppressAutoHyphens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>s</w:t>
      </w:r>
      <w:r w:rsidRPr="00B05320">
        <w:rPr>
          <w:rFonts w:asciiTheme="minorHAnsi" w:hAnsiTheme="minorHAnsi" w:cstheme="minorHAnsi"/>
          <w:sz w:val="22"/>
          <w:szCs w:val="22"/>
          <w:lang w:eastAsia="cs-CZ"/>
        </w:rPr>
        <w:t> Mostným listom</w:t>
      </w:r>
    </w:p>
    <w:p w14:paraId="76262044" w14:textId="05216E8D" w:rsidR="00705B09" w:rsidRPr="00B05320" w:rsidRDefault="00705B09" w:rsidP="00705B09">
      <w:pPr>
        <w:pStyle w:val="Bezriadkovania"/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4B49B569" w14:textId="77777777" w:rsidR="00705B09" w:rsidRPr="00B05320" w:rsidRDefault="00705B09" w:rsidP="00705B09">
      <w:pPr>
        <w:pStyle w:val="Bezriadkovania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>Projektovú dokumentáciu vypracovať v súlade:</w:t>
      </w:r>
    </w:p>
    <w:p w14:paraId="65C15FD3" w14:textId="608FBE1E" w:rsidR="00705B09" w:rsidRPr="00B05320" w:rsidRDefault="00705B09" w:rsidP="00705B09">
      <w:pPr>
        <w:pStyle w:val="Bezriadkovania"/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20514526"/>
      <w:r w:rsidRPr="00B05320">
        <w:rPr>
          <w:rFonts w:asciiTheme="minorHAnsi" w:hAnsiTheme="minorHAnsi" w:cstheme="minorHAnsi"/>
          <w:sz w:val="22"/>
          <w:szCs w:val="22"/>
        </w:rPr>
        <w:t>s Návrhom odsúhlaseným Objednávateľom,</w:t>
      </w:r>
    </w:p>
    <w:p w14:paraId="468603F5" w14:textId="77777777" w:rsidR="00705B09" w:rsidRPr="00B05320" w:rsidRDefault="00705B09" w:rsidP="00705B09">
      <w:pPr>
        <w:pStyle w:val="Bezriadkovania"/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s Účelom rekonštrukcie, </w:t>
      </w:r>
    </w:p>
    <w:p w14:paraId="1E52B3D5" w14:textId="77777777" w:rsidR="00705B09" w:rsidRPr="00B05320" w:rsidRDefault="00705B09" w:rsidP="00705B09">
      <w:pPr>
        <w:pStyle w:val="Bezriadkovania"/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>so statickým posudkom, ktorý Zhotoviteľ zabezpečí na vlastné náklady,</w:t>
      </w:r>
    </w:p>
    <w:p w14:paraId="65C9C672" w14:textId="4C949B64" w:rsidR="00705B09" w:rsidRPr="00B05320" w:rsidRDefault="00705B09" w:rsidP="00705B09">
      <w:pPr>
        <w:pStyle w:val="Bezriadkovania"/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s pripomienkami Mesta Dudince a Kúpeľov Dudince, a.s., so sídlom Kúpeľná 106/3, Dudince, IČO: 31 642 713, ak nebudú v rozpore s projektovým zámerom a príslušnými právnymi predpismi a STN. Pripomienky Mesta Dudince a Kúpeľov Dudince si je Zhotoviteľ povinný od </w:t>
      </w:r>
      <w:r w:rsidR="005A79B1">
        <w:rPr>
          <w:rFonts w:asciiTheme="minorHAnsi" w:hAnsiTheme="minorHAnsi" w:cstheme="minorHAnsi"/>
          <w:sz w:val="22"/>
          <w:szCs w:val="22"/>
        </w:rPr>
        <w:t> </w:t>
      </w:r>
      <w:r w:rsidRPr="00B05320">
        <w:rPr>
          <w:rFonts w:asciiTheme="minorHAnsi" w:hAnsiTheme="minorHAnsi" w:cstheme="minorHAnsi"/>
          <w:sz w:val="22"/>
          <w:szCs w:val="22"/>
        </w:rPr>
        <w:t xml:space="preserve">Mesta Dudince a Kúpeľov Dudince vyžiadať, ako podklad k vypracovaniu Návrhu a Projektovej dokumentácie, Zhotoviteľ je povinný si pripomienky vyžiadať tak, aby boli dodržané lehoty vypracovania Návrhu a Projektovej dokumentácie stanovené v čl. IV. Zmluvy. V prípade ak z pripomienok Mesta Dudince a Kúpeľov Dudince vyplynú akékoľvek náklady navyše (napríklad zmena Projektovej dokumentácie), tieto je povinný Zhotoviteľ v rozpočte samostatne vyčísliť,  </w:t>
      </w:r>
    </w:p>
    <w:p w14:paraId="08CEFBFA" w14:textId="77777777" w:rsidR="00705B09" w:rsidRPr="00B05320" w:rsidRDefault="00705B09" w:rsidP="00705B09">
      <w:pPr>
        <w:pStyle w:val="Bezriadkovania"/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  <w:lang w:eastAsia="cs-CZ"/>
        </w:rPr>
        <w:t>s príslušnými technickými normami STN a STN,</w:t>
      </w:r>
    </w:p>
    <w:p w14:paraId="07A56344" w14:textId="77777777" w:rsidR="00705B09" w:rsidRPr="00B05320" w:rsidRDefault="00705B09" w:rsidP="00705B09">
      <w:pPr>
        <w:pStyle w:val="Bezriadkovania"/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  <w:lang w:eastAsia="cs-CZ"/>
        </w:rPr>
        <w:t>s technicko-kvalitatívnymi podmienkami správy a rekonštrukcie ciest a mostov Ministerstva dopravy a výstavby SR.</w:t>
      </w:r>
    </w:p>
    <w:bookmarkEnd w:id="1"/>
    <w:p w14:paraId="42E09A38" w14:textId="77777777" w:rsidR="00705B09" w:rsidRPr="00B05320" w:rsidRDefault="00705B09" w:rsidP="00705B09">
      <w:pPr>
        <w:pStyle w:val="Bezriadkovania"/>
        <w:rPr>
          <w:rStyle w:val="CharStyle13"/>
          <w:rFonts w:asciiTheme="minorHAnsi" w:hAnsiTheme="minorHAnsi" w:cstheme="minorHAnsi"/>
          <w:sz w:val="22"/>
          <w:szCs w:val="22"/>
        </w:rPr>
      </w:pPr>
    </w:p>
    <w:p w14:paraId="0DF84D53" w14:textId="3A64AA28" w:rsidR="00705B09" w:rsidRPr="00B05320" w:rsidRDefault="00705B09" w:rsidP="00705B09">
      <w:pPr>
        <w:pStyle w:val="Bezriadkovania"/>
        <w:rPr>
          <w:rStyle w:val="CharStyle13"/>
          <w:rFonts w:asciiTheme="minorHAnsi" w:hAnsiTheme="minorHAnsi" w:cstheme="minorHAnsi"/>
          <w:bCs w:val="0"/>
          <w:sz w:val="22"/>
          <w:szCs w:val="22"/>
        </w:rPr>
      </w:pPr>
      <w:r w:rsidRPr="00B05320">
        <w:rPr>
          <w:rStyle w:val="CharStyle13"/>
          <w:rFonts w:asciiTheme="minorHAnsi" w:hAnsiTheme="minorHAnsi" w:cstheme="minorHAnsi"/>
          <w:sz w:val="22"/>
          <w:szCs w:val="22"/>
        </w:rPr>
        <w:t xml:space="preserve">Výkon inžinierskych činností </w:t>
      </w:r>
    </w:p>
    <w:p w14:paraId="7AF304C6" w14:textId="77777777" w:rsidR="00705B09" w:rsidRPr="00B05320" w:rsidRDefault="00705B09" w:rsidP="00705B09">
      <w:pPr>
        <w:pStyle w:val="Bezriadkovania"/>
        <w:widowControl w:val="0"/>
        <w:numPr>
          <w:ilvl w:val="0"/>
          <w:numId w:val="17"/>
        </w:numPr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vykonať všetky potrebné prípravné úkony a obstarať a zabezpečiť vyjadrenia, stanoviská, súhlasy a rozhodnutia dotknutých orgánov a organizácií, ktoré sú potrebné pre získanie právoplatného stavebného povolenia, vrátane zabezpečenia odsúhlasenia Projektovej dokumentácie dotknutými vlastníkmi, správcami inžinierskych sietí, a príslušnými orgánmi štátnej správy a samosprávy, </w:t>
      </w:r>
    </w:p>
    <w:p w14:paraId="580B0BAD" w14:textId="77777777" w:rsidR="00705B09" w:rsidRPr="00B05320" w:rsidRDefault="00705B09" w:rsidP="00705B09">
      <w:pPr>
        <w:pStyle w:val="Bezriadkovania"/>
        <w:widowControl w:val="0"/>
        <w:numPr>
          <w:ilvl w:val="0"/>
          <w:numId w:val="17"/>
        </w:numPr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lastRenderedPageBreak/>
        <w:t xml:space="preserve">podať žiadosti o vydanie stavebného povolenia, </w:t>
      </w:r>
    </w:p>
    <w:p w14:paraId="3ACBDBB7" w14:textId="3812CFF0" w:rsidR="00705B09" w:rsidRPr="00B05320" w:rsidRDefault="00705B09" w:rsidP="00705B09">
      <w:pPr>
        <w:pStyle w:val="Bezriadkovania"/>
        <w:widowControl w:val="0"/>
        <w:numPr>
          <w:ilvl w:val="0"/>
          <w:numId w:val="17"/>
        </w:numPr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zastupovať Objednávateľa v konaniach pred príslušným stavebným úradom, ako </w:t>
      </w:r>
      <w:r w:rsidR="00FD04B1">
        <w:rPr>
          <w:rFonts w:asciiTheme="minorHAnsi" w:hAnsiTheme="minorHAnsi" w:cstheme="minorHAnsi"/>
          <w:sz w:val="22"/>
          <w:szCs w:val="22"/>
        </w:rPr>
        <w:t> </w:t>
      </w:r>
      <w:r w:rsidRPr="00B05320">
        <w:rPr>
          <w:rFonts w:asciiTheme="minorHAnsi" w:hAnsiTheme="minorHAnsi" w:cstheme="minorHAnsi"/>
          <w:sz w:val="22"/>
          <w:szCs w:val="22"/>
        </w:rPr>
        <w:t xml:space="preserve">aj </w:t>
      </w:r>
      <w:r w:rsidR="00FD04B1">
        <w:rPr>
          <w:rFonts w:asciiTheme="minorHAnsi" w:hAnsiTheme="minorHAnsi" w:cstheme="minorHAnsi"/>
          <w:sz w:val="22"/>
          <w:szCs w:val="22"/>
        </w:rPr>
        <w:t> </w:t>
      </w:r>
      <w:r w:rsidRPr="00B05320">
        <w:rPr>
          <w:rFonts w:asciiTheme="minorHAnsi" w:hAnsiTheme="minorHAnsi" w:cstheme="minorHAnsi"/>
          <w:sz w:val="22"/>
          <w:szCs w:val="22"/>
        </w:rPr>
        <w:t xml:space="preserve">pri </w:t>
      </w:r>
      <w:r w:rsidR="00FD04B1">
        <w:rPr>
          <w:rFonts w:asciiTheme="minorHAnsi" w:hAnsiTheme="minorHAnsi" w:cstheme="minorHAnsi"/>
          <w:sz w:val="22"/>
          <w:szCs w:val="22"/>
        </w:rPr>
        <w:t> </w:t>
      </w:r>
      <w:r w:rsidRPr="00B05320">
        <w:rPr>
          <w:rFonts w:asciiTheme="minorHAnsi" w:hAnsiTheme="minorHAnsi" w:cstheme="minorHAnsi"/>
          <w:sz w:val="22"/>
          <w:szCs w:val="22"/>
        </w:rPr>
        <w:t xml:space="preserve">komunikácií s dotknutými orgánmi a účastníkmi stavebného konania, </w:t>
      </w:r>
    </w:p>
    <w:p w14:paraId="39B8DC97" w14:textId="77777777" w:rsidR="00705B09" w:rsidRPr="00B05320" w:rsidRDefault="00705B09" w:rsidP="00705B09">
      <w:pPr>
        <w:pStyle w:val="Bezriadkovania"/>
        <w:widowControl w:val="0"/>
        <w:numPr>
          <w:ilvl w:val="0"/>
          <w:numId w:val="17"/>
        </w:numPr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bezodkladne informovať Objednávateľa o všetkých skutočnostiach súvisiacich s výkonom inžinierskej činnosti, najmä o stave a priebehu konaní, čase a stave jednotlivých zrealizovaných a prekladaných úkonov, o problémoch pri získavaní stanovísk a vyjadrení dotknutých orgánov, </w:t>
      </w:r>
    </w:p>
    <w:p w14:paraId="03F34FEC" w14:textId="77777777" w:rsidR="00705B09" w:rsidRPr="00B05320" w:rsidRDefault="00705B09" w:rsidP="00705B09">
      <w:pPr>
        <w:pStyle w:val="Bezriadkovania"/>
        <w:widowControl w:val="0"/>
        <w:numPr>
          <w:ilvl w:val="0"/>
          <w:numId w:val="17"/>
        </w:numPr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na požiadanie Objednávateľa, najneskôr však pri doručení právoplatného rozhodnutia (stavebného povolenia), odovzdať Objednávateľovi všetky vyjadrenia dotknutých orgánov, ktoré Zhotoviteľ získal v súvislosti s vykonávaním inžinierskej činnosti, </w:t>
      </w:r>
    </w:p>
    <w:p w14:paraId="284DB3A7" w14:textId="12E64F0F" w:rsidR="00705B09" w:rsidRPr="00B05320" w:rsidRDefault="00705B09" w:rsidP="00705B09">
      <w:pPr>
        <w:pStyle w:val="Bezriadkovania"/>
        <w:widowControl w:val="0"/>
        <w:numPr>
          <w:ilvl w:val="0"/>
          <w:numId w:val="17"/>
        </w:numPr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v prípade, ak počas platnosti tejto Zmluvy dôjde k zmenám či úpravám Projektovej dokumentácie, vykonať všetky potrebné úkony ako aj obstarať a zabezpečiť vyjadrenia, stanoviská, súhlasy a rozhodnutia dotknutých orgánov a organizácií, ktoré sú potrebné pre </w:t>
      </w:r>
      <w:r w:rsidR="00FD04B1">
        <w:rPr>
          <w:rFonts w:asciiTheme="minorHAnsi" w:hAnsiTheme="minorHAnsi" w:cstheme="minorHAnsi"/>
          <w:sz w:val="22"/>
          <w:szCs w:val="22"/>
        </w:rPr>
        <w:t> </w:t>
      </w:r>
      <w:r w:rsidRPr="00B05320">
        <w:rPr>
          <w:rFonts w:asciiTheme="minorHAnsi" w:hAnsiTheme="minorHAnsi" w:cstheme="minorHAnsi"/>
          <w:sz w:val="22"/>
          <w:szCs w:val="22"/>
        </w:rPr>
        <w:t xml:space="preserve">získanie právoplatného stavebného povolenia pre zmenenú / upravenú Projektovú dokumentáciu, resp. zabezpečiť zmenu už vydaného právoplatného stavebného povolenia, </w:t>
      </w:r>
    </w:p>
    <w:p w14:paraId="47F1D9DF" w14:textId="44BFF351" w:rsidR="00705B09" w:rsidRPr="00B05320" w:rsidRDefault="00705B09" w:rsidP="00705B09">
      <w:pPr>
        <w:pStyle w:val="Bezriadkovania"/>
        <w:widowControl w:val="0"/>
        <w:numPr>
          <w:ilvl w:val="0"/>
          <w:numId w:val="17"/>
        </w:numPr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05320">
        <w:rPr>
          <w:rFonts w:asciiTheme="minorHAnsi" w:hAnsiTheme="minorHAnsi" w:cstheme="minorHAnsi"/>
          <w:sz w:val="22"/>
          <w:szCs w:val="22"/>
        </w:rPr>
        <w:t xml:space="preserve">zabezpečiť odsúhlasenie zmeny dopravného značenia a s tým súvisiacich činností počas Rekonštrukcie príslušným Dopravným inšpektorátom Policajného zboru SR, aj s ohľadom na </w:t>
      </w:r>
      <w:r w:rsidR="00FD04B1">
        <w:rPr>
          <w:rFonts w:asciiTheme="minorHAnsi" w:hAnsiTheme="minorHAnsi" w:cstheme="minorHAnsi"/>
          <w:sz w:val="22"/>
          <w:szCs w:val="22"/>
        </w:rPr>
        <w:t> </w:t>
      </w:r>
      <w:r w:rsidRPr="00B05320">
        <w:rPr>
          <w:rFonts w:asciiTheme="minorHAnsi" w:hAnsiTheme="minorHAnsi" w:cstheme="minorHAnsi"/>
          <w:sz w:val="22"/>
          <w:szCs w:val="22"/>
        </w:rPr>
        <w:t>zachovanie dopravy na Moste počas Rekonštrukcie.</w:t>
      </w:r>
    </w:p>
    <w:p w14:paraId="24E8B1C3" w14:textId="77777777" w:rsidR="00705B09" w:rsidRPr="00B05320" w:rsidRDefault="00705B09" w:rsidP="00705B09">
      <w:pPr>
        <w:rPr>
          <w:rFonts w:asciiTheme="minorHAnsi" w:hAnsiTheme="minorHAnsi" w:cstheme="minorHAnsi"/>
          <w:b/>
          <w:sz w:val="22"/>
          <w:szCs w:val="22"/>
        </w:rPr>
      </w:pPr>
    </w:p>
    <w:p w14:paraId="25EEA51C" w14:textId="1C2FD11C" w:rsidR="00E83266" w:rsidRPr="00E83266" w:rsidRDefault="00E83266" w:rsidP="00551A77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3266">
        <w:rPr>
          <w:rFonts w:asciiTheme="minorHAnsi" w:hAnsiTheme="minorHAnsi" w:cstheme="minorHAnsi"/>
          <w:noProof/>
          <w:sz w:val="22"/>
          <w:szCs w:val="22"/>
        </w:rPr>
        <w:t xml:space="preserve">V rámci inžinierskej činnosti zhotoviteľ odsúhlasí dokumentáciu so všetkými dotknutými vlastníkmi resp. správcami inžinierskych sietí, s orgánmi štátnej správy a samosprávy, s SVP š.p., a SPF a </w:t>
      </w:r>
      <w:r w:rsidR="00551A77">
        <w:rPr>
          <w:rFonts w:asciiTheme="minorHAnsi" w:hAnsiTheme="minorHAnsi" w:cstheme="minorHAnsi"/>
          <w:noProof/>
          <w:sz w:val="22"/>
          <w:szCs w:val="22"/>
        </w:rPr>
        <w:t> </w:t>
      </w:r>
      <w:r w:rsidRPr="00E83266">
        <w:rPr>
          <w:rFonts w:asciiTheme="minorHAnsi" w:hAnsiTheme="minorHAnsi" w:cstheme="minorHAnsi"/>
          <w:noProof/>
          <w:sz w:val="22"/>
          <w:szCs w:val="22"/>
        </w:rPr>
        <w:t xml:space="preserve">s  </w:t>
      </w:r>
      <w:r w:rsidR="00551A77">
        <w:rPr>
          <w:rFonts w:asciiTheme="minorHAnsi" w:hAnsiTheme="minorHAnsi" w:cstheme="minorHAnsi"/>
          <w:noProof/>
          <w:sz w:val="22"/>
          <w:szCs w:val="22"/>
        </w:rPr>
        <w:t> </w:t>
      </w:r>
      <w:r w:rsidRPr="00E83266">
        <w:rPr>
          <w:rFonts w:asciiTheme="minorHAnsi" w:hAnsiTheme="minorHAnsi" w:cstheme="minorHAnsi"/>
          <w:noProof/>
          <w:sz w:val="22"/>
          <w:szCs w:val="22"/>
        </w:rPr>
        <w:t xml:space="preserve">fyzickými osobami dotknutých pozemkov tak, aby bolo možné požiadať o vydanie územných rozhodnutí (v prípade potreby) a stavebných povolení. Zhotoviteľ zabezpečí vydanie uvedených povolení potrebných k realizácii diela v zmysle stavebného zákona.  Dopravné značenie celej stavby bude odsúhlasené príslušným Dopravným inšpektorátom Policajného zboru SR. </w:t>
      </w:r>
    </w:p>
    <w:p w14:paraId="1E06A97A" w14:textId="77777777" w:rsidR="00E83266" w:rsidRDefault="00E83266" w:rsidP="00551A77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F40DF7D" w14:textId="5AADE4EF" w:rsidR="00E83266" w:rsidRPr="00E83266" w:rsidRDefault="00E83266" w:rsidP="00551A77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3266">
        <w:rPr>
          <w:rFonts w:asciiTheme="minorHAnsi" w:hAnsiTheme="minorHAnsi" w:cstheme="minorHAnsi"/>
          <w:noProof/>
          <w:sz w:val="22"/>
          <w:szCs w:val="22"/>
        </w:rPr>
        <w:t>Zhotoviteľ zabezpečí vydanie nových povelení (UR, SP) a ohlásení stavebných úprav na</w:t>
      </w:r>
      <w:r w:rsidR="00161586">
        <w:rPr>
          <w:rFonts w:asciiTheme="minorHAnsi" w:hAnsiTheme="minorHAnsi" w:cstheme="minorHAnsi"/>
          <w:noProof/>
          <w:sz w:val="22"/>
          <w:szCs w:val="22"/>
        </w:rPr>
        <w:t xml:space="preserve"> príslušnom</w:t>
      </w:r>
      <w:r w:rsidRPr="00E83266">
        <w:rPr>
          <w:rFonts w:asciiTheme="minorHAnsi" w:hAnsiTheme="minorHAnsi" w:cstheme="minorHAnsi"/>
          <w:noProof/>
          <w:sz w:val="22"/>
          <w:szCs w:val="22"/>
        </w:rPr>
        <w:t xml:space="preserve"> OU odbor CDaPK. V cene IČ sú započítané aj všetky preukázateľné priame náklady (správne poplatky, ...). </w:t>
      </w:r>
    </w:p>
    <w:p w14:paraId="24FE94A7" w14:textId="77777777" w:rsidR="00E83266" w:rsidRDefault="00E83266" w:rsidP="00E83266">
      <w:pPr>
        <w:rPr>
          <w:rFonts w:asciiTheme="minorHAnsi" w:hAnsiTheme="minorHAnsi" w:cstheme="minorHAnsi"/>
          <w:noProof/>
          <w:sz w:val="22"/>
          <w:szCs w:val="22"/>
        </w:rPr>
      </w:pPr>
    </w:p>
    <w:p w14:paraId="06CAA0B8" w14:textId="53CAF1B0" w:rsidR="00E83266" w:rsidRPr="00E83266" w:rsidRDefault="00E83266" w:rsidP="00551A77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3266">
        <w:rPr>
          <w:rFonts w:asciiTheme="minorHAnsi" w:hAnsiTheme="minorHAnsi" w:cstheme="minorHAnsi"/>
          <w:noProof/>
          <w:sz w:val="22"/>
          <w:szCs w:val="22"/>
        </w:rPr>
        <w:t>Objednávateľ a stavebník poskytnú zhotoviteľovi nevyhnutné spolupô</w:t>
      </w:r>
      <w:r w:rsidR="00161586">
        <w:rPr>
          <w:rFonts w:asciiTheme="minorHAnsi" w:hAnsiTheme="minorHAnsi" w:cstheme="minorHAnsi"/>
          <w:noProof/>
          <w:sz w:val="22"/>
          <w:szCs w:val="22"/>
        </w:rPr>
        <w:t>s</w:t>
      </w:r>
      <w:r w:rsidRPr="00E83266">
        <w:rPr>
          <w:rFonts w:asciiTheme="minorHAnsi" w:hAnsiTheme="minorHAnsi" w:cstheme="minorHAnsi"/>
          <w:noProof/>
          <w:sz w:val="22"/>
          <w:szCs w:val="22"/>
        </w:rPr>
        <w:t xml:space="preserve">obenie,  spočívajúce najmä v </w:t>
      </w:r>
      <w:r w:rsidR="00551A77">
        <w:rPr>
          <w:rFonts w:asciiTheme="minorHAnsi" w:hAnsiTheme="minorHAnsi" w:cstheme="minorHAnsi"/>
          <w:noProof/>
          <w:sz w:val="22"/>
          <w:szCs w:val="22"/>
        </w:rPr>
        <w:t> </w:t>
      </w:r>
      <w:r w:rsidRPr="00E83266">
        <w:rPr>
          <w:rFonts w:asciiTheme="minorHAnsi" w:hAnsiTheme="minorHAnsi" w:cstheme="minorHAnsi"/>
          <w:noProof/>
          <w:sz w:val="22"/>
          <w:szCs w:val="22"/>
        </w:rPr>
        <w:t xml:space="preserve">odovzdaní doplňujúcich údajov, spresnení, podkladov, vyjadrení a stanovísk, ktoré sa nachádzajú u </w:t>
      </w:r>
      <w:r w:rsidR="00551A77">
        <w:rPr>
          <w:rFonts w:asciiTheme="minorHAnsi" w:hAnsiTheme="minorHAnsi" w:cstheme="minorHAnsi"/>
          <w:noProof/>
          <w:sz w:val="22"/>
          <w:szCs w:val="22"/>
        </w:rPr>
        <w:t> </w:t>
      </w:r>
      <w:r w:rsidRPr="00E83266">
        <w:rPr>
          <w:rFonts w:asciiTheme="minorHAnsi" w:hAnsiTheme="minorHAnsi" w:cstheme="minorHAnsi"/>
          <w:noProof/>
          <w:sz w:val="22"/>
          <w:szCs w:val="22"/>
        </w:rPr>
        <w:t>objednávateľa a ktorých potreba vznikne v priebehu plnenie tejto zmluvy.</w:t>
      </w:r>
    </w:p>
    <w:p w14:paraId="305F044F" w14:textId="77777777" w:rsidR="00705B09" w:rsidRPr="00B77B07" w:rsidRDefault="00705B09" w:rsidP="00705B09">
      <w:pPr>
        <w:jc w:val="center"/>
        <w:rPr>
          <w:rStyle w:val="CharStyle10"/>
          <w:b/>
          <w:sz w:val="22"/>
          <w:szCs w:val="22"/>
        </w:rPr>
      </w:pPr>
    </w:p>
    <w:p w14:paraId="38438513" w14:textId="48A868B8" w:rsidR="00E83266" w:rsidRPr="00161586" w:rsidRDefault="00E83266" w:rsidP="00E83266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161586">
        <w:rPr>
          <w:rFonts w:asciiTheme="minorHAnsi" w:hAnsiTheme="minorHAnsi" w:cstheme="minorHAnsi"/>
          <w:b/>
          <w:noProof/>
          <w:sz w:val="22"/>
          <w:szCs w:val="22"/>
        </w:rPr>
        <w:t>Lehota dodania dokume</w:t>
      </w:r>
      <w:r w:rsidR="00161586">
        <w:rPr>
          <w:rFonts w:asciiTheme="minorHAnsi" w:hAnsiTheme="minorHAnsi" w:cstheme="minorHAnsi"/>
          <w:b/>
          <w:noProof/>
          <w:sz w:val="22"/>
          <w:szCs w:val="22"/>
        </w:rPr>
        <w:t>n</w:t>
      </w:r>
      <w:r w:rsidRPr="00161586">
        <w:rPr>
          <w:rFonts w:asciiTheme="minorHAnsi" w:hAnsiTheme="minorHAnsi" w:cstheme="minorHAnsi"/>
          <w:b/>
          <w:noProof/>
          <w:sz w:val="22"/>
          <w:szCs w:val="22"/>
        </w:rPr>
        <w:t>tácie a inžinierskej činnosti</w:t>
      </w:r>
    </w:p>
    <w:p w14:paraId="0C76CAE8" w14:textId="77777777" w:rsidR="00E83266" w:rsidRPr="00161586" w:rsidRDefault="00E83266" w:rsidP="000D2F7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Zhotoviteľ sa zaväzuje </w:t>
      </w:r>
    </w:p>
    <w:p w14:paraId="385F05D3" w14:textId="6C39CABC" w:rsidR="00E83266" w:rsidRPr="000D2F73" w:rsidRDefault="00E83266" w:rsidP="000D2F73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D2F73">
        <w:rPr>
          <w:rFonts w:asciiTheme="minorHAnsi" w:hAnsiTheme="minorHAnsi" w:cstheme="minorHAnsi"/>
          <w:noProof/>
          <w:sz w:val="22"/>
          <w:szCs w:val="22"/>
        </w:rPr>
        <w:t>Predložiť návrh technického riešenia do 15 dní od podpisu ZoD</w:t>
      </w:r>
    </w:p>
    <w:p w14:paraId="1154EE5F" w14:textId="4452D26A" w:rsidR="00E83266" w:rsidRPr="000D2F73" w:rsidRDefault="00E83266" w:rsidP="000D2F73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D2F73">
        <w:rPr>
          <w:rFonts w:asciiTheme="minorHAnsi" w:hAnsiTheme="minorHAnsi" w:cstheme="minorHAnsi"/>
          <w:noProof/>
          <w:sz w:val="22"/>
          <w:szCs w:val="22"/>
        </w:rPr>
        <w:t>vypracovať dokumentáciu: DSP s DRS do 3-och mesiacov od podpisu ZoD</w:t>
      </w:r>
    </w:p>
    <w:p w14:paraId="088236C5" w14:textId="77777777" w:rsidR="000D2F73" w:rsidRDefault="00E83266" w:rsidP="000D2F73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D2F73">
        <w:rPr>
          <w:rFonts w:asciiTheme="minorHAnsi" w:hAnsiTheme="minorHAnsi" w:cstheme="minorHAnsi"/>
          <w:noProof/>
          <w:sz w:val="22"/>
          <w:szCs w:val="22"/>
        </w:rPr>
        <w:t>Inžinierska činnosť:</w:t>
      </w:r>
      <w:r w:rsidRPr="000D2F73">
        <w:rPr>
          <w:rFonts w:asciiTheme="minorHAnsi" w:hAnsiTheme="minorHAnsi" w:cstheme="minorHAnsi"/>
          <w:noProof/>
          <w:sz w:val="22"/>
          <w:szCs w:val="22"/>
        </w:rPr>
        <w:tab/>
      </w:r>
    </w:p>
    <w:p w14:paraId="6425FAF2" w14:textId="1D29EFC8" w:rsidR="00E83266" w:rsidRPr="000D2F73" w:rsidRDefault="00E83266" w:rsidP="000D2F73">
      <w:pPr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D2F73">
        <w:rPr>
          <w:rFonts w:asciiTheme="minorHAnsi" w:hAnsiTheme="minorHAnsi" w:cstheme="minorHAnsi"/>
          <w:noProof/>
          <w:sz w:val="22"/>
          <w:szCs w:val="22"/>
        </w:rPr>
        <w:t>k vydaniu UR s vydaním UR do 2-och mesiacov od podpisu ZoD (v prípade potreby)</w:t>
      </w:r>
      <w:r w:rsidR="000D2F73" w:rsidRPr="000D2F73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0D2F73">
        <w:rPr>
          <w:rFonts w:asciiTheme="minorHAnsi" w:hAnsiTheme="minorHAnsi" w:cstheme="minorHAnsi"/>
          <w:noProof/>
          <w:sz w:val="22"/>
          <w:szCs w:val="22"/>
        </w:rPr>
        <w:t xml:space="preserve">k vydaniu SP s </w:t>
      </w:r>
      <w:r w:rsidR="00363673">
        <w:rPr>
          <w:rFonts w:asciiTheme="minorHAnsi" w:hAnsiTheme="minorHAnsi" w:cstheme="minorHAnsi"/>
          <w:noProof/>
          <w:sz w:val="22"/>
          <w:szCs w:val="22"/>
        </w:rPr>
        <w:t> </w:t>
      </w:r>
      <w:r w:rsidRPr="000D2F73">
        <w:rPr>
          <w:rFonts w:asciiTheme="minorHAnsi" w:hAnsiTheme="minorHAnsi" w:cstheme="minorHAnsi"/>
          <w:noProof/>
          <w:sz w:val="22"/>
          <w:szCs w:val="22"/>
        </w:rPr>
        <w:t>vydaním nových SP do 5-tich mesiacov od podpisu ZoD</w:t>
      </w:r>
      <w:r w:rsidR="000D2F73" w:rsidRPr="000D2F73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0D2F73">
        <w:rPr>
          <w:rFonts w:asciiTheme="minorHAnsi" w:hAnsiTheme="minorHAnsi" w:cstheme="minorHAnsi"/>
          <w:noProof/>
          <w:sz w:val="22"/>
          <w:szCs w:val="22"/>
        </w:rPr>
        <w:t>ohlásenia stavebných prác do 5-tich mesiacov od podpisu ZoD</w:t>
      </w:r>
    </w:p>
    <w:p w14:paraId="7369BD87" w14:textId="77777777" w:rsidR="00161586" w:rsidRDefault="00161586" w:rsidP="00E83266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3256F49" w14:textId="7FC63EF2" w:rsidR="00E83266" w:rsidRPr="00161586" w:rsidRDefault="00E83266" w:rsidP="00E83266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161586">
        <w:rPr>
          <w:rFonts w:asciiTheme="minorHAnsi" w:hAnsiTheme="minorHAnsi" w:cstheme="minorHAnsi"/>
          <w:b/>
          <w:noProof/>
          <w:sz w:val="22"/>
          <w:szCs w:val="22"/>
        </w:rPr>
        <w:t>Spôsob a lehoty prejednávania</w:t>
      </w:r>
    </w:p>
    <w:p w14:paraId="7E2B43B8" w14:textId="6A26038D" w:rsidR="00E83266" w:rsidRPr="00161586" w:rsidRDefault="00E83266" w:rsidP="000D2F73">
      <w:pPr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>Spracovateľ prejedná návrh technického riešenia s objednávateľom a správcom Banskobystrickou regionálnou správou ciest, a.s. Banská Bystrica  pred vypracovaním dokumentácie a predloží v priebehu spracovania schválený koncept dokumentácie na pripomienkovanie. Objednávateľ požaduje neuskutočňovať  zábery  mimo cestného pozemku a odsúhlasiť majetkové hranice a hranice dočasných záberov s objednávateľom a stavebníkom, ktoré sú podkladom pre spracovanie geometrických plánov.</w:t>
      </w:r>
    </w:p>
    <w:p w14:paraId="5CD1E1F4" w14:textId="77777777" w:rsidR="00E83266" w:rsidRPr="00161586" w:rsidRDefault="00E83266" w:rsidP="000D2F73">
      <w:pPr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V priebehu vykonávania diela podľa požiadaviek objednávateľa alebo zhotoviteľa minimálne však raz za mesiac sa  uskutoční pracovné rokovanie medzi zhotoviteľom, objednávateľom a stavebníkom. Z pracovného rokovania zhotoviteľ vyhotoví zápis , ktorého rovnopis obdrží každá zmluvná strana. Zhotoviteľ dokumentácie bude počas pracovných rokovaní  dokumentácie informovať objednávateľa a stavebníka o stave rozpracovanosti diela. </w:t>
      </w:r>
    </w:p>
    <w:p w14:paraId="7AD62E12" w14:textId="375B5B05" w:rsidR="00E83266" w:rsidRPr="00161586" w:rsidRDefault="00E83266" w:rsidP="000D2F7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lastRenderedPageBreak/>
        <w:t xml:space="preserve">Po odsúhlasení technického riešenia objednávateľom spracovateľ dokumentácie prejedná dokumentáciu so  všetkými dotknutými správcami resp. vlastníkmi inžinierskych sietí a s ďalšími dotknutými účastníkmi stavebného konania. O požadovaných zmenách riešenia vyplývajúcich z </w:t>
      </w:r>
      <w:r w:rsidR="00551A77">
        <w:rPr>
          <w:rFonts w:asciiTheme="minorHAnsi" w:hAnsiTheme="minorHAnsi" w:cstheme="minorHAnsi"/>
          <w:noProof/>
          <w:sz w:val="22"/>
          <w:szCs w:val="22"/>
        </w:rPr>
        <w:t> </w:t>
      </w: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vyjadrení oboznámi ihneď objednávateľa, stavebníka a následne po schválení objednávateľom  zapracuje  podmienky do projektovej dokumentácie. Objednávateľ požaduje účasť projektanta na </w:t>
      </w:r>
      <w:r w:rsidR="00551A77">
        <w:rPr>
          <w:rFonts w:asciiTheme="minorHAnsi" w:hAnsiTheme="minorHAnsi" w:cstheme="minorHAnsi"/>
          <w:noProof/>
          <w:sz w:val="22"/>
          <w:szCs w:val="22"/>
        </w:rPr>
        <w:t> </w:t>
      </w:r>
      <w:r w:rsidRPr="00161586">
        <w:rPr>
          <w:rFonts w:asciiTheme="minorHAnsi" w:hAnsiTheme="minorHAnsi" w:cstheme="minorHAnsi"/>
          <w:noProof/>
          <w:sz w:val="22"/>
          <w:szCs w:val="22"/>
        </w:rPr>
        <w:t>stavebných konaniach, prípadne iných rokovaniach, súvisiacich s predmetnou stavbou.</w:t>
      </w:r>
    </w:p>
    <w:p w14:paraId="139C318F" w14:textId="77777777" w:rsidR="00E83266" w:rsidRPr="00161586" w:rsidRDefault="00E83266" w:rsidP="00E83266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0EF5CFA" w14:textId="41CDEA24" w:rsidR="00E83266" w:rsidRPr="00161586" w:rsidRDefault="00E83266" w:rsidP="00E83266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161586">
        <w:rPr>
          <w:rFonts w:asciiTheme="minorHAnsi" w:hAnsiTheme="minorHAnsi" w:cstheme="minorHAnsi"/>
          <w:b/>
          <w:noProof/>
          <w:sz w:val="22"/>
          <w:szCs w:val="22"/>
        </w:rPr>
        <w:t>Zodpovednosť zhotoviteľa</w:t>
      </w:r>
    </w:p>
    <w:p w14:paraId="69CEAF65" w14:textId="77777777" w:rsidR="00E83266" w:rsidRPr="00161586" w:rsidRDefault="00E83266" w:rsidP="000D2F7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>V zmysle všeobecných požiadaviek.</w:t>
      </w:r>
    </w:p>
    <w:p w14:paraId="392BA7F5" w14:textId="73412B64" w:rsidR="00E83266" w:rsidRPr="00161586" w:rsidRDefault="00E83266" w:rsidP="000D2F7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>Zhotoviteľ zodpovedá za to, že predmet tejto zmluvy je vykonaný, zhotovený a</w:t>
      </w:r>
      <w:r w:rsidR="000D2F73">
        <w:rPr>
          <w:rFonts w:asciiTheme="minorHAnsi" w:hAnsiTheme="minorHAnsi" w:cstheme="minorHAnsi"/>
          <w:noProof/>
          <w:sz w:val="22"/>
          <w:szCs w:val="22"/>
        </w:rPr>
        <w:t> </w:t>
      </w:r>
      <w:r w:rsidRPr="00161586">
        <w:rPr>
          <w:rFonts w:asciiTheme="minorHAnsi" w:hAnsiTheme="minorHAnsi" w:cstheme="minorHAnsi"/>
          <w:noProof/>
          <w:sz w:val="22"/>
          <w:szCs w:val="22"/>
        </w:rPr>
        <w:t>odovzdaný</w:t>
      </w:r>
      <w:r w:rsidR="000D2F73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161586">
        <w:rPr>
          <w:rFonts w:asciiTheme="minorHAnsi" w:hAnsiTheme="minorHAnsi" w:cstheme="minorHAnsi"/>
          <w:noProof/>
          <w:sz w:val="22"/>
          <w:szCs w:val="22"/>
        </w:rPr>
        <w:t>objednávateľovi podľa ustanovení  zmluvy o dielo riadne, včas, bez chýb a porúch.</w:t>
      </w:r>
    </w:p>
    <w:p w14:paraId="5AD73BEB" w14:textId="77777777" w:rsidR="00E83266" w:rsidRPr="00161586" w:rsidRDefault="00E83266" w:rsidP="000D2F73">
      <w:pPr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E227F04" w14:textId="77777777" w:rsidR="00E83266" w:rsidRPr="00161586" w:rsidRDefault="00E83266" w:rsidP="00E83266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161586">
        <w:rPr>
          <w:rFonts w:asciiTheme="minorHAnsi" w:hAnsiTheme="minorHAnsi" w:cstheme="minorHAnsi"/>
          <w:b/>
          <w:noProof/>
          <w:sz w:val="22"/>
          <w:szCs w:val="22"/>
        </w:rPr>
        <w:t>Odovzdanie a prevzatie  diela</w:t>
      </w:r>
    </w:p>
    <w:p w14:paraId="5C6F6B5B" w14:textId="77777777" w:rsidR="00E83266" w:rsidRPr="00161586" w:rsidRDefault="00E83266" w:rsidP="00547939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>Predmet plnenia podľa tejto zmluvy je splnený riadnym vypracovaním a odovzdaním dokumentácie, zmluvnej činnosti zhotoviteľom na základe zápisu resp. zápisov o odovzdaní a prevzatí, podpísanom osobami oprávnenými rokovať vo veciach technických v stanovených termínoch.</w:t>
      </w:r>
    </w:p>
    <w:p w14:paraId="300AD5EA" w14:textId="3B5E5224" w:rsidR="00547939" w:rsidRDefault="00E83266" w:rsidP="00547939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Zhotoviteľ predloží  dokumentáciu a zmluvnú činnosť na  záverečnú kontrolu objednávateľovi BBSK a </w:t>
      </w:r>
      <w:r w:rsidR="00547939">
        <w:rPr>
          <w:rFonts w:asciiTheme="minorHAnsi" w:hAnsiTheme="minorHAnsi" w:cstheme="minorHAnsi"/>
          <w:noProof/>
          <w:sz w:val="22"/>
          <w:szCs w:val="22"/>
        </w:rPr>
        <w:t> </w:t>
      </w: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stavebníkovi BBRSC, a.s. najneskôr 15 dní  pred  stanovenými termínmi.  Po kontrole dokumentácie pripraví zhotoviteľ  zápis o odovzdaní a prevzatí, ktorý sa bude aktualizovať v sídle objednávateľa v </w:t>
      </w:r>
      <w:r w:rsidR="00547939">
        <w:rPr>
          <w:rFonts w:asciiTheme="minorHAnsi" w:hAnsiTheme="minorHAnsi" w:cstheme="minorHAnsi"/>
          <w:noProof/>
          <w:sz w:val="22"/>
          <w:szCs w:val="22"/>
        </w:rPr>
        <w:t> </w:t>
      </w:r>
      <w:r w:rsidRPr="00161586">
        <w:rPr>
          <w:rFonts w:asciiTheme="minorHAnsi" w:hAnsiTheme="minorHAnsi" w:cstheme="minorHAnsi"/>
          <w:noProof/>
          <w:sz w:val="22"/>
          <w:szCs w:val="22"/>
        </w:rPr>
        <w:t>stanovených termínoch.</w:t>
      </w:r>
    </w:p>
    <w:p w14:paraId="10C0E96A" w14:textId="7755C245" w:rsidR="00E83266" w:rsidRPr="00161586" w:rsidRDefault="00E83266" w:rsidP="00547939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Povinným obsahom zápisu resp. zápisov o odovzdaní a prevzatí dokumentácie a zmluvne činnosti sú: </w:t>
      </w:r>
    </w:p>
    <w:p w14:paraId="53C73EE1" w14:textId="77777777" w:rsidR="00E83266" w:rsidRPr="00161586" w:rsidRDefault="00E83266" w:rsidP="00547939">
      <w:pPr>
        <w:numPr>
          <w:ilvl w:val="0"/>
          <w:numId w:val="2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>údaje o zhotoviteľovi a objednávateľovi</w:t>
      </w:r>
    </w:p>
    <w:p w14:paraId="1DC4207F" w14:textId="77777777" w:rsidR="00E83266" w:rsidRPr="00161586" w:rsidRDefault="00E83266" w:rsidP="00547939">
      <w:pPr>
        <w:numPr>
          <w:ilvl w:val="0"/>
          <w:numId w:val="2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 názov zákazky, číslo zmluvy</w:t>
      </w:r>
    </w:p>
    <w:p w14:paraId="081F6B0D" w14:textId="77777777" w:rsidR="00E83266" w:rsidRPr="00161586" w:rsidRDefault="00E83266" w:rsidP="00547939">
      <w:pPr>
        <w:numPr>
          <w:ilvl w:val="0"/>
          <w:numId w:val="2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 popis dokumentácie a zmluvnej činnosti</w:t>
      </w:r>
    </w:p>
    <w:p w14:paraId="385A8D11" w14:textId="77777777" w:rsidR="00E83266" w:rsidRPr="00161586" w:rsidRDefault="00E83266" w:rsidP="00547939">
      <w:pPr>
        <w:numPr>
          <w:ilvl w:val="0"/>
          <w:numId w:val="2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 počet vyhotovení dokumentácie</w:t>
      </w:r>
    </w:p>
    <w:p w14:paraId="04E299A0" w14:textId="77777777" w:rsidR="00E83266" w:rsidRPr="00161586" w:rsidRDefault="00E83266" w:rsidP="00547939">
      <w:pPr>
        <w:numPr>
          <w:ilvl w:val="0"/>
          <w:numId w:val="2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 cena za dielo</w:t>
      </w:r>
    </w:p>
    <w:p w14:paraId="042C3771" w14:textId="77777777" w:rsidR="00E83266" w:rsidRPr="00161586" w:rsidRDefault="00E83266" w:rsidP="00547939">
      <w:pPr>
        <w:numPr>
          <w:ilvl w:val="0"/>
          <w:numId w:val="2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 prehlásenie Objednávateľa, či dielo preberá alebo nepreberá</w:t>
      </w:r>
    </w:p>
    <w:p w14:paraId="2F5792E3" w14:textId="77777777" w:rsidR="00E83266" w:rsidRPr="00161586" w:rsidRDefault="00E83266" w:rsidP="00547939">
      <w:pPr>
        <w:numPr>
          <w:ilvl w:val="0"/>
          <w:numId w:val="2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 zoznam chýb a nedorobkov </w:t>
      </w:r>
    </w:p>
    <w:p w14:paraId="4DAAE814" w14:textId="77777777" w:rsidR="00E83266" w:rsidRPr="00161586" w:rsidRDefault="00E83266" w:rsidP="00E83266">
      <w:pPr>
        <w:ind w:firstLine="360"/>
        <w:rPr>
          <w:rFonts w:asciiTheme="minorHAnsi" w:hAnsiTheme="minorHAnsi" w:cstheme="minorHAnsi"/>
          <w:noProof/>
          <w:sz w:val="22"/>
          <w:szCs w:val="22"/>
        </w:rPr>
      </w:pPr>
    </w:p>
    <w:p w14:paraId="30962A66" w14:textId="14BC641D" w:rsidR="00E83266" w:rsidRPr="00161586" w:rsidRDefault="00E83266" w:rsidP="000D2F7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Pokiaľ bude dokumentácia pri odovzdávaní vykazovať drobné chyby alebo nedorobky, ktoré nebránia jej riadnemu užívaniu, objednávateľ môže rozhodnúť, či dokumentáciu prevezme aj s takýmito chybami a nedorobkami. V takom prípade objednávateľ v odovzdávacom protokole určí lehotu na </w:t>
      </w:r>
      <w:r w:rsidR="00547939">
        <w:rPr>
          <w:rFonts w:asciiTheme="minorHAnsi" w:hAnsiTheme="minorHAnsi" w:cstheme="minorHAnsi"/>
          <w:noProof/>
          <w:sz w:val="22"/>
          <w:szCs w:val="22"/>
        </w:rPr>
        <w:t> </w:t>
      </w:r>
      <w:r w:rsidRPr="00161586">
        <w:rPr>
          <w:rFonts w:asciiTheme="minorHAnsi" w:hAnsiTheme="minorHAnsi" w:cstheme="minorHAnsi"/>
          <w:noProof/>
          <w:sz w:val="22"/>
          <w:szCs w:val="22"/>
        </w:rPr>
        <w:t xml:space="preserve">ich </w:t>
      </w:r>
      <w:r w:rsidR="00547939">
        <w:rPr>
          <w:rFonts w:asciiTheme="minorHAnsi" w:hAnsiTheme="minorHAnsi" w:cstheme="minorHAnsi"/>
          <w:noProof/>
          <w:sz w:val="22"/>
          <w:szCs w:val="22"/>
        </w:rPr>
        <w:t> </w:t>
      </w:r>
      <w:r w:rsidRPr="00161586">
        <w:rPr>
          <w:rFonts w:asciiTheme="minorHAnsi" w:hAnsiTheme="minorHAnsi" w:cstheme="minorHAnsi"/>
          <w:noProof/>
          <w:sz w:val="22"/>
          <w:szCs w:val="22"/>
        </w:rPr>
        <w:t>odstránenie. O tom, či má dokumentácia chyby a nedorobky a aký majú vplyv na dokumentáciu a jej užívanie, rozhoduje objednávateľ.</w:t>
      </w:r>
    </w:p>
    <w:p w14:paraId="0BE54A73" w14:textId="262A9457" w:rsidR="00E83266" w:rsidRPr="00161586" w:rsidRDefault="00E83266" w:rsidP="000D2F7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>Miestom odovzdania dokumentácie a prerokovania budú v sídle Objednávateľa, ak sa strany nedohodnú inak.</w:t>
      </w:r>
    </w:p>
    <w:p w14:paraId="7665C483" w14:textId="77777777" w:rsidR="00E83266" w:rsidRPr="00161586" w:rsidRDefault="00E83266" w:rsidP="00E83266">
      <w:pPr>
        <w:ind w:firstLine="360"/>
        <w:rPr>
          <w:rFonts w:asciiTheme="minorHAnsi" w:hAnsiTheme="minorHAnsi" w:cstheme="minorHAnsi"/>
          <w:noProof/>
          <w:sz w:val="22"/>
          <w:szCs w:val="22"/>
        </w:rPr>
      </w:pPr>
    </w:p>
    <w:p w14:paraId="3930D245" w14:textId="77777777" w:rsidR="00E83266" w:rsidRPr="00161586" w:rsidRDefault="00E83266" w:rsidP="00E83266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161586">
        <w:rPr>
          <w:rFonts w:asciiTheme="minorHAnsi" w:hAnsiTheme="minorHAnsi" w:cstheme="minorHAnsi"/>
          <w:b/>
          <w:noProof/>
          <w:sz w:val="22"/>
          <w:szCs w:val="22"/>
        </w:rPr>
        <w:t>Počet vyhotovení dokumentácie</w:t>
      </w:r>
    </w:p>
    <w:p w14:paraId="20FF8480" w14:textId="3AEB1C69" w:rsidR="00E83266" w:rsidRPr="00161586" w:rsidRDefault="00E83266" w:rsidP="000D2F7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>Dokumentácie budú odovzdané v tlačenej forme, elektronickej forme n</w:t>
      </w:r>
      <w:r w:rsidR="00A70906">
        <w:rPr>
          <w:rFonts w:asciiTheme="minorHAnsi" w:hAnsiTheme="minorHAnsi" w:cstheme="minorHAnsi"/>
          <w:noProof/>
          <w:sz w:val="22"/>
          <w:szCs w:val="22"/>
        </w:rPr>
        <w:t>e</w:t>
      </w:r>
      <w:r w:rsidRPr="00161586">
        <w:rPr>
          <w:rFonts w:asciiTheme="minorHAnsi" w:hAnsiTheme="minorHAnsi" w:cstheme="minorHAnsi"/>
          <w:noProof/>
          <w:sz w:val="22"/>
          <w:szCs w:val="22"/>
        </w:rPr>
        <w:t>editovateľnej (.pdf),</w:t>
      </w:r>
      <w:r w:rsidR="000D2F73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161586">
        <w:rPr>
          <w:rFonts w:asciiTheme="minorHAnsi" w:hAnsiTheme="minorHAnsi" w:cstheme="minorHAnsi"/>
          <w:noProof/>
          <w:sz w:val="22"/>
          <w:szCs w:val="22"/>
        </w:rPr>
        <w:t>el</w:t>
      </w:r>
      <w:r w:rsidR="000D2F73">
        <w:rPr>
          <w:rFonts w:asciiTheme="minorHAnsi" w:hAnsiTheme="minorHAnsi" w:cstheme="minorHAnsi"/>
          <w:noProof/>
          <w:sz w:val="22"/>
          <w:szCs w:val="22"/>
        </w:rPr>
        <w:t>e</w:t>
      </w:r>
      <w:r w:rsidRPr="00161586">
        <w:rPr>
          <w:rFonts w:asciiTheme="minorHAnsi" w:hAnsiTheme="minorHAnsi" w:cstheme="minorHAnsi"/>
          <w:noProof/>
          <w:sz w:val="22"/>
          <w:szCs w:val="22"/>
        </w:rPr>
        <w:t>ktronickej forme editovateľnej (.doc, .dwg, .dgn, .xls). Dokumentácia v elektronickej forme bude v identickom členení ako dokumentácia v tlačenej forme..</w:t>
      </w:r>
    </w:p>
    <w:p w14:paraId="058AD767" w14:textId="77777777" w:rsidR="00E83266" w:rsidRPr="00161586" w:rsidRDefault="00E83266" w:rsidP="00547939">
      <w:pPr>
        <w:rPr>
          <w:rFonts w:asciiTheme="minorHAnsi" w:hAnsiTheme="minorHAnsi" w:cstheme="minorHAnsi"/>
          <w:noProof/>
          <w:sz w:val="22"/>
          <w:szCs w:val="22"/>
        </w:rPr>
      </w:pPr>
      <w:r w:rsidRPr="00161586">
        <w:rPr>
          <w:rFonts w:asciiTheme="minorHAnsi" w:hAnsiTheme="minorHAnsi" w:cstheme="minorHAnsi"/>
          <w:noProof/>
          <w:sz w:val="22"/>
          <w:szCs w:val="22"/>
        </w:rPr>
        <w:t>DSP s DRS</w:t>
      </w:r>
      <w:r w:rsidRPr="00161586">
        <w:rPr>
          <w:rFonts w:asciiTheme="minorHAnsi" w:hAnsiTheme="minorHAnsi" w:cstheme="minorHAnsi"/>
          <w:noProof/>
          <w:sz w:val="22"/>
          <w:szCs w:val="22"/>
        </w:rPr>
        <w:tab/>
      </w:r>
      <w:r w:rsidRPr="00161586">
        <w:rPr>
          <w:rFonts w:asciiTheme="minorHAnsi" w:hAnsiTheme="minorHAnsi" w:cstheme="minorHAnsi"/>
          <w:noProof/>
          <w:sz w:val="22"/>
          <w:szCs w:val="22"/>
        </w:rPr>
        <w:tab/>
      </w:r>
      <w:r w:rsidRPr="00161586">
        <w:rPr>
          <w:rFonts w:asciiTheme="minorHAnsi" w:hAnsiTheme="minorHAnsi" w:cstheme="minorHAnsi"/>
          <w:noProof/>
          <w:sz w:val="22"/>
          <w:szCs w:val="22"/>
        </w:rPr>
        <w:tab/>
        <w:t>6x tlačená</w:t>
      </w:r>
      <w:r w:rsidRPr="00161586">
        <w:rPr>
          <w:rFonts w:asciiTheme="minorHAnsi" w:hAnsiTheme="minorHAnsi" w:cstheme="minorHAnsi"/>
          <w:noProof/>
          <w:sz w:val="22"/>
          <w:szCs w:val="22"/>
        </w:rPr>
        <w:tab/>
        <w:t>1x USB</w:t>
      </w:r>
    </w:p>
    <w:p w14:paraId="19E818AC" w14:textId="0E9654E5" w:rsidR="00C52BF6" w:rsidRPr="00161586" w:rsidRDefault="00C52BF6" w:rsidP="00E83266">
      <w:pPr>
        <w:spacing w:line="264" w:lineRule="auto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sectPr w:rsidR="00C52BF6" w:rsidRPr="00161586" w:rsidSect="00507E3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9FA8" w14:textId="77777777" w:rsidR="000D661D" w:rsidRDefault="000D661D" w:rsidP="003E4291">
      <w:r>
        <w:separator/>
      </w:r>
    </w:p>
  </w:endnote>
  <w:endnote w:type="continuationSeparator" w:id="0">
    <w:p w14:paraId="58A980DA" w14:textId="77777777" w:rsidR="000D661D" w:rsidRDefault="000D661D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A704" w14:textId="77777777" w:rsidR="000D661D" w:rsidRDefault="000D661D" w:rsidP="003E4291">
      <w:r>
        <w:separator/>
      </w:r>
    </w:p>
  </w:footnote>
  <w:footnote w:type="continuationSeparator" w:id="0">
    <w:p w14:paraId="2FDFBAD0" w14:textId="77777777" w:rsidR="000D661D" w:rsidRDefault="000D661D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CC9A" w14:textId="13B9B5F6" w:rsidR="00666874" w:rsidRPr="00666874" w:rsidRDefault="000A4300" w:rsidP="00271484">
    <w:pPr>
      <w:pStyle w:val="Hlavika"/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Príloha č. 2</w:t>
    </w:r>
    <w:r w:rsidR="00666874" w:rsidRPr="005A00CC">
      <w:rPr>
        <w:rFonts w:asciiTheme="minorHAnsi" w:hAnsiTheme="minorHAnsi"/>
        <w:sz w:val="18"/>
      </w:rPr>
      <w:t xml:space="preserve"> </w:t>
    </w:r>
    <w:r w:rsidR="00271484">
      <w:rPr>
        <w:rFonts w:asciiTheme="minorHAnsi" w:hAnsiTheme="minorHAnsi"/>
        <w:sz w:val="18"/>
      </w:rPr>
      <w:t xml:space="preserve">SP </w:t>
    </w:r>
    <w:r w:rsidR="00120366">
      <w:rPr>
        <w:rFonts w:asciiTheme="minorHAnsi" w:hAnsiTheme="minorHAnsi"/>
        <w:sz w:val="18"/>
      </w:rPr>
      <w:t xml:space="preserve">k výzve č. </w:t>
    </w:r>
    <w:r w:rsidR="000B4138">
      <w:rPr>
        <w:rFonts w:asciiTheme="minorHAnsi" w:hAnsiTheme="minorHAnsi"/>
        <w:sz w:val="18"/>
      </w:rPr>
      <w:t>8</w:t>
    </w:r>
    <w:r w:rsidR="00666874" w:rsidRPr="005A00CC">
      <w:rPr>
        <w:rFonts w:asciiTheme="minorHAnsi" w:hAnsiTheme="minorHAnsi"/>
        <w:sz w:val="18"/>
      </w:rPr>
      <w:t xml:space="preserve"> – </w:t>
    </w:r>
    <w:r w:rsidR="00271484">
      <w:rPr>
        <w:rFonts w:asciiTheme="minorHAnsi" w:hAnsiTheme="minorHAnsi"/>
        <w:sz w:val="18"/>
      </w:rPr>
      <w:t>O</w:t>
    </w:r>
    <w:r w:rsidR="00666874">
      <w:rPr>
        <w:rFonts w:asciiTheme="minorHAnsi" w:hAnsiTheme="minorHAnsi"/>
        <w:sz w:val="18"/>
      </w:rPr>
      <w:t>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E6A07"/>
    <w:multiLevelType w:val="hybridMultilevel"/>
    <w:tmpl w:val="9DD0B1CA"/>
    <w:lvl w:ilvl="0" w:tplc="AEEE68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4A78"/>
    <w:multiLevelType w:val="hybridMultilevel"/>
    <w:tmpl w:val="122EC6AE"/>
    <w:lvl w:ilvl="0" w:tplc="9A24F9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E51CF"/>
    <w:multiLevelType w:val="hybridMultilevel"/>
    <w:tmpl w:val="9CF6FD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7076D"/>
    <w:multiLevelType w:val="hybridMultilevel"/>
    <w:tmpl w:val="E29AD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E7E36"/>
    <w:multiLevelType w:val="hybridMultilevel"/>
    <w:tmpl w:val="4B405DB2"/>
    <w:lvl w:ilvl="0" w:tplc="6A0237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A6A7C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002EB"/>
    <w:multiLevelType w:val="hybridMultilevel"/>
    <w:tmpl w:val="CD28F372"/>
    <w:lvl w:ilvl="0" w:tplc="10AC0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078A6"/>
    <w:multiLevelType w:val="hybridMultilevel"/>
    <w:tmpl w:val="B6206654"/>
    <w:lvl w:ilvl="0" w:tplc="041B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25FEE"/>
    <w:multiLevelType w:val="hybridMultilevel"/>
    <w:tmpl w:val="E5E88706"/>
    <w:lvl w:ilvl="0" w:tplc="B31E319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F711F"/>
    <w:multiLevelType w:val="hybridMultilevel"/>
    <w:tmpl w:val="B7DE680C"/>
    <w:lvl w:ilvl="0" w:tplc="E5CEBF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6B4339"/>
    <w:multiLevelType w:val="hybridMultilevel"/>
    <w:tmpl w:val="8BE2F1FA"/>
    <w:lvl w:ilvl="0" w:tplc="7250D4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32924212">
    <w:abstractNumId w:val="0"/>
  </w:num>
  <w:num w:numId="2" w16cid:durableId="694967074">
    <w:abstractNumId w:val="11"/>
  </w:num>
  <w:num w:numId="3" w16cid:durableId="1729456401">
    <w:abstractNumId w:val="2"/>
  </w:num>
  <w:num w:numId="4" w16cid:durableId="2038191969">
    <w:abstractNumId w:val="7"/>
  </w:num>
  <w:num w:numId="5" w16cid:durableId="1308824788">
    <w:abstractNumId w:val="13"/>
  </w:num>
  <w:num w:numId="6" w16cid:durableId="903686951">
    <w:abstractNumId w:val="8"/>
  </w:num>
  <w:num w:numId="7" w16cid:durableId="1433549412">
    <w:abstractNumId w:val="4"/>
  </w:num>
  <w:num w:numId="8" w16cid:durableId="1759248885">
    <w:abstractNumId w:val="17"/>
  </w:num>
  <w:num w:numId="9" w16cid:durableId="208077251">
    <w:abstractNumId w:val="15"/>
  </w:num>
  <w:num w:numId="10" w16cid:durableId="108206205">
    <w:abstractNumId w:val="1"/>
  </w:num>
  <w:num w:numId="11" w16cid:durableId="1028140240">
    <w:abstractNumId w:val="5"/>
  </w:num>
  <w:num w:numId="12" w16cid:durableId="945428712">
    <w:abstractNumId w:val="9"/>
  </w:num>
  <w:num w:numId="13" w16cid:durableId="558253119">
    <w:abstractNumId w:val="1"/>
  </w:num>
  <w:num w:numId="14" w16cid:durableId="1781560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1539392">
    <w:abstractNumId w:val="3"/>
  </w:num>
  <w:num w:numId="16" w16cid:durableId="1324089505">
    <w:abstractNumId w:val="14"/>
  </w:num>
  <w:num w:numId="17" w16cid:durableId="757603449">
    <w:abstractNumId w:val="19"/>
  </w:num>
  <w:num w:numId="18" w16cid:durableId="68040807">
    <w:abstractNumId w:val="18"/>
  </w:num>
  <w:num w:numId="19" w16cid:durableId="65759965">
    <w:abstractNumId w:val="10"/>
  </w:num>
  <w:num w:numId="20" w16cid:durableId="1655529045">
    <w:abstractNumId w:val="12"/>
  </w:num>
  <w:num w:numId="21" w16cid:durableId="86586317">
    <w:abstractNumId w:val="16"/>
  </w:num>
  <w:num w:numId="22" w16cid:durableId="1227840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27965"/>
    <w:rsid w:val="000626F9"/>
    <w:rsid w:val="00091962"/>
    <w:rsid w:val="000A155A"/>
    <w:rsid w:val="000A427B"/>
    <w:rsid w:val="000A4300"/>
    <w:rsid w:val="000B0517"/>
    <w:rsid w:val="000B4138"/>
    <w:rsid w:val="000D2F73"/>
    <w:rsid w:val="000D661D"/>
    <w:rsid w:val="00106854"/>
    <w:rsid w:val="00120366"/>
    <w:rsid w:val="00144B9D"/>
    <w:rsid w:val="00161586"/>
    <w:rsid w:val="001968D5"/>
    <w:rsid w:val="00202948"/>
    <w:rsid w:val="00217E94"/>
    <w:rsid w:val="0023486D"/>
    <w:rsid w:val="00271484"/>
    <w:rsid w:val="002D1BDE"/>
    <w:rsid w:val="00343496"/>
    <w:rsid w:val="00350783"/>
    <w:rsid w:val="00363673"/>
    <w:rsid w:val="003814CB"/>
    <w:rsid w:val="003E4291"/>
    <w:rsid w:val="00415E9F"/>
    <w:rsid w:val="004622B2"/>
    <w:rsid w:val="00475F9A"/>
    <w:rsid w:val="00486416"/>
    <w:rsid w:val="004A47E0"/>
    <w:rsid w:val="004E11ED"/>
    <w:rsid w:val="00507E37"/>
    <w:rsid w:val="00547939"/>
    <w:rsid w:val="00551A77"/>
    <w:rsid w:val="00594E9C"/>
    <w:rsid w:val="005A02CC"/>
    <w:rsid w:val="005A79B1"/>
    <w:rsid w:val="005F414B"/>
    <w:rsid w:val="005F7686"/>
    <w:rsid w:val="00666874"/>
    <w:rsid w:val="006973FD"/>
    <w:rsid w:val="006A528F"/>
    <w:rsid w:val="006B4FD0"/>
    <w:rsid w:val="006B6D77"/>
    <w:rsid w:val="00705B09"/>
    <w:rsid w:val="007A0820"/>
    <w:rsid w:val="007C00A3"/>
    <w:rsid w:val="007C0BAC"/>
    <w:rsid w:val="007C2CCE"/>
    <w:rsid w:val="008C5DFE"/>
    <w:rsid w:val="00907349"/>
    <w:rsid w:val="009124FB"/>
    <w:rsid w:val="0095462B"/>
    <w:rsid w:val="0098336F"/>
    <w:rsid w:val="00A335BA"/>
    <w:rsid w:val="00A70906"/>
    <w:rsid w:val="00A75D80"/>
    <w:rsid w:val="00AB3260"/>
    <w:rsid w:val="00B05320"/>
    <w:rsid w:val="00B27CDA"/>
    <w:rsid w:val="00B538B2"/>
    <w:rsid w:val="00B6263D"/>
    <w:rsid w:val="00BB0BC2"/>
    <w:rsid w:val="00C20BA2"/>
    <w:rsid w:val="00C31366"/>
    <w:rsid w:val="00C34F87"/>
    <w:rsid w:val="00C52BF6"/>
    <w:rsid w:val="00C56B41"/>
    <w:rsid w:val="00CC1867"/>
    <w:rsid w:val="00CD1E21"/>
    <w:rsid w:val="00CF30BC"/>
    <w:rsid w:val="00D16B69"/>
    <w:rsid w:val="00D27BFF"/>
    <w:rsid w:val="00D5359C"/>
    <w:rsid w:val="00D62DF6"/>
    <w:rsid w:val="00DD5536"/>
    <w:rsid w:val="00DF564D"/>
    <w:rsid w:val="00E050BB"/>
    <w:rsid w:val="00E24A90"/>
    <w:rsid w:val="00E549D8"/>
    <w:rsid w:val="00E83266"/>
    <w:rsid w:val="00F16A65"/>
    <w:rsid w:val="00F420C4"/>
    <w:rsid w:val="00F43C11"/>
    <w:rsid w:val="00F604F4"/>
    <w:rsid w:val="00F63B5D"/>
    <w:rsid w:val="00FA25AB"/>
    <w:rsid w:val="00FA4464"/>
    <w:rsid w:val="00F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FDD4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5D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uiPriority w:val="1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2029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29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9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94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29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94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rsid w:val="00C52BF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8C5DFE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C5DFE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8C5D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705B09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705B09"/>
    <w:pPr>
      <w:widowControl w:val="0"/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character" w:styleId="Hypertextovprepojenie">
    <w:name w:val="Hyperlink"/>
    <w:uiPriority w:val="99"/>
    <w:unhideWhenUsed/>
    <w:rsid w:val="005F76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s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Korytár Oto</cp:lastModifiedBy>
  <cp:revision>30</cp:revision>
  <dcterms:created xsi:type="dcterms:W3CDTF">2018-06-12T09:05:00Z</dcterms:created>
  <dcterms:modified xsi:type="dcterms:W3CDTF">2022-12-15T06:58:00Z</dcterms:modified>
</cp:coreProperties>
</file>