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r w:rsidR="00AD7296">
        <w:rPr>
          <w:b/>
          <w:bCs/>
          <w:color w:val="auto"/>
          <w:sz w:val="22"/>
          <w:szCs w:val="22"/>
        </w:rPr>
        <w:t>Plazm</w:t>
      </w:r>
      <w:r w:rsidR="00812450" w:rsidRPr="00812450">
        <w:rPr>
          <w:b/>
          <w:bCs/>
          <w:color w:val="auto"/>
          <w:sz w:val="22"/>
          <w:szCs w:val="22"/>
        </w:rPr>
        <w:t>ový sterilizátor s</w:t>
      </w:r>
      <w:r w:rsidR="003D3D88">
        <w:rPr>
          <w:b/>
          <w:bCs/>
          <w:color w:val="auto"/>
          <w:sz w:val="22"/>
          <w:szCs w:val="22"/>
        </w:rPr>
        <w:t> </w:t>
      </w:r>
      <w:r w:rsidR="00812450" w:rsidRPr="00812450">
        <w:rPr>
          <w:b/>
          <w:bCs/>
          <w:color w:val="auto"/>
          <w:sz w:val="22"/>
          <w:szCs w:val="22"/>
        </w:rPr>
        <w:t>príslušenstvom</w:t>
      </w:r>
      <w:r w:rsidR="003D3D88">
        <w:rPr>
          <w:b/>
          <w:bCs/>
          <w:color w:val="auto"/>
          <w:sz w:val="22"/>
          <w:szCs w:val="22"/>
        </w:rPr>
        <w:t xml:space="preserve"> v počte 2 ks</w:t>
      </w:r>
      <w:r w:rsidRPr="00812450">
        <w:rPr>
          <w:b/>
          <w:bCs/>
          <w:color w:val="auto"/>
          <w:sz w:val="22"/>
          <w:szCs w:val="22"/>
        </w:rPr>
        <w:t xml:space="preserve"> vrátane súvisiacich služieb  </w:t>
      </w:r>
      <w:r w:rsidRPr="00812450">
        <w:rPr>
          <w:bCs/>
          <w:color w:val="auto"/>
          <w:sz w:val="22"/>
          <w:szCs w:val="22"/>
        </w:rPr>
        <w:t>pre</w:t>
      </w:r>
      <w:r w:rsidRPr="00812450">
        <w:rPr>
          <w:snapToGrid w:val="0"/>
          <w:color w:val="auto"/>
          <w:sz w:val="22"/>
          <w:szCs w:val="22"/>
        </w:rPr>
        <w:t xml:space="preserve">  potreby </w:t>
      </w:r>
      <w:r w:rsidR="00812450" w:rsidRPr="00812450">
        <w:rPr>
          <w:snapToGrid w:val="0"/>
          <w:color w:val="auto"/>
          <w:sz w:val="22"/>
          <w:szCs w:val="22"/>
        </w:rPr>
        <w:t xml:space="preserve">Oddelenia </w:t>
      </w:r>
      <w:proofErr w:type="spellStart"/>
      <w:r w:rsidR="00812450" w:rsidRPr="00812450">
        <w:rPr>
          <w:snapToGrid w:val="0"/>
          <w:color w:val="auto"/>
          <w:sz w:val="22"/>
          <w:szCs w:val="22"/>
        </w:rPr>
        <w:t>zákrokových</w:t>
      </w:r>
      <w:proofErr w:type="spellEnd"/>
      <w:r w:rsidR="00812450" w:rsidRPr="00812450">
        <w:rPr>
          <w:snapToGrid w:val="0"/>
          <w:color w:val="auto"/>
          <w:sz w:val="22"/>
          <w:szCs w:val="22"/>
        </w:rPr>
        <w:t xml:space="preserve"> sál a robotickej chirurgie</w:t>
      </w:r>
      <w:r w:rsidRPr="00812450">
        <w:rPr>
          <w:snapToGrid w:val="0"/>
          <w:color w:val="auto"/>
          <w:sz w:val="22"/>
          <w:szCs w:val="22"/>
        </w:rPr>
        <w:t xml:space="preserve"> </w:t>
      </w:r>
      <w:proofErr w:type="spellStart"/>
      <w:r w:rsidRPr="00812450">
        <w:rPr>
          <w:snapToGrid w:val="0"/>
          <w:color w:val="auto"/>
          <w:sz w:val="22"/>
          <w:szCs w:val="22"/>
        </w:rPr>
        <w:t>FNsP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F.D. </w:t>
      </w:r>
      <w:proofErr w:type="spellStart"/>
      <w:r w:rsidRPr="00812450">
        <w:rPr>
          <w:snapToGrid w:val="0"/>
          <w:color w:val="auto"/>
          <w:sz w:val="22"/>
          <w:szCs w:val="22"/>
        </w:rPr>
        <w:t>Roosevelta</w:t>
      </w:r>
      <w:proofErr w:type="spellEnd"/>
      <w:r w:rsidRPr="00812450">
        <w:rPr>
          <w:snapToGrid w:val="0"/>
          <w:color w:val="auto"/>
          <w:sz w:val="22"/>
          <w:szCs w:val="22"/>
        </w:rPr>
        <w:t xml:space="preserve"> Banská Bystrica</w:t>
      </w:r>
      <w:r w:rsidR="00812450" w:rsidRPr="00812450">
        <w:rPr>
          <w:snapToGrid w:val="0"/>
          <w:color w:val="auto"/>
          <w:sz w:val="22"/>
          <w:szCs w:val="22"/>
        </w:rPr>
        <w:t>.</w:t>
      </w:r>
    </w:p>
    <w:p w:rsidR="004F298E" w:rsidRPr="007B24BB" w:rsidRDefault="004F298E" w:rsidP="004F298E">
      <w:pPr>
        <w:rPr>
          <w:sz w:val="22"/>
          <w:szCs w:val="22"/>
        </w:rPr>
      </w:pPr>
    </w:p>
    <w:p w:rsidR="004F298E" w:rsidRDefault="004F298E" w:rsidP="004F298E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C97535" w:rsidRPr="002D52D1" w:rsidRDefault="00C97535" w:rsidP="00C9753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Prístrojová</w:t>
      </w:r>
      <w:r w:rsidRPr="002D52D1">
        <w:rPr>
          <w:sz w:val="22"/>
        </w:rPr>
        <w:t xml:space="preserve"> technika musí byť nová, nepoužívaná, </w:t>
      </w:r>
      <w:proofErr w:type="spellStart"/>
      <w:r w:rsidRPr="002D52D1">
        <w:rPr>
          <w:sz w:val="22"/>
        </w:rPr>
        <w:t>nerepasovaná</w:t>
      </w:r>
      <w:proofErr w:type="spellEnd"/>
      <w:r w:rsidRPr="002D52D1">
        <w:rPr>
          <w:sz w:val="22"/>
        </w:rPr>
        <w:t>, v originálnom balení s minimálnymi technicko-medicínskymi a funkčnými parametrami uvedenými verejným obstarávateľom.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4F298E" w:rsidRPr="001D1D00" w:rsidRDefault="004F298E" w:rsidP="004F298E">
      <w:pPr>
        <w:jc w:val="both"/>
        <w:outlineLvl w:val="0"/>
        <w:rPr>
          <w:sz w:val="12"/>
          <w:szCs w:val="12"/>
        </w:rPr>
      </w:pPr>
    </w:p>
    <w:p w:rsidR="004F298E" w:rsidRPr="00AE3AAA" w:rsidRDefault="004F298E" w:rsidP="004F298E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4F298E" w:rsidRPr="00DC15A3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DC15A3" w:rsidRPr="00AE3AAA" w:rsidRDefault="00DC15A3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požiadavky na stavebnú pripravenosť pre umiestnenie prístroja,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4F298E" w:rsidRPr="008F66ED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>
        <w:rPr>
          <w:rFonts w:ascii="Times New Roman" w:hAnsi="Times New Roman"/>
          <w:sz w:val="22"/>
          <w:szCs w:val="22"/>
        </w:rPr>
        <w:t>sná podpora po dobu minimálne 24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</w:t>
      </w:r>
      <w:r w:rsidR="00FF6177">
        <w:rPr>
          <w:rFonts w:ascii="Times New Roman" w:hAnsi="Times New Roman"/>
          <w:sz w:val="22"/>
          <w:szCs w:val="22"/>
        </w:rPr>
        <w:t>predpismi a výrobcom na ponúkanú</w:t>
      </w:r>
      <w:r>
        <w:rPr>
          <w:rFonts w:ascii="Times New Roman" w:hAnsi="Times New Roman"/>
          <w:sz w:val="22"/>
          <w:szCs w:val="22"/>
        </w:rPr>
        <w:t xml:space="preserve"> </w:t>
      </w:r>
      <w:r w:rsidR="00FF6177">
        <w:rPr>
          <w:rFonts w:ascii="Times New Roman" w:hAnsi="Times New Roman"/>
          <w:sz w:val="22"/>
          <w:szCs w:val="22"/>
        </w:rPr>
        <w:t>prístrojovú techniku</w:t>
      </w:r>
    </w:p>
    <w:p w:rsidR="004F298E" w:rsidRDefault="004F298E" w:rsidP="004F298E">
      <w:pPr>
        <w:pStyle w:val="Bezriadkovania"/>
        <w:jc w:val="both"/>
        <w:rPr>
          <w:sz w:val="22"/>
          <w:szCs w:val="22"/>
        </w:rPr>
      </w:pPr>
    </w:p>
    <w:p w:rsidR="004F298E" w:rsidRPr="00BC0E6F" w:rsidRDefault="004F298E" w:rsidP="004F298E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 tým, že dodá a necení všetky komponen</w:t>
      </w:r>
      <w:r>
        <w:rPr>
          <w:sz w:val="22"/>
          <w:szCs w:val="22"/>
        </w:rPr>
        <w:t>ty, ktoré sú súčasťou prístrojovej techniky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 xml:space="preserve">Cenovú ponuku bude tvoriť cena za všetky činnosti súvisiace s dodaním, inštaláciou, servisom </w:t>
      </w:r>
      <w:r>
        <w:rPr>
          <w:sz w:val="22"/>
          <w:szCs w:val="22"/>
        </w:rPr>
        <w:t xml:space="preserve">prístrojovej techniky </w:t>
      </w:r>
      <w:r w:rsidRPr="00BC0E6F">
        <w:rPr>
          <w:sz w:val="22"/>
          <w:szCs w:val="22"/>
        </w:rPr>
        <w:t xml:space="preserve">a to v rozsahu,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812450" w:rsidRDefault="00812450" w:rsidP="004F298E">
      <w:pPr>
        <w:rPr>
          <w:b/>
          <w:bCs/>
          <w:i/>
          <w:iCs/>
          <w:sz w:val="22"/>
          <w:szCs w:val="22"/>
        </w:rPr>
      </w:pPr>
    </w:p>
    <w:p w:rsidR="00812450" w:rsidRDefault="00812450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B859EB" w:rsidRDefault="00B859EB" w:rsidP="004F298E">
      <w:pPr>
        <w:rPr>
          <w:bCs/>
          <w:iCs/>
          <w:sz w:val="22"/>
          <w:szCs w:val="22"/>
        </w:rPr>
      </w:pPr>
    </w:p>
    <w:p w:rsidR="00B859EB" w:rsidRDefault="00B859EB" w:rsidP="004F298E">
      <w:pPr>
        <w:rPr>
          <w:bCs/>
          <w:iCs/>
          <w:sz w:val="22"/>
          <w:szCs w:val="22"/>
        </w:rPr>
      </w:pPr>
    </w:p>
    <w:p w:rsidR="00B859EB" w:rsidRDefault="00B859EB" w:rsidP="004F298E">
      <w:pPr>
        <w:rPr>
          <w:bCs/>
          <w:iCs/>
          <w:sz w:val="22"/>
          <w:szCs w:val="22"/>
        </w:rPr>
      </w:pPr>
    </w:p>
    <w:p w:rsidR="00B859EB" w:rsidRDefault="00B859EB" w:rsidP="004F298E">
      <w:pPr>
        <w:rPr>
          <w:bCs/>
          <w:iCs/>
          <w:sz w:val="22"/>
          <w:szCs w:val="22"/>
        </w:rPr>
      </w:pPr>
    </w:p>
    <w:p w:rsidR="00B859EB" w:rsidRDefault="00B859EB" w:rsidP="004F298E">
      <w:pPr>
        <w:rPr>
          <w:bCs/>
          <w:iCs/>
          <w:sz w:val="22"/>
          <w:szCs w:val="22"/>
        </w:rPr>
      </w:pPr>
    </w:p>
    <w:p w:rsidR="00B859EB" w:rsidRDefault="00B859EB" w:rsidP="004F298E">
      <w:pPr>
        <w:rPr>
          <w:bCs/>
          <w:iCs/>
          <w:sz w:val="22"/>
          <w:szCs w:val="22"/>
        </w:rPr>
      </w:pPr>
    </w:p>
    <w:p w:rsidR="00B859EB" w:rsidRDefault="00B859EB" w:rsidP="004F298E">
      <w:pPr>
        <w:rPr>
          <w:bCs/>
          <w:iCs/>
          <w:sz w:val="22"/>
          <w:szCs w:val="22"/>
        </w:rPr>
      </w:pPr>
    </w:p>
    <w:p w:rsidR="00812450" w:rsidRDefault="00812450" w:rsidP="004F298E">
      <w:pPr>
        <w:rPr>
          <w:bCs/>
          <w:iCs/>
          <w:sz w:val="22"/>
          <w:szCs w:val="22"/>
        </w:rPr>
      </w:pPr>
    </w:p>
    <w:p w:rsidR="0065032E" w:rsidRDefault="0065032E" w:rsidP="004F298E">
      <w:pPr>
        <w:rPr>
          <w:bCs/>
          <w:iCs/>
          <w:sz w:val="22"/>
          <w:szCs w:val="22"/>
        </w:rPr>
      </w:pPr>
    </w:p>
    <w:tbl>
      <w:tblPr>
        <w:tblW w:w="958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1892"/>
        <w:gridCol w:w="2824"/>
        <w:gridCol w:w="2004"/>
        <w:gridCol w:w="1900"/>
      </w:tblGrid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P.č</w:t>
            </w:r>
            <w:proofErr w:type="spellEnd"/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Plazmový sterilizátor s príslušenstvom v počte 2 ks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DAE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483DAE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483DAE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83DAE">
              <w:rPr>
                <w:b/>
                <w:bCs/>
                <w:color w:val="000000"/>
                <w:sz w:val="20"/>
                <w:szCs w:val="20"/>
                <w:lang w:eastAsia="sk-SK"/>
              </w:rPr>
              <w:t>Požadujeme uviesť, či požiadavku spĺňa áno/nie, resp. uviesť konkrétny číselný údaj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3DAE" w:rsidRPr="00483DAE" w:rsidTr="00483DAE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ŠUKL kód: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57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Technická špecifikácia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Zariadenie musí umožňovať šetrnú sterilizáciu nástrojov a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endoskopov</w:t>
            </w:r>
            <w:proofErr w:type="spellEnd"/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robotického systému výrobcu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Intuitive</w:t>
            </w:r>
            <w:proofErr w:type="spellEnd"/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Surgical</w:t>
            </w:r>
            <w:proofErr w:type="spellEnd"/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 -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da</w:t>
            </w:r>
            <w:proofErr w:type="spellEnd"/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Vinci</w:t>
            </w:r>
            <w:proofErr w:type="spellEnd"/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Xi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Prekladacie dvojdverové prevedenie s možnosťou  využitia ako jednodverové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Vonkajšie rozmery z dôvodu inštalácie cez dvere so šírkou 800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max.1950x790x1100 mm (V x Š x H)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Hmotnosť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max. 440 kg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Požadujeme vybavenie nezávislým monitorovacím systémom na meranie kritických hodnôt sterilizácie (tlak, teplota, výkon plazmy) v sterilizačnej komore v súlade s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prEN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17180:2017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Napojenie sterilizátora do systému dokumentácie procesov cez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ethernet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Ukladanie popisu sterilizačných cyklov vo formáte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pdf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súborov na sieťové úložisko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USB port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Dĺžka štandardného sterilizačného cyklu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 50 minút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Sterilizačná teplota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 56°C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Vybavenie krátkym cyklom na balené nástroje bez dutín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max. dĺžka cyklu 31 minút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Prerušenie procesu chybou  pre vlhkosť pri vkladaní  pred napustením sterilizačného média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Vybavenie systému umožňujúce dosušenie </w:t>
            </w:r>
            <w:r w:rsidRPr="00483DAE">
              <w:rPr>
                <w:sz w:val="22"/>
                <w:szCs w:val="22"/>
                <w:lang w:eastAsia="sk-SK"/>
              </w:rPr>
              <w:lastRenderedPageBreak/>
              <w:t>minimálnej vlhkosti vložených zdravotníckych prostriedkov v rámci sterilizačného cyklu bez nutnosti tento cyklus prerušovať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Zvukové alebo svetelné oznámenie správne ukončeného sterilizačného cyklu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Po sterilizácií musia byť sterilizované zdravotnícke prostriedky a sterilizačné obaly bez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reziduí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H2O2 pripravené na okamžité použitie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Zariadenie musí byť vhodné na sterilizáciu presných chirurgických nástrojov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Sterilizátor vhodný na sterilizáciu jednokanálových flexibilných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endoskopov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Musí umožňovať dokladom preukázateľný validovaný sterilizačný proces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Intuitive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Surgical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 -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da</w:t>
            </w:r>
            <w:proofErr w:type="spellEnd"/>
            <w:r w:rsidRPr="00483DAE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Vinci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1.19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Generovanie plazmy priamo v sterilizačnej komore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Objem sterilizačnej komory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min. 145 l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Rozmer sterilizačnej komory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min. 400x460x700 mm (V x Š x H)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Vyberateľná polica umožňujúca vkladanie veľkoobjemových zdravotníckych prostriedkov na sterilizovanie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Dotykový displej so slovenským resp. českým menu a s uhlopriečkou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min. 7 “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Napájacie napätie: 3P/N/PE 400 V, 50/60Hz, istič 32A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Priestorovo nenáročné zasúvacie dvere sterilizačnej komory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Nožný pedál na ovládanie dverí alebo dotykové otváranie dverí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Pamäť na uloženie sterilizačných cyklov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min. 200 sterilizačných cyklov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Automatická kontrola šarže a exspirácie balenia sterilizačného média pred vkladaním balenia do prístroja napr. pomocou RFID senzora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1.29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Sterilizačné médium peroxid vodíka balený </w:t>
            </w:r>
            <w:r w:rsidRPr="00483DAE">
              <w:rPr>
                <w:sz w:val="22"/>
                <w:szCs w:val="22"/>
                <w:lang w:eastAsia="sk-SK"/>
              </w:rPr>
              <w:br/>
              <w:t xml:space="preserve">v bezpečnostnej kazete s identifikátorom upozorňujúcim na porušenie obalu a prípadného úniku H2O2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1.30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Jednoduchá manipulácia pri výmene balenia peroxidu vodíka bez rizika poleptania obsluhy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1.31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Skladovanie balení sterilizačného média musí byť možné pri izbovej teplote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lastRenderedPageBreak/>
              <w:t xml:space="preserve"> 1.32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On-line testovanie BIO indikátormi s rýchlym vyhodnotením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max. 20 minút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1.33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Požiadavky na stavebnú pripravenosť, v prípade áno, uveďte aké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1.34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Návod v slovenskom alebo českom jazyku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1.35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Zhoda so všetkými normami európskej legislatívy vzťahujúcimi sa k danému typu prístroja STN EN ISO 14937/ sterilizátor musí umožňovať sterilizáciu na hladine bezpečnej sterility 10-6 SAL podľa  platnej legislatívy SR -  Vyhláška MZ SR 553/2007 </w:t>
            </w:r>
            <w:proofErr w:type="spellStart"/>
            <w:r w:rsidRPr="00483DAE">
              <w:rPr>
                <w:sz w:val="22"/>
                <w:szCs w:val="22"/>
                <w:lang w:eastAsia="sk-SK"/>
              </w:rPr>
              <w:t>Z.z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 1.36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Dodávateľ musí byť autorizovaný od výrobcu na predaj a údržbu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2.7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  <w:r w:rsidRPr="00483DAE">
              <w:rPr>
                <w:sz w:val="22"/>
                <w:szCs w:val="22"/>
                <w:lang w:eastAsia="sk-SK"/>
              </w:rPr>
              <w:t xml:space="preserve">Vykonávanie pravidelných technických kontrol a preventívnych prehliadok min 1x ročne bezplatne počas celej záručnej doby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2.8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Bezplatná preventívna prehliadka a bezplatné odstránenie všetkých zistených </w:t>
            </w:r>
            <w:proofErr w:type="spellStart"/>
            <w:r w:rsidRPr="00483DAE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2.9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V plnej autorizovanej servisnej podpore sú zahrnuté všetky práce (servisné hodiny) a dojazdy servisných technikov dodávateľa do miesta </w:t>
            </w:r>
            <w:r w:rsidRPr="00483DAE">
              <w:rPr>
                <w:color w:val="000000"/>
                <w:sz w:val="22"/>
                <w:szCs w:val="22"/>
                <w:lang w:eastAsia="sk-SK"/>
              </w:rPr>
              <w:lastRenderedPageBreak/>
              <w:t>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2.10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 xml:space="preserve"> 2.11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DAE" w:rsidRPr="00483DAE" w:rsidRDefault="00483DAE" w:rsidP="00483DAE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DAE" w:rsidRPr="00483DAE" w:rsidRDefault="00483DAE" w:rsidP="00483D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83DAE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483DAE" w:rsidRPr="00483DAE" w:rsidTr="00483DA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AE" w:rsidRPr="00483DAE" w:rsidRDefault="00483DAE" w:rsidP="00483DAE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BD3D89" w:rsidRDefault="00BD3D89" w:rsidP="00BD3D89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</w:t>
      </w:r>
      <w:r w:rsidRPr="00623686">
        <w:rPr>
          <w:bCs/>
          <w:iCs/>
          <w:color w:val="000000"/>
          <w:sz w:val="22"/>
        </w:rPr>
        <w:t>..............................................................</w:t>
      </w:r>
      <w:r>
        <w:rPr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uchádzač)</w:t>
      </w:r>
    </w:p>
    <w:p w:rsidR="00BD3D89" w:rsidRDefault="00BD3D89" w:rsidP="00BD3D89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</w:t>
      </w:r>
      <w:r w:rsidRPr="00623686">
        <w:rPr>
          <w:bCs/>
          <w:iCs/>
          <w:color w:val="000000"/>
          <w:sz w:val="22"/>
        </w:rPr>
        <w:t>........................................</w:t>
      </w:r>
      <w:r>
        <w:rPr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uchádzač)</w:t>
      </w:r>
    </w:p>
    <w:p w:rsidR="00BD3D89" w:rsidRDefault="00BD3D89" w:rsidP="00BD3D89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IČO uchádzača: </w:t>
      </w:r>
      <w:r w:rsidRPr="00623686">
        <w:rPr>
          <w:bCs/>
          <w:iCs/>
          <w:color w:val="000000"/>
          <w:sz w:val="22"/>
        </w:rPr>
        <w:t>..................................................................................</w:t>
      </w:r>
      <w:r>
        <w:rPr>
          <w:bCs/>
          <w:iCs/>
          <w:color w:val="000000"/>
          <w:sz w:val="22"/>
        </w:rPr>
        <w:t xml:space="preserve"> </w:t>
      </w:r>
      <w:r w:rsidRPr="00623686">
        <w:rPr>
          <w:bCs/>
          <w:i/>
          <w:iCs/>
          <w:color w:val="000000"/>
          <w:sz w:val="22"/>
        </w:rPr>
        <w:t>(</w:t>
      </w:r>
      <w:r>
        <w:rPr>
          <w:bCs/>
          <w:i/>
          <w:iCs/>
          <w:color w:val="000000"/>
          <w:sz w:val="22"/>
        </w:rPr>
        <w:t>doplní uchádzač)</w:t>
      </w:r>
    </w:p>
    <w:p w:rsidR="00BD3D89" w:rsidRDefault="00BD3D89" w:rsidP="00BD3D89">
      <w:pPr>
        <w:rPr>
          <w:rFonts w:eastAsia="Calibri"/>
          <w:sz w:val="22"/>
        </w:rPr>
      </w:pPr>
    </w:p>
    <w:p w:rsidR="00BD3D89" w:rsidRDefault="00BD3D89" w:rsidP="00BD3D89">
      <w:pPr>
        <w:rPr>
          <w:rFonts w:eastAsia="Calibri"/>
          <w:sz w:val="22"/>
        </w:rPr>
      </w:pPr>
    </w:p>
    <w:p w:rsidR="00BD3D89" w:rsidRDefault="00BD3D89" w:rsidP="00BD3D89">
      <w:pPr>
        <w:rPr>
          <w:rFonts w:eastAsia="Calibri"/>
          <w:sz w:val="22"/>
        </w:rPr>
      </w:pPr>
    </w:p>
    <w:p w:rsidR="00BD3D89" w:rsidRDefault="00BD3D89" w:rsidP="00BD3D89">
      <w:pPr>
        <w:rPr>
          <w:rFonts w:eastAsia="Calibri"/>
          <w:sz w:val="22"/>
        </w:rPr>
      </w:pPr>
    </w:p>
    <w:p w:rsidR="00BD3D89" w:rsidRDefault="00BD3D89" w:rsidP="00BD3D89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>V</w:t>
      </w:r>
      <w:r w:rsidRPr="00623686">
        <w:rPr>
          <w:rFonts w:eastAsia="Calibri"/>
          <w:sz w:val="22"/>
        </w:rPr>
        <w:t>..........................................,</w:t>
      </w:r>
      <w:r>
        <w:rPr>
          <w:rFonts w:eastAsia="Calibri"/>
          <w:sz w:val="22"/>
        </w:rPr>
        <w:t xml:space="preserve"> dňa </w:t>
      </w:r>
      <w:r w:rsidRPr="00623686">
        <w:rPr>
          <w:rFonts w:eastAsia="Calibri"/>
          <w:sz w:val="22"/>
        </w:rPr>
        <w:t>..........................</w:t>
      </w:r>
      <w:r>
        <w:rPr>
          <w:rFonts w:eastAsia="Calibri"/>
          <w:sz w:val="22"/>
        </w:rPr>
        <w:t xml:space="preserve">      </w:t>
      </w: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</w:t>
      </w: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...........................................................................</w:t>
      </w:r>
    </w:p>
    <w:p w:rsidR="00BD3D89" w:rsidRDefault="00BD3D89" w:rsidP="00BD3D89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BD3D89" w:rsidRDefault="00BD3D89" w:rsidP="00BD3D89">
      <w:pPr>
        <w:jc w:val="right"/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</w:p>
    <w:p w:rsidR="004F298E" w:rsidRPr="00E81615" w:rsidRDefault="004F298E" w:rsidP="004F298E">
      <w:pPr>
        <w:pStyle w:val="Bezriadkovania"/>
        <w:rPr>
          <w:sz w:val="22"/>
          <w:szCs w:val="22"/>
        </w:rPr>
      </w:pPr>
    </w:p>
    <w:p w:rsidR="004F298E" w:rsidRDefault="004F298E" w:rsidP="004F298E">
      <w:pPr>
        <w:pStyle w:val="Bezriadkovania"/>
        <w:rPr>
          <w:sz w:val="22"/>
          <w:szCs w:val="22"/>
        </w:rPr>
      </w:pPr>
    </w:p>
    <w:p w:rsidR="004B5605" w:rsidRDefault="004B5605" w:rsidP="004F298E">
      <w:pPr>
        <w:pStyle w:val="Bezriadkovania"/>
        <w:rPr>
          <w:sz w:val="22"/>
          <w:szCs w:val="22"/>
        </w:rPr>
      </w:pP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  <w:r>
        <w:rPr>
          <w:bCs/>
          <w:iCs/>
          <w:color w:val="000000"/>
          <w:sz w:val="22"/>
        </w:rPr>
        <w:t xml:space="preserve">  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46" w:rsidRDefault="006A7046" w:rsidP="006F5F5B">
      <w:r>
        <w:separator/>
      </w:r>
    </w:p>
  </w:endnote>
  <w:endnote w:type="continuationSeparator" w:id="0">
    <w:p w:rsidR="006A7046" w:rsidRDefault="006A7046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AC042A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EF06C0">
          <w:rPr>
            <w:noProof/>
            <w:sz w:val="20"/>
            <w:szCs w:val="20"/>
          </w:rPr>
          <w:t>5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46" w:rsidRDefault="006A7046" w:rsidP="006F5F5B">
      <w:r>
        <w:separator/>
      </w:r>
    </w:p>
  </w:footnote>
  <w:footnote w:type="continuationSeparator" w:id="0">
    <w:p w:rsidR="006A7046" w:rsidRDefault="006A7046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D89" w:rsidRPr="0015336C" w:rsidRDefault="00BD3D89" w:rsidP="00BD3D89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 xml:space="preserve">Príloha č. </w:t>
    </w:r>
    <w:r w:rsidR="00EF06C0">
      <w:rPr>
        <w:sz w:val="22"/>
        <w:szCs w:val="22"/>
      </w:rPr>
      <w:t>3</w:t>
    </w:r>
    <w:r w:rsidRPr="0015336C">
      <w:rPr>
        <w:sz w:val="22"/>
        <w:szCs w:val="22"/>
      </w:rPr>
      <w:t xml:space="preserve"> </w:t>
    </w:r>
    <w:r>
      <w:rPr>
        <w:sz w:val="22"/>
        <w:szCs w:val="22"/>
      </w:rPr>
      <w:t>Kúpnej zmluvy</w:t>
    </w:r>
    <w:r w:rsidRPr="0015336C">
      <w:rPr>
        <w:sz w:val="22"/>
        <w:szCs w:val="22"/>
      </w:rPr>
      <w:t xml:space="preserve"> </w:t>
    </w:r>
  </w:p>
  <w:p w:rsidR="00BD3D89" w:rsidRDefault="00BD3D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1E64"/>
    <w:rsid w:val="00037329"/>
    <w:rsid w:val="000405B9"/>
    <w:rsid w:val="00071843"/>
    <w:rsid w:val="00074F5C"/>
    <w:rsid w:val="0011540F"/>
    <w:rsid w:val="001314FF"/>
    <w:rsid w:val="00152EA6"/>
    <w:rsid w:val="0019385F"/>
    <w:rsid w:val="001B6BB9"/>
    <w:rsid w:val="001E71E5"/>
    <w:rsid w:val="0021591E"/>
    <w:rsid w:val="0022143F"/>
    <w:rsid w:val="0022152D"/>
    <w:rsid w:val="002519A0"/>
    <w:rsid w:val="00262883"/>
    <w:rsid w:val="00292682"/>
    <w:rsid w:val="00295D12"/>
    <w:rsid w:val="002D7D36"/>
    <w:rsid w:val="002E7534"/>
    <w:rsid w:val="00310E06"/>
    <w:rsid w:val="00324983"/>
    <w:rsid w:val="003257D5"/>
    <w:rsid w:val="00383245"/>
    <w:rsid w:val="003A55DF"/>
    <w:rsid w:val="003D3D88"/>
    <w:rsid w:val="00400627"/>
    <w:rsid w:val="00415DD9"/>
    <w:rsid w:val="00433899"/>
    <w:rsid w:val="004545D9"/>
    <w:rsid w:val="00483A0F"/>
    <w:rsid w:val="00483DAE"/>
    <w:rsid w:val="00490951"/>
    <w:rsid w:val="004911E7"/>
    <w:rsid w:val="004A3546"/>
    <w:rsid w:val="004B5605"/>
    <w:rsid w:val="004F298E"/>
    <w:rsid w:val="004F7A96"/>
    <w:rsid w:val="0050573C"/>
    <w:rsid w:val="00532198"/>
    <w:rsid w:val="00570B7D"/>
    <w:rsid w:val="005D3B3E"/>
    <w:rsid w:val="00634C68"/>
    <w:rsid w:val="0065032E"/>
    <w:rsid w:val="006A7046"/>
    <w:rsid w:val="006D1D85"/>
    <w:rsid w:val="006E7B2F"/>
    <w:rsid w:val="006F5F5B"/>
    <w:rsid w:val="007034FC"/>
    <w:rsid w:val="0078658E"/>
    <w:rsid w:val="00803708"/>
    <w:rsid w:val="00812450"/>
    <w:rsid w:val="00822D7E"/>
    <w:rsid w:val="008519D9"/>
    <w:rsid w:val="0085268A"/>
    <w:rsid w:val="00866383"/>
    <w:rsid w:val="00884EC0"/>
    <w:rsid w:val="00885776"/>
    <w:rsid w:val="00896C64"/>
    <w:rsid w:val="008D0F11"/>
    <w:rsid w:val="008E5C61"/>
    <w:rsid w:val="009325B1"/>
    <w:rsid w:val="00945EC9"/>
    <w:rsid w:val="00984C31"/>
    <w:rsid w:val="00993F3B"/>
    <w:rsid w:val="009A767A"/>
    <w:rsid w:val="009C64C7"/>
    <w:rsid w:val="00A20CB1"/>
    <w:rsid w:val="00A23C6E"/>
    <w:rsid w:val="00A437C0"/>
    <w:rsid w:val="00A53363"/>
    <w:rsid w:val="00A60E64"/>
    <w:rsid w:val="00A955AB"/>
    <w:rsid w:val="00AC042A"/>
    <w:rsid w:val="00AD7296"/>
    <w:rsid w:val="00AE552C"/>
    <w:rsid w:val="00B22A40"/>
    <w:rsid w:val="00B859EB"/>
    <w:rsid w:val="00BD3D89"/>
    <w:rsid w:val="00BD635D"/>
    <w:rsid w:val="00BE2443"/>
    <w:rsid w:val="00C270ED"/>
    <w:rsid w:val="00C27399"/>
    <w:rsid w:val="00C572DE"/>
    <w:rsid w:val="00C652F4"/>
    <w:rsid w:val="00C91146"/>
    <w:rsid w:val="00C955F2"/>
    <w:rsid w:val="00C97535"/>
    <w:rsid w:val="00CA1526"/>
    <w:rsid w:val="00CF6580"/>
    <w:rsid w:val="00D625A1"/>
    <w:rsid w:val="00D84EFC"/>
    <w:rsid w:val="00D908F8"/>
    <w:rsid w:val="00DC15A3"/>
    <w:rsid w:val="00DD5454"/>
    <w:rsid w:val="00E5731B"/>
    <w:rsid w:val="00E91085"/>
    <w:rsid w:val="00EF06C0"/>
    <w:rsid w:val="00EF08AA"/>
    <w:rsid w:val="00F24E67"/>
    <w:rsid w:val="00F34D6E"/>
    <w:rsid w:val="00F868B5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7</cp:revision>
  <cp:lastPrinted>2022-09-30T09:03:00Z</cp:lastPrinted>
  <dcterms:created xsi:type="dcterms:W3CDTF">2022-10-25T11:15:00Z</dcterms:created>
  <dcterms:modified xsi:type="dcterms:W3CDTF">2022-10-26T05:46:00Z</dcterms:modified>
</cp:coreProperties>
</file>