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04BEB108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196D93">
        <w:rPr>
          <w:rFonts w:ascii="Garamond" w:hAnsi="Garamond"/>
          <w:sz w:val="20"/>
          <w:szCs w:val="20"/>
        </w:rPr>
        <w:t>22</w:t>
      </w:r>
      <w:r w:rsidR="001B56C9">
        <w:rPr>
          <w:rFonts w:ascii="Garamond" w:hAnsi="Garamond"/>
          <w:sz w:val="20"/>
          <w:szCs w:val="20"/>
        </w:rPr>
        <w:t>.12.</w:t>
      </w:r>
      <w:r w:rsidR="00AA58AD">
        <w:rPr>
          <w:rFonts w:ascii="Garamond" w:hAnsi="Garamond"/>
          <w:sz w:val="20"/>
          <w:szCs w:val="20"/>
        </w:rPr>
        <w:t>2022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5514AF1D" w14:textId="77777777" w:rsidR="00196D93" w:rsidRDefault="00196D93" w:rsidP="00196D93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bCs/>
          <w:i/>
          <w:sz w:val="20"/>
          <w:szCs w:val="20"/>
        </w:rPr>
        <w:t>Náradie – NA03/2022</w:t>
      </w:r>
    </w:p>
    <w:p w14:paraId="158ECE4B" w14:textId="77777777" w:rsidR="00196D93" w:rsidRDefault="00196D93" w:rsidP="00196D93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228CD629" w14:textId="77777777" w:rsidR="00196D93" w:rsidRDefault="00196D93" w:rsidP="00196D9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2022/S 108-304262 zo dňa 07.06.2022</w:t>
      </w:r>
    </w:p>
    <w:p w14:paraId="10009E3E" w14:textId="77777777" w:rsidR="00196D93" w:rsidRDefault="00196D93" w:rsidP="00196D9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132/2022 pod značkou 28789 -MUT zo dňa 08.06.2022</w:t>
      </w:r>
    </w:p>
    <w:p w14:paraId="02C35E9C" w14:textId="77777777" w:rsidR="00196D93" w:rsidRDefault="00196D93" w:rsidP="00196D9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13/2022 – NA03/2022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4426007C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</w:t>
      </w:r>
      <w:r w:rsidR="00196D93">
        <w:rPr>
          <w:rFonts w:ascii="Garamond" w:hAnsi="Garamond"/>
          <w:b/>
          <w:bCs/>
          <w:i/>
          <w:color w:val="000000"/>
          <w:sz w:val="20"/>
          <w:szCs w:val="20"/>
        </w:rPr>
        <w:t>áradie – NA03/2022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7C18A11E" w14:textId="77777777" w:rsidR="00196D93" w:rsidRPr="00196D93" w:rsidRDefault="00196D93" w:rsidP="00196D93">
      <w:pPr>
        <w:jc w:val="center"/>
        <w:rPr>
          <w:rFonts w:ascii="Garamond" w:hAnsi="Garamond"/>
          <w:sz w:val="20"/>
          <w:szCs w:val="20"/>
          <w:u w:val="single"/>
        </w:rPr>
      </w:pPr>
      <w:r w:rsidRPr="00196D93">
        <w:rPr>
          <w:rFonts w:ascii="Garamond" w:hAnsi="Garamond"/>
          <w:sz w:val="20"/>
          <w:szCs w:val="20"/>
          <w:u w:val="single"/>
        </w:rPr>
        <w:t>Vysokotlakový čistič HDS 13/20-4 SX s príslušenstvom</w:t>
      </w:r>
    </w:p>
    <w:p w14:paraId="57E9F834" w14:textId="77777777" w:rsidR="00196D93" w:rsidRPr="00196D93" w:rsidRDefault="00196D93" w:rsidP="00196D93">
      <w:pPr>
        <w:jc w:val="center"/>
        <w:rPr>
          <w:rFonts w:ascii="Garamond" w:hAnsi="Garamond"/>
          <w:sz w:val="20"/>
          <w:szCs w:val="20"/>
          <w:u w:val="single"/>
        </w:rPr>
      </w:pPr>
      <w:r w:rsidRPr="00196D93">
        <w:rPr>
          <w:rFonts w:ascii="Garamond" w:hAnsi="Garamond"/>
          <w:sz w:val="20"/>
          <w:szCs w:val="20"/>
          <w:u w:val="single"/>
        </w:rPr>
        <w:t>Priemyselný vysávač na pevné hmoty IVC 60/24-2 Tact² M  s príslušenstvom</w:t>
      </w:r>
    </w:p>
    <w:p w14:paraId="45E3C9EB" w14:textId="77777777" w:rsidR="00196D93" w:rsidRPr="00196D93" w:rsidRDefault="00196D93" w:rsidP="00196D93">
      <w:pPr>
        <w:jc w:val="center"/>
        <w:rPr>
          <w:rFonts w:ascii="Garamond" w:hAnsi="Garamond"/>
          <w:sz w:val="20"/>
          <w:szCs w:val="20"/>
          <w:u w:val="single"/>
        </w:rPr>
      </w:pPr>
      <w:r w:rsidRPr="00196D93">
        <w:rPr>
          <w:rFonts w:ascii="Garamond" w:hAnsi="Garamond"/>
          <w:sz w:val="20"/>
          <w:szCs w:val="20"/>
          <w:u w:val="single"/>
        </w:rPr>
        <w:t>Podlahový automat B 90 R -konfigurácia</w:t>
      </w:r>
    </w:p>
    <w:p w14:paraId="7EFAB186" w14:textId="1EE79775" w:rsidR="001B56C9" w:rsidRDefault="00196D93" w:rsidP="00196D93">
      <w:pPr>
        <w:jc w:val="center"/>
        <w:rPr>
          <w:rFonts w:ascii="Garamond" w:hAnsi="Garamond"/>
          <w:sz w:val="20"/>
          <w:szCs w:val="20"/>
          <w:u w:val="single"/>
        </w:rPr>
      </w:pPr>
      <w:r w:rsidRPr="00196D93">
        <w:rPr>
          <w:rFonts w:ascii="Garamond" w:hAnsi="Garamond"/>
          <w:sz w:val="20"/>
          <w:szCs w:val="20"/>
          <w:u w:val="single"/>
        </w:rPr>
        <w:t xml:space="preserve">Podlahový automat BR 40/10 C </w:t>
      </w:r>
      <w:proofErr w:type="spellStart"/>
      <w:r w:rsidRPr="00196D93">
        <w:rPr>
          <w:rFonts w:ascii="Garamond" w:hAnsi="Garamond"/>
          <w:sz w:val="20"/>
          <w:szCs w:val="20"/>
          <w:u w:val="single"/>
        </w:rPr>
        <w:t>Adv</w:t>
      </w:r>
      <w:proofErr w:type="spellEnd"/>
    </w:p>
    <w:p w14:paraId="35AA26F1" w14:textId="77777777" w:rsidR="00196D93" w:rsidRDefault="00196D93" w:rsidP="00196D93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5316579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3B67A2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50FB4"/>
    <w:rsid w:val="001739EF"/>
    <w:rsid w:val="00174A40"/>
    <w:rsid w:val="00176FB1"/>
    <w:rsid w:val="00182679"/>
    <w:rsid w:val="0019693A"/>
    <w:rsid w:val="00196D93"/>
    <w:rsid w:val="00197E38"/>
    <w:rsid w:val="001A3ABA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2022-12-28T13:28:00Z</dcterms:created>
  <dcterms:modified xsi:type="dcterms:W3CDTF">2022-12-28T13:38:00Z</dcterms:modified>
</cp:coreProperties>
</file>