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26A" w:rsidRDefault="000B526A"/>
    <w:tbl>
      <w:tblPr>
        <w:tblStyle w:val="Mriekatabuky"/>
        <w:tblW w:w="0" w:type="auto"/>
        <w:tblLook w:val="04A0" w:firstRow="1" w:lastRow="0" w:firstColumn="1" w:lastColumn="0" w:noHBand="0" w:noVBand="1"/>
      </w:tblPr>
      <w:tblGrid>
        <w:gridCol w:w="4531"/>
        <w:gridCol w:w="4531"/>
      </w:tblGrid>
      <w:tr w:rsidR="000B526A" w:rsidTr="000B526A">
        <w:tc>
          <w:tcPr>
            <w:tcW w:w="4531" w:type="dxa"/>
          </w:tcPr>
          <w:p w:rsidR="000B526A" w:rsidRPr="007B4CFD" w:rsidRDefault="000B526A" w:rsidP="000B526A">
            <w:pPr>
              <w:spacing w:before="360"/>
              <w:jc w:val="center"/>
              <w:rPr>
                <w:rFonts w:ascii="Arial Narrow" w:hAnsi="Arial Narrow" w:cs="Arial"/>
                <w:b/>
              </w:rPr>
            </w:pPr>
            <w:r w:rsidRPr="007B4CFD">
              <w:rPr>
                <w:rFonts w:ascii="Arial Narrow" w:hAnsi="Arial Narrow" w:cs="Arial"/>
                <w:b/>
              </w:rPr>
              <w:t>Čestné vyhlásenie uchádzača k</w:t>
            </w:r>
            <w:r>
              <w:rPr>
                <w:rFonts w:ascii="Arial Narrow" w:hAnsi="Arial Narrow" w:cs="Arial"/>
                <w:b/>
              </w:rPr>
              <w:t> Obchodným a zmluvným podmienkam</w:t>
            </w:r>
          </w:p>
          <w:p w:rsidR="000B526A" w:rsidRDefault="000B526A" w:rsidP="000B526A">
            <w:pPr>
              <w:spacing w:before="120"/>
              <w:jc w:val="both"/>
              <w:rPr>
                <w:rFonts w:ascii="Arial Narrow" w:hAnsi="Arial Narrow" w:cs="Arial"/>
                <w:iCs/>
              </w:rPr>
            </w:pPr>
            <w:r w:rsidRPr="007B4CFD">
              <w:rPr>
                <w:rFonts w:ascii="Arial Narrow" w:hAnsi="Arial Narrow" w:cs="Arial"/>
                <w:iCs/>
              </w:rPr>
              <w:t xml:space="preserve">Ja, </w:t>
            </w:r>
            <w:r w:rsidRPr="007B4CFD">
              <w:rPr>
                <w:rFonts w:ascii="Arial Narrow" w:hAnsi="Arial Narrow" w:cs="Arial"/>
                <w:b/>
                <w:iCs/>
                <w:highlight w:val="yellow"/>
              </w:rPr>
              <w:t>[m</w:t>
            </w:r>
            <w:r w:rsidRPr="007B4CFD">
              <w:rPr>
                <w:rFonts w:ascii="Arial Narrow" w:hAnsi="Arial Narrow" w:cs="Arial"/>
                <w:b/>
                <w:i/>
                <w:iCs/>
                <w:highlight w:val="yellow"/>
              </w:rPr>
              <w:t>eno a priezvisko oprávneného zástupcu uchádzača</w:t>
            </w:r>
            <w:r w:rsidRPr="007B4CFD">
              <w:rPr>
                <w:rFonts w:ascii="Arial Narrow" w:hAnsi="Arial Narrow" w:cs="Arial"/>
                <w:b/>
                <w:iCs/>
                <w:highlight w:val="yellow"/>
              </w:rPr>
              <w:t>]</w:t>
            </w:r>
            <w:r w:rsidRPr="007B4CFD">
              <w:rPr>
                <w:rFonts w:ascii="Arial Narrow" w:hAnsi="Arial Narrow" w:cs="Arial"/>
                <w:iCs/>
              </w:rPr>
              <w:t xml:space="preserve">, </w:t>
            </w:r>
            <w:r w:rsidRPr="007B4CFD">
              <w:rPr>
                <w:rFonts w:ascii="Arial Narrow" w:hAnsi="Arial Narrow" w:cs="Arial"/>
                <w:iCs/>
                <w:highlight w:val="yellow"/>
              </w:rPr>
              <w:t xml:space="preserve">[pracovná </w:t>
            </w:r>
            <w:r w:rsidRPr="007B4CFD">
              <w:rPr>
                <w:rFonts w:ascii="Arial Narrow" w:hAnsi="Arial Narrow" w:cs="Arial"/>
                <w:i/>
                <w:iCs/>
                <w:highlight w:val="yellow"/>
              </w:rPr>
              <w:t>pozícia</w:t>
            </w:r>
            <w:r w:rsidRPr="007B4CFD">
              <w:rPr>
                <w:rFonts w:ascii="Arial Narrow" w:hAnsi="Arial Narrow" w:cs="Arial"/>
                <w:iCs/>
                <w:highlight w:val="yellow"/>
              </w:rPr>
              <w:t>]</w:t>
            </w:r>
            <w:r w:rsidRPr="007B4CFD">
              <w:rPr>
                <w:rFonts w:ascii="Arial Narrow" w:hAnsi="Arial Narrow" w:cs="Arial"/>
                <w:iCs/>
              </w:rPr>
              <w:t>, ako štatutárny zástupca hospodárskeho subjektu</w:t>
            </w:r>
            <w:r>
              <w:rPr>
                <w:rStyle w:val="Odkaznapoznmkupodiarou"/>
                <w:rFonts w:ascii="Arial Narrow" w:hAnsi="Arial Narrow" w:cs="Arial"/>
                <w:iCs/>
              </w:rPr>
              <w:footnoteReference w:id="1"/>
            </w:r>
            <w:r w:rsidRPr="007B4CFD">
              <w:rPr>
                <w:rFonts w:ascii="Arial Narrow" w:hAnsi="Arial Narrow" w:cs="Arial"/>
                <w:iCs/>
              </w:rPr>
              <w:t xml:space="preserve"> /resp. na základe plnej moci, ktorá mi bola udelená (viď príloha) hospodárskym subjektom/</w:t>
            </w:r>
            <w:r w:rsidRPr="007B4CFD">
              <w:rPr>
                <w:rFonts w:ascii="Arial Narrow" w:hAnsi="Arial Narrow" w:cs="Arial"/>
                <w:iCs/>
                <w:vertAlign w:val="superscript"/>
              </w:rPr>
              <w:t>1</w:t>
            </w:r>
            <w:r w:rsidRPr="007B4CFD">
              <w:rPr>
                <w:rFonts w:ascii="Arial Narrow" w:hAnsi="Arial Narrow" w:cs="Arial"/>
                <w:iCs/>
              </w:rPr>
              <w:t xml:space="preserve"> </w:t>
            </w:r>
            <w:r w:rsidRPr="007B4CFD">
              <w:rPr>
                <w:rFonts w:ascii="Arial Narrow" w:hAnsi="Arial Narrow" w:cs="Arial"/>
                <w:b/>
                <w:iCs/>
                <w:highlight w:val="yellow"/>
              </w:rPr>
              <w:t>[obchodný názov hospodárskeho subjektu]</w:t>
            </w:r>
            <w:r w:rsidRPr="007B4CFD">
              <w:rPr>
                <w:rFonts w:ascii="Arial Narrow" w:hAnsi="Arial Narrow" w:cs="Arial"/>
                <w:iCs/>
              </w:rPr>
              <w:t xml:space="preserve"> so sídlom </w:t>
            </w:r>
            <w:r w:rsidRPr="007B4CFD">
              <w:rPr>
                <w:rFonts w:ascii="Arial Narrow" w:hAnsi="Arial Narrow" w:cs="Arial"/>
                <w:iCs/>
                <w:highlight w:val="yellow"/>
              </w:rPr>
              <w:t>[sídlo hospodárskeho subjektu]</w:t>
            </w:r>
            <w:r w:rsidRPr="007B4CFD">
              <w:rPr>
                <w:rFonts w:ascii="Arial Narrow" w:hAnsi="Arial Narrow" w:cs="Arial"/>
                <w:iCs/>
              </w:rPr>
              <w:t>, zapísaný v </w:t>
            </w:r>
            <w:r w:rsidRPr="007B4CFD">
              <w:rPr>
                <w:rFonts w:ascii="Arial Narrow" w:hAnsi="Arial Narrow" w:cs="Arial"/>
                <w:iCs/>
                <w:highlight w:val="yellow"/>
              </w:rPr>
              <w:t>[názov registra, v ktorom je hospodársky subjekt zapísaný, a číslo zápisu]</w:t>
            </w:r>
            <w:r w:rsidRPr="007B4CFD">
              <w:rPr>
                <w:rFonts w:ascii="Arial Narrow" w:hAnsi="Arial Narrow" w:cs="Arial"/>
                <w:iCs/>
              </w:rPr>
              <w:t>, ktorý je uchádzačom vo verejnom obstarávaní č. 22-0050-VS na predmet zákazky „</w:t>
            </w:r>
            <w:r w:rsidR="00A976DC" w:rsidRPr="00A976DC">
              <w:rPr>
                <w:rFonts w:ascii="Arial Narrow" w:hAnsi="Arial Narrow" w:cs="Arial"/>
                <w:iCs/>
              </w:rPr>
              <w:t xml:space="preserve">Dodávky </w:t>
            </w:r>
            <w:r w:rsidR="00A976DC" w:rsidRPr="00A976DC">
              <w:rPr>
                <w:rFonts w:ascii="Arial Narrow" w:hAnsi="Arial Narrow" w:cs="Arial"/>
                <w:i/>
                <w:iCs/>
              </w:rPr>
              <w:t>guľových uzáverov DN 200 – DN 1400</w:t>
            </w:r>
            <w:r w:rsidRPr="007B4CFD">
              <w:rPr>
                <w:rFonts w:ascii="Arial Narrow" w:hAnsi="Arial Narrow" w:cs="Arial"/>
                <w:iCs/>
              </w:rPr>
              <w:t>“ (ďalej len „</w:t>
            </w:r>
            <w:r w:rsidRPr="007B4CFD">
              <w:rPr>
                <w:rFonts w:ascii="Arial Narrow" w:hAnsi="Arial Narrow" w:cs="Arial"/>
                <w:b/>
                <w:i/>
                <w:iCs/>
              </w:rPr>
              <w:t>uchádzač</w:t>
            </w:r>
            <w:r w:rsidRPr="007B4CFD">
              <w:rPr>
                <w:rFonts w:ascii="Arial Narrow" w:hAnsi="Arial Narrow" w:cs="Arial"/>
                <w:iCs/>
              </w:rPr>
              <w:t>“), týmto na svoju česť vyhlasujem, že</w:t>
            </w:r>
          </w:p>
          <w:p w:rsidR="000B526A" w:rsidRPr="007B4CFD" w:rsidRDefault="000B526A" w:rsidP="000B526A">
            <w:pPr>
              <w:jc w:val="both"/>
              <w:rPr>
                <w:rFonts w:ascii="Arial Narrow" w:hAnsi="Arial Narrow" w:cs="Arial"/>
                <w:iCs/>
              </w:rPr>
            </w:pPr>
          </w:p>
          <w:p w:rsidR="000B526A" w:rsidRPr="007B4CFD" w:rsidRDefault="000B526A" w:rsidP="000B526A">
            <w:pPr>
              <w:pStyle w:val="Odsekzoznamu"/>
              <w:numPr>
                <w:ilvl w:val="0"/>
                <w:numId w:val="1"/>
              </w:numPr>
              <w:spacing w:before="120"/>
              <w:ind w:left="357" w:hanging="357"/>
              <w:contextualSpacing w:val="0"/>
              <w:jc w:val="both"/>
              <w:rPr>
                <w:rFonts w:ascii="Arial Narrow" w:hAnsi="Arial Narrow" w:cs="Arial"/>
                <w:iCs/>
              </w:rPr>
            </w:pPr>
            <w:r w:rsidRPr="007B4CFD">
              <w:rPr>
                <w:rFonts w:ascii="Arial Narrow" w:hAnsi="Arial Narrow" w:cs="Arial"/>
                <w:iCs/>
              </w:rPr>
              <w:t>uchádzač bez výhrad súhlasí s Obchodnými a zmluvnými podmienkami, ktoré tvoria Prílohu č. 1 súťažných podkladov, t.j. kúpna zmluva ev. č. 134/22/EUS (ďalej len „zmluva na predmet zákazky“), a</w:t>
            </w:r>
          </w:p>
          <w:p w:rsidR="000B526A" w:rsidRPr="007B4CFD" w:rsidRDefault="000B526A" w:rsidP="00B5138A">
            <w:pPr>
              <w:pStyle w:val="Odsekzoznamu"/>
              <w:numPr>
                <w:ilvl w:val="0"/>
                <w:numId w:val="1"/>
              </w:numPr>
              <w:spacing w:before="120"/>
              <w:ind w:left="357" w:hanging="357"/>
              <w:contextualSpacing w:val="0"/>
              <w:jc w:val="both"/>
              <w:rPr>
                <w:rFonts w:ascii="Arial Narrow" w:hAnsi="Arial Narrow" w:cs="Arial"/>
                <w:iCs/>
              </w:rPr>
            </w:pPr>
            <w:r w:rsidRPr="007B4CFD">
              <w:rPr>
                <w:rFonts w:ascii="Arial Narrow" w:hAnsi="Arial Narrow" w:cs="Arial"/>
                <w:iCs/>
              </w:rPr>
              <w:t>v prípade</w:t>
            </w:r>
            <w:bookmarkStart w:id="0" w:name="_GoBack"/>
            <w:bookmarkEnd w:id="0"/>
            <w:r w:rsidRPr="007B4CFD">
              <w:rPr>
                <w:rFonts w:ascii="Arial Narrow" w:hAnsi="Arial Narrow" w:cs="Arial"/>
                <w:iCs/>
              </w:rPr>
              <w:t>, ak bude ponuka uchádzača prijatá, uchádzač podpíše zmluvu na predmet zákazky a riadne poskytne obstarávateľovi súčinnosť potrebnú na jej uzavretie v zmysle bodu 7.8 článku 7 súťažných podkladov.</w:t>
            </w:r>
          </w:p>
          <w:p w:rsidR="000B526A" w:rsidRPr="00565E16" w:rsidRDefault="000B526A" w:rsidP="00565E16">
            <w:pPr>
              <w:spacing w:before="360"/>
              <w:jc w:val="both"/>
              <w:rPr>
                <w:rFonts w:ascii="Arial Narrow" w:hAnsi="Arial Narrow" w:cs="Arial"/>
                <w:iCs/>
              </w:rPr>
            </w:pPr>
            <w:r w:rsidRPr="007B4CFD">
              <w:rPr>
                <w:rFonts w:ascii="Arial Narrow" w:hAnsi="Arial Narrow" w:cs="Arial"/>
                <w:iCs/>
              </w:rPr>
              <w:t>Toto čestné vyhlásenie je vydané pre účely verejného obstarávania uvedeného vyššie v tomto vyhlásení.</w:t>
            </w:r>
          </w:p>
        </w:tc>
        <w:tc>
          <w:tcPr>
            <w:tcW w:w="4531" w:type="dxa"/>
          </w:tcPr>
          <w:p w:rsidR="000B526A" w:rsidRPr="007B4CFD" w:rsidRDefault="000B526A" w:rsidP="000B526A">
            <w:pPr>
              <w:spacing w:before="360"/>
              <w:jc w:val="center"/>
              <w:rPr>
                <w:rFonts w:ascii="Arial Narrow" w:hAnsi="Arial Narrow" w:cs="Arial"/>
                <w:b/>
                <w:lang w:val="en-US"/>
              </w:rPr>
            </w:pPr>
            <w:r w:rsidRPr="007B4CFD">
              <w:rPr>
                <w:rFonts w:ascii="Arial Narrow" w:hAnsi="Arial Narrow" w:cs="Arial"/>
                <w:b/>
                <w:lang w:val="en-US"/>
              </w:rPr>
              <w:t xml:space="preserve">Solemn declaration of tenderer regarding the </w:t>
            </w:r>
            <w:r>
              <w:rPr>
                <w:rFonts w:ascii="Arial Narrow" w:hAnsi="Arial Narrow" w:cs="Arial"/>
                <w:b/>
                <w:lang w:val="en-US"/>
              </w:rPr>
              <w:t xml:space="preserve">Commercial terms and </w:t>
            </w:r>
            <w:r w:rsidRPr="007B4CFD">
              <w:rPr>
                <w:rFonts w:ascii="Arial Narrow" w:hAnsi="Arial Narrow" w:cs="Arial"/>
                <w:b/>
                <w:lang w:val="en-US"/>
              </w:rPr>
              <w:t>conditions</w:t>
            </w:r>
          </w:p>
          <w:p w:rsidR="000B526A" w:rsidRPr="007B4CFD" w:rsidRDefault="000B526A" w:rsidP="000B526A">
            <w:pPr>
              <w:spacing w:before="120"/>
              <w:jc w:val="both"/>
              <w:rPr>
                <w:rFonts w:ascii="Arial Narrow" w:hAnsi="Arial Narrow" w:cs="Arial"/>
                <w:iCs/>
                <w:lang w:val="en-US"/>
              </w:rPr>
            </w:pPr>
            <w:r w:rsidRPr="007B4CFD">
              <w:rPr>
                <w:rFonts w:ascii="Arial Narrow" w:hAnsi="Arial Narrow" w:cs="Arial"/>
                <w:iCs/>
                <w:lang w:val="en-US"/>
              </w:rPr>
              <w:t xml:space="preserve">I, </w:t>
            </w:r>
            <w:r w:rsidRPr="007B4CFD">
              <w:rPr>
                <w:rFonts w:ascii="Arial Narrow" w:hAnsi="Arial Narrow" w:cs="Arial"/>
                <w:b/>
                <w:iCs/>
                <w:highlight w:val="yellow"/>
                <w:lang w:val="en-US"/>
              </w:rPr>
              <w:t>[name and surname of authorized representative of tenderer]</w:t>
            </w:r>
            <w:r w:rsidRPr="007B4CFD">
              <w:rPr>
                <w:rFonts w:ascii="Arial Narrow" w:hAnsi="Arial Narrow" w:cs="Arial"/>
                <w:iCs/>
                <w:lang w:val="en-US"/>
              </w:rPr>
              <w:t xml:space="preserve">, </w:t>
            </w:r>
            <w:r w:rsidRPr="007B4CFD">
              <w:rPr>
                <w:rFonts w:ascii="Arial Narrow" w:hAnsi="Arial Narrow" w:cs="Arial"/>
                <w:iCs/>
                <w:highlight w:val="yellow"/>
                <w:lang w:val="en-US"/>
              </w:rPr>
              <w:t>[working position]</w:t>
            </w:r>
            <w:r w:rsidRPr="007B4CFD">
              <w:rPr>
                <w:rFonts w:ascii="Arial Narrow" w:hAnsi="Arial Narrow" w:cs="Arial"/>
                <w:iCs/>
                <w:lang w:val="en-US"/>
              </w:rPr>
              <w:t>, as the statutory representative of the economic subject</w:t>
            </w:r>
            <w:r w:rsidRPr="007B4CFD">
              <w:rPr>
                <w:rFonts w:ascii="Arial Narrow" w:hAnsi="Arial Narrow" w:cs="Arial"/>
                <w:iCs/>
                <w:vertAlign w:val="superscript"/>
                <w:lang w:val="en-US"/>
              </w:rPr>
              <w:t>1</w:t>
            </w:r>
            <w:r w:rsidRPr="007B4CFD">
              <w:rPr>
                <w:rFonts w:ascii="Arial Narrow" w:hAnsi="Arial Narrow" w:cs="Arial"/>
                <w:iCs/>
                <w:lang w:val="en-US"/>
              </w:rPr>
              <w:t xml:space="preserve"> /or based on the power of attorney that has been granted to me (attached hereto) by the economic subject/</w:t>
            </w:r>
            <w:r w:rsidRPr="007B4CFD">
              <w:rPr>
                <w:rFonts w:ascii="Arial Narrow" w:hAnsi="Arial Narrow" w:cs="Arial"/>
                <w:iCs/>
                <w:vertAlign w:val="superscript"/>
                <w:lang w:val="en-US"/>
              </w:rPr>
              <w:t>1</w:t>
            </w:r>
            <w:r w:rsidRPr="007B4CFD">
              <w:rPr>
                <w:rFonts w:ascii="Arial Narrow" w:hAnsi="Arial Narrow" w:cs="Arial"/>
                <w:iCs/>
                <w:lang w:val="en-US"/>
              </w:rPr>
              <w:t xml:space="preserve"> </w:t>
            </w:r>
            <w:r w:rsidRPr="007B4CFD">
              <w:rPr>
                <w:rFonts w:ascii="Arial Narrow" w:hAnsi="Arial Narrow" w:cs="Arial"/>
                <w:b/>
                <w:iCs/>
                <w:highlight w:val="yellow"/>
                <w:lang w:val="en-US"/>
              </w:rPr>
              <w:t>[business name of economic subject]</w:t>
            </w:r>
            <w:r w:rsidRPr="007B4CFD">
              <w:rPr>
                <w:rFonts w:ascii="Arial Narrow" w:hAnsi="Arial Narrow" w:cs="Arial"/>
                <w:iCs/>
                <w:lang w:val="en-US"/>
              </w:rPr>
              <w:t xml:space="preserve"> with registered office at </w:t>
            </w:r>
            <w:r w:rsidRPr="007B4CFD">
              <w:rPr>
                <w:rFonts w:ascii="Arial Narrow" w:hAnsi="Arial Narrow" w:cs="Arial"/>
                <w:iCs/>
                <w:highlight w:val="yellow"/>
                <w:lang w:val="en-US"/>
              </w:rPr>
              <w:t>[address of registered office]</w:t>
            </w:r>
            <w:r w:rsidRPr="007B4CFD">
              <w:rPr>
                <w:rFonts w:ascii="Arial Narrow" w:hAnsi="Arial Narrow" w:cs="Arial"/>
                <w:iCs/>
                <w:lang w:val="en-US"/>
              </w:rPr>
              <w:t xml:space="preserve">, incorporated in </w:t>
            </w:r>
            <w:r w:rsidRPr="007B4CFD">
              <w:rPr>
                <w:rFonts w:ascii="Arial Narrow" w:hAnsi="Arial Narrow" w:cs="Arial"/>
                <w:iCs/>
                <w:highlight w:val="yellow"/>
                <w:lang w:val="en-US"/>
              </w:rPr>
              <w:t>[official name of register where the economic subject is incorporated in and entry number]</w:t>
            </w:r>
            <w:r w:rsidRPr="007B4CFD">
              <w:rPr>
                <w:rFonts w:ascii="Arial Narrow" w:hAnsi="Arial Narrow" w:cs="Arial"/>
                <w:iCs/>
                <w:lang w:val="en-US"/>
              </w:rPr>
              <w:t>, who is a tenderer in the public procurement procedure no. 22-0050-VS for subject-matter of the contract “</w:t>
            </w:r>
            <w:r w:rsidR="00A976DC" w:rsidRPr="00A976DC">
              <w:rPr>
                <w:rFonts w:ascii="Arial Narrow" w:hAnsi="Arial Narrow" w:cs="Arial"/>
                <w:i/>
                <w:iCs/>
                <w:lang w:val="en-US"/>
              </w:rPr>
              <w:t>Supply of Ball Valves DN 200 – DN 1400</w:t>
            </w:r>
            <w:r w:rsidRPr="007B4CFD">
              <w:rPr>
                <w:rFonts w:ascii="Arial Narrow" w:hAnsi="Arial Narrow" w:cs="Arial"/>
                <w:iCs/>
                <w:lang w:val="en-US"/>
              </w:rPr>
              <w:t>“ (hereinafter referred to as the “</w:t>
            </w:r>
            <w:r w:rsidRPr="007B4CFD">
              <w:rPr>
                <w:rFonts w:ascii="Arial Narrow" w:hAnsi="Arial Narrow" w:cs="Arial"/>
                <w:b/>
                <w:i/>
                <w:iCs/>
                <w:lang w:val="en-US"/>
              </w:rPr>
              <w:t>tenderer</w:t>
            </w:r>
            <w:r w:rsidRPr="007B4CFD">
              <w:rPr>
                <w:rFonts w:ascii="Arial Narrow" w:hAnsi="Arial Narrow" w:cs="Arial"/>
                <w:iCs/>
                <w:lang w:val="en-US"/>
              </w:rPr>
              <w:t>“), herewith declare on my honor that</w:t>
            </w:r>
          </w:p>
          <w:p w:rsidR="000B526A" w:rsidRPr="007B4CFD" w:rsidRDefault="000B526A" w:rsidP="000B526A">
            <w:pPr>
              <w:pStyle w:val="Odsekzoznamu"/>
              <w:numPr>
                <w:ilvl w:val="0"/>
                <w:numId w:val="2"/>
              </w:numPr>
              <w:spacing w:before="120"/>
              <w:contextualSpacing w:val="0"/>
              <w:jc w:val="both"/>
              <w:rPr>
                <w:rFonts w:ascii="Arial Narrow" w:hAnsi="Arial Narrow" w:cs="Arial"/>
                <w:iCs/>
                <w:lang w:val="en-US"/>
              </w:rPr>
            </w:pPr>
            <w:r w:rsidRPr="007B4CFD">
              <w:rPr>
                <w:rFonts w:ascii="Arial Narrow" w:hAnsi="Arial Narrow" w:cs="Arial"/>
                <w:iCs/>
                <w:lang w:val="en-US"/>
              </w:rPr>
              <w:t>the tenderer agrees, without any stipulation, with the Commercial terms and conditions forming Annex No. 1 to the Tender Documents, i.e. the Purchase Contract reg. no. 134/22/EUS (hereinafter referred to as the “</w:t>
            </w:r>
            <w:r w:rsidRPr="007B4CFD">
              <w:rPr>
                <w:rFonts w:ascii="Arial Narrow" w:hAnsi="Arial Narrow" w:cs="Arial"/>
                <w:b/>
                <w:i/>
                <w:iCs/>
                <w:lang w:val="en-US"/>
              </w:rPr>
              <w:t>Contract</w:t>
            </w:r>
            <w:r w:rsidRPr="007B4CFD">
              <w:rPr>
                <w:rFonts w:ascii="Arial Narrow" w:hAnsi="Arial Narrow" w:cs="Arial"/>
                <w:iCs/>
                <w:lang w:val="en-US"/>
              </w:rPr>
              <w:t>“), and</w:t>
            </w:r>
          </w:p>
          <w:p w:rsidR="000B526A" w:rsidRPr="007B4CFD" w:rsidRDefault="000B526A" w:rsidP="000B526A">
            <w:pPr>
              <w:pStyle w:val="Odsekzoznamu"/>
              <w:numPr>
                <w:ilvl w:val="0"/>
                <w:numId w:val="2"/>
              </w:numPr>
              <w:spacing w:before="120"/>
              <w:contextualSpacing w:val="0"/>
              <w:jc w:val="both"/>
              <w:rPr>
                <w:rFonts w:ascii="Arial Narrow" w:hAnsi="Arial Narrow" w:cs="Arial"/>
                <w:iCs/>
                <w:lang w:val="en-US"/>
              </w:rPr>
            </w:pPr>
            <w:r w:rsidRPr="007B4CFD">
              <w:rPr>
                <w:rFonts w:ascii="Arial Narrow" w:hAnsi="Arial Narrow" w:cs="Arial"/>
                <w:iCs/>
                <w:lang w:val="en-US"/>
              </w:rPr>
              <w:t>in the event, if tenderer’s bid is accepted, the tenderer shall undersign the Contract and duly provide the Contracting Entity with assistance needed for conclusion of the Contract in the meaning of Article 7, paragraph 7.8 of the Tender Documents.</w:t>
            </w:r>
          </w:p>
          <w:p w:rsidR="000B526A" w:rsidRPr="00565E16" w:rsidRDefault="000B526A" w:rsidP="00565E16">
            <w:pPr>
              <w:spacing w:before="120"/>
              <w:jc w:val="both"/>
              <w:rPr>
                <w:rFonts w:ascii="Arial Narrow" w:hAnsi="Arial Narrow" w:cs="Arial"/>
                <w:iCs/>
                <w:lang w:val="en-US"/>
              </w:rPr>
            </w:pPr>
            <w:r w:rsidRPr="000B526A">
              <w:rPr>
                <w:rFonts w:ascii="Arial Narrow" w:hAnsi="Arial Narrow" w:cs="Arial"/>
                <w:iCs/>
                <w:lang w:val="en-US"/>
              </w:rPr>
              <w:t xml:space="preserve">This solemn declaration </w:t>
            </w:r>
            <w:proofErr w:type="gramStart"/>
            <w:r w:rsidRPr="000B526A">
              <w:rPr>
                <w:rFonts w:ascii="Arial Narrow" w:hAnsi="Arial Narrow" w:cs="Arial"/>
                <w:iCs/>
                <w:lang w:val="en-US"/>
              </w:rPr>
              <w:t>is issued</w:t>
            </w:r>
            <w:proofErr w:type="gramEnd"/>
            <w:r w:rsidRPr="000B526A">
              <w:rPr>
                <w:rFonts w:ascii="Arial Narrow" w:hAnsi="Arial Narrow" w:cs="Arial"/>
                <w:iCs/>
                <w:lang w:val="en-US"/>
              </w:rPr>
              <w:t xml:space="preserve"> for the purposes of the public procurement procedure specified herein above.</w:t>
            </w:r>
          </w:p>
        </w:tc>
      </w:tr>
    </w:tbl>
    <w:p w:rsidR="007B4CFD" w:rsidRDefault="007B4CFD" w:rsidP="004B371D">
      <w:pPr>
        <w:spacing w:before="120" w:after="0"/>
        <w:jc w:val="both"/>
        <w:rPr>
          <w:rFonts w:ascii="Arial" w:hAnsi="Arial" w:cs="Arial"/>
          <w:iCs/>
        </w:rPr>
      </w:pPr>
    </w:p>
    <w:p w:rsidR="004B371D" w:rsidRPr="007B4CFD" w:rsidRDefault="004B371D" w:rsidP="004B371D">
      <w:pPr>
        <w:spacing w:before="120" w:after="0"/>
        <w:jc w:val="both"/>
        <w:rPr>
          <w:rFonts w:ascii="Arial Narrow" w:hAnsi="Arial Narrow" w:cs="Arial"/>
          <w:iCs/>
        </w:rPr>
      </w:pPr>
      <w:r w:rsidRPr="007B4CFD">
        <w:rPr>
          <w:rFonts w:ascii="Arial Narrow" w:hAnsi="Arial Narrow" w:cs="Arial"/>
          <w:iCs/>
        </w:rPr>
        <w:t>V</w:t>
      </w:r>
      <w:r w:rsidR="006806EA" w:rsidRPr="007B4CFD">
        <w:rPr>
          <w:rFonts w:ascii="Arial Narrow" w:hAnsi="Arial Narrow" w:cs="Arial"/>
          <w:iCs/>
        </w:rPr>
        <w:t xml:space="preserve"> / In</w:t>
      </w:r>
      <w:r w:rsidRPr="007B4CFD">
        <w:rPr>
          <w:rFonts w:ascii="Arial Narrow" w:hAnsi="Arial Narrow" w:cs="Arial"/>
          <w:iCs/>
        </w:rPr>
        <w:t xml:space="preserve"> </w:t>
      </w:r>
      <w:r w:rsidRPr="007B4CFD">
        <w:rPr>
          <w:rFonts w:ascii="Arial Narrow" w:hAnsi="Arial Narrow" w:cs="Arial"/>
          <w:iCs/>
          <w:highlight w:val="yellow"/>
        </w:rPr>
        <w:t>[</w:t>
      </w:r>
      <w:r w:rsidRPr="007B4CFD">
        <w:rPr>
          <w:rFonts w:ascii="Arial Narrow" w:hAnsi="Arial Narrow" w:cs="Arial"/>
          <w:i/>
          <w:iCs/>
          <w:highlight w:val="yellow"/>
        </w:rPr>
        <w:t>miesto podpisu</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place of signature</w:t>
      </w:r>
      <w:r w:rsidRPr="007B4CFD">
        <w:rPr>
          <w:rFonts w:ascii="Arial Narrow" w:hAnsi="Arial Narrow" w:cs="Arial"/>
          <w:iCs/>
          <w:highlight w:val="yellow"/>
        </w:rPr>
        <w:t>]</w:t>
      </w:r>
      <w:r w:rsidRPr="007B4CFD">
        <w:rPr>
          <w:rFonts w:ascii="Arial Narrow" w:hAnsi="Arial Narrow" w:cs="Arial"/>
          <w:iCs/>
        </w:rPr>
        <w:t xml:space="preserve"> dňa</w:t>
      </w:r>
      <w:r w:rsidR="006806EA" w:rsidRPr="007B4CFD">
        <w:rPr>
          <w:rFonts w:ascii="Arial Narrow" w:hAnsi="Arial Narrow" w:cs="Arial"/>
          <w:iCs/>
        </w:rPr>
        <w:t xml:space="preserve"> / on</w:t>
      </w:r>
      <w:r w:rsidRPr="007B4CFD">
        <w:rPr>
          <w:rFonts w:ascii="Arial Narrow" w:hAnsi="Arial Narrow" w:cs="Arial"/>
          <w:iCs/>
        </w:rPr>
        <w:t xml:space="preserve"> </w:t>
      </w:r>
      <w:r w:rsidRPr="007B4CFD">
        <w:rPr>
          <w:rFonts w:ascii="Arial Narrow" w:hAnsi="Arial Narrow" w:cs="Arial"/>
          <w:iCs/>
          <w:highlight w:val="yellow"/>
        </w:rPr>
        <w:t>[</w:t>
      </w:r>
      <w:r w:rsidRPr="007B4CFD">
        <w:rPr>
          <w:rFonts w:ascii="Arial Narrow" w:hAnsi="Arial Narrow" w:cs="Arial"/>
          <w:i/>
          <w:iCs/>
          <w:highlight w:val="yellow"/>
        </w:rPr>
        <w:t>dátum podpisu</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date of signature</w:t>
      </w:r>
      <w:r w:rsidRPr="007B4CFD">
        <w:rPr>
          <w:rFonts w:ascii="Arial Narrow" w:hAnsi="Arial Narrow" w:cs="Arial"/>
          <w:iCs/>
          <w:highlight w:val="yellow"/>
        </w:rPr>
        <w:t>]</w:t>
      </w: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rPr>
        <w:t>________________________________</w:t>
      </w:r>
    </w:p>
    <w:p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highlight w:val="yellow"/>
        </w:rPr>
        <w:t>[</w:t>
      </w:r>
      <w:r w:rsidRPr="007B4CFD">
        <w:rPr>
          <w:rFonts w:ascii="Arial Narrow" w:hAnsi="Arial Narrow" w:cs="Arial"/>
          <w:i/>
          <w:iCs/>
          <w:highlight w:val="yellow"/>
        </w:rPr>
        <w:t>meno a priezvisko podpisujúcej osoby</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name and surname of the signing person</w:t>
      </w:r>
      <w:r w:rsidRPr="007B4CFD">
        <w:rPr>
          <w:rFonts w:ascii="Arial Narrow" w:hAnsi="Arial Narrow" w:cs="Arial"/>
          <w:iCs/>
          <w:highlight w:val="yellow"/>
        </w:rPr>
        <w:t>]</w:t>
      </w:r>
    </w:p>
    <w:p w:rsidR="004B371D" w:rsidRPr="007B4CFD" w:rsidRDefault="004B371D" w:rsidP="004B371D">
      <w:pPr>
        <w:spacing w:before="120" w:after="0"/>
        <w:ind w:left="4536"/>
        <w:jc w:val="center"/>
        <w:rPr>
          <w:rFonts w:ascii="Arial Narrow" w:hAnsi="Arial Narrow"/>
        </w:rPr>
      </w:pPr>
      <w:r w:rsidRPr="007B4CFD">
        <w:rPr>
          <w:rFonts w:ascii="Arial Narrow" w:hAnsi="Arial Narrow" w:cs="Arial"/>
          <w:iCs/>
          <w:highlight w:val="yellow"/>
        </w:rPr>
        <w:t>[</w:t>
      </w:r>
      <w:r w:rsidRPr="007B4CFD">
        <w:rPr>
          <w:rFonts w:ascii="Arial Narrow" w:hAnsi="Arial Narrow" w:cs="Arial"/>
          <w:i/>
          <w:iCs/>
          <w:highlight w:val="yellow"/>
        </w:rPr>
        <w:t>pečiatka uchádzača</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tenderer’s seal</w:t>
      </w:r>
      <w:r w:rsidRPr="007B4CFD">
        <w:rPr>
          <w:rFonts w:ascii="Arial Narrow" w:hAnsi="Arial Narrow" w:cs="Arial"/>
          <w:iCs/>
          <w:highlight w:val="yellow"/>
        </w:rPr>
        <w:t>]</w:t>
      </w:r>
    </w:p>
    <w:p w:rsidR="00F81B54" w:rsidRDefault="00F81B54" w:rsidP="00727324">
      <w:pPr>
        <w:spacing w:after="0"/>
        <w:rPr>
          <w:rFonts w:ascii="Arial" w:hAnsi="Arial" w:cs="Arial"/>
        </w:rPr>
      </w:pPr>
    </w:p>
    <w:sectPr w:rsidR="00F81B54" w:rsidSect="000B52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D2F" w:rsidRDefault="00391D2F" w:rsidP="00727324">
      <w:pPr>
        <w:spacing w:after="0" w:line="240" w:lineRule="auto"/>
      </w:pPr>
      <w:r>
        <w:separator/>
      </w:r>
    </w:p>
  </w:endnote>
  <w:endnote w:type="continuationSeparator" w:id="0">
    <w:p w:rsidR="00391D2F" w:rsidRDefault="00391D2F"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B5138A">
      <w:rPr>
        <w:rFonts w:ascii="Arial Narrow" w:hAnsi="Arial Narrow" w:cs="Arial"/>
        <w:i/>
        <w:noProof/>
      </w:rPr>
      <w:t>1</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B5138A">
      <w:rPr>
        <w:rFonts w:ascii="Arial Narrow" w:hAnsi="Arial Narrow" w:cs="Arial"/>
        <w:i/>
        <w:noProof/>
      </w:rPr>
      <w:t>1</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D2F" w:rsidRDefault="00391D2F" w:rsidP="00727324">
      <w:pPr>
        <w:spacing w:after="0" w:line="240" w:lineRule="auto"/>
      </w:pPr>
      <w:r>
        <w:separator/>
      </w:r>
    </w:p>
  </w:footnote>
  <w:footnote w:type="continuationSeparator" w:id="0">
    <w:p w:rsidR="00391D2F" w:rsidRDefault="00391D2F" w:rsidP="00727324">
      <w:pPr>
        <w:spacing w:after="0" w:line="240" w:lineRule="auto"/>
      </w:pPr>
      <w:r>
        <w:continuationSeparator/>
      </w:r>
    </w:p>
  </w:footnote>
  <w:footnote w:id="1">
    <w:p w:rsidR="000B526A" w:rsidRPr="009726D4" w:rsidRDefault="000B526A" w:rsidP="000B526A">
      <w:pPr>
        <w:pStyle w:val="Textpoznmkypodiarou"/>
        <w:rPr>
          <w:rFonts w:ascii="Arial Narrow" w:hAnsi="Arial Narrow"/>
          <w:i/>
        </w:rPr>
      </w:pPr>
      <w:r w:rsidRPr="009726D4">
        <w:rPr>
          <w:rStyle w:val="Odkaznapoznmkupodiarou"/>
          <w:rFonts w:ascii="Arial Narrow" w:hAnsi="Arial Narrow"/>
          <w:i/>
        </w:rPr>
        <w:footnoteRef/>
      </w:r>
      <w:r w:rsidRPr="009726D4">
        <w:rPr>
          <w:rFonts w:ascii="Arial Narrow" w:hAnsi="Arial Narrow"/>
          <w:i/>
        </w:rPr>
        <w:t xml:space="preserve"> Upravte podľa </w:t>
      </w:r>
      <w:r>
        <w:rPr>
          <w:rFonts w:ascii="Arial Narrow" w:hAnsi="Arial Narrow"/>
          <w:i/>
        </w:rPr>
        <w:t xml:space="preserve">skutočnosti / </w:t>
      </w:r>
      <w:proofErr w:type="spellStart"/>
      <w:r>
        <w:rPr>
          <w:rFonts w:ascii="Arial Narrow" w:hAnsi="Arial Narrow"/>
          <w:i/>
        </w:rPr>
        <w:t>Modify</w:t>
      </w:r>
      <w:proofErr w:type="spellEnd"/>
      <w:r>
        <w:rPr>
          <w:rFonts w:ascii="Arial Narrow" w:hAnsi="Arial Narrow"/>
          <w:i/>
        </w:rPr>
        <w:t xml:space="preserve"> as </w:t>
      </w:r>
      <w:proofErr w:type="spellStart"/>
      <w:r>
        <w:rPr>
          <w:rFonts w:ascii="Arial Narrow" w:hAnsi="Arial Narrow"/>
          <w:i/>
        </w:rPr>
        <w:t>is</w:t>
      </w:r>
      <w:proofErr w:type="spellEnd"/>
      <w:r>
        <w:rPr>
          <w:rFonts w:ascii="Arial Narrow" w:hAnsi="Arial Narrow"/>
          <w:i/>
        </w:rPr>
        <w:t xml:space="preserve"> </w:t>
      </w:r>
      <w:proofErr w:type="spellStart"/>
      <w:r>
        <w:rPr>
          <w:rFonts w:ascii="Arial Narrow" w:hAnsi="Arial Narrow"/>
          <w:i/>
        </w:rPr>
        <w:t>the</w:t>
      </w:r>
      <w:proofErr w:type="spellEnd"/>
      <w:r>
        <w:rPr>
          <w:rFonts w:ascii="Arial Narrow" w:hAnsi="Arial Narrow"/>
          <w:i/>
        </w:rPr>
        <w:t xml:space="preserve"> </w:t>
      </w:r>
      <w:proofErr w:type="spellStart"/>
      <w:r>
        <w:rPr>
          <w:rFonts w:ascii="Arial Narrow" w:hAnsi="Arial Narrow"/>
          <w:i/>
        </w:rPr>
        <w:t>case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466" w:rsidRDefault="009A3C3D" w:rsidP="009A3C3D">
    <w:pPr>
      <w:pStyle w:val="Hlavika"/>
      <w:pBdr>
        <w:bottom w:val="single" w:sz="4" w:space="1" w:color="auto"/>
      </w:pBdr>
      <w:jc w:val="center"/>
      <w:rPr>
        <w:rFonts w:ascii="Arial Narrow" w:hAnsi="Arial Narrow"/>
        <w:i/>
      </w:rPr>
    </w:pPr>
    <w:r>
      <w:rPr>
        <w:rFonts w:ascii="Arial Narrow" w:hAnsi="Arial Narrow"/>
        <w:i/>
      </w:rPr>
      <w:t xml:space="preserve">Verejná súťaž </w:t>
    </w:r>
    <w:r w:rsidRPr="008032F6">
      <w:rPr>
        <w:rFonts w:ascii="Arial Narrow" w:hAnsi="Arial Narrow"/>
        <w:i/>
      </w:rPr>
      <w:t xml:space="preserve">č. </w:t>
    </w:r>
    <w:r w:rsidRPr="008032F6">
      <w:rPr>
        <w:rFonts w:ascii="Arial Narrow" w:hAnsi="Arial Narrow"/>
        <w:bCs/>
        <w:i/>
      </w:rPr>
      <w:t>22-</w:t>
    </w:r>
    <w:r>
      <w:rPr>
        <w:rFonts w:ascii="Arial Narrow" w:hAnsi="Arial Narrow"/>
        <w:bCs/>
        <w:i/>
      </w:rPr>
      <w:t>0050</w:t>
    </w:r>
    <w:r w:rsidRPr="008032F6">
      <w:rPr>
        <w:rFonts w:ascii="Arial Narrow" w:hAnsi="Arial Narrow"/>
        <w:bCs/>
        <w:i/>
      </w:rPr>
      <w:t>-VS</w:t>
    </w:r>
    <w:r>
      <w:rPr>
        <w:rFonts w:ascii="Arial Narrow" w:hAnsi="Arial Narrow"/>
        <w:i/>
      </w:rPr>
      <w:t xml:space="preserve">: </w:t>
    </w:r>
    <w:r w:rsidR="00C04466" w:rsidRPr="00C04466">
      <w:rPr>
        <w:rFonts w:ascii="Arial Narrow" w:hAnsi="Arial Narrow"/>
        <w:i/>
      </w:rPr>
      <w:t>Dodávky guľových uzáverov DN 200 – DN 1400</w:t>
    </w:r>
  </w:p>
  <w:p w:rsidR="009A3C3D" w:rsidRDefault="00C963E4" w:rsidP="009A3C3D">
    <w:pPr>
      <w:pStyle w:val="Hlavika"/>
      <w:pBdr>
        <w:bottom w:val="single" w:sz="4" w:space="1" w:color="auto"/>
      </w:pBdr>
      <w:jc w:val="center"/>
      <w:rPr>
        <w:rFonts w:ascii="Arial Narrow" w:hAnsi="Arial Narrow"/>
        <w:i/>
      </w:rPr>
    </w:pPr>
    <w:r w:rsidRPr="00A75794">
      <w:rPr>
        <w:rFonts w:ascii="Arial Narrow" w:hAnsi="Arial Narrow"/>
        <w:i/>
        <w:lang w:val="en-US"/>
      </w:rPr>
      <w:t xml:space="preserve">Open Competition no. </w:t>
    </w:r>
    <w:r w:rsidRPr="00A75794">
      <w:rPr>
        <w:rFonts w:ascii="Arial Narrow" w:hAnsi="Arial Narrow"/>
        <w:bCs/>
        <w:i/>
        <w:lang w:val="en-US"/>
      </w:rPr>
      <w:t>22-0050-VS</w:t>
    </w:r>
    <w:r w:rsidRPr="00A75794">
      <w:rPr>
        <w:rFonts w:ascii="Arial Narrow" w:hAnsi="Arial Narrow"/>
        <w:i/>
        <w:lang w:val="en-US"/>
      </w:rPr>
      <w:t xml:space="preserve">: </w:t>
    </w:r>
    <w:r w:rsidR="00C04466" w:rsidRPr="00C04466">
      <w:rPr>
        <w:rFonts w:ascii="Arial Narrow" w:hAnsi="Arial Narrow"/>
        <w:i/>
        <w:lang w:val="en-US"/>
      </w:rPr>
      <w:t>Supply of Ball Valves DN 200 – DN 1400</w:t>
    </w:r>
  </w:p>
  <w:p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Tender documents</w:t>
    </w:r>
    <w:r w:rsidR="00C963E4">
      <w:rPr>
        <w:rFonts w:ascii="Arial Narrow" w:hAnsi="Arial Narrow"/>
        <w:i/>
      </w:rPr>
      <w:tab/>
    </w:r>
    <w:r w:rsidR="00C963E4">
      <w:rPr>
        <w:rFonts w:ascii="Arial Narrow" w:hAnsi="Arial Narrow"/>
        <w:i/>
      </w:rPr>
      <w:tab/>
      <w:t xml:space="preserve">Príloha č. / </w:t>
    </w:r>
    <w:r w:rsidR="00C963E4">
      <w:rPr>
        <w:rFonts w:ascii="Arial Narrow" w:hAnsi="Arial Narrow"/>
        <w:i/>
        <w:lang w:val="en-US"/>
      </w:rPr>
      <w:t>Annex no</w:t>
    </w:r>
    <w:r w:rsidR="00C963E4" w:rsidRPr="00A75794">
      <w:rPr>
        <w:rFonts w:ascii="Arial Narrow" w:hAnsi="Arial Narrow"/>
        <w:i/>
        <w:lang w:val="en-US"/>
      </w:rPr>
      <w:t>.</w:t>
    </w:r>
    <w:r w:rsidR="00C963E4">
      <w:rPr>
        <w:rFonts w:ascii="Arial Narrow" w:hAnsi="Arial Narrow"/>
        <w:i/>
      </w:rPr>
      <w:t xml:space="preserve"> </w:t>
    </w:r>
    <w:r w:rsidR="00FF4A19">
      <w:rPr>
        <w:rFonts w:ascii="Arial Narrow" w:hAnsi="Arial Narrow"/>
        <w:i/>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14A"/>
    <w:rsid w:val="0001442E"/>
    <w:rsid w:val="000626EA"/>
    <w:rsid w:val="00093D51"/>
    <w:rsid w:val="000B526A"/>
    <w:rsid w:val="00167A3B"/>
    <w:rsid w:val="00391D2F"/>
    <w:rsid w:val="00403C4C"/>
    <w:rsid w:val="004B371D"/>
    <w:rsid w:val="005326BD"/>
    <w:rsid w:val="0056117A"/>
    <w:rsid w:val="00565E16"/>
    <w:rsid w:val="00630CC5"/>
    <w:rsid w:val="00647B92"/>
    <w:rsid w:val="006806EA"/>
    <w:rsid w:val="00705FF4"/>
    <w:rsid w:val="00727324"/>
    <w:rsid w:val="00762D75"/>
    <w:rsid w:val="0077531E"/>
    <w:rsid w:val="007B4CFD"/>
    <w:rsid w:val="007C03B0"/>
    <w:rsid w:val="0083114A"/>
    <w:rsid w:val="00845E29"/>
    <w:rsid w:val="009726D4"/>
    <w:rsid w:val="0098621A"/>
    <w:rsid w:val="009A3C3D"/>
    <w:rsid w:val="009A5D5E"/>
    <w:rsid w:val="00A976DC"/>
    <w:rsid w:val="00B5138A"/>
    <w:rsid w:val="00B6218E"/>
    <w:rsid w:val="00BE3909"/>
    <w:rsid w:val="00C04466"/>
    <w:rsid w:val="00C91E21"/>
    <w:rsid w:val="00C963E4"/>
    <w:rsid w:val="00D83487"/>
    <w:rsid w:val="00E57A22"/>
    <w:rsid w:val="00EF3365"/>
    <w:rsid w:val="00F02A15"/>
    <w:rsid w:val="00F81B54"/>
    <w:rsid w:val="00FA09D4"/>
    <w:rsid w:val="00FF4A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B7032"/>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405</Words>
  <Characters>2310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Mikula Martin</cp:lastModifiedBy>
  <cp:revision>24</cp:revision>
  <dcterms:created xsi:type="dcterms:W3CDTF">2022-10-19T14:54:00Z</dcterms:created>
  <dcterms:modified xsi:type="dcterms:W3CDTF">2022-12-14T18:11:00Z</dcterms:modified>
</cp:coreProperties>
</file>