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0496" w14:textId="77777777" w:rsidR="002E05B2" w:rsidRPr="00D3642C" w:rsidRDefault="002E05B2">
      <w:pPr>
        <w:pStyle w:val="Zkladntext"/>
        <w:rPr>
          <w:b/>
          <w:sz w:val="11"/>
          <w:lang w:val="sk-SK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630"/>
      </w:tblGrid>
      <w:tr w:rsidR="002E05B2" w:rsidRPr="00D3642C" w14:paraId="6D39CAB4" w14:textId="77777777">
        <w:trPr>
          <w:trHeight w:hRule="exact" w:val="422"/>
        </w:trPr>
        <w:tc>
          <w:tcPr>
            <w:tcW w:w="2659" w:type="dxa"/>
            <w:shd w:val="clear" w:color="auto" w:fill="DEEAF6"/>
          </w:tcPr>
          <w:p w14:paraId="7652CDCC" w14:textId="77777777" w:rsidR="002E05B2" w:rsidRPr="00D3642C" w:rsidRDefault="00D3642C">
            <w:pPr>
              <w:pStyle w:val="TableParagraph"/>
              <w:spacing w:before="71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Obstarávateľ:</w:t>
            </w:r>
          </w:p>
        </w:tc>
        <w:tc>
          <w:tcPr>
            <w:tcW w:w="6630" w:type="dxa"/>
          </w:tcPr>
          <w:p w14:paraId="61AE0D1C" w14:textId="0EB58AAC" w:rsidR="002E05B2" w:rsidRPr="00D3642C" w:rsidRDefault="004800CA">
            <w:pPr>
              <w:pStyle w:val="TableParagraph"/>
              <w:spacing w:before="71"/>
              <w:ind w:left="105"/>
              <w:rPr>
                <w:lang w:val="sk-SK"/>
              </w:rPr>
            </w:pPr>
            <w:r w:rsidRPr="004800CA">
              <w:rPr>
                <w:rStyle w:val="ra"/>
              </w:rPr>
              <w:t>O R A G R O spol. s r.o.</w:t>
            </w:r>
          </w:p>
        </w:tc>
      </w:tr>
      <w:tr w:rsidR="002E05B2" w:rsidRPr="00D3642C" w14:paraId="1A5EFBD0" w14:textId="77777777">
        <w:trPr>
          <w:trHeight w:hRule="exact" w:val="420"/>
        </w:trPr>
        <w:tc>
          <w:tcPr>
            <w:tcW w:w="2659" w:type="dxa"/>
            <w:shd w:val="clear" w:color="auto" w:fill="DEEAF6"/>
          </w:tcPr>
          <w:p w14:paraId="5D224BEE" w14:textId="77777777" w:rsidR="002E05B2" w:rsidRPr="00D3642C" w:rsidRDefault="00D3642C">
            <w:pPr>
              <w:pStyle w:val="TableParagraph"/>
              <w:spacing w:before="69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IČO:</w:t>
            </w:r>
          </w:p>
        </w:tc>
        <w:tc>
          <w:tcPr>
            <w:tcW w:w="6630" w:type="dxa"/>
          </w:tcPr>
          <w:p w14:paraId="07C7E313" w14:textId="3E13286A" w:rsidR="002E05B2" w:rsidRPr="00D3642C" w:rsidRDefault="004800CA">
            <w:pPr>
              <w:pStyle w:val="TableParagraph"/>
              <w:spacing w:before="69"/>
              <w:ind w:left="105"/>
              <w:rPr>
                <w:lang w:val="sk-SK"/>
              </w:rPr>
            </w:pPr>
            <w:r w:rsidRPr="004800CA">
              <w:rPr>
                <w:lang w:val="sk-SK"/>
              </w:rPr>
              <w:t>31570054</w:t>
            </w:r>
          </w:p>
        </w:tc>
      </w:tr>
    </w:tbl>
    <w:p w14:paraId="6A62EC41" w14:textId="77777777" w:rsidR="002E05B2" w:rsidRPr="00D3642C" w:rsidRDefault="002E05B2">
      <w:pPr>
        <w:pStyle w:val="Zkladntext"/>
        <w:spacing w:before="10"/>
        <w:rPr>
          <w:b/>
          <w:lang w:val="sk-SK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6553"/>
      </w:tblGrid>
      <w:tr w:rsidR="002E05B2" w:rsidRPr="00D3642C" w14:paraId="6BFE7CBC" w14:textId="77777777" w:rsidTr="00D3642C">
        <w:trPr>
          <w:trHeight w:hRule="exact" w:val="420"/>
        </w:trPr>
        <w:tc>
          <w:tcPr>
            <w:tcW w:w="2737" w:type="dxa"/>
          </w:tcPr>
          <w:p w14:paraId="700E5D31" w14:textId="621450CC" w:rsidR="002E05B2" w:rsidRPr="00D3642C" w:rsidRDefault="00D3642C">
            <w:pPr>
              <w:pStyle w:val="TableParagraph"/>
              <w:spacing w:before="69"/>
              <w:rPr>
                <w:lang w:val="sk-SK"/>
              </w:rPr>
            </w:pPr>
            <w:r w:rsidRPr="00D3642C">
              <w:rPr>
                <w:lang w:val="sk-SK"/>
              </w:rPr>
              <w:t>Názov / predmet zákazky:</w:t>
            </w:r>
          </w:p>
        </w:tc>
        <w:tc>
          <w:tcPr>
            <w:tcW w:w="6553" w:type="dxa"/>
          </w:tcPr>
          <w:p w14:paraId="721A09FF" w14:textId="77777777" w:rsidR="002E05B2" w:rsidRPr="00D3642C" w:rsidRDefault="00D3642C">
            <w:pPr>
              <w:pStyle w:val="TableParagraph"/>
              <w:spacing w:before="69"/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Mobilná miešareň kŕmnych zmesí</w:t>
            </w:r>
          </w:p>
        </w:tc>
      </w:tr>
      <w:tr w:rsidR="002E05B2" w:rsidRPr="00D3642C" w14:paraId="7EF7AAFE" w14:textId="77777777" w:rsidTr="00D3642C">
        <w:trPr>
          <w:trHeight w:hRule="exact" w:val="421"/>
        </w:trPr>
        <w:tc>
          <w:tcPr>
            <w:tcW w:w="2737" w:type="dxa"/>
          </w:tcPr>
          <w:p w14:paraId="1D04374E" w14:textId="77777777" w:rsidR="002E05B2" w:rsidRPr="00D3642C" w:rsidRDefault="00D3642C">
            <w:pPr>
              <w:pStyle w:val="TableParagraph"/>
              <w:spacing w:before="71"/>
              <w:rPr>
                <w:lang w:val="sk-SK"/>
              </w:rPr>
            </w:pPr>
            <w:r w:rsidRPr="00D3642C">
              <w:rPr>
                <w:lang w:val="sk-SK"/>
              </w:rPr>
              <w:t>Množstvo:</w:t>
            </w:r>
          </w:p>
        </w:tc>
        <w:tc>
          <w:tcPr>
            <w:tcW w:w="6553" w:type="dxa"/>
          </w:tcPr>
          <w:p w14:paraId="45CA5A51" w14:textId="77777777" w:rsidR="002E05B2" w:rsidRPr="00D3642C" w:rsidRDefault="00D3642C">
            <w:pPr>
              <w:pStyle w:val="TableParagraph"/>
              <w:spacing w:before="71"/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1 kus</w:t>
            </w:r>
          </w:p>
        </w:tc>
      </w:tr>
      <w:tr w:rsidR="002E05B2" w:rsidRPr="00D3642C" w14:paraId="3B01CC51" w14:textId="77777777" w:rsidTr="00D3642C">
        <w:trPr>
          <w:trHeight w:hRule="exact" w:val="609"/>
        </w:trPr>
        <w:tc>
          <w:tcPr>
            <w:tcW w:w="9290" w:type="dxa"/>
            <w:gridSpan w:val="2"/>
            <w:shd w:val="clear" w:color="auto" w:fill="DEEAF6"/>
          </w:tcPr>
          <w:p w14:paraId="7E67BCBE" w14:textId="77777777" w:rsidR="002E05B2" w:rsidRPr="00D3642C" w:rsidRDefault="002E05B2">
            <w:pPr>
              <w:pStyle w:val="TableParagraph"/>
              <w:spacing w:before="8"/>
              <w:ind w:left="0"/>
              <w:rPr>
                <w:b/>
                <w:sz w:val="19"/>
                <w:lang w:val="sk-SK"/>
              </w:rPr>
            </w:pPr>
          </w:p>
          <w:p w14:paraId="6CC0C992" w14:textId="77777777" w:rsidR="002E05B2" w:rsidRPr="00D3642C" w:rsidRDefault="00D3642C">
            <w:pPr>
              <w:pStyle w:val="TableParagraph"/>
              <w:spacing w:before="0"/>
              <w:rPr>
                <w:lang w:val="sk-SK"/>
              </w:rPr>
            </w:pPr>
            <w:r w:rsidRPr="00D3642C">
              <w:rPr>
                <w:lang w:val="sk-SK"/>
              </w:rPr>
              <w:t>Špecifikácia, požadovaný technický parameter / vlastnosť:</w:t>
            </w:r>
          </w:p>
        </w:tc>
      </w:tr>
      <w:tr w:rsidR="002E05B2" w:rsidRPr="00D3642C" w14:paraId="0467DB42" w14:textId="77777777">
        <w:trPr>
          <w:trHeight w:hRule="exact" w:val="482"/>
        </w:trPr>
        <w:tc>
          <w:tcPr>
            <w:tcW w:w="9290" w:type="dxa"/>
            <w:gridSpan w:val="2"/>
          </w:tcPr>
          <w:p w14:paraId="4F081704" w14:textId="77777777" w:rsidR="002E05B2" w:rsidRPr="00D3642C" w:rsidRDefault="00D3642C">
            <w:pPr>
              <w:pStyle w:val="TableParagraph"/>
              <w:rPr>
                <w:lang w:val="sk-SK"/>
              </w:rPr>
            </w:pPr>
            <w:r w:rsidRPr="00D3642C">
              <w:rPr>
                <w:lang w:val="sk-SK"/>
              </w:rPr>
              <w:t>požadovaný výkon min. 300kW</w:t>
            </w:r>
          </w:p>
        </w:tc>
      </w:tr>
      <w:tr w:rsidR="002E05B2" w:rsidRPr="00D3642C" w14:paraId="552D73D8" w14:textId="77777777">
        <w:trPr>
          <w:trHeight w:hRule="exact" w:val="482"/>
        </w:trPr>
        <w:tc>
          <w:tcPr>
            <w:tcW w:w="9290" w:type="dxa"/>
            <w:gridSpan w:val="2"/>
          </w:tcPr>
          <w:p w14:paraId="1F532E8C" w14:textId="77777777" w:rsidR="002E05B2" w:rsidRPr="00D3642C" w:rsidRDefault="00D3642C">
            <w:pPr>
              <w:pStyle w:val="TableParagraph"/>
              <w:rPr>
                <w:lang w:val="sk-SK"/>
              </w:rPr>
            </w:pPr>
            <w:r w:rsidRPr="00D3642C">
              <w:rPr>
                <w:lang w:val="sk-SK"/>
              </w:rPr>
              <w:t>ovládanie pomocou dotykového displeje a zároveň tlačítkami</w:t>
            </w:r>
          </w:p>
        </w:tc>
      </w:tr>
      <w:tr w:rsidR="002E05B2" w:rsidRPr="00D3642C" w14:paraId="6EA571C3" w14:textId="77777777">
        <w:trPr>
          <w:trHeight w:hRule="exact" w:val="482"/>
        </w:trPr>
        <w:tc>
          <w:tcPr>
            <w:tcW w:w="9290" w:type="dxa"/>
            <w:gridSpan w:val="2"/>
          </w:tcPr>
          <w:p w14:paraId="4BC20E25" w14:textId="77777777" w:rsidR="002E05B2" w:rsidRPr="00D3642C" w:rsidRDefault="00D3642C">
            <w:pPr>
              <w:pStyle w:val="TableParagraph"/>
              <w:rPr>
                <w:lang w:val="sk-SK"/>
              </w:rPr>
            </w:pPr>
            <w:r w:rsidRPr="00D3642C">
              <w:rPr>
                <w:lang w:val="sk-SK"/>
              </w:rPr>
              <w:t>povinná výbava: kladivkový mlyn, mačkacie valce, váha</w:t>
            </w:r>
          </w:p>
        </w:tc>
      </w:tr>
      <w:tr w:rsidR="002E05B2" w:rsidRPr="00D3642C" w14:paraId="0F8FF85E" w14:textId="77777777">
        <w:trPr>
          <w:trHeight w:hRule="exact" w:val="480"/>
        </w:trPr>
        <w:tc>
          <w:tcPr>
            <w:tcW w:w="9290" w:type="dxa"/>
            <w:gridSpan w:val="2"/>
          </w:tcPr>
          <w:p w14:paraId="5C0A3B40" w14:textId="77777777" w:rsidR="002E05B2" w:rsidRPr="00D3642C" w:rsidRDefault="00D3642C">
            <w:pPr>
              <w:pStyle w:val="TableParagraph"/>
              <w:spacing w:before="98"/>
              <w:rPr>
                <w:lang w:val="sk-SK"/>
              </w:rPr>
            </w:pPr>
            <w:r w:rsidRPr="00D3642C">
              <w:rPr>
                <w:lang w:val="sk-SK"/>
              </w:rPr>
              <w:t>nastaviteľný objem násypky (min. však 10,0 m</w:t>
            </w:r>
            <w:r w:rsidRPr="00D3642C">
              <w:rPr>
                <w:position w:val="8"/>
                <w:sz w:val="14"/>
                <w:lang w:val="sk-SK"/>
              </w:rPr>
              <w:t>3</w:t>
            </w:r>
            <w:r w:rsidRPr="00D3642C">
              <w:rPr>
                <w:lang w:val="sk-SK"/>
              </w:rPr>
              <w:t>)</w:t>
            </w:r>
          </w:p>
        </w:tc>
      </w:tr>
      <w:tr w:rsidR="002E05B2" w:rsidRPr="00D3642C" w14:paraId="7B837E81" w14:textId="77777777">
        <w:trPr>
          <w:trHeight w:hRule="exact" w:val="482"/>
        </w:trPr>
        <w:tc>
          <w:tcPr>
            <w:tcW w:w="9290" w:type="dxa"/>
            <w:gridSpan w:val="2"/>
          </w:tcPr>
          <w:p w14:paraId="2137FA21" w14:textId="77777777" w:rsidR="002E05B2" w:rsidRPr="00D3642C" w:rsidRDefault="00D3642C">
            <w:pPr>
              <w:pStyle w:val="TableParagraph"/>
              <w:spacing w:before="105"/>
              <w:rPr>
                <w:lang w:val="sk-SK"/>
              </w:rPr>
            </w:pPr>
            <w:r w:rsidRPr="00D3642C">
              <w:rPr>
                <w:lang w:val="sk-SK"/>
              </w:rPr>
              <w:t>zamiešateľnosť min. 1:100 000</w:t>
            </w:r>
          </w:p>
        </w:tc>
      </w:tr>
      <w:tr w:rsidR="002E05B2" w:rsidRPr="00D3642C" w14:paraId="51E41607" w14:textId="77777777">
        <w:trPr>
          <w:trHeight w:hRule="exact" w:val="483"/>
        </w:trPr>
        <w:tc>
          <w:tcPr>
            <w:tcW w:w="9290" w:type="dxa"/>
            <w:gridSpan w:val="2"/>
          </w:tcPr>
          <w:p w14:paraId="7E9915BE" w14:textId="77777777" w:rsidR="002E05B2" w:rsidRPr="00D3642C" w:rsidRDefault="00D3642C">
            <w:pPr>
              <w:pStyle w:val="TableParagraph"/>
              <w:rPr>
                <w:lang w:val="sk-SK"/>
              </w:rPr>
            </w:pPr>
            <w:r w:rsidRPr="00D3642C">
              <w:rPr>
                <w:lang w:val="sk-SK"/>
              </w:rPr>
              <w:t>možnosť odoberať vzorky</w:t>
            </w:r>
          </w:p>
        </w:tc>
      </w:tr>
      <w:tr w:rsidR="002E05B2" w:rsidRPr="00D3642C" w14:paraId="1D2BAC69" w14:textId="77777777">
        <w:trPr>
          <w:trHeight w:hRule="exact" w:val="482"/>
        </w:trPr>
        <w:tc>
          <w:tcPr>
            <w:tcW w:w="9290" w:type="dxa"/>
            <w:gridSpan w:val="2"/>
          </w:tcPr>
          <w:p w14:paraId="362DFC0F" w14:textId="77777777" w:rsidR="002E05B2" w:rsidRPr="00D3642C" w:rsidRDefault="00D3642C">
            <w:pPr>
              <w:pStyle w:val="TableParagraph"/>
              <w:rPr>
                <w:lang w:val="sk-SK"/>
              </w:rPr>
            </w:pPr>
            <w:r w:rsidRPr="00D3642C">
              <w:rPr>
                <w:lang w:val="sk-SK"/>
              </w:rPr>
              <w:t>kompletné bezpečnostné zakrytovanie stroja</w:t>
            </w:r>
          </w:p>
        </w:tc>
      </w:tr>
      <w:tr w:rsidR="002E05B2" w:rsidRPr="00D3642C" w14:paraId="26784197" w14:textId="77777777">
        <w:trPr>
          <w:trHeight w:hRule="exact" w:val="482"/>
        </w:trPr>
        <w:tc>
          <w:tcPr>
            <w:tcW w:w="9290" w:type="dxa"/>
            <w:gridSpan w:val="2"/>
          </w:tcPr>
          <w:p w14:paraId="2F81ED45" w14:textId="77777777" w:rsidR="002E05B2" w:rsidRPr="00D3642C" w:rsidRDefault="00D3642C">
            <w:pPr>
              <w:pStyle w:val="TableParagraph"/>
              <w:rPr>
                <w:lang w:val="sk-SK"/>
              </w:rPr>
            </w:pPr>
            <w:r w:rsidRPr="00D3642C">
              <w:rPr>
                <w:lang w:val="sk-SK"/>
              </w:rPr>
              <w:t>plnenie bezpečnostných noriem</w:t>
            </w:r>
          </w:p>
        </w:tc>
      </w:tr>
      <w:tr w:rsidR="002E05B2" w:rsidRPr="00D3642C" w14:paraId="3466F22B" w14:textId="77777777">
        <w:trPr>
          <w:trHeight w:hRule="exact" w:val="482"/>
        </w:trPr>
        <w:tc>
          <w:tcPr>
            <w:tcW w:w="9290" w:type="dxa"/>
            <w:gridSpan w:val="2"/>
          </w:tcPr>
          <w:p w14:paraId="6E79094E" w14:textId="77777777" w:rsidR="002E05B2" w:rsidRPr="00D3642C" w:rsidRDefault="00D3642C">
            <w:pPr>
              <w:pStyle w:val="TableParagraph"/>
              <w:rPr>
                <w:lang w:val="sk-SK"/>
              </w:rPr>
            </w:pPr>
            <w:r w:rsidRPr="00D3642C">
              <w:rPr>
                <w:lang w:val="sk-SK"/>
              </w:rPr>
              <w:t>čerpadlo na aplikáciu oleja</w:t>
            </w:r>
          </w:p>
        </w:tc>
      </w:tr>
    </w:tbl>
    <w:p w14:paraId="7F8D5AE2" w14:textId="77777777" w:rsidR="002E05B2" w:rsidRPr="00D3642C" w:rsidRDefault="002E05B2">
      <w:pPr>
        <w:pStyle w:val="Zkladntext"/>
        <w:spacing w:before="7"/>
        <w:rPr>
          <w:b/>
          <w:sz w:val="30"/>
          <w:lang w:val="sk-SK"/>
        </w:rPr>
      </w:pPr>
    </w:p>
    <w:p w14:paraId="6CE4921A" w14:textId="77777777" w:rsidR="002E05B2" w:rsidRPr="00D3642C" w:rsidRDefault="00D3642C">
      <w:pPr>
        <w:pStyle w:val="Zkladntext"/>
        <w:ind w:left="216"/>
        <w:rPr>
          <w:lang w:val="sk-SK"/>
        </w:rPr>
      </w:pPr>
      <w:r w:rsidRPr="00D3642C">
        <w:rPr>
          <w:lang w:val="sk-SK"/>
        </w:rPr>
        <w:t>Uchádzač predložením ponuky deklaruje, že ním ponúkaný tovar spĺňa tu uvádzané požiadavky</w:t>
      </w:r>
    </w:p>
    <w:p w14:paraId="7DE0B0B5" w14:textId="77D14875" w:rsidR="00D3642C" w:rsidRPr="00D3642C" w:rsidRDefault="00D3642C" w:rsidP="00D3642C">
      <w:pPr>
        <w:pStyle w:val="Zkladntext"/>
        <w:spacing w:before="131"/>
        <w:ind w:left="216"/>
        <w:rPr>
          <w:lang w:val="sk-SK"/>
        </w:rPr>
      </w:pPr>
      <w:r w:rsidRPr="00D3642C">
        <w:rPr>
          <w:lang w:val="sk-SK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9"/>
        <w:gridCol w:w="5947"/>
      </w:tblGrid>
      <w:tr w:rsidR="00D3642C" w:rsidRPr="00D3642C" w14:paraId="52068A9C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FE81727" w14:textId="77777777" w:rsidR="00D3642C" w:rsidRPr="00D3642C" w:rsidRDefault="00D3642C" w:rsidP="00A04FBB">
            <w:pPr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CCEF55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  <w:tr w:rsidR="00D3642C" w:rsidRPr="00D3642C" w14:paraId="39F768FE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00070E4" w14:textId="77777777" w:rsidR="00D3642C" w:rsidRPr="00D3642C" w:rsidRDefault="00D3642C" w:rsidP="00A04FBB">
            <w:pPr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F7BC17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  <w:tr w:rsidR="00D3642C" w:rsidRPr="00D3642C" w14:paraId="1252E4D6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3994F" w14:textId="77777777" w:rsidR="00D3642C" w:rsidRPr="00D3642C" w:rsidRDefault="00D3642C" w:rsidP="00A04FBB">
            <w:pPr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A9D5F03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  <w:tr w:rsidR="00D3642C" w:rsidRPr="00D3642C" w14:paraId="0592A3D3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121AB0E" w14:textId="77777777" w:rsidR="00D3642C" w:rsidRPr="00D3642C" w:rsidRDefault="00D3642C" w:rsidP="00A04FBB">
            <w:pPr>
              <w:rPr>
                <w:b/>
                <w:highlight w:val="yellow"/>
                <w:lang w:val="sk-SK"/>
              </w:rPr>
            </w:pPr>
            <w:r w:rsidRPr="00D3642C">
              <w:rPr>
                <w:b/>
                <w:lang w:val="sk-SK"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ABEC3C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</w:tbl>
    <w:p w14:paraId="65A389F3" w14:textId="77777777" w:rsidR="00D3642C" w:rsidRPr="00D3642C" w:rsidRDefault="00D3642C" w:rsidP="00D3642C">
      <w:pPr>
        <w:spacing w:line="360" w:lineRule="auto"/>
        <w:rPr>
          <w:b/>
          <w:lang w:val="sk-SK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05"/>
        <w:gridCol w:w="2641"/>
      </w:tblGrid>
      <w:tr w:rsidR="00D3642C" w:rsidRPr="00D3642C" w14:paraId="4BFB237A" w14:textId="77777777" w:rsidTr="00D3642C">
        <w:trPr>
          <w:trHeight w:val="537"/>
        </w:trPr>
        <w:tc>
          <w:tcPr>
            <w:tcW w:w="3645" w:type="pct"/>
            <w:shd w:val="clear" w:color="auto" w:fill="DBE5F1"/>
            <w:vAlign w:val="center"/>
          </w:tcPr>
          <w:p w14:paraId="4DF0273D" w14:textId="77777777" w:rsidR="00D3642C" w:rsidRPr="00D3642C" w:rsidRDefault="00D3642C" w:rsidP="00A04FBB">
            <w:pPr>
              <w:rPr>
                <w:lang w:val="sk-SK"/>
              </w:rPr>
            </w:pPr>
          </w:p>
        </w:tc>
        <w:tc>
          <w:tcPr>
            <w:tcW w:w="1355" w:type="pct"/>
            <w:shd w:val="clear" w:color="auto" w:fill="DBE5F1"/>
            <w:vAlign w:val="center"/>
          </w:tcPr>
          <w:p w14:paraId="111E2196" w14:textId="77777777" w:rsidR="00D3642C" w:rsidRPr="00D3642C" w:rsidRDefault="00D3642C" w:rsidP="00A04FBB">
            <w:pPr>
              <w:jc w:val="center"/>
              <w:rPr>
                <w:lang w:val="sk-SK"/>
              </w:rPr>
            </w:pPr>
            <w:r w:rsidRPr="00D3642C">
              <w:rPr>
                <w:lang w:val="sk-SK"/>
              </w:rPr>
              <w:t>Hodnota:</w:t>
            </w:r>
          </w:p>
        </w:tc>
      </w:tr>
      <w:tr w:rsidR="00D3642C" w:rsidRPr="00D3642C" w14:paraId="4C3F7E3E" w14:textId="77777777" w:rsidTr="00D3642C">
        <w:trPr>
          <w:trHeight w:val="531"/>
        </w:trPr>
        <w:tc>
          <w:tcPr>
            <w:tcW w:w="3645" w:type="pct"/>
            <w:shd w:val="clear" w:color="auto" w:fill="auto"/>
            <w:vAlign w:val="center"/>
          </w:tcPr>
          <w:p w14:paraId="7C8CCAB2" w14:textId="77777777" w:rsidR="00D3642C" w:rsidRPr="00D3642C" w:rsidRDefault="00D3642C" w:rsidP="00A04FBB">
            <w:pPr>
              <w:rPr>
                <w:lang w:val="sk-SK"/>
              </w:rPr>
            </w:pPr>
            <w:r w:rsidRPr="00D3642C">
              <w:rPr>
                <w:lang w:val="sk-SK"/>
              </w:rPr>
              <w:t>Cena v EUR bez DPH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40490487" w14:textId="77777777" w:rsidR="00D3642C" w:rsidRPr="00D3642C" w:rsidRDefault="00D3642C" w:rsidP="00A04FBB">
            <w:pPr>
              <w:jc w:val="center"/>
              <w:rPr>
                <w:rFonts w:cs="Tahoma"/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</w:tbl>
    <w:p w14:paraId="7B5523D7" w14:textId="77777777" w:rsidR="00D3642C" w:rsidRPr="00D3642C" w:rsidRDefault="00D3642C" w:rsidP="00D3642C">
      <w:pPr>
        <w:spacing w:line="360" w:lineRule="auto"/>
        <w:rPr>
          <w:rFonts w:cs="Tahoma"/>
          <w:bCs/>
          <w:i/>
          <w:iCs/>
          <w:lang w:val="sk-SK"/>
        </w:rPr>
      </w:pPr>
      <w:r w:rsidRPr="00D3642C">
        <w:rPr>
          <w:rFonts w:cs="Tahoma"/>
          <w:bCs/>
          <w:i/>
          <w:iCs/>
          <w:lang w:val="sk-SK"/>
        </w:rPr>
        <w:t>Pozn. Cenu v EUR bez DPH uchádzač uvádza aj priamo v systéme JOSEPHINE.</w:t>
      </w:r>
    </w:p>
    <w:p w14:paraId="004E86F6" w14:textId="77777777" w:rsidR="00D3642C" w:rsidRPr="00D3642C" w:rsidRDefault="00D3642C" w:rsidP="00D3642C">
      <w:pPr>
        <w:spacing w:before="120" w:line="360" w:lineRule="auto"/>
        <w:rPr>
          <w:rStyle w:val="markedcontent"/>
          <w:rFonts w:ascii="Arial" w:hAnsi="Arial" w:cs="Arial"/>
          <w:lang w:val="sk-SK"/>
        </w:rPr>
      </w:pPr>
    </w:p>
    <w:p w14:paraId="5F9C4942" w14:textId="3B73D9D2" w:rsidR="00D3642C" w:rsidRPr="00D3642C" w:rsidRDefault="00D3642C" w:rsidP="00D3642C">
      <w:pPr>
        <w:spacing w:line="360" w:lineRule="auto"/>
        <w:rPr>
          <w:rFonts w:cs="Tahoma"/>
          <w:color w:val="FF0000"/>
          <w:lang w:val="sk-SK"/>
        </w:rPr>
      </w:pPr>
      <w:r w:rsidRPr="00D3642C">
        <w:rPr>
          <w:rFonts w:cs="Tahoma"/>
          <w:bCs/>
          <w:lang w:val="sk-SK"/>
        </w:rPr>
        <w:t xml:space="preserve">Dátum vyhotovenia ponuky: </w:t>
      </w:r>
      <w:r w:rsidRPr="00D3642C">
        <w:rPr>
          <w:rFonts w:cs="Tahoma"/>
          <w:color w:val="FF0000"/>
          <w:lang w:val="sk-SK"/>
        </w:rPr>
        <w:t>/vyplní uchádzač/</w:t>
      </w:r>
    </w:p>
    <w:p w14:paraId="6678160B" w14:textId="27F28C26" w:rsidR="00D3642C" w:rsidRPr="00D3642C" w:rsidRDefault="00D3642C" w:rsidP="00D3642C">
      <w:pPr>
        <w:spacing w:line="360" w:lineRule="auto"/>
        <w:rPr>
          <w:rFonts w:cs="Tahoma"/>
          <w:color w:val="FF0000"/>
          <w:lang w:val="sk-SK"/>
        </w:rPr>
      </w:pPr>
    </w:p>
    <w:p w14:paraId="1EF753B7" w14:textId="77777777" w:rsidR="00D3642C" w:rsidRPr="00D3642C" w:rsidRDefault="00D3642C" w:rsidP="00D3642C">
      <w:pPr>
        <w:spacing w:line="360" w:lineRule="auto"/>
        <w:rPr>
          <w:rFonts w:cs="Tahoma"/>
          <w:color w:val="FF0000"/>
          <w:lang w:val="sk-SK"/>
        </w:rPr>
      </w:pPr>
    </w:p>
    <w:p w14:paraId="09B3442B" w14:textId="77777777" w:rsidR="00D3642C" w:rsidRPr="00D3642C" w:rsidRDefault="00D3642C" w:rsidP="00D3642C">
      <w:pPr>
        <w:spacing w:line="360" w:lineRule="auto"/>
        <w:ind w:left="5812"/>
        <w:rPr>
          <w:sz w:val="18"/>
          <w:szCs w:val="18"/>
          <w:lang w:val="sk-SK"/>
        </w:rPr>
      </w:pPr>
      <w:r w:rsidRPr="00D3642C">
        <w:rPr>
          <w:sz w:val="18"/>
          <w:szCs w:val="18"/>
          <w:lang w:val="sk-SK"/>
        </w:rPr>
        <w:t>-----------------------------------------------------</w:t>
      </w:r>
    </w:p>
    <w:p w14:paraId="3D4AE9A8" w14:textId="77777777" w:rsidR="00D3642C" w:rsidRPr="00D3642C" w:rsidRDefault="00D3642C" w:rsidP="00D3642C">
      <w:pPr>
        <w:spacing w:line="360" w:lineRule="auto"/>
        <w:ind w:left="5812"/>
        <w:rPr>
          <w:sz w:val="18"/>
          <w:szCs w:val="18"/>
          <w:lang w:val="sk-SK"/>
        </w:rPr>
      </w:pPr>
      <w:r w:rsidRPr="00D3642C">
        <w:rPr>
          <w:sz w:val="18"/>
          <w:szCs w:val="18"/>
          <w:lang w:val="sk-SK"/>
        </w:rPr>
        <w:t xml:space="preserve">  pečiatka a podpis oprávnenej osoby</w:t>
      </w:r>
    </w:p>
    <w:p w14:paraId="7DF2A92B" w14:textId="77777777" w:rsidR="00D3642C" w:rsidRPr="00D3642C" w:rsidRDefault="00D3642C" w:rsidP="00D3642C">
      <w:pPr>
        <w:spacing w:before="120" w:line="360" w:lineRule="auto"/>
        <w:rPr>
          <w:color w:val="FF0000"/>
          <w:sz w:val="20"/>
          <w:szCs w:val="20"/>
          <w:lang w:val="sk-SK"/>
        </w:rPr>
      </w:pPr>
    </w:p>
    <w:p w14:paraId="1B4E98A3" w14:textId="77777777" w:rsidR="00D3642C" w:rsidRPr="00D3642C" w:rsidRDefault="00D3642C">
      <w:pPr>
        <w:pStyle w:val="Zkladntext"/>
        <w:spacing w:before="131"/>
        <w:ind w:left="216"/>
        <w:rPr>
          <w:lang w:val="sk-SK"/>
        </w:rPr>
      </w:pPr>
    </w:p>
    <w:sectPr w:rsidR="00D3642C" w:rsidRPr="00D3642C">
      <w:type w:val="continuous"/>
      <w:pgSz w:w="11910" w:h="16840"/>
      <w:pgMar w:top="12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5B2"/>
    <w:rsid w:val="002E05B2"/>
    <w:rsid w:val="00401BF4"/>
    <w:rsid w:val="004800CA"/>
    <w:rsid w:val="00680FF5"/>
    <w:rsid w:val="00D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CBC0"/>
  <w15:docId w15:val="{CC5A5A26-332E-484D-A896-6B6A01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02"/>
      <w:ind w:left="103"/>
    </w:pPr>
  </w:style>
  <w:style w:type="character" w:customStyle="1" w:styleId="markedcontent">
    <w:name w:val="markedcontent"/>
    <w:rsid w:val="00D3642C"/>
  </w:style>
  <w:style w:type="character" w:customStyle="1" w:styleId="ra">
    <w:name w:val="ra"/>
    <w:basedOn w:val="Predvolenpsmoodseku"/>
    <w:rsid w:val="0040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Company>TSK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5</cp:revision>
  <dcterms:created xsi:type="dcterms:W3CDTF">2022-12-15T08:28:00Z</dcterms:created>
  <dcterms:modified xsi:type="dcterms:W3CDTF">2022-12-15T13:21:00Z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