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6830C0F3" w14:textId="77777777" w:rsidR="00F25B54" w:rsidRPr="00F25B54" w:rsidRDefault="00F25B54" w:rsidP="00F25B54">
      <w:pPr>
        <w:spacing w:after="0"/>
        <w:jc w:val="both"/>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4EF18029"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0721A754" w14:textId="0BD60E03"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 xml:space="preserve">De </w:t>
      </w:r>
      <w:proofErr w:type="spellStart"/>
      <w:r w:rsidR="00A840AC">
        <w:rPr>
          <w:rFonts w:ascii="Times New Roman" w:hAnsi="Times New Roman"/>
          <w:sz w:val="24"/>
          <w:szCs w:val="24"/>
        </w:rPr>
        <w:t>Heus</w:t>
      </w:r>
      <w:proofErr w:type="spellEnd"/>
      <w:r w:rsidR="00A840AC">
        <w:rPr>
          <w:rFonts w:ascii="Times New Roman" w:hAnsi="Times New Roman"/>
          <w:sz w:val="24"/>
          <w:szCs w:val="24"/>
        </w:rPr>
        <w:t xml:space="preserve"> s.r.o.</w:t>
      </w:r>
      <w:r w:rsidRPr="001D0EF0">
        <w:rPr>
          <w:rFonts w:ascii="Times New Roman" w:hAnsi="Times New Roman"/>
          <w:sz w:val="24"/>
          <w:szCs w:val="24"/>
        </w:rPr>
        <w:tab/>
      </w:r>
      <w:r>
        <w:rPr>
          <w:rFonts w:ascii="Times New Roman" w:hAnsi="Times New Roman"/>
          <w:sz w:val="24"/>
          <w:szCs w:val="24"/>
        </w:rP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79541012"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xml:space="preserve">, Oddiel: </w:t>
      </w:r>
      <w:proofErr w:type="spellStart"/>
      <w:r w:rsidR="00055253">
        <w:rPr>
          <w:rFonts w:ascii="Times New Roman" w:hAnsi="Times New Roman"/>
          <w:sz w:val="24"/>
          <w:szCs w:val="24"/>
        </w:rPr>
        <w:t>S</w:t>
      </w:r>
      <w:r w:rsidR="00A840AC">
        <w:rPr>
          <w:rFonts w:ascii="Times New Roman" w:hAnsi="Times New Roman"/>
          <w:sz w:val="24"/>
          <w:szCs w:val="24"/>
        </w:rPr>
        <w:t>ro</w:t>
      </w:r>
      <w:proofErr w:type="spellEnd"/>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8"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9"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0"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8177D2"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E54B1" w:rsidRPr="008177D2">
        <w:rPr>
          <w:rFonts w:ascii="Times New Roman" w:hAnsi="Times New Roman"/>
          <w:sz w:val="24"/>
          <w:szCs w:val="24"/>
        </w:rPr>
        <w:t>SK</w:t>
      </w:r>
      <w:r w:rsidR="00564AAF" w:rsidRPr="008177D2">
        <w:rPr>
          <w:rFonts w:ascii="Times New Roman" w:hAnsi="Times New Roman"/>
          <w:sz w:val="24"/>
          <w:szCs w:val="24"/>
        </w:rPr>
        <w:t>2120679858</w:t>
      </w:r>
      <w:r w:rsidRPr="008177D2">
        <w:rPr>
          <w:rFonts w:ascii="Times New Roman" w:hAnsi="Times New Roman"/>
          <w:sz w:val="24"/>
          <w:szCs w:val="24"/>
        </w:rPr>
        <w:tab/>
      </w:r>
    </w:p>
    <w:p w14:paraId="2B721A0B" w14:textId="44C94D40" w:rsidR="001D0EF0" w:rsidRPr="008177D2" w:rsidRDefault="001D0EF0" w:rsidP="001D0EF0">
      <w:pPr>
        <w:pStyle w:val="Bezriadkovania"/>
        <w:jc w:val="both"/>
        <w:rPr>
          <w:rFonts w:ascii="Times New Roman" w:eastAsia="SimSun" w:hAnsi="Times New Roman"/>
          <w:kern w:val="3"/>
          <w:sz w:val="24"/>
          <w:szCs w:val="24"/>
        </w:rPr>
      </w:pPr>
      <w:r w:rsidRPr="008177D2">
        <w:rPr>
          <w:rFonts w:ascii="Times New Roman" w:eastAsia="SimSun" w:hAnsi="Times New Roman"/>
          <w:kern w:val="3"/>
          <w:sz w:val="24"/>
          <w:szCs w:val="24"/>
        </w:rPr>
        <w:t>Bankové spojenie:</w:t>
      </w:r>
      <w:r w:rsidR="009B7F75" w:rsidRPr="008177D2">
        <w:rPr>
          <w:rFonts w:ascii="Times New Roman" w:eastAsia="SimSun" w:hAnsi="Times New Roman"/>
          <w:kern w:val="3"/>
          <w:sz w:val="24"/>
          <w:szCs w:val="24"/>
        </w:rPr>
        <w:tab/>
      </w:r>
      <w:r w:rsidR="009B7F75" w:rsidRPr="008177D2">
        <w:rPr>
          <w:rFonts w:ascii="Times New Roman" w:eastAsia="SimSun" w:hAnsi="Times New Roman"/>
          <w:kern w:val="3"/>
          <w:sz w:val="24"/>
          <w:szCs w:val="24"/>
        </w:rPr>
        <w:tab/>
      </w:r>
      <w:r w:rsidR="009B7F75" w:rsidRPr="008177D2">
        <w:rPr>
          <w:rFonts w:ascii="Times New Roman" w:eastAsia="SimSun" w:hAnsi="Times New Roman"/>
          <w:kern w:val="3"/>
          <w:sz w:val="24"/>
          <w:szCs w:val="24"/>
        </w:rPr>
        <w:tab/>
      </w:r>
      <w:r w:rsidR="008177D2" w:rsidRPr="008177D2">
        <w:rPr>
          <w:rFonts w:ascii="Times New Roman" w:hAnsi="Times New Roman"/>
          <w:color w:val="000000" w:themeColor="text1"/>
          <w:sz w:val="24"/>
          <w:szCs w:val="24"/>
        </w:rPr>
        <w:t>125370793/7500</w:t>
      </w:r>
    </w:p>
    <w:p w14:paraId="535DEBD7" w14:textId="681D6DA1" w:rsidR="001D0EF0" w:rsidRPr="001D0EF0" w:rsidRDefault="001D0EF0" w:rsidP="001D0EF0">
      <w:pPr>
        <w:pStyle w:val="Bezriadkovania"/>
        <w:jc w:val="both"/>
        <w:rPr>
          <w:rFonts w:ascii="Times New Roman" w:eastAsia="SimSun" w:hAnsi="Times New Roman"/>
          <w:kern w:val="3"/>
          <w:sz w:val="24"/>
          <w:szCs w:val="24"/>
        </w:rPr>
      </w:pPr>
      <w:r w:rsidRPr="008177D2">
        <w:rPr>
          <w:rFonts w:ascii="Times New Roman" w:eastAsia="SimSun" w:hAnsi="Times New Roman"/>
          <w:kern w:val="3"/>
          <w:sz w:val="24"/>
          <w:szCs w:val="24"/>
        </w:rPr>
        <w:t>Bankový účet v tvare IBAN:</w:t>
      </w:r>
      <w:r w:rsidR="009B7F75" w:rsidRPr="008177D2">
        <w:rPr>
          <w:rFonts w:ascii="Times New Roman" w:eastAsia="SimSun" w:hAnsi="Times New Roman"/>
          <w:kern w:val="3"/>
          <w:sz w:val="24"/>
          <w:szCs w:val="24"/>
        </w:rPr>
        <w:tab/>
      </w:r>
      <w:r w:rsidR="009B7F75" w:rsidRPr="008177D2">
        <w:rPr>
          <w:rFonts w:ascii="Times New Roman" w:eastAsia="SimSun" w:hAnsi="Times New Roman"/>
          <w:kern w:val="3"/>
          <w:sz w:val="24"/>
          <w:szCs w:val="24"/>
        </w:rPr>
        <w:tab/>
      </w:r>
      <w:r w:rsidR="008177D2" w:rsidRPr="008177D2">
        <w:rPr>
          <w:rFonts w:ascii="Times New Roman" w:hAnsi="Times New Roman"/>
          <w:color w:val="000000" w:themeColor="text1"/>
          <w:sz w:val="24"/>
          <w:szCs w:val="24"/>
        </w:rPr>
        <w:t>SK92 7500 0000 0001 2537 0793</w:t>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lastRenderedPageBreak/>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009D39CB" w14:textId="0B4E1A6C" w:rsidR="00370A2F"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w:t>
      </w:r>
      <w:r w:rsidR="00370A2F">
        <w:rPr>
          <w:rFonts w:ascii="Times New Roman" w:hAnsi="Times New Roman" w:cs="Times New Roman"/>
          <w:sz w:val="24"/>
          <w:szCs w:val="24"/>
        </w:rPr>
        <w:t> </w:t>
      </w:r>
      <w:r w:rsidRPr="00F25B54">
        <w:rPr>
          <w:rFonts w:ascii="Times New Roman" w:hAnsi="Times New Roman" w:cs="Times New Roman"/>
          <w:sz w:val="24"/>
          <w:szCs w:val="24"/>
        </w:rPr>
        <w:t>názvom</w:t>
      </w:r>
      <w:r w:rsidR="00370A2F">
        <w:rPr>
          <w:rFonts w:ascii="Times New Roman" w:hAnsi="Times New Roman" w:cs="Times New Roman"/>
          <w:sz w:val="24"/>
          <w:szCs w:val="24"/>
        </w:rPr>
        <w:t xml:space="preserve"> „</w:t>
      </w:r>
      <w:r w:rsidR="004B5E46" w:rsidRPr="004B5E46">
        <w:rPr>
          <w:rFonts w:ascii="Times New Roman" w:hAnsi="Times New Roman" w:cs="Times New Roman"/>
          <w:sz w:val="24"/>
          <w:szCs w:val="24"/>
        </w:rPr>
        <w:t>Nástrek kvapalín</w:t>
      </w:r>
      <w:r w:rsidR="00370A2F">
        <w:rPr>
          <w:rFonts w:ascii="Times New Roman" w:hAnsi="Times New Roman" w:cs="Times New Roman"/>
          <w:sz w:val="24"/>
          <w:szCs w:val="24"/>
        </w:rPr>
        <w:t>“</w:t>
      </w:r>
      <w:r w:rsidR="00653CE2">
        <w:rPr>
          <w:rFonts w:ascii="Times New Roman" w:hAnsi="Times New Roman" w:cs="Times New Roman"/>
          <w:sz w:val="24"/>
          <w:szCs w:val="24"/>
        </w:rPr>
        <w:t xml:space="preserve"> ku granulačnej linke,</w:t>
      </w:r>
    </w:p>
    <w:p w14:paraId="4AF80F64" w14:textId="0E9B8DD7" w:rsidR="00F25B54" w:rsidRPr="000E2D52" w:rsidRDefault="00F25B54" w:rsidP="00F25B54">
      <w:pPr>
        <w:spacing w:after="0"/>
        <w:rPr>
          <w:rFonts w:ascii="Times New Roman" w:hAnsi="Times New Roman" w:cs="Times New Roman"/>
          <w:b/>
          <w:bCs/>
          <w:sz w:val="24"/>
          <w:szCs w:val="24"/>
        </w:rPr>
      </w:pP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3A200082"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4B5E46" w:rsidRPr="004B5E46">
        <w:rPr>
          <w:rFonts w:ascii="Times New Roman" w:hAnsi="Times New Roman" w:cs="Times New Roman"/>
          <w:b/>
          <w:sz w:val="24"/>
          <w:szCs w:val="24"/>
        </w:rPr>
        <w:t>Nástrek kvapalín</w:t>
      </w:r>
      <w:r w:rsidR="004D351B">
        <w:rPr>
          <w:rFonts w:ascii="Times New Roman" w:hAnsi="Times New Roman" w:cs="Times New Roman"/>
          <w:b/>
          <w:sz w:val="24"/>
          <w:szCs w:val="24"/>
        </w:rPr>
        <w:t>“</w:t>
      </w:r>
      <w:r w:rsidR="00564AAF" w:rsidRPr="00F25B54">
        <w:rPr>
          <w:rFonts w:ascii="Times New Roman" w:hAnsi="Times New Roman" w:cs="Times New Roman"/>
          <w:sz w:val="24"/>
          <w:szCs w:val="24"/>
        </w:rPr>
        <w:t xml:space="preserve"> </w:t>
      </w:r>
      <w:r w:rsidR="00653CE2">
        <w:rPr>
          <w:rFonts w:ascii="Times New Roman" w:hAnsi="Times New Roman" w:cs="Times New Roman"/>
          <w:sz w:val="24"/>
          <w:szCs w:val="24"/>
        </w:rPr>
        <w:t xml:space="preserve">ku granulačnej linke </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5719B054" w14:textId="4969904A" w:rsidR="00AE7F7B"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644738C2" w14:textId="7FF0D032" w:rsidR="00F25B54" w:rsidRPr="00C2387B" w:rsidRDefault="00E66A1E" w:rsidP="00C2387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C2387B">
        <w:rPr>
          <w:rFonts w:ascii="Times New Roman" w:hAnsi="Times New Roman" w:cs="Times New Roman"/>
          <w:sz w:val="24"/>
          <w:szCs w:val="24"/>
        </w:rPr>
        <w:t>2</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1B5968BC" w14:textId="694BA4D2" w:rsidR="00AE7F7B" w:rsidRDefault="00AE7F7B"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C2387B">
        <w:rPr>
          <w:rFonts w:ascii="Times New Roman" w:hAnsi="Times New Roman" w:cs="Times New Roman"/>
          <w:sz w:val="24"/>
          <w:szCs w:val="24"/>
        </w:rPr>
        <w:t>3</w:t>
      </w:r>
      <w:r w:rsidRPr="00AE7F7B">
        <w:rPr>
          <w:rFonts w:ascii="Times New Roman" w:hAnsi="Times New Roman" w:cs="Times New Roman"/>
          <w:sz w:val="24"/>
          <w:szCs w:val="24"/>
        </w:rPr>
        <w:tab/>
        <w:t>zapojenie do jestvujúcich rozvodov médií – elektrická energia, voda, stlačený vzduch, odvetranie a</w:t>
      </w:r>
      <w:r w:rsidR="00F36C55">
        <w:rPr>
          <w:rFonts w:ascii="Times New Roman" w:hAnsi="Times New Roman" w:cs="Times New Roman"/>
          <w:sz w:val="24"/>
          <w:szCs w:val="24"/>
        </w:rPr>
        <w:t> </w:t>
      </w:r>
      <w:r w:rsidRPr="00AE7F7B">
        <w:rPr>
          <w:rFonts w:ascii="Times New Roman" w:hAnsi="Times New Roman" w:cs="Times New Roman"/>
          <w:sz w:val="24"/>
          <w:szCs w:val="24"/>
        </w:rPr>
        <w:t>odsávanie</w:t>
      </w:r>
      <w:r w:rsidR="00F36C55">
        <w:rPr>
          <w:rFonts w:ascii="Times New Roman" w:hAnsi="Times New Roman" w:cs="Times New Roman"/>
          <w:sz w:val="24"/>
          <w:szCs w:val="24"/>
        </w:rPr>
        <w:t xml:space="preserve"> ak je to potrebné pre uvedenie predmetu zákazky do funkčnej prevádzky</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46701A4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ukončení skúšobnej prevádzky.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15FF0E38" w:rsidR="00F25B54" w:rsidRDefault="00F25B54" w:rsidP="00F25B54">
      <w:pPr>
        <w:tabs>
          <w:tab w:val="left" w:pos="567"/>
        </w:tabs>
        <w:spacing w:after="0"/>
        <w:jc w:val="both"/>
        <w:rPr>
          <w:rFonts w:ascii="Times New Roman" w:hAnsi="Times New Roman" w:cs="Times New Roman"/>
          <w:sz w:val="24"/>
          <w:szCs w:val="24"/>
        </w:rPr>
      </w:pPr>
    </w:p>
    <w:p w14:paraId="74D12C78" w14:textId="17A3E54B" w:rsidR="00C2387B" w:rsidRDefault="00C2387B" w:rsidP="00F25B54">
      <w:pPr>
        <w:tabs>
          <w:tab w:val="left" w:pos="567"/>
        </w:tabs>
        <w:spacing w:after="0"/>
        <w:jc w:val="both"/>
        <w:rPr>
          <w:rFonts w:ascii="Times New Roman" w:hAnsi="Times New Roman" w:cs="Times New Roman"/>
          <w:sz w:val="24"/>
          <w:szCs w:val="24"/>
        </w:rPr>
      </w:pPr>
    </w:p>
    <w:p w14:paraId="05A01EBB" w14:textId="29B8B3DC" w:rsidR="00C2387B" w:rsidRDefault="00C2387B" w:rsidP="00F25B54">
      <w:pPr>
        <w:tabs>
          <w:tab w:val="left" w:pos="567"/>
        </w:tabs>
        <w:spacing w:after="0"/>
        <w:jc w:val="both"/>
        <w:rPr>
          <w:rFonts w:ascii="Times New Roman" w:hAnsi="Times New Roman" w:cs="Times New Roman"/>
          <w:sz w:val="24"/>
          <w:szCs w:val="24"/>
        </w:rPr>
      </w:pPr>
    </w:p>
    <w:p w14:paraId="2DD8D8D6" w14:textId="73036261" w:rsidR="00C940C0" w:rsidRDefault="00C940C0" w:rsidP="00F25B54">
      <w:pPr>
        <w:tabs>
          <w:tab w:val="left" w:pos="567"/>
        </w:tabs>
        <w:spacing w:after="0"/>
        <w:jc w:val="both"/>
        <w:rPr>
          <w:rFonts w:ascii="Times New Roman" w:hAnsi="Times New Roman" w:cs="Times New Roman"/>
          <w:sz w:val="24"/>
          <w:szCs w:val="24"/>
        </w:rPr>
      </w:pPr>
    </w:p>
    <w:p w14:paraId="63E21EDE" w14:textId="74C71FC2" w:rsidR="00C940C0" w:rsidRDefault="00C940C0" w:rsidP="00F25B54">
      <w:pPr>
        <w:tabs>
          <w:tab w:val="left" w:pos="567"/>
        </w:tabs>
        <w:spacing w:after="0"/>
        <w:jc w:val="both"/>
        <w:rPr>
          <w:rFonts w:ascii="Times New Roman" w:hAnsi="Times New Roman" w:cs="Times New Roman"/>
          <w:sz w:val="24"/>
          <w:szCs w:val="24"/>
        </w:rPr>
      </w:pPr>
    </w:p>
    <w:p w14:paraId="161A5203" w14:textId="0AC8EC60" w:rsidR="00C940C0" w:rsidRDefault="00C940C0" w:rsidP="00F25B54">
      <w:pPr>
        <w:tabs>
          <w:tab w:val="left" w:pos="567"/>
        </w:tabs>
        <w:spacing w:after="0"/>
        <w:jc w:val="both"/>
        <w:rPr>
          <w:rFonts w:ascii="Times New Roman" w:hAnsi="Times New Roman" w:cs="Times New Roman"/>
          <w:sz w:val="24"/>
          <w:szCs w:val="24"/>
        </w:rPr>
      </w:pPr>
    </w:p>
    <w:p w14:paraId="5920C397" w14:textId="77777777" w:rsidR="00C940C0" w:rsidRPr="009A16C3" w:rsidRDefault="00C940C0" w:rsidP="00F25B54">
      <w:pPr>
        <w:tabs>
          <w:tab w:val="left" w:pos="567"/>
        </w:tabs>
        <w:spacing w:after="0"/>
        <w:jc w:val="both"/>
        <w:rPr>
          <w:rFonts w:ascii="Times New Roman" w:hAnsi="Times New Roman" w:cs="Times New Roman"/>
          <w:sz w:val="24"/>
          <w:szCs w:val="24"/>
        </w:rPr>
      </w:pPr>
    </w:p>
    <w:p w14:paraId="4E9195A2" w14:textId="77777777" w:rsidR="000E2D52" w:rsidRDefault="000E2D52"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219F5CFD"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w:t>
      </w:r>
      <w:r w:rsidR="008B62FD">
        <w:rPr>
          <w:rFonts w:ascii="Times New Roman" w:hAnsi="Times New Roman" w:cs="Times New Roman"/>
          <w:b/>
          <w:sz w:val="24"/>
          <w:szCs w:val="24"/>
          <w:highlight w:val="yellow"/>
        </w:rPr>
        <w:t>mesiacov</w:t>
      </w:r>
      <w:r w:rsidR="00055253" w:rsidRPr="00055253">
        <w:rPr>
          <w:rFonts w:ascii="Times New Roman" w:hAnsi="Times New Roman" w:cs="Times New Roman"/>
          <w:b/>
          <w:sz w:val="24"/>
          <w:szCs w:val="24"/>
          <w:highlight w:val="yellow"/>
        </w:rPr>
        <w:t xml:space="preserve"> </w:t>
      </w:r>
      <w:r w:rsidR="00055253" w:rsidRPr="00055253">
        <w:rPr>
          <w:rFonts w:ascii="Times New Roman" w:hAnsi="Times New Roman" w:cs="Times New Roman"/>
          <w:i/>
          <w:sz w:val="24"/>
          <w:szCs w:val="24"/>
          <w:highlight w:val="yellow"/>
        </w:rPr>
        <w:t xml:space="preserve">(uchádzač doplní počet </w:t>
      </w:r>
      <w:r w:rsidR="008B62FD">
        <w:rPr>
          <w:rFonts w:ascii="Times New Roman" w:hAnsi="Times New Roman" w:cs="Times New Roman"/>
          <w:i/>
          <w:sz w:val="24"/>
          <w:szCs w:val="24"/>
          <w:highlight w:val="yellow"/>
        </w:rPr>
        <w:t>mesiacov</w:t>
      </w:r>
      <w:r w:rsidR="00055253" w:rsidRPr="00055253">
        <w:rPr>
          <w:rFonts w:ascii="Times New Roman" w:hAnsi="Times New Roman" w:cs="Times New Roman"/>
          <w:i/>
          <w:sz w:val="24"/>
          <w:szCs w:val="24"/>
          <w:highlight w:val="yellow"/>
        </w:rPr>
        <w:t xml:space="preserve">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6EC8458B" w14:textId="0E9C8E79" w:rsidR="00B80730" w:rsidRDefault="00AE7F7B" w:rsidP="00B8073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6</w:t>
      </w:r>
      <w:r w:rsidRPr="009A16C3">
        <w:rPr>
          <w:rFonts w:ascii="Times New Roman" w:hAnsi="Times New Roman" w:cs="Times New Roman"/>
          <w:b/>
          <w:sz w:val="24"/>
          <w:szCs w:val="24"/>
        </w:rPr>
        <w:tab/>
      </w:r>
      <w:r w:rsidRPr="009A16C3">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7E65C843" w14:textId="77777777" w:rsidR="00055253" w:rsidRPr="009A16C3" w:rsidRDefault="00055253" w:rsidP="00F25B54">
      <w:pPr>
        <w:tabs>
          <w:tab w:val="left" w:pos="567"/>
        </w:tabs>
        <w:spacing w:after="0"/>
        <w:jc w:val="both"/>
        <w:rPr>
          <w:rFonts w:ascii="Times New Roman" w:hAnsi="Times New Roman" w:cs="Times New Roman"/>
          <w:sz w:val="24"/>
          <w:szCs w:val="24"/>
        </w:rPr>
      </w:pPr>
    </w:p>
    <w:p w14:paraId="28EB2A30" w14:textId="77777777" w:rsidR="00910304" w:rsidRDefault="00910304" w:rsidP="009A16C3">
      <w:pPr>
        <w:tabs>
          <w:tab w:val="left" w:pos="567"/>
        </w:tabs>
        <w:spacing w:after="0"/>
        <w:jc w:val="center"/>
        <w:rPr>
          <w:rFonts w:ascii="Times New Roman" w:hAnsi="Times New Roman" w:cs="Times New Roman"/>
          <w:b/>
          <w:sz w:val="24"/>
          <w:szCs w:val="24"/>
        </w:rPr>
      </w:pPr>
    </w:p>
    <w:p w14:paraId="7D09AC98" w14:textId="77777777" w:rsidR="00910304" w:rsidRDefault="00910304" w:rsidP="009A16C3">
      <w:pPr>
        <w:tabs>
          <w:tab w:val="left" w:pos="567"/>
        </w:tabs>
        <w:spacing w:after="0"/>
        <w:jc w:val="center"/>
        <w:rPr>
          <w:rFonts w:ascii="Times New Roman" w:hAnsi="Times New Roman" w:cs="Times New Roman"/>
          <w:b/>
          <w:sz w:val="24"/>
          <w:szCs w:val="24"/>
        </w:rPr>
      </w:pPr>
    </w:p>
    <w:p w14:paraId="6B5436BD" w14:textId="77777777" w:rsidR="00910304" w:rsidRDefault="00910304" w:rsidP="009A16C3">
      <w:pPr>
        <w:tabs>
          <w:tab w:val="left" w:pos="567"/>
        </w:tabs>
        <w:spacing w:after="0"/>
        <w:jc w:val="center"/>
        <w:rPr>
          <w:rFonts w:ascii="Times New Roman" w:hAnsi="Times New Roman" w:cs="Times New Roman"/>
          <w:b/>
          <w:sz w:val="24"/>
          <w:szCs w:val="24"/>
        </w:rPr>
      </w:pPr>
    </w:p>
    <w:p w14:paraId="567B9E7B" w14:textId="77777777" w:rsidR="00910304" w:rsidRDefault="00910304" w:rsidP="009A16C3">
      <w:pPr>
        <w:tabs>
          <w:tab w:val="left" w:pos="567"/>
        </w:tabs>
        <w:spacing w:after="0"/>
        <w:jc w:val="center"/>
        <w:rPr>
          <w:rFonts w:ascii="Times New Roman" w:hAnsi="Times New Roman" w:cs="Times New Roman"/>
          <w:b/>
          <w:sz w:val="24"/>
          <w:szCs w:val="24"/>
        </w:rPr>
      </w:pPr>
    </w:p>
    <w:p w14:paraId="55AC13ED" w14:textId="18C4F1C4"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483E8212"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 vystaven</w:t>
      </w:r>
      <w:r w:rsidR="000732E0">
        <w:rPr>
          <w:rFonts w:ascii="Times New Roman" w:hAnsi="Times New Roman" w:cs="Times New Roman"/>
          <w:sz w:val="24"/>
          <w:szCs w:val="24"/>
        </w:rPr>
        <w:t>ých</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60F5D4E1" w14:textId="03BB1CBB" w:rsidR="009A16C3" w:rsidRPr="009A16C3" w:rsidRDefault="009A16C3" w:rsidP="00A75AD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A75AD0">
        <w:rPr>
          <w:rFonts w:ascii="Times New Roman" w:hAnsi="Times New Roman" w:cs="Times New Roman"/>
          <w:b/>
          <w:sz w:val="24"/>
          <w:szCs w:val="24"/>
        </w:rPr>
        <w:t>5</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dodaní predmetu Zmluvy v zmysle bodu 4.2 tejto Zmluvy 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95 % kúpnej ceny s DPH uvedenej v bode 5.1 tejto Zmluvy. </w:t>
      </w:r>
      <w:r w:rsidRPr="009A16C3">
        <w:rPr>
          <w:rFonts w:ascii="Times New Roman" w:hAnsi="Times New Roman" w:cs="Times New Roman"/>
          <w:sz w:val="24"/>
          <w:szCs w:val="24"/>
        </w:rPr>
        <w:t xml:space="preserve"> </w:t>
      </w:r>
      <w:r w:rsidR="00A75AD0">
        <w:rPr>
          <w:rFonts w:ascii="Times New Roman" w:hAnsi="Times New Roman" w:cs="Times New Roman"/>
          <w:sz w:val="24"/>
          <w:szCs w:val="24"/>
        </w:rPr>
        <w:t xml:space="preserve"> Podmienkou vystavenia faktúry je splnenie všetkých nasledovných podmienok :</w:t>
      </w:r>
      <w:r w:rsidRPr="009A16C3">
        <w:rPr>
          <w:rFonts w:ascii="Times New Roman" w:hAnsi="Times New Roman" w:cs="Times New Roman"/>
          <w:sz w:val="24"/>
          <w:szCs w:val="24"/>
        </w:rPr>
        <w:tab/>
      </w:r>
    </w:p>
    <w:p w14:paraId="40EB1695" w14:textId="6BF1CA2C" w:rsidR="00A75AD0" w:rsidRDefault="009A16C3" w:rsidP="004D351B">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t xml:space="preserve">- podpísaný </w:t>
      </w:r>
      <w:r w:rsidR="00A75AD0">
        <w:rPr>
          <w:rFonts w:ascii="Times New Roman" w:hAnsi="Times New Roman" w:cs="Times New Roman"/>
          <w:sz w:val="24"/>
          <w:szCs w:val="24"/>
        </w:rPr>
        <w:t>dodací list k dodanému stroju</w:t>
      </w:r>
    </w:p>
    <w:p w14:paraId="3A8D22A1" w14:textId="707D3664" w:rsidR="0096700C" w:rsidRPr="00A75AD0" w:rsidRDefault="00A75AD0" w:rsidP="00A75AD0">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w:t>
      </w:r>
      <w:r w:rsidR="009A16C3" w:rsidRPr="00A75AD0">
        <w:rPr>
          <w:rFonts w:ascii="Times New Roman" w:hAnsi="Times New Roman" w:cs="Times New Roman"/>
          <w:sz w:val="24"/>
          <w:szCs w:val="24"/>
        </w:rPr>
        <w:t xml:space="preserve">montážny protokol </w:t>
      </w:r>
      <w:r>
        <w:rPr>
          <w:rFonts w:ascii="Times New Roman" w:hAnsi="Times New Roman" w:cs="Times New Roman"/>
          <w:sz w:val="24"/>
          <w:szCs w:val="24"/>
        </w:rPr>
        <w:t>k dodanému stroju</w:t>
      </w:r>
      <w:r w:rsidR="009A16C3" w:rsidRPr="00A75AD0">
        <w:rPr>
          <w:rFonts w:ascii="Times New Roman" w:hAnsi="Times New Roman" w:cs="Times New Roman"/>
          <w:sz w:val="24"/>
          <w:szCs w:val="24"/>
        </w:rPr>
        <w:t>.</w:t>
      </w:r>
    </w:p>
    <w:p w14:paraId="39D8166A" w14:textId="77777777" w:rsidR="00A75AD0" w:rsidRDefault="00A75AD0" w:rsidP="009A16C3">
      <w:pPr>
        <w:tabs>
          <w:tab w:val="left" w:pos="567"/>
          <w:tab w:val="left" w:pos="1276"/>
        </w:tabs>
        <w:spacing w:after="0"/>
        <w:ind w:left="1275" w:hanging="1275"/>
        <w:jc w:val="both"/>
        <w:rPr>
          <w:rFonts w:ascii="Times New Roman" w:hAnsi="Times New Roman" w:cs="Times New Roman"/>
          <w:sz w:val="24"/>
          <w:szCs w:val="24"/>
        </w:rPr>
      </w:pPr>
      <w:r w:rsidRPr="00A75AD0">
        <w:rPr>
          <w:rFonts w:ascii="Times New Roman" w:hAnsi="Times New Roman" w:cs="Times New Roman"/>
          <w:b/>
          <w:bCs/>
          <w:sz w:val="24"/>
          <w:szCs w:val="24"/>
        </w:rPr>
        <w:t>6.6</w:t>
      </w:r>
      <w:r>
        <w:rPr>
          <w:rFonts w:ascii="Times New Roman" w:hAnsi="Times New Roman" w:cs="Times New Roman"/>
          <w:sz w:val="24"/>
          <w:szCs w:val="24"/>
        </w:rPr>
        <w:t xml:space="preserve">. Po úspešnom ukončení skúšobnej prevádzky dodaného a namontovaného stroja je </w:t>
      </w:r>
      <w:r w:rsidR="009A16C3" w:rsidRPr="009A16C3">
        <w:rPr>
          <w:rFonts w:ascii="Times New Roman" w:hAnsi="Times New Roman" w:cs="Times New Roman"/>
          <w:sz w:val="24"/>
          <w:szCs w:val="24"/>
        </w:rPr>
        <w:t>Predávajúci</w:t>
      </w:r>
    </w:p>
    <w:p w14:paraId="48C48D33" w14:textId="77777777" w:rsidR="00A75AD0"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 xml:space="preserve">oprávnený vystaviť faktúru v hodnote </w:t>
      </w:r>
      <w:r w:rsidR="005868AD">
        <w:rPr>
          <w:rFonts w:ascii="Times New Roman" w:hAnsi="Times New Roman" w:cs="Times New Roman"/>
          <w:sz w:val="24"/>
          <w:szCs w:val="24"/>
        </w:rPr>
        <w:t>5</w:t>
      </w:r>
      <w:r w:rsidRPr="009A16C3">
        <w:rPr>
          <w:rFonts w:ascii="Times New Roman" w:hAnsi="Times New Roman" w:cs="Times New Roman"/>
          <w:sz w:val="24"/>
          <w:szCs w:val="24"/>
        </w:rPr>
        <w:t xml:space="preserve"> % z kúpnej ceny</w:t>
      </w:r>
      <w:r w:rsidR="00A75AD0">
        <w:rPr>
          <w:rFonts w:ascii="Times New Roman" w:hAnsi="Times New Roman" w:cs="Times New Roman"/>
          <w:sz w:val="24"/>
          <w:szCs w:val="24"/>
        </w:rPr>
        <w:t xml:space="preserve"> s DPH. Podmienkou vystavenia faktúry je </w:t>
      </w:r>
    </w:p>
    <w:p w14:paraId="274BF95B" w14:textId="6AC78D0D" w:rsidR="00B268B7" w:rsidRPr="00850F69" w:rsidRDefault="00A75AD0" w:rsidP="00C2387B">
      <w:pPr>
        <w:tabs>
          <w:tab w:val="left" w:pos="567"/>
          <w:tab w:val="left" w:pos="1276"/>
        </w:tabs>
        <w:spacing w:after="0"/>
        <w:ind w:left="1275" w:hanging="1275"/>
        <w:jc w:val="both"/>
        <w:rPr>
          <w:rFonts w:ascii="Times New Roman" w:hAnsi="Times New Roman" w:cs="Times New Roman"/>
          <w:strike/>
          <w:sz w:val="24"/>
          <w:szCs w:val="24"/>
        </w:rPr>
      </w:pPr>
      <w:r>
        <w:rPr>
          <w:rFonts w:ascii="Times New Roman" w:hAnsi="Times New Roman" w:cs="Times New Roman"/>
          <w:sz w:val="24"/>
          <w:szCs w:val="24"/>
        </w:rPr>
        <w:t>splnenie všetkých nasledovných podmienok:</w:t>
      </w:r>
    </w:p>
    <w:p w14:paraId="210A7A0C" w14:textId="17D53D1F" w:rsidR="00B268B7" w:rsidRDefault="00B268B7"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p>
    <w:p w14:paraId="625D4483" w14:textId="4B8EA6AF"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7</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B268B7">
        <w:rPr>
          <w:rFonts w:ascii="Times New Roman" w:hAnsi="Times New Roman" w:cs="Times New Roman"/>
          <w:sz w:val="24"/>
          <w:szCs w:val="24"/>
        </w:rPr>
        <w:t xml:space="preserve">y v zmysle bodu 6.5 a 6.6 </w:t>
      </w:r>
      <w:r w:rsidR="009A16C3" w:rsidRPr="009A16C3">
        <w:rPr>
          <w:rFonts w:ascii="Times New Roman" w:hAnsi="Times New Roman" w:cs="Times New Roman"/>
          <w:sz w:val="24"/>
          <w:szCs w:val="24"/>
        </w:rPr>
        <w:t xml:space="preserve">najneskôr v lehote pätnásť (15) dní odo dňa splnenia všetkých podmienok na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vystavenie a neodkladne </w:t>
      </w:r>
      <w:r w:rsidR="00B268B7">
        <w:rPr>
          <w:rFonts w:ascii="Times New Roman" w:hAnsi="Times New Roman" w:cs="Times New Roman"/>
          <w:sz w:val="24"/>
          <w:szCs w:val="24"/>
        </w:rPr>
        <w:t xml:space="preserve">ich </w:t>
      </w:r>
      <w:r w:rsidR="009A16C3" w:rsidRPr="009A16C3">
        <w:rPr>
          <w:rFonts w:ascii="Times New Roman" w:hAnsi="Times New Roman" w:cs="Times New Roman"/>
          <w:sz w:val="24"/>
          <w:szCs w:val="24"/>
        </w:rPr>
        <w:t>doručiť Kupujúcemu.</w:t>
      </w:r>
    </w:p>
    <w:p w14:paraId="2F1A36C6" w14:textId="271270FB"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8</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B268B7">
        <w:rPr>
          <w:rFonts w:ascii="Times New Roman" w:hAnsi="Times New Roman" w:cs="Times New Roman"/>
          <w:sz w:val="24"/>
          <w:szCs w:val="24"/>
        </w:rPr>
        <w:t xml:space="preserve">ých faktúr v zmysle bodu 6.5 a 6.6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770F6657"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DPH bude účtovaná podľa platných predpisov v čase fakturácie. </w:t>
      </w:r>
    </w:p>
    <w:p w14:paraId="666E8986" w14:textId="4016C9C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10</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7FF3904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11</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04E28BD2"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12</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59DBFF6E"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0732E0">
        <w:rPr>
          <w:rFonts w:ascii="Times New Roman" w:hAnsi="Times New Roman" w:cs="Times New Roman"/>
          <w:b/>
          <w:sz w:val="24"/>
          <w:szCs w:val="24"/>
        </w:rPr>
        <w:t>3</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67E2FC2B" w14:textId="77777777" w:rsidR="00CF0E03" w:rsidRPr="00F84B74" w:rsidRDefault="00CF0E03" w:rsidP="009A16C3">
      <w:pPr>
        <w:tabs>
          <w:tab w:val="left" w:pos="567"/>
        </w:tabs>
        <w:spacing w:after="0"/>
        <w:jc w:val="both"/>
        <w:rPr>
          <w:rFonts w:ascii="Times New Roman" w:hAnsi="Times New Roman" w:cs="Times New Roman"/>
          <w:sz w:val="24"/>
          <w:szCs w:val="24"/>
        </w:rPr>
      </w:pP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C1CDE1C" w14:textId="2625477E" w:rsidR="00F84B74" w:rsidRPr="00F84B74" w:rsidRDefault="00F84B74" w:rsidP="00F84B74">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sidR="00231221">
        <w:rPr>
          <w:rFonts w:ascii="Times New Roman" w:hAnsi="Times New Roman" w:cs="Times New Roman"/>
          <w:sz w:val="24"/>
          <w:szCs w:val="24"/>
        </w:rPr>
        <w:t xml:space="preserve"> alebo nebol </w:t>
      </w:r>
      <w:proofErr w:type="spellStart"/>
      <w:r w:rsidR="00231221">
        <w:rPr>
          <w:rFonts w:ascii="Times New Roman" w:hAnsi="Times New Roman" w:cs="Times New Roman"/>
          <w:sz w:val="24"/>
          <w:szCs w:val="24"/>
        </w:rPr>
        <w:t>repasový</w:t>
      </w:r>
      <w:proofErr w:type="spellEnd"/>
      <w:r w:rsidRPr="00F84B74">
        <w:rPr>
          <w:rFonts w:ascii="Times New Roman" w:hAnsi="Times New Roman" w:cs="Times New Roman"/>
          <w:sz w:val="24"/>
          <w:szCs w:val="24"/>
        </w:rPr>
        <w:t>.</w:t>
      </w:r>
      <w:r w:rsidRPr="00F84B74">
        <w:rPr>
          <w:szCs w:val="24"/>
        </w:rPr>
        <w:t xml:space="preserve">  </w:t>
      </w:r>
    </w:p>
    <w:p w14:paraId="7A81D333" w14:textId="4DB1A333"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7.2</w:t>
      </w:r>
      <w:r w:rsidRPr="00F84B74">
        <w:rPr>
          <w:rFonts w:ascii="Times New Roman" w:hAnsi="Times New Roman" w:cs="Times New Roman"/>
          <w:sz w:val="24"/>
          <w:szCs w:val="24"/>
        </w:rPr>
        <w:tab/>
        <w:t>P</w:t>
      </w:r>
      <w:r w:rsidR="00F4316E">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6190559E" w14:textId="4FC775EF"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7.3</w:t>
      </w:r>
      <w:r w:rsidRPr="00F84B74">
        <w:rPr>
          <w:rFonts w:ascii="Times New Roman" w:hAnsi="Times New Roman" w:cs="Times New Roman"/>
          <w:sz w:val="24"/>
          <w:szCs w:val="24"/>
        </w:rPr>
        <w:tab/>
        <w:t xml:space="preserve">V prípade, že sa počas skúšobnej prevádzky minimálne počas pätnástich </w:t>
      </w:r>
      <w:r w:rsidR="00F36C55">
        <w:rPr>
          <w:rFonts w:ascii="Times New Roman" w:hAnsi="Times New Roman" w:cs="Times New Roman"/>
          <w:sz w:val="24"/>
          <w:szCs w:val="24"/>
        </w:rPr>
        <w:t>(</w:t>
      </w:r>
      <w:r w:rsidRPr="00F84B74">
        <w:rPr>
          <w:rFonts w:ascii="Times New Roman" w:hAnsi="Times New Roman" w:cs="Times New Roman"/>
          <w:sz w:val="24"/>
          <w:szCs w:val="24"/>
        </w:rPr>
        <w:t xml:space="preserve">15) </w:t>
      </w:r>
      <w:r w:rsidR="00F36C55">
        <w:rPr>
          <w:rFonts w:ascii="Times New Roman" w:hAnsi="Times New Roman" w:cs="Times New Roman"/>
          <w:sz w:val="24"/>
          <w:szCs w:val="24"/>
        </w:rPr>
        <w:t xml:space="preserve"> </w:t>
      </w:r>
      <w:r w:rsidRPr="00F84B74">
        <w:rPr>
          <w:rFonts w:ascii="Times New Roman" w:hAnsi="Times New Roman" w:cs="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w:t>
      </w:r>
      <w:r w:rsidRPr="00F84B74">
        <w:rPr>
          <w:rFonts w:ascii="Times New Roman" w:hAnsi="Times New Roman" w:cs="Times New Roman"/>
          <w:sz w:val="24"/>
          <w:szCs w:val="24"/>
        </w:rPr>
        <w:lastRenderedPageBreak/>
        <w:t>prevádzka predlžuje minimálne o ďalších pätnásť (15) dní a sleduje sa nová skúšobná prevádzka v rozsahu podľa tohto bodu</w:t>
      </w:r>
      <w:r w:rsidR="00564AAF">
        <w:rPr>
          <w:rFonts w:ascii="Times New Roman" w:hAnsi="Times New Roman" w:cs="Times New Roman"/>
          <w:sz w:val="24"/>
          <w:szCs w:val="24"/>
        </w:rPr>
        <w:t>.</w:t>
      </w:r>
    </w:p>
    <w:p w14:paraId="793185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7.4</w:t>
      </w:r>
      <w:r w:rsidRPr="00F84B74">
        <w:rPr>
          <w:rFonts w:ascii="Times New Roman" w:hAnsi="Times New Roman" w:cs="Times New Roman"/>
          <w:b/>
          <w:sz w:val="24"/>
          <w:szCs w:val="24"/>
        </w:rPr>
        <w:tab/>
      </w:r>
      <w:r w:rsidRPr="00F84B74">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DF8B2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7.5</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1572ED9E"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7.6</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751286FC" w14:textId="77777777" w:rsidR="00560264" w:rsidRPr="00F84B74" w:rsidRDefault="00560264"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45AC920A" w14:textId="0650663A" w:rsidR="00560264" w:rsidRDefault="00560264" w:rsidP="00C2387B">
      <w:pPr>
        <w:tabs>
          <w:tab w:val="left" w:pos="567"/>
        </w:tabs>
        <w:spacing w:after="0"/>
        <w:jc w:val="both"/>
        <w:rPr>
          <w:rFonts w:ascii="Times New Roman" w:hAnsi="Times New Roman" w:cs="Times New Roman"/>
          <w:b/>
          <w:sz w:val="24"/>
          <w:szCs w:val="24"/>
        </w:rPr>
      </w:pPr>
    </w:p>
    <w:p w14:paraId="556E6685" w14:textId="77777777" w:rsidR="00C2387B" w:rsidRPr="00DE4B4D" w:rsidRDefault="00C2387B" w:rsidP="00C2387B">
      <w:pPr>
        <w:tabs>
          <w:tab w:val="left" w:pos="567"/>
        </w:tabs>
        <w:spacing w:after="0"/>
        <w:jc w:val="both"/>
        <w:rPr>
          <w:rFonts w:ascii="Times New Roman" w:hAnsi="Times New Roman" w:cs="Times New Roman"/>
          <w:sz w:val="24"/>
          <w:szCs w:val="24"/>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37A8B15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9.5</w:t>
      </w:r>
      <w:r w:rsidRPr="00CC2C29">
        <w:rPr>
          <w:rFonts w:ascii="Times New Roman" w:hAnsi="Times New Roman" w:cs="Times New Roman"/>
          <w:sz w:val="24"/>
          <w:szCs w:val="24"/>
        </w:rPr>
        <w:tab/>
        <w:t>Zaplatením zmluvnej pokuty nie je dotknutý nárok Kupujúceho na náhradu škody v plnej výške.</w:t>
      </w:r>
    </w:p>
    <w:p w14:paraId="5DA78D79" w14:textId="32043BC6" w:rsidR="00B80730" w:rsidRPr="00CC2C29" w:rsidRDefault="00B80730" w:rsidP="00F84B74">
      <w:pPr>
        <w:tabs>
          <w:tab w:val="left" w:pos="567"/>
        </w:tabs>
        <w:spacing w:after="0"/>
        <w:jc w:val="both"/>
        <w:rPr>
          <w:rFonts w:ascii="Times New Roman" w:hAnsi="Times New Roman" w:cs="Times New Roman"/>
          <w:sz w:val="24"/>
          <w:szCs w:val="24"/>
        </w:rPr>
      </w:pPr>
      <w:r w:rsidRPr="00154710">
        <w:rPr>
          <w:rFonts w:ascii="Times New Roman" w:hAnsi="Times New Roman" w:cs="Times New Roman"/>
          <w:b/>
          <w:sz w:val="24"/>
          <w:szCs w:val="24"/>
        </w:rPr>
        <w:t>9.6</w:t>
      </w:r>
      <w:r w:rsidRPr="00154710">
        <w:rPr>
          <w:rFonts w:ascii="Times New Roman" w:hAnsi="Times New Roman" w:cs="Times New Roman"/>
          <w:sz w:val="24"/>
          <w:szCs w:val="24"/>
        </w:rPr>
        <w:tab/>
        <w:t>Ak dodávateľ nedodrží lehotu dodania tovaru uvedenú v Čl. IV bod 4.</w:t>
      </w:r>
      <w:r w:rsidR="00055253" w:rsidRPr="00154710">
        <w:rPr>
          <w:rFonts w:ascii="Times New Roman" w:hAnsi="Times New Roman" w:cs="Times New Roman"/>
          <w:sz w:val="24"/>
          <w:szCs w:val="24"/>
        </w:rPr>
        <w:t>2</w:t>
      </w:r>
      <w:r w:rsidRPr="00154710">
        <w:rPr>
          <w:rFonts w:ascii="Times New Roman" w:hAnsi="Times New Roman" w:cs="Times New Roman"/>
          <w:sz w:val="24"/>
          <w:szCs w:val="24"/>
        </w:rPr>
        <w:t xml:space="preserve"> zmluvy, Kupujúci môže uplatniť zmluvnú pokutu vo výške 15 % z kúpnej ceny v EUR bez DPH</w:t>
      </w: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66D76626" w14:textId="77777777" w:rsidR="00560264" w:rsidRDefault="00560264" w:rsidP="00CC2C29">
      <w:pPr>
        <w:tabs>
          <w:tab w:val="left" w:pos="567"/>
        </w:tabs>
        <w:spacing w:after="0"/>
        <w:jc w:val="center"/>
        <w:rPr>
          <w:rFonts w:ascii="Times New Roman" w:hAnsi="Times New Roman" w:cs="Times New Roman"/>
          <w:b/>
          <w:sz w:val="24"/>
          <w:szCs w:val="24"/>
        </w:rPr>
      </w:pPr>
    </w:p>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CF0E03">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lastRenderedPageBreak/>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15A888CF" w:rsidR="00AE54B1" w:rsidRDefault="00AE54B1"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 xml:space="preserve">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w:t>
      </w:r>
      <w:r w:rsidRPr="00E47D6A">
        <w:rPr>
          <w:rFonts w:ascii="Times New Roman" w:hAnsi="Times New Roman" w:cs="Times New Roman"/>
          <w:sz w:val="24"/>
          <w:szCs w:val="24"/>
        </w:rPr>
        <w:lastRenderedPageBreak/>
        <w:t>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1FA4B0F9" w14:textId="09CE7CE8" w:rsidR="00560264"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2607A2B7" w14:textId="1E0A1DB3" w:rsidR="000E2D52" w:rsidRDefault="00F94F1E" w:rsidP="000E2D52">
      <w:pPr>
        <w:tabs>
          <w:tab w:val="left" w:pos="567"/>
        </w:tabs>
        <w:spacing w:after="0"/>
        <w:jc w:val="both"/>
        <w:rPr>
          <w:rFonts w:ascii="Times New Roman" w:hAnsi="Times New Roman"/>
          <w:sz w:val="24"/>
          <w:szCs w:val="24"/>
        </w:rPr>
      </w:pPr>
      <w:r w:rsidRPr="00CF0E03">
        <w:rPr>
          <w:rFonts w:ascii="Times New Roman" w:hAnsi="Times New Roman" w:cs="Times New Roman"/>
          <w:b/>
          <w:sz w:val="24"/>
          <w:szCs w:val="24"/>
        </w:rPr>
        <w:t>1</w:t>
      </w:r>
      <w:r w:rsidR="005618F1" w:rsidRPr="00CF0E03">
        <w:rPr>
          <w:rFonts w:ascii="Times New Roman" w:hAnsi="Times New Roman" w:cs="Times New Roman"/>
          <w:b/>
          <w:sz w:val="24"/>
          <w:szCs w:val="24"/>
        </w:rPr>
        <w:t>3</w:t>
      </w:r>
      <w:r w:rsidR="00E47D6A" w:rsidRPr="00CF0E03">
        <w:rPr>
          <w:rFonts w:ascii="Times New Roman" w:hAnsi="Times New Roman" w:cs="Times New Roman"/>
          <w:b/>
          <w:sz w:val="24"/>
          <w:szCs w:val="24"/>
        </w:rPr>
        <w:t>.2</w:t>
      </w:r>
      <w:r w:rsidR="00E47D6A" w:rsidRPr="00CF0E03">
        <w:rPr>
          <w:rFonts w:ascii="Times New Roman" w:hAnsi="Times New Roman" w:cs="Times New Roman"/>
          <w:sz w:val="24"/>
          <w:szCs w:val="24"/>
        </w:rPr>
        <w:tab/>
        <w:t xml:space="preserve">Zmluva nadobúda platnosť </w:t>
      </w:r>
      <w:r w:rsidR="00AE54B1" w:rsidRPr="00CF0E03">
        <w:rPr>
          <w:rFonts w:ascii="Times New Roman" w:hAnsi="Times New Roman" w:cs="Times New Roman"/>
          <w:sz w:val="24"/>
          <w:szCs w:val="24"/>
        </w:rPr>
        <w:t xml:space="preserve">a účinnosť </w:t>
      </w:r>
      <w:r w:rsidR="00E47D6A" w:rsidRPr="00CF0E03">
        <w:rPr>
          <w:rFonts w:ascii="Times New Roman" w:hAnsi="Times New Roman" w:cs="Times New Roman"/>
          <w:sz w:val="24"/>
          <w:szCs w:val="24"/>
        </w:rPr>
        <w:t>dňom jej podp</w:t>
      </w:r>
      <w:r w:rsidR="000E2D52" w:rsidRPr="00CF0E03">
        <w:rPr>
          <w:rFonts w:ascii="Times New Roman" w:hAnsi="Times New Roman" w:cs="Times New Roman"/>
          <w:sz w:val="24"/>
          <w:szCs w:val="24"/>
        </w:rPr>
        <w:t>ísania oboma</w:t>
      </w:r>
      <w:r w:rsidR="00E47D6A" w:rsidRPr="00CF0E03">
        <w:rPr>
          <w:rFonts w:ascii="Times New Roman" w:hAnsi="Times New Roman" w:cs="Times New Roman"/>
          <w:sz w:val="24"/>
          <w:szCs w:val="24"/>
        </w:rPr>
        <w:t xml:space="preserve"> zmluvnými stranam</w:t>
      </w:r>
      <w:r w:rsidR="009F6B5C" w:rsidRPr="00CF0E03">
        <w:rPr>
          <w:rFonts w:ascii="Times New Roman" w:hAnsi="Times New Roman" w:cs="Times New Roman"/>
          <w:sz w:val="24"/>
          <w:szCs w:val="24"/>
        </w:rPr>
        <w:t>i</w:t>
      </w:r>
      <w:r w:rsidR="00FB29F4" w:rsidRPr="00CF0E03">
        <w:rPr>
          <w:rFonts w:ascii="Times New Roman" w:hAnsi="Times New Roman" w:cs="Times New Roman"/>
          <w:sz w:val="24"/>
          <w:szCs w:val="24"/>
        </w:rPr>
        <w:t>.</w:t>
      </w:r>
      <w:r w:rsidR="009F6B5C" w:rsidRPr="00CF0E03">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2DFD0F5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w:t>
      </w:r>
      <w:r w:rsidR="00910304">
        <w:rPr>
          <w:rFonts w:ascii="Times New Roman" w:hAnsi="Times New Roman" w:cs="Times New Roman"/>
          <w:b/>
          <w:sz w:val="24"/>
          <w:szCs w:val="24"/>
        </w:rPr>
        <w:t>4</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53867EC2"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w:t>
      </w:r>
      <w:r w:rsidR="00910304">
        <w:rPr>
          <w:rFonts w:ascii="Times New Roman" w:hAnsi="Times New Roman" w:cs="Times New Roman"/>
          <w:sz w:val="24"/>
          <w:szCs w:val="24"/>
        </w:rPr>
        <w:t>4</w:t>
      </w:r>
      <w:r w:rsidRPr="00E47D6A">
        <w:rPr>
          <w:rFonts w:ascii="Times New Roman" w:hAnsi="Times New Roman" w:cs="Times New Roman"/>
          <w:sz w:val="24"/>
          <w:szCs w:val="24"/>
        </w:rPr>
        <w:t>.1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13B5A234"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w:t>
      </w:r>
      <w:r w:rsidR="00910304">
        <w:rPr>
          <w:rFonts w:ascii="Times New Roman" w:hAnsi="Times New Roman" w:cs="Times New Roman"/>
          <w:sz w:val="24"/>
          <w:szCs w:val="24"/>
        </w:rPr>
        <w:t>4</w:t>
      </w:r>
      <w:r w:rsidRPr="00E47D6A">
        <w:rPr>
          <w:rFonts w:ascii="Times New Roman" w:hAnsi="Times New Roman" w:cs="Times New Roman"/>
          <w:sz w:val="24"/>
          <w:szCs w:val="24"/>
        </w:rPr>
        <w:t>.2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6FB87A50"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w:t>
      </w:r>
      <w:r w:rsidR="00910304">
        <w:rPr>
          <w:rFonts w:ascii="Times New Roman" w:hAnsi="Times New Roman" w:cs="Times New Roman"/>
          <w:sz w:val="24"/>
          <w:szCs w:val="24"/>
        </w:rPr>
        <w:t>4</w:t>
      </w:r>
      <w:r w:rsidRPr="00E47D6A">
        <w:rPr>
          <w:rFonts w:ascii="Times New Roman" w:hAnsi="Times New Roman" w:cs="Times New Roman"/>
          <w:sz w:val="24"/>
          <w:szCs w:val="24"/>
        </w:rPr>
        <w:t>.3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17B14051" w:rsidR="00E47D6A" w:rsidRPr="00E47D6A" w:rsidRDefault="00F94F1E" w:rsidP="0091030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910304">
        <w:rPr>
          <w:rFonts w:ascii="Times New Roman" w:hAnsi="Times New Roman" w:cs="Times New Roman"/>
          <w:b/>
          <w:sz w:val="24"/>
          <w:szCs w:val="24"/>
        </w:rPr>
        <w:t>5</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A8100C9"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910304">
        <w:rPr>
          <w:rFonts w:ascii="Times New Roman" w:hAnsi="Times New Roman" w:cs="Times New Roman"/>
          <w:b/>
          <w:sz w:val="24"/>
          <w:szCs w:val="24"/>
        </w:rPr>
        <w:t>6</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270D016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05DFC5C8" w:rsidR="00055253" w:rsidRDefault="00055253" w:rsidP="00F25B54">
      <w:pPr>
        <w:tabs>
          <w:tab w:val="left" w:pos="567"/>
        </w:tabs>
        <w:spacing w:after="0"/>
        <w:jc w:val="both"/>
        <w:rPr>
          <w:rFonts w:ascii="Times New Roman" w:hAnsi="Times New Roman" w:cs="Times New Roman"/>
          <w:sz w:val="24"/>
          <w:szCs w:val="24"/>
        </w:rPr>
      </w:pPr>
    </w:p>
    <w:p w14:paraId="74B347EB" w14:textId="7B68DA33" w:rsidR="00055253" w:rsidRDefault="00055253" w:rsidP="00F25B54">
      <w:pPr>
        <w:tabs>
          <w:tab w:val="left" w:pos="567"/>
        </w:tabs>
        <w:spacing w:after="0"/>
        <w:jc w:val="both"/>
        <w:rPr>
          <w:rFonts w:ascii="Times New Roman" w:hAnsi="Times New Roman" w:cs="Times New Roman"/>
          <w:sz w:val="24"/>
          <w:szCs w:val="24"/>
        </w:rPr>
      </w:pPr>
    </w:p>
    <w:p w14:paraId="0087DE60" w14:textId="7765EF5C" w:rsidR="00055253" w:rsidRDefault="00055253" w:rsidP="00F25B54">
      <w:pPr>
        <w:tabs>
          <w:tab w:val="left" w:pos="567"/>
        </w:tabs>
        <w:spacing w:after="0"/>
        <w:jc w:val="both"/>
        <w:rPr>
          <w:rFonts w:ascii="Times New Roman" w:hAnsi="Times New Roman" w:cs="Times New Roman"/>
          <w:sz w:val="24"/>
          <w:szCs w:val="24"/>
        </w:rPr>
      </w:pPr>
    </w:p>
    <w:p w14:paraId="1C9CA64B" w14:textId="00EDB4E3" w:rsidR="00055253" w:rsidRDefault="00055253" w:rsidP="00F25B54">
      <w:pPr>
        <w:tabs>
          <w:tab w:val="left" w:pos="567"/>
        </w:tabs>
        <w:spacing w:after="0"/>
        <w:jc w:val="both"/>
        <w:rPr>
          <w:rFonts w:ascii="Times New Roman" w:hAnsi="Times New Roman" w:cs="Times New Roman"/>
          <w:sz w:val="24"/>
          <w:szCs w:val="24"/>
        </w:rPr>
      </w:pPr>
    </w:p>
    <w:p w14:paraId="3A411400" w14:textId="4F08A607" w:rsidR="00055253" w:rsidRDefault="00055253"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60FFCA9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obchodné názov ponúkaného zariadenia, resp. vybavenia, resp. typového označenie</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351C1FB6"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xml:space="preserve">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77777777" w:rsidR="00E47D6A" w:rsidRPr="00030745" w:rsidRDefault="00E47D6A" w:rsidP="00E47D6A">
      <w:pPr>
        <w:pStyle w:val="Nadpis2"/>
        <w:jc w:val="left"/>
      </w:pPr>
      <w:bookmarkStart w:id="3" w:name="_Toc468979810"/>
      <w:r w:rsidRPr="00030745">
        <w:lastRenderedPageBreak/>
        <w:t>Príloha č. 2 Zmluvy</w:t>
      </w:r>
      <w:bookmarkEnd w:id="3"/>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3D348F98"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030745">
        <w:rPr>
          <w:rFonts w:ascii="Times New Roman" w:hAnsi="Times New Roman" w:cs="Times New Roman"/>
          <w:sz w:val="24"/>
          <w:szCs w:val="24"/>
        </w:rPr>
        <w:t>, dňa ...............</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v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4" w:name="_Toc468979811"/>
      <w:r w:rsidRPr="00E47D6A">
        <w:lastRenderedPageBreak/>
        <w:t>Príloha č. 3 Zmluvy</w:t>
      </w:r>
      <w:bookmarkEnd w:id="4"/>
    </w:p>
    <w:p w14:paraId="6D033DE0" w14:textId="77777777" w:rsidR="00F2304C" w:rsidRDefault="00F2304C" w:rsidP="00F2304C">
      <w:pPr>
        <w:jc w:val="center"/>
        <w:rPr>
          <w:rFonts w:ascii="Times New Roman" w:hAnsi="Times New Roman" w:cs="Times New Roman"/>
          <w:b/>
          <w:sz w:val="24"/>
        </w:rPr>
      </w:pPr>
      <w:bookmarkStart w:id="5"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0C1079F0" w14:textId="53DC98D9" w:rsidR="00CF0E03"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so sídlom ....................................................</w:t>
      </w:r>
      <w:r w:rsidR="00370A2F">
        <w:rPr>
          <w:rFonts w:ascii="Times New Roman" w:hAnsi="Times New Roman" w:cs="Times New Roman"/>
          <w:bCs/>
        </w:rPr>
        <w:t>..................</w:t>
      </w:r>
      <w:r w:rsidRPr="004B5232">
        <w:rPr>
          <w:rFonts w:ascii="Times New Roman" w:hAnsi="Times New Roman" w:cs="Times New Roman"/>
          <w:bCs/>
        </w:rPr>
        <w:t xml:space="preserve">......., </w:t>
      </w:r>
    </w:p>
    <w:p w14:paraId="0D56FAE4" w14:textId="1DDC06C3" w:rsidR="00F2304C" w:rsidRPr="004B5232" w:rsidRDefault="00F2304C" w:rsidP="00370A2F">
      <w:pPr>
        <w:shd w:val="clear" w:color="auto" w:fill="FFFFFF"/>
        <w:spacing w:line="360" w:lineRule="auto"/>
        <w:jc w:val="both"/>
        <w:rPr>
          <w:rFonts w:ascii="Times New Roman" w:hAnsi="Times New Roman" w:cs="Times New Roman"/>
          <w:b/>
        </w:rPr>
      </w:pPr>
      <w:r w:rsidRPr="004B5232">
        <w:rPr>
          <w:rFonts w:ascii="Times New Roman" w:hAnsi="Times New Roman" w:cs="Times New Roman"/>
          <w:bCs/>
        </w:rPr>
        <w:t xml:space="preserve">IČO: </w:t>
      </w:r>
      <w:r w:rsidR="00370A2F">
        <w:rPr>
          <w:rFonts w:ascii="Times New Roman" w:hAnsi="Times New Roman" w:cs="Times New Roman"/>
          <w:bCs/>
        </w:rPr>
        <w:t>.............................</w:t>
      </w: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r w:rsidR="00CF0E03">
        <w:rPr>
          <w:rFonts w:ascii="Times New Roman" w:hAnsi="Times New Roman" w:cs="Times New Roman"/>
          <w:bCs/>
        </w:rPr>
        <w:t xml:space="preserve"> </w:t>
      </w:r>
      <w:r w:rsidRPr="00370A2F">
        <w:rPr>
          <w:rFonts w:ascii="Times New Roman" w:hAnsi="Times New Roman" w:cs="Times New Roman"/>
          <w:bCs/>
        </w:rPr>
        <w:t>„</w:t>
      </w:r>
      <w:r w:rsidR="004B5E46" w:rsidRPr="004B5E46">
        <w:rPr>
          <w:rFonts w:ascii="Times New Roman" w:hAnsi="Times New Roman" w:cs="Times New Roman"/>
          <w:bCs/>
        </w:rPr>
        <w:t>Nástrek kvapalín</w:t>
      </w:r>
      <w:r w:rsidRPr="00370A2F">
        <w:rPr>
          <w:rFonts w:ascii="Times New Roman" w:hAnsi="Times New Roman" w:cs="Times New Roman"/>
          <w:bCs/>
        </w:rPr>
        <w:t>“,</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9781" w:type="dxa"/>
        <w:tblInd w:w="-5" w:type="dxa"/>
        <w:tblLayout w:type="fixed"/>
        <w:tblLook w:val="0000" w:firstRow="0" w:lastRow="0" w:firstColumn="0" w:lastColumn="0" w:noHBand="0" w:noVBand="0"/>
      </w:tblPr>
      <w:tblGrid>
        <w:gridCol w:w="2694"/>
        <w:gridCol w:w="3118"/>
        <w:gridCol w:w="2040"/>
        <w:gridCol w:w="1929"/>
      </w:tblGrid>
      <w:tr w:rsidR="00F2304C" w:rsidRPr="004B5232" w14:paraId="32D7FDC1" w14:textId="77777777" w:rsidTr="00457165">
        <w:tc>
          <w:tcPr>
            <w:tcW w:w="2694"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2040"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457165">
        <w:tc>
          <w:tcPr>
            <w:tcW w:w="2694"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457165">
        <w:tc>
          <w:tcPr>
            <w:tcW w:w="2694"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457165">
        <w:tc>
          <w:tcPr>
            <w:tcW w:w="2694"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9781" w:type="dxa"/>
        <w:tblInd w:w="-5" w:type="dxa"/>
        <w:tblLayout w:type="fixed"/>
        <w:tblLook w:val="0000" w:firstRow="0" w:lastRow="0" w:firstColumn="0" w:lastColumn="0" w:noHBand="0" w:noVBand="0"/>
      </w:tblPr>
      <w:tblGrid>
        <w:gridCol w:w="2694"/>
        <w:gridCol w:w="7087"/>
      </w:tblGrid>
      <w:tr w:rsidR="00F2304C" w:rsidRPr="004B5232" w14:paraId="527835B4" w14:textId="77777777" w:rsidTr="00457165">
        <w:tc>
          <w:tcPr>
            <w:tcW w:w="2694"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457165">
        <w:tc>
          <w:tcPr>
            <w:tcW w:w="2694"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457165">
        <w:tc>
          <w:tcPr>
            <w:tcW w:w="2694"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457165">
        <w:tc>
          <w:tcPr>
            <w:tcW w:w="2694"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457165">
      <w:pPr>
        <w:spacing w:line="360" w:lineRule="auto"/>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639CF86A" w:rsidR="00F2304C" w:rsidRPr="004B5232" w:rsidRDefault="00F2304C" w:rsidP="00370A2F">
      <w:pPr>
        <w:spacing w:after="0"/>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00370A2F">
        <w:rPr>
          <w:rFonts w:ascii="Times New Roman" w:hAnsi="Times New Roman" w:cs="Times New Roman"/>
          <w:bCs/>
          <w:sz w:val="20"/>
          <w:szCs w:val="20"/>
        </w:rPr>
        <w:t xml:space="preserve">             </w:t>
      </w:r>
      <w:r w:rsidRPr="004B5232">
        <w:rPr>
          <w:rFonts w:ascii="Times New Roman" w:hAnsi="Times New Roman" w:cs="Times New Roman"/>
          <w:bCs/>
          <w:sz w:val="20"/>
          <w:szCs w:val="20"/>
        </w:rPr>
        <w:t>...................................................................................</w:t>
      </w:r>
    </w:p>
    <w:p w14:paraId="7822F003" w14:textId="5D04288C" w:rsidR="00370A2F" w:rsidRDefault="00370A2F" w:rsidP="00370A2F">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 xml:space="preserve">meno, priezvisko a podpis oprávneného zástupcu </w:t>
      </w:r>
    </w:p>
    <w:p w14:paraId="40632E08" w14:textId="61C8F978" w:rsidR="00F2304C" w:rsidRPr="004B5232" w:rsidRDefault="00370A2F" w:rsidP="00370A2F">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(príp. viacerých zástupcov) uchádzača</w:t>
      </w:r>
      <w:r w:rsidR="00F2304C"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5"/>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63B0" w14:textId="77777777" w:rsidR="00BD3195" w:rsidRDefault="00BD3195" w:rsidP="009157B3">
      <w:pPr>
        <w:spacing w:after="0" w:line="240" w:lineRule="auto"/>
      </w:pPr>
      <w:r>
        <w:separator/>
      </w:r>
    </w:p>
  </w:endnote>
  <w:endnote w:type="continuationSeparator" w:id="0">
    <w:p w14:paraId="2DC883D1" w14:textId="77777777" w:rsidR="00BD3195" w:rsidRDefault="00BD3195"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D120" w14:textId="77777777" w:rsidR="00BD3195" w:rsidRDefault="00BD3195" w:rsidP="009157B3">
      <w:pPr>
        <w:spacing w:after="0" w:line="240" w:lineRule="auto"/>
      </w:pPr>
      <w:r>
        <w:separator/>
      </w:r>
    </w:p>
  </w:footnote>
  <w:footnote w:type="continuationSeparator" w:id="0">
    <w:p w14:paraId="59FF7A03" w14:textId="77777777" w:rsidR="00BD3195" w:rsidRDefault="00BD3195"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ED44082C"/>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4386401">
    <w:abstractNumId w:val="31"/>
  </w:num>
  <w:num w:numId="2" w16cid:durableId="1649238468">
    <w:abstractNumId w:val="29"/>
  </w:num>
  <w:num w:numId="3" w16cid:durableId="1949922810">
    <w:abstractNumId w:val="30"/>
  </w:num>
  <w:num w:numId="4" w16cid:durableId="1392533564">
    <w:abstractNumId w:val="10"/>
  </w:num>
  <w:num w:numId="5" w16cid:durableId="536432952">
    <w:abstractNumId w:val="34"/>
  </w:num>
  <w:num w:numId="6" w16cid:durableId="1433475554">
    <w:abstractNumId w:val="21"/>
  </w:num>
  <w:num w:numId="7" w16cid:durableId="757554886">
    <w:abstractNumId w:val="18"/>
  </w:num>
  <w:num w:numId="8" w16cid:durableId="1288778746">
    <w:abstractNumId w:val="17"/>
  </w:num>
  <w:num w:numId="9" w16cid:durableId="551354734">
    <w:abstractNumId w:val="11"/>
  </w:num>
  <w:num w:numId="10" w16cid:durableId="164395000">
    <w:abstractNumId w:val="43"/>
  </w:num>
  <w:num w:numId="11" w16cid:durableId="1460680731">
    <w:abstractNumId w:val="13"/>
  </w:num>
  <w:num w:numId="12" w16cid:durableId="204876049">
    <w:abstractNumId w:val="42"/>
  </w:num>
  <w:num w:numId="13" w16cid:durableId="1097557416">
    <w:abstractNumId w:val="12"/>
  </w:num>
  <w:num w:numId="14" w16cid:durableId="1991784801">
    <w:abstractNumId w:val="41"/>
  </w:num>
  <w:num w:numId="15" w16cid:durableId="1733576307">
    <w:abstractNumId w:val="33"/>
  </w:num>
  <w:num w:numId="16" w16cid:durableId="1356154461">
    <w:abstractNumId w:val="20"/>
  </w:num>
  <w:num w:numId="17" w16cid:durableId="1716587678">
    <w:abstractNumId w:val="38"/>
  </w:num>
  <w:num w:numId="18" w16cid:durableId="1072121505">
    <w:abstractNumId w:val="25"/>
  </w:num>
  <w:num w:numId="19" w16cid:durableId="1957786835">
    <w:abstractNumId w:val="27"/>
  </w:num>
  <w:num w:numId="20" w16cid:durableId="584800065">
    <w:abstractNumId w:val="26"/>
  </w:num>
  <w:num w:numId="21" w16cid:durableId="356153356">
    <w:abstractNumId w:val="0"/>
  </w:num>
  <w:num w:numId="22" w16cid:durableId="1854032520">
    <w:abstractNumId w:val="1"/>
  </w:num>
  <w:num w:numId="23" w16cid:durableId="1544439342">
    <w:abstractNumId w:val="9"/>
  </w:num>
  <w:num w:numId="24" w16cid:durableId="2093430309">
    <w:abstractNumId w:val="44"/>
  </w:num>
  <w:num w:numId="25" w16cid:durableId="1158113406">
    <w:abstractNumId w:val="39"/>
  </w:num>
  <w:num w:numId="26" w16cid:durableId="2115245659">
    <w:abstractNumId w:val="37"/>
  </w:num>
  <w:num w:numId="27" w16cid:durableId="771048937">
    <w:abstractNumId w:val="22"/>
  </w:num>
  <w:num w:numId="28" w16cid:durableId="1032925358">
    <w:abstractNumId w:val="23"/>
  </w:num>
  <w:num w:numId="29" w16cid:durableId="1023096927">
    <w:abstractNumId w:val="16"/>
  </w:num>
  <w:num w:numId="30" w16cid:durableId="1012101105">
    <w:abstractNumId w:val="15"/>
  </w:num>
  <w:num w:numId="31" w16cid:durableId="1908957334">
    <w:abstractNumId w:val="28"/>
  </w:num>
  <w:num w:numId="32" w16cid:durableId="83570645">
    <w:abstractNumId w:val="14"/>
  </w:num>
  <w:num w:numId="33" w16cid:durableId="848522199">
    <w:abstractNumId w:val="19"/>
  </w:num>
  <w:num w:numId="34" w16cid:durableId="5862915">
    <w:abstractNumId w:val="40"/>
  </w:num>
  <w:num w:numId="35" w16cid:durableId="899824679">
    <w:abstractNumId w:val="36"/>
  </w:num>
  <w:num w:numId="36" w16cid:durableId="1326784519">
    <w:abstractNumId w:val="24"/>
  </w:num>
  <w:num w:numId="37" w16cid:durableId="1858273784">
    <w:abstractNumId w:val="35"/>
  </w:num>
  <w:num w:numId="38" w16cid:durableId="1889318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32E0"/>
    <w:rsid w:val="000753F7"/>
    <w:rsid w:val="00082270"/>
    <w:rsid w:val="000868C2"/>
    <w:rsid w:val="00096C35"/>
    <w:rsid w:val="000A1D87"/>
    <w:rsid w:val="000A5F8E"/>
    <w:rsid w:val="000B48F3"/>
    <w:rsid w:val="000B5E8B"/>
    <w:rsid w:val="000D0907"/>
    <w:rsid w:val="000D158F"/>
    <w:rsid w:val="000E13B8"/>
    <w:rsid w:val="000E2D52"/>
    <w:rsid w:val="000E4DF4"/>
    <w:rsid w:val="000F2E9C"/>
    <w:rsid w:val="001057BA"/>
    <w:rsid w:val="001106EC"/>
    <w:rsid w:val="00112807"/>
    <w:rsid w:val="00116403"/>
    <w:rsid w:val="001206F6"/>
    <w:rsid w:val="0012415A"/>
    <w:rsid w:val="0013711E"/>
    <w:rsid w:val="0013757C"/>
    <w:rsid w:val="0015416B"/>
    <w:rsid w:val="00154710"/>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B6863"/>
    <w:rsid w:val="001C20DF"/>
    <w:rsid w:val="001C2E97"/>
    <w:rsid w:val="001D0EF0"/>
    <w:rsid w:val="001D159A"/>
    <w:rsid w:val="001E29DD"/>
    <w:rsid w:val="001F384A"/>
    <w:rsid w:val="001F47EF"/>
    <w:rsid w:val="0021082A"/>
    <w:rsid w:val="00212116"/>
    <w:rsid w:val="00213B91"/>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7728"/>
    <w:rsid w:val="00370A2F"/>
    <w:rsid w:val="00372067"/>
    <w:rsid w:val="003722A1"/>
    <w:rsid w:val="00376925"/>
    <w:rsid w:val="00381F5A"/>
    <w:rsid w:val="0038248E"/>
    <w:rsid w:val="00383231"/>
    <w:rsid w:val="00391D65"/>
    <w:rsid w:val="003B4FC5"/>
    <w:rsid w:val="003C153A"/>
    <w:rsid w:val="003C2574"/>
    <w:rsid w:val="003E004A"/>
    <w:rsid w:val="003E1FE2"/>
    <w:rsid w:val="00402432"/>
    <w:rsid w:val="0043058F"/>
    <w:rsid w:val="00430CB9"/>
    <w:rsid w:val="00431A56"/>
    <w:rsid w:val="004448CE"/>
    <w:rsid w:val="00444F23"/>
    <w:rsid w:val="00450113"/>
    <w:rsid w:val="00450AAE"/>
    <w:rsid w:val="004522C0"/>
    <w:rsid w:val="00457165"/>
    <w:rsid w:val="00457C23"/>
    <w:rsid w:val="00457E0C"/>
    <w:rsid w:val="00463ED2"/>
    <w:rsid w:val="004838EB"/>
    <w:rsid w:val="00493266"/>
    <w:rsid w:val="00493F0C"/>
    <w:rsid w:val="004959B2"/>
    <w:rsid w:val="004A6592"/>
    <w:rsid w:val="004A6D79"/>
    <w:rsid w:val="004B5232"/>
    <w:rsid w:val="004B5E46"/>
    <w:rsid w:val="004C169E"/>
    <w:rsid w:val="004D2903"/>
    <w:rsid w:val="004D351B"/>
    <w:rsid w:val="004D6255"/>
    <w:rsid w:val="004D7FC2"/>
    <w:rsid w:val="004E2F09"/>
    <w:rsid w:val="004E6BDE"/>
    <w:rsid w:val="004F42C2"/>
    <w:rsid w:val="00504983"/>
    <w:rsid w:val="0051120F"/>
    <w:rsid w:val="005115C9"/>
    <w:rsid w:val="00515DDB"/>
    <w:rsid w:val="00517CE0"/>
    <w:rsid w:val="00522911"/>
    <w:rsid w:val="00527E69"/>
    <w:rsid w:val="005371AF"/>
    <w:rsid w:val="00545BA3"/>
    <w:rsid w:val="00550423"/>
    <w:rsid w:val="00554270"/>
    <w:rsid w:val="0055494F"/>
    <w:rsid w:val="00560264"/>
    <w:rsid w:val="005618F1"/>
    <w:rsid w:val="00561A7E"/>
    <w:rsid w:val="00564AAF"/>
    <w:rsid w:val="00565F87"/>
    <w:rsid w:val="0057017C"/>
    <w:rsid w:val="005722CF"/>
    <w:rsid w:val="005829E2"/>
    <w:rsid w:val="00582E66"/>
    <w:rsid w:val="005868AD"/>
    <w:rsid w:val="00596C4E"/>
    <w:rsid w:val="005A1593"/>
    <w:rsid w:val="005A38EF"/>
    <w:rsid w:val="005B096E"/>
    <w:rsid w:val="005B295B"/>
    <w:rsid w:val="005C4172"/>
    <w:rsid w:val="005C5292"/>
    <w:rsid w:val="005E323A"/>
    <w:rsid w:val="005E38E6"/>
    <w:rsid w:val="005E3CA6"/>
    <w:rsid w:val="005E567F"/>
    <w:rsid w:val="005E6C71"/>
    <w:rsid w:val="005F2DFF"/>
    <w:rsid w:val="005F4048"/>
    <w:rsid w:val="006014BC"/>
    <w:rsid w:val="00606CD3"/>
    <w:rsid w:val="006144B4"/>
    <w:rsid w:val="006217F9"/>
    <w:rsid w:val="00624E1D"/>
    <w:rsid w:val="00631631"/>
    <w:rsid w:val="00641841"/>
    <w:rsid w:val="006505BA"/>
    <w:rsid w:val="00653CE2"/>
    <w:rsid w:val="00666564"/>
    <w:rsid w:val="00670CA7"/>
    <w:rsid w:val="00675D40"/>
    <w:rsid w:val="00677E2A"/>
    <w:rsid w:val="00684873"/>
    <w:rsid w:val="00690425"/>
    <w:rsid w:val="006C0096"/>
    <w:rsid w:val="006C0386"/>
    <w:rsid w:val="006C416A"/>
    <w:rsid w:val="006C68AC"/>
    <w:rsid w:val="006D02B1"/>
    <w:rsid w:val="006E4DC7"/>
    <w:rsid w:val="006E5D6E"/>
    <w:rsid w:val="006F2996"/>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EAF"/>
    <w:rsid w:val="00794099"/>
    <w:rsid w:val="007A6FDD"/>
    <w:rsid w:val="007C401D"/>
    <w:rsid w:val="007C7C65"/>
    <w:rsid w:val="007D2FA6"/>
    <w:rsid w:val="007D301A"/>
    <w:rsid w:val="007D69F1"/>
    <w:rsid w:val="007D745F"/>
    <w:rsid w:val="007E13BC"/>
    <w:rsid w:val="007E3655"/>
    <w:rsid w:val="007F6592"/>
    <w:rsid w:val="007F6AE2"/>
    <w:rsid w:val="00801A7D"/>
    <w:rsid w:val="00801C0E"/>
    <w:rsid w:val="00805F36"/>
    <w:rsid w:val="008155B9"/>
    <w:rsid w:val="008177D2"/>
    <w:rsid w:val="0082102B"/>
    <w:rsid w:val="008256C0"/>
    <w:rsid w:val="00830A62"/>
    <w:rsid w:val="00832576"/>
    <w:rsid w:val="00850F69"/>
    <w:rsid w:val="00853ACD"/>
    <w:rsid w:val="00857C91"/>
    <w:rsid w:val="008624B0"/>
    <w:rsid w:val="008626F9"/>
    <w:rsid w:val="00864AA8"/>
    <w:rsid w:val="00867403"/>
    <w:rsid w:val="008676CF"/>
    <w:rsid w:val="00867F1E"/>
    <w:rsid w:val="00885448"/>
    <w:rsid w:val="00886B9F"/>
    <w:rsid w:val="008A1CB1"/>
    <w:rsid w:val="008A7619"/>
    <w:rsid w:val="008B09E1"/>
    <w:rsid w:val="008B0B02"/>
    <w:rsid w:val="008B4199"/>
    <w:rsid w:val="008B62FD"/>
    <w:rsid w:val="008C0C7F"/>
    <w:rsid w:val="008C54C1"/>
    <w:rsid w:val="008C66AB"/>
    <w:rsid w:val="008D04E0"/>
    <w:rsid w:val="008D1910"/>
    <w:rsid w:val="008D57CB"/>
    <w:rsid w:val="008F4429"/>
    <w:rsid w:val="008F71DB"/>
    <w:rsid w:val="008F7A75"/>
    <w:rsid w:val="00901258"/>
    <w:rsid w:val="009012AF"/>
    <w:rsid w:val="00905443"/>
    <w:rsid w:val="00910304"/>
    <w:rsid w:val="009123F7"/>
    <w:rsid w:val="00912C28"/>
    <w:rsid w:val="009157B3"/>
    <w:rsid w:val="00921616"/>
    <w:rsid w:val="00933FE6"/>
    <w:rsid w:val="00956420"/>
    <w:rsid w:val="0096700C"/>
    <w:rsid w:val="009715CE"/>
    <w:rsid w:val="009857B3"/>
    <w:rsid w:val="0098599F"/>
    <w:rsid w:val="009862A8"/>
    <w:rsid w:val="0099757C"/>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503D3"/>
    <w:rsid w:val="00A6539D"/>
    <w:rsid w:val="00A75AD0"/>
    <w:rsid w:val="00A776A7"/>
    <w:rsid w:val="00A840AC"/>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9650E"/>
    <w:rsid w:val="00BA2340"/>
    <w:rsid w:val="00BA76CC"/>
    <w:rsid w:val="00BB3702"/>
    <w:rsid w:val="00BB50D2"/>
    <w:rsid w:val="00BD12AF"/>
    <w:rsid w:val="00BD2FAE"/>
    <w:rsid w:val="00BD3195"/>
    <w:rsid w:val="00BD3646"/>
    <w:rsid w:val="00BE43BC"/>
    <w:rsid w:val="00BE74DB"/>
    <w:rsid w:val="00BF432D"/>
    <w:rsid w:val="00BF5223"/>
    <w:rsid w:val="00BF6723"/>
    <w:rsid w:val="00BF6F2E"/>
    <w:rsid w:val="00C14297"/>
    <w:rsid w:val="00C14490"/>
    <w:rsid w:val="00C14C55"/>
    <w:rsid w:val="00C2045C"/>
    <w:rsid w:val="00C2387B"/>
    <w:rsid w:val="00C36938"/>
    <w:rsid w:val="00C67F87"/>
    <w:rsid w:val="00C7087E"/>
    <w:rsid w:val="00C773B7"/>
    <w:rsid w:val="00C84083"/>
    <w:rsid w:val="00C86442"/>
    <w:rsid w:val="00C879CD"/>
    <w:rsid w:val="00C9320F"/>
    <w:rsid w:val="00C934A7"/>
    <w:rsid w:val="00C940C0"/>
    <w:rsid w:val="00C9666A"/>
    <w:rsid w:val="00CC2C29"/>
    <w:rsid w:val="00CC346B"/>
    <w:rsid w:val="00CD1F4C"/>
    <w:rsid w:val="00CF0E03"/>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30C0F"/>
    <w:rsid w:val="00D42322"/>
    <w:rsid w:val="00D56D01"/>
    <w:rsid w:val="00D6279B"/>
    <w:rsid w:val="00D62F9F"/>
    <w:rsid w:val="00D64B8A"/>
    <w:rsid w:val="00D65F08"/>
    <w:rsid w:val="00D678B4"/>
    <w:rsid w:val="00D67B7C"/>
    <w:rsid w:val="00D70F08"/>
    <w:rsid w:val="00D71225"/>
    <w:rsid w:val="00D779B7"/>
    <w:rsid w:val="00D81EF5"/>
    <w:rsid w:val="00D83B08"/>
    <w:rsid w:val="00D87967"/>
    <w:rsid w:val="00D93AA0"/>
    <w:rsid w:val="00D95E39"/>
    <w:rsid w:val="00DB5DF9"/>
    <w:rsid w:val="00DB6856"/>
    <w:rsid w:val="00DB7E96"/>
    <w:rsid w:val="00DC39DA"/>
    <w:rsid w:val="00DD5CF3"/>
    <w:rsid w:val="00DE4B4D"/>
    <w:rsid w:val="00DE5C76"/>
    <w:rsid w:val="00DE7EA0"/>
    <w:rsid w:val="00DF4368"/>
    <w:rsid w:val="00DF7907"/>
    <w:rsid w:val="00E12235"/>
    <w:rsid w:val="00E1488E"/>
    <w:rsid w:val="00E15338"/>
    <w:rsid w:val="00E20EAD"/>
    <w:rsid w:val="00E47C5F"/>
    <w:rsid w:val="00E47D6A"/>
    <w:rsid w:val="00E50582"/>
    <w:rsid w:val="00E566E7"/>
    <w:rsid w:val="00E65024"/>
    <w:rsid w:val="00E66A1E"/>
    <w:rsid w:val="00E73DAF"/>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426E"/>
    <w:rsid w:val="00F94F1E"/>
    <w:rsid w:val="00FA045B"/>
    <w:rsid w:val="00FA7051"/>
    <w:rsid w:val="00FB29F4"/>
    <w:rsid w:val="00FC4E42"/>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usil&amp;MENO=Pavel&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sr.sk/hladaj_osoba.asp?PR=Jansk&#253;&amp;MENO=Michal&amp;SID=0&amp;T=f0&amp;R=0" TargetMode="External"/><Relationship Id="rId4" Type="http://schemas.openxmlformats.org/officeDocument/2006/relationships/settings" Target="settings.xml"/><Relationship Id="rId9" Type="http://schemas.openxmlformats.org/officeDocument/2006/relationships/hyperlink" Target="https://www.orsr.sk/hladaj_osoba.asp?PR=Kumprecht&amp;MENO=Marek&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3478</Words>
  <Characters>19829</Characters>
  <Application>Microsoft Office Word</Application>
  <DocSecurity>0</DocSecurity>
  <Lines>165</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Partik Reichbauer, CEP s.r.o.</cp:lastModifiedBy>
  <cp:revision>13</cp:revision>
  <cp:lastPrinted>2022-06-01T07:16:00Z</cp:lastPrinted>
  <dcterms:created xsi:type="dcterms:W3CDTF">2022-06-01T07:22:00Z</dcterms:created>
  <dcterms:modified xsi:type="dcterms:W3CDTF">2022-10-28T10:22:00Z</dcterms:modified>
</cp:coreProperties>
</file>