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083"/>
      </w:tblGrid>
      <w:tr w:rsidR="00EA401D" w:rsidRPr="00EA401D" w14:paraId="549AD074" w14:textId="77777777" w:rsidTr="00C65264">
        <w:trPr>
          <w:trHeight w:val="705"/>
        </w:trPr>
        <w:tc>
          <w:tcPr>
            <w:tcW w:w="9639" w:type="dxa"/>
            <w:gridSpan w:val="11"/>
            <w:tcBorders>
              <w:top w:val="nil"/>
              <w:left w:val="nil"/>
              <w:bottom w:val="nil"/>
              <w:right w:val="nil"/>
            </w:tcBorders>
            <w:shd w:val="clear" w:color="auto" w:fill="auto"/>
            <w:vAlign w:val="center"/>
            <w:hideMark/>
          </w:tcPr>
          <w:p w14:paraId="06501EE0" w14:textId="77777777" w:rsidR="00AE62C3" w:rsidRPr="00106FC0" w:rsidRDefault="00EA401D" w:rsidP="00AE62C3">
            <w:pPr>
              <w:spacing w:after="0" w:line="240" w:lineRule="auto"/>
              <w:jc w:val="center"/>
              <w:rPr>
                <w:rFonts w:eastAsia="Times New Roman" w:cstheme="minorHAnsi"/>
                <w:b/>
                <w:bCs/>
                <w:color w:val="000000"/>
                <w:sz w:val="28"/>
                <w:szCs w:val="28"/>
                <w:lang w:eastAsia="sk-SK"/>
              </w:rPr>
            </w:pPr>
            <w:r w:rsidRPr="00106FC0">
              <w:rPr>
                <w:rFonts w:eastAsia="Times New Roman" w:cstheme="minorHAnsi"/>
                <w:b/>
                <w:bCs/>
                <w:color w:val="000000"/>
                <w:sz w:val="28"/>
                <w:szCs w:val="28"/>
                <w:lang w:eastAsia="sk-SK"/>
              </w:rPr>
              <w:t xml:space="preserve">Výzva na predkladanie ponúk                                                                                                                       </w:t>
            </w:r>
          </w:p>
          <w:p w14:paraId="4ABD20A9" w14:textId="77777777" w:rsidR="00EA401D" w:rsidRPr="00AE62C3" w:rsidRDefault="00EA401D" w:rsidP="00AE62C3">
            <w:pPr>
              <w:spacing w:after="0" w:line="240" w:lineRule="auto"/>
              <w:jc w:val="center"/>
              <w:rPr>
                <w:rFonts w:eastAsia="Times New Roman" w:cstheme="minorHAnsi"/>
                <w:b/>
                <w:bCs/>
                <w:color w:val="000000"/>
                <w:sz w:val="20"/>
                <w:szCs w:val="20"/>
                <w:lang w:eastAsia="sk-SK"/>
              </w:rPr>
            </w:pPr>
            <w:r w:rsidRPr="00AE62C3">
              <w:rPr>
                <w:rFonts w:eastAsia="Times New Roman" w:cstheme="minorHAnsi"/>
                <w:color w:val="000000"/>
                <w:sz w:val="20"/>
                <w:szCs w:val="20"/>
                <w:lang w:eastAsia="sk-SK"/>
              </w:rPr>
              <w:t>v súvislosti s výberom dodávateľa pre predmet ŽoNFP v rámci PRV 2014-2020</w:t>
            </w:r>
          </w:p>
        </w:tc>
      </w:tr>
      <w:tr w:rsidR="00EA401D" w:rsidRPr="00EA401D" w14:paraId="7E150CDC" w14:textId="77777777" w:rsidTr="00C65264">
        <w:trPr>
          <w:trHeight w:val="241"/>
        </w:trPr>
        <w:tc>
          <w:tcPr>
            <w:tcW w:w="924" w:type="dxa"/>
            <w:tcBorders>
              <w:top w:val="nil"/>
              <w:left w:val="nil"/>
              <w:bottom w:val="nil"/>
              <w:right w:val="nil"/>
            </w:tcBorders>
            <w:shd w:val="clear" w:color="auto" w:fill="auto"/>
            <w:noWrap/>
            <w:vAlign w:val="bottom"/>
            <w:hideMark/>
          </w:tcPr>
          <w:p w14:paraId="523BE2E8" w14:textId="77777777" w:rsidR="00EA401D" w:rsidRPr="00EA401D" w:rsidRDefault="00EA401D" w:rsidP="00EA401D">
            <w:pPr>
              <w:spacing w:after="0" w:line="240" w:lineRule="auto"/>
              <w:jc w:val="center"/>
              <w:rPr>
                <w:rFonts w:ascii="Calibri" w:eastAsia="Times New Roman" w:hAnsi="Calibri" w:cs="Times New Roman"/>
                <w:b/>
                <w:bCs/>
                <w:color w:val="000000"/>
                <w:sz w:val="28"/>
                <w:szCs w:val="28"/>
                <w:lang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AE62C3" w:rsidRDefault="00EA401D" w:rsidP="00EA401D">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AE62C3" w:rsidRDefault="00EA401D" w:rsidP="00EA401D">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AE62C3" w:rsidRDefault="00EA401D" w:rsidP="00EA401D">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AE62C3" w:rsidRDefault="00EA401D" w:rsidP="00EA401D">
            <w:pPr>
              <w:spacing w:after="0" w:line="240" w:lineRule="auto"/>
              <w:rPr>
                <w:rFonts w:eastAsia="Times New Roman" w:cstheme="minorHAnsi"/>
                <w:sz w:val="20"/>
                <w:szCs w:val="20"/>
                <w:lang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AE62C3" w:rsidRDefault="00EA401D" w:rsidP="00EA401D">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AE62C3" w:rsidRDefault="00EA401D" w:rsidP="00EA401D">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C65264">
        <w:trPr>
          <w:trHeight w:val="570"/>
        </w:trPr>
        <w:tc>
          <w:tcPr>
            <w:tcW w:w="9639" w:type="dxa"/>
            <w:gridSpan w:val="11"/>
            <w:tcBorders>
              <w:top w:val="nil"/>
              <w:left w:val="nil"/>
              <w:bottom w:val="nil"/>
              <w:right w:val="nil"/>
            </w:tcBorders>
            <w:shd w:val="clear" w:color="auto" w:fill="auto"/>
            <w:vAlign w:val="center"/>
            <w:hideMark/>
          </w:tcPr>
          <w:p w14:paraId="089B4E22" w14:textId="77777777" w:rsidR="00EA401D" w:rsidRPr="00AE62C3" w:rsidRDefault="00EA401D" w:rsidP="00EA401D">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pri obstarávaní postupuje v súlade s Usmernením Pôdohospodárskej platobnej agentúry </w:t>
            </w:r>
            <w:r w:rsidR="00860EAA" w:rsidRPr="00AE62C3">
              <w:rPr>
                <w:rFonts w:eastAsia="Times New Roman" w:cstheme="minorHAnsi"/>
                <w:color w:val="000000"/>
                <w:sz w:val="20"/>
                <w:szCs w:val="20"/>
                <w:lang w:eastAsia="sk-SK"/>
              </w:rPr>
              <w:t xml:space="preserve">    </w:t>
            </w:r>
            <w:r w:rsidRPr="00AE62C3">
              <w:rPr>
                <w:rFonts w:eastAsia="Times New Roman" w:cstheme="minorHAnsi"/>
                <w:color w:val="000000"/>
                <w:sz w:val="20"/>
                <w:szCs w:val="20"/>
                <w:lang w:eastAsia="sk-SK"/>
              </w:rPr>
              <w:t xml:space="preserve">č. 8/2017 v aktuálnom znení k obstarávaniu tovarov, stavebných prác a služieb financovaných z PRV SR  2014 - 2020 </w:t>
            </w:r>
          </w:p>
        </w:tc>
      </w:tr>
      <w:tr w:rsidR="00EA401D" w:rsidRPr="00EA401D" w14:paraId="2B05DF82" w14:textId="77777777" w:rsidTr="00C65264">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69EF8BCA" w:rsidR="00EA401D"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žiadateľa / prijímateľa/ obstarávateľa:</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3D535D72" w:rsidR="00EA401D" w:rsidRPr="00AE4790" w:rsidRDefault="009116F1" w:rsidP="00D556E1">
            <w:pPr>
              <w:spacing w:after="0" w:line="240" w:lineRule="auto"/>
              <w:jc w:val="both"/>
              <w:rPr>
                <w:rFonts w:eastAsia="Times New Roman" w:cstheme="minorHAnsi"/>
                <w:b/>
                <w:bCs/>
                <w:color w:val="000000"/>
                <w:sz w:val="20"/>
                <w:szCs w:val="20"/>
                <w:lang w:eastAsia="sk-SK"/>
              </w:rPr>
            </w:pPr>
            <w:r w:rsidRPr="00AE4790">
              <w:rPr>
                <w:rFonts w:eastAsia="Times New Roman" w:cstheme="minorHAnsi"/>
                <w:b/>
                <w:bCs/>
                <w:color w:val="000000"/>
                <w:sz w:val="20"/>
                <w:szCs w:val="20"/>
                <w:lang w:eastAsia="sk-SK"/>
              </w:rPr>
              <w:t>De Heus s.r.o.</w:t>
            </w:r>
          </w:p>
        </w:tc>
      </w:tr>
      <w:tr w:rsidR="00D632B4" w:rsidRPr="00EA401D" w14:paraId="55911B5F" w14:textId="77777777" w:rsidTr="00C65264">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0857B9A4" w:rsidR="00D632B4"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Sídlo:</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25F0294D" w:rsidR="00D632B4"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Kendice 146, 082 01 Kendice</w:t>
            </w:r>
          </w:p>
        </w:tc>
      </w:tr>
      <w:tr w:rsidR="00076D30" w:rsidRPr="00EA401D" w14:paraId="060C2EF1" w14:textId="77777777" w:rsidTr="00C65264">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36CE84B6"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V zastúpení:</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701968CB"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Ing. Pavel Musil, Ing. Marek Kumprecht, Ing. Michal Jansky</w:t>
            </w:r>
          </w:p>
        </w:tc>
      </w:tr>
      <w:tr w:rsidR="00076D30" w:rsidRPr="00EA401D" w14:paraId="0D02FB51" w14:textId="77777777" w:rsidTr="00C65264">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EFA613E"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IČO:</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59B6D1E3"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51350831</w:t>
            </w:r>
          </w:p>
        </w:tc>
      </w:tr>
      <w:tr w:rsidR="00076D30" w:rsidRPr="00EA401D" w14:paraId="51D17DB2" w14:textId="77777777" w:rsidTr="00C65264">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7F7F1108"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DIČ:</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3979F0C0" w:rsidR="00076D30" w:rsidRDefault="00AE4790"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2120679859</w:t>
            </w:r>
          </w:p>
        </w:tc>
      </w:tr>
      <w:tr w:rsidR="00076D30" w:rsidRPr="00EA401D" w14:paraId="43EF368C" w14:textId="77777777" w:rsidTr="00C65264">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1B284A9B"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Osoba, ktorá vykonala prieskum trhu:</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32C15602" w:rsidR="00076D30" w:rsidRDefault="00B76C6F"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 xml:space="preserve">Ing. Zuzana </w:t>
            </w:r>
            <w:r w:rsidRPr="00546A69">
              <w:rPr>
                <w:rFonts w:ascii="Calibri" w:eastAsia="Times New Roman" w:hAnsi="Calibri" w:cs="Times New Roman"/>
                <w:bCs/>
                <w:color w:val="000000"/>
                <w:sz w:val="20"/>
                <w:szCs w:val="20"/>
                <w:lang w:eastAsia="sk-SK"/>
              </w:rPr>
              <w:t>Lenická</w:t>
            </w:r>
            <w:r w:rsidR="00011BF3" w:rsidRPr="00546A69">
              <w:rPr>
                <w:rFonts w:ascii="Calibri" w:eastAsia="Times New Roman" w:hAnsi="Calibri" w:cs="Times New Roman"/>
                <w:bCs/>
                <w:color w:val="000000"/>
                <w:sz w:val="20"/>
                <w:szCs w:val="20"/>
                <w:lang w:eastAsia="sk-SK"/>
              </w:rPr>
              <w:t xml:space="preserve"> (ID 2097</w:t>
            </w:r>
            <w:r w:rsidR="00546A69" w:rsidRPr="00546A69">
              <w:rPr>
                <w:rFonts w:ascii="Calibri" w:eastAsia="Times New Roman" w:hAnsi="Calibri" w:cs="Times New Roman"/>
                <w:bCs/>
                <w:color w:val="000000"/>
                <w:sz w:val="20"/>
                <w:szCs w:val="20"/>
                <w:lang w:eastAsia="sk-SK"/>
              </w:rPr>
              <w:t>9</w:t>
            </w:r>
            <w:r w:rsidR="00011BF3" w:rsidRPr="00546A69">
              <w:rPr>
                <w:rFonts w:ascii="Calibri" w:eastAsia="Times New Roman" w:hAnsi="Calibri" w:cs="Times New Roman"/>
                <w:bCs/>
                <w:color w:val="000000"/>
                <w:sz w:val="20"/>
                <w:szCs w:val="20"/>
                <w:lang w:eastAsia="sk-SK"/>
              </w:rPr>
              <w:t>)</w:t>
            </w:r>
          </w:p>
        </w:tc>
      </w:tr>
      <w:tr w:rsidR="00076D30" w:rsidRPr="00EA401D" w14:paraId="1FD4EF30" w14:textId="77777777" w:rsidTr="00C65264">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363AD169"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projektu a kód ŽoNFP</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47B5ADAF" w14:textId="1A5678B1" w:rsidR="00076D30" w:rsidRDefault="00C11466" w:rsidP="00AE4790">
            <w:pPr>
              <w:spacing w:after="0" w:line="240" w:lineRule="auto"/>
              <w:jc w:val="both"/>
              <w:rPr>
                <w:rFonts w:ascii="Calibri" w:eastAsia="Times New Roman" w:hAnsi="Calibri" w:cs="Times New Roman"/>
                <w:bCs/>
                <w:color w:val="000000"/>
                <w:sz w:val="20"/>
                <w:szCs w:val="20"/>
                <w:lang w:eastAsia="sk-SK"/>
              </w:rPr>
            </w:pPr>
            <w:r w:rsidRPr="00C11466">
              <w:rPr>
                <w:rFonts w:ascii="Calibri" w:eastAsia="Times New Roman" w:hAnsi="Calibri" w:cs="Times New Roman"/>
                <w:bCs/>
                <w:color w:val="000000"/>
                <w:sz w:val="20"/>
                <w:szCs w:val="20"/>
                <w:lang w:eastAsia="sk-SK"/>
              </w:rPr>
              <w:t>Kapacitná a energetická inovácia v De Heus s.r.o.</w:t>
            </w:r>
          </w:p>
        </w:tc>
      </w:tr>
      <w:tr w:rsidR="00076D30" w:rsidRPr="00EA401D" w14:paraId="09155A71" w14:textId="77777777" w:rsidTr="00C6526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6287FC17"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Kontaktné údaje pre zabezpečenie komunikácie so záujemcami</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1544BD0D" w14:textId="396E9214" w:rsidR="00076D30" w:rsidRDefault="00B76C6F" w:rsidP="00D556E1">
            <w:pPr>
              <w:spacing w:after="0" w:line="240" w:lineRule="auto"/>
              <w:jc w:val="both"/>
              <w:rPr>
                <w:rFonts w:ascii="Calibri" w:eastAsia="Times New Roman" w:hAnsi="Calibri" w:cs="Times New Roman"/>
                <w:bCs/>
                <w:color w:val="000000"/>
                <w:sz w:val="20"/>
                <w:szCs w:val="20"/>
                <w:lang w:eastAsia="sk-SK"/>
              </w:rPr>
            </w:pPr>
            <w:r w:rsidRPr="00EE33D8">
              <w:rPr>
                <w:rFonts w:ascii="Calibri" w:eastAsia="Times New Roman" w:hAnsi="Calibri" w:cs="Times New Roman"/>
                <w:bCs/>
                <w:color w:val="000000"/>
                <w:sz w:val="20"/>
                <w:szCs w:val="20"/>
                <w:lang w:eastAsia="sk-SK"/>
              </w:rPr>
              <w:t>obstaravanie</w:t>
            </w:r>
            <w:r w:rsidR="00F97BC1" w:rsidRPr="00EE33D8">
              <w:rPr>
                <w:rFonts w:ascii="Calibri" w:eastAsia="Times New Roman" w:hAnsi="Calibri" w:cs="Times New Roman"/>
                <w:bCs/>
                <w:color w:val="000000"/>
                <w:sz w:val="20"/>
                <w:szCs w:val="20"/>
                <w:lang w:eastAsia="sk-SK"/>
              </w:rPr>
              <w:t>@cepartners.sk</w:t>
            </w:r>
          </w:p>
        </w:tc>
      </w:tr>
      <w:tr w:rsidR="00076D30" w:rsidRPr="00EA401D" w14:paraId="1523F3A9" w14:textId="77777777" w:rsidTr="00C65264">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15DEE6BC"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Názov zákazky</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291B3DF0" w14:textId="33DB33CA" w:rsidR="00076D30" w:rsidRPr="00AE4790" w:rsidRDefault="00A5246C" w:rsidP="00076D30">
            <w:pPr>
              <w:spacing w:after="0" w:line="240" w:lineRule="auto"/>
              <w:jc w:val="both"/>
              <w:rPr>
                <w:rFonts w:ascii="Calibri" w:eastAsia="Times New Roman" w:hAnsi="Calibri" w:cs="Times New Roman"/>
                <w:b/>
                <w:color w:val="000000"/>
                <w:sz w:val="20"/>
                <w:szCs w:val="20"/>
                <w:lang w:eastAsia="sk-SK"/>
              </w:rPr>
            </w:pPr>
            <w:r>
              <w:rPr>
                <w:rFonts w:ascii="Calibri" w:eastAsia="Times New Roman" w:hAnsi="Calibri" w:cs="Times New Roman"/>
                <w:b/>
                <w:color w:val="000000"/>
                <w:sz w:val="20"/>
                <w:szCs w:val="20"/>
                <w:lang w:eastAsia="sk-SK"/>
              </w:rPr>
              <w:t>„</w:t>
            </w:r>
            <w:r w:rsidR="00647B9C">
              <w:rPr>
                <w:rFonts w:ascii="Calibri" w:eastAsia="Times New Roman" w:hAnsi="Calibri" w:cs="Times New Roman"/>
                <w:b/>
                <w:color w:val="000000"/>
                <w:sz w:val="20"/>
                <w:szCs w:val="20"/>
                <w:lang w:eastAsia="sk-SK"/>
              </w:rPr>
              <w:t>Elektroinštalácia a MaR</w:t>
            </w:r>
            <w:r>
              <w:rPr>
                <w:rFonts w:ascii="Calibri" w:eastAsia="Times New Roman" w:hAnsi="Calibri" w:cs="Times New Roman"/>
                <w:b/>
                <w:color w:val="000000"/>
                <w:sz w:val="20"/>
                <w:szCs w:val="20"/>
                <w:lang w:eastAsia="sk-SK"/>
              </w:rPr>
              <w:t>“</w:t>
            </w:r>
          </w:p>
        </w:tc>
      </w:tr>
      <w:tr w:rsidR="00076D30" w:rsidRPr="00EA401D" w14:paraId="54F66811" w14:textId="77777777" w:rsidTr="00C65264">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65794BE9"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Rozdelenie/spojenie zákazky s</w:t>
            </w:r>
            <w:r w:rsidR="00AE4790">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odôvodnením</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3DE275EC" w14:textId="0BE7ACD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nepovoľuje rozdelenie predmetu zákazky na časti. </w:t>
            </w:r>
          </w:p>
          <w:p w14:paraId="33D2AA57" w14:textId="77777777" w:rsidR="00076D30" w:rsidRPr="00AE62C3" w:rsidRDefault="00076D30" w:rsidP="00076D30">
            <w:pPr>
              <w:spacing w:after="0" w:line="240" w:lineRule="auto"/>
              <w:rPr>
                <w:rFonts w:eastAsia="Times New Roman" w:cstheme="minorHAnsi"/>
                <w:color w:val="000000"/>
                <w:sz w:val="20"/>
                <w:szCs w:val="20"/>
                <w:lang w:eastAsia="sk-SK"/>
              </w:rPr>
            </w:pPr>
          </w:p>
          <w:p w14:paraId="33DD89A6"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076D30" w:rsidRPr="00EA401D" w14:paraId="54C753B8" w14:textId="77777777" w:rsidTr="00C65264">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56E821CE" w:rsidR="00076D30" w:rsidRPr="00AE62C3" w:rsidRDefault="00AE4790"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Predpokladaná hodnota zákazky:</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18FD6FD4" w:rsidR="00076D30" w:rsidRPr="0042054D" w:rsidRDefault="00BF5193"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206.441,55</w:t>
            </w:r>
            <w:r w:rsidR="00A14948" w:rsidRPr="0042054D">
              <w:rPr>
                <w:rFonts w:eastAsia="Times New Roman" w:cstheme="minorHAnsi"/>
                <w:color w:val="000000"/>
                <w:sz w:val="20"/>
                <w:szCs w:val="20"/>
                <w:lang w:eastAsia="sk-SK"/>
              </w:rPr>
              <w:t xml:space="preserve"> EUR bez DPH</w:t>
            </w:r>
          </w:p>
        </w:tc>
      </w:tr>
      <w:tr w:rsidR="00076D30" w:rsidRPr="00EA401D" w14:paraId="6683FD3D" w14:textId="77777777" w:rsidTr="00C65264">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7962231A"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Lehota na predkladanie ponúk</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78ED8F6" w14:textId="6B490AF2" w:rsidR="00076D30" w:rsidRPr="0042054D" w:rsidRDefault="00076D30" w:rsidP="00076D30">
            <w:pPr>
              <w:spacing w:after="0" w:line="240" w:lineRule="auto"/>
              <w:jc w:val="both"/>
              <w:rPr>
                <w:rFonts w:eastAsia="Times New Roman" w:cstheme="minorHAnsi"/>
                <w:sz w:val="20"/>
                <w:szCs w:val="20"/>
                <w:lang w:eastAsia="sk-SK"/>
              </w:rPr>
            </w:pPr>
            <w:r w:rsidRPr="0042054D">
              <w:rPr>
                <w:rFonts w:eastAsia="Times New Roman" w:cstheme="minorHAnsi"/>
                <w:sz w:val="20"/>
                <w:szCs w:val="20"/>
                <w:lang w:eastAsia="sk-SK"/>
              </w:rPr>
              <w:t xml:space="preserve">do </w:t>
            </w:r>
            <w:r w:rsidR="00E249F3" w:rsidRPr="0042054D">
              <w:rPr>
                <w:rFonts w:eastAsia="Times New Roman" w:cstheme="minorHAnsi"/>
                <w:sz w:val="20"/>
                <w:szCs w:val="20"/>
                <w:lang w:eastAsia="sk-SK"/>
              </w:rPr>
              <w:t>2</w:t>
            </w:r>
            <w:r w:rsidR="002A51F6">
              <w:rPr>
                <w:rFonts w:eastAsia="Times New Roman" w:cstheme="minorHAnsi"/>
                <w:sz w:val="20"/>
                <w:szCs w:val="20"/>
                <w:lang w:eastAsia="sk-SK"/>
              </w:rPr>
              <w:t>8</w:t>
            </w:r>
            <w:r w:rsidRPr="0042054D">
              <w:rPr>
                <w:rFonts w:eastAsia="Times New Roman" w:cstheme="minorHAnsi"/>
                <w:sz w:val="20"/>
                <w:szCs w:val="20"/>
                <w:lang w:eastAsia="sk-SK"/>
              </w:rPr>
              <w:t>.</w:t>
            </w:r>
            <w:r w:rsidR="00C75DAD" w:rsidRPr="0042054D">
              <w:rPr>
                <w:rFonts w:eastAsia="Times New Roman" w:cstheme="minorHAnsi"/>
                <w:sz w:val="20"/>
                <w:szCs w:val="20"/>
                <w:lang w:eastAsia="sk-SK"/>
              </w:rPr>
              <w:t>1</w:t>
            </w:r>
            <w:r w:rsidR="002A51F6">
              <w:rPr>
                <w:rFonts w:eastAsia="Times New Roman" w:cstheme="minorHAnsi"/>
                <w:sz w:val="20"/>
                <w:szCs w:val="20"/>
                <w:lang w:eastAsia="sk-SK"/>
              </w:rPr>
              <w:t>2</w:t>
            </w:r>
            <w:r w:rsidRPr="0042054D">
              <w:rPr>
                <w:rFonts w:eastAsia="Times New Roman" w:cstheme="minorHAnsi"/>
                <w:sz w:val="20"/>
                <w:szCs w:val="20"/>
                <w:lang w:eastAsia="sk-SK"/>
              </w:rPr>
              <w:t>.</w:t>
            </w:r>
            <w:r w:rsidR="009116F1" w:rsidRPr="0042054D">
              <w:rPr>
                <w:rFonts w:eastAsia="Times New Roman" w:cstheme="minorHAnsi"/>
                <w:sz w:val="20"/>
                <w:szCs w:val="20"/>
                <w:lang w:eastAsia="sk-SK"/>
              </w:rPr>
              <w:t xml:space="preserve"> 2</w:t>
            </w:r>
            <w:r w:rsidRPr="0042054D">
              <w:rPr>
                <w:rFonts w:eastAsia="Times New Roman" w:cstheme="minorHAnsi"/>
                <w:sz w:val="20"/>
                <w:szCs w:val="20"/>
                <w:lang w:eastAsia="sk-SK"/>
              </w:rPr>
              <w:t>022 do 1</w:t>
            </w:r>
            <w:r w:rsidR="00546A69" w:rsidRPr="0042054D">
              <w:rPr>
                <w:rFonts w:eastAsia="Times New Roman" w:cstheme="minorHAnsi"/>
                <w:sz w:val="20"/>
                <w:szCs w:val="20"/>
                <w:lang w:eastAsia="sk-SK"/>
              </w:rPr>
              <w:t>0</w:t>
            </w:r>
            <w:r w:rsidRPr="0042054D">
              <w:rPr>
                <w:rFonts w:eastAsia="Times New Roman" w:cstheme="minorHAnsi"/>
                <w:sz w:val="20"/>
                <w:szCs w:val="20"/>
                <w:lang w:eastAsia="sk-SK"/>
              </w:rPr>
              <w:t>:00 hod.</w:t>
            </w:r>
          </w:p>
          <w:p w14:paraId="0E26186E" w14:textId="5C09DB16" w:rsidR="00076D30" w:rsidRPr="0042054D" w:rsidRDefault="00076D30" w:rsidP="00076D30">
            <w:pPr>
              <w:spacing w:after="0" w:line="240" w:lineRule="auto"/>
              <w:jc w:val="both"/>
              <w:rPr>
                <w:rFonts w:eastAsia="Times New Roman" w:cstheme="minorHAnsi"/>
                <w:color w:val="5B9BD5"/>
                <w:sz w:val="20"/>
                <w:szCs w:val="20"/>
                <w:lang w:eastAsia="sk-SK"/>
              </w:rPr>
            </w:pPr>
            <w:r w:rsidRPr="0042054D">
              <w:rPr>
                <w:rFonts w:eastAsia="Times New Roman" w:cstheme="minorHAnsi"/>
                <w:sz w:val="20"/>
                <w:szCs w:val="20"/>
                <w:lang w:eastAsia="sk-SK"/>
              </w:rPr>
              <w:t>Na ponuku predloženú po uplynutí lehoty na predkladanie ponúk  obstarávateľ nebude prihliadať.</w:t>
            </w:r>
          </w:p>
        </w:tc>
      </w:tr>
      <w:tr w:rsidR="00076D30" w:rsidRPr="00EA401D" w14:paraId="0F0087B1"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44E98725" w:rsidR="00076D30" w:rsidRPr="00AE62C3" w:rsidRDefault="00076D30"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Kritérium na vyhodnotenie ponúk</w:t>
            </w:r>
            <w:r w:rsidR="00AE4790">
              <w:rPr>
                <w:rFonts w:eastAsia="Times New Roman" w:cstheme="minorHAnsi"/>
                <w:b/>
                <w:bCs/>
                <w:color w:val="000000"/>
                <w:sz w:val="20"/>
                <w:szCs w:val="20"/>
                <w:lang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2DD06557" w14:textId="77777777"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Hodnotenie ponúk bude vykonané na základe kritéria ekonomicky najvýhodnejšia ponuka. </w:t>
            </w:r>
          </w:p>
          <w:p w14:paraId="2ECC7906" w14:textId="2E44D21B"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Kritérium pozostáva z</w:t>
            </w:r>
            <w:r w:rsidR="00011BF3">
              <w:rPr>
                <w:rFonts w:eastAsia="Times New Roman" w:cstheme="minorHAnsi"/>
                <w:color w:val="000000"/>
                <w:sz w:val="20"/>
                <w:szCs w:val="20"/>
                <w:lang w:eastAsia="sk-SK"/>
              </w:rPr>
              <w:t> troch</w:t>
            </w:r>
            <w:r w:rsidRPr="00AE62C3">
              <w:rPr>
                <w:rFonts w:eastAsia="Times New Roman" w:cstheme="minorHAnsi"/>
                <w:color w:val="000000"/>
                <w:sz w:val="20"/>
                <w:szCs w:val="20"/>
                <w:lang w:eastAsia="sk-SK"/>
              </w:rPr>
              <w:t xml:space="preserve"> kritérií:</w:t>
            </w:r>
          </w:p>
          <w:p w14:paraId="754B9A6B" w14:textId="2BADB996"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1. Cena v EUR bez DPH – 80 </w:t>
            </w:r>
            <w:r w:rsidR="00A330ED">
              <w:rPr>
                <w:rFonts w:eastAsia="Times New Roman" w:cstheme="minorHAnsi"/>
                <w:color w:val="000000"/>
                <w:sz w:val="20"/>
                <w:szCs w:val="20"/>
                <w:lang w:eastAsia="sk-SK"/>
              </w:rPr>
              <w:t>bodov</w:t>
            </w:r>
          </w:p>
          <w:p w14:paraId="58FC234D" w14:textId="39415BEA"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2. Lehota dodania tovaru – </w:t>
            </w:r>
            <w:r w:rsidR="00FD4050">
              <w:rPr>
                <w:rFonts w:eastAsia="Times New Roman" w:cstheme="minorHAnsi"/>
                <w:color w:val="000000"/>
                <w:sz w:val="20"/>
                <w:szCs w:val="20"/>
                <w:lang w:eastAsia="sk-SK"/>
              </w:rPr>
              <w:t>2</w:t>
            </w:r>
            <w:r w:rsidRPr="00AE62C3">
              <w:rPr>
                <w:rFonts w:eastAsia="Times New Roman" w:cstheme="minorHAnsi"/>
                <w:color w:val="000000"/>
                <w:sz w:val="20"/>
                <w:szCs w:val="20"/>
                <w:lang w:eastAsia="sk-SK"/>
              </w:rPr>
              <w:t xml:space="preserve">0 </w:t>
            </w:r>
            <w:r w:rsidR="00A330ED">
              <w:rPr>
                <w:rFonts w:eastAsia="Times New Roman" w:cstheme="minorHAnsi"/>
                <w:color w:val="000000"/>
                <w:sz w:val="20"/>
                <w:szCs w:val="20"/>
                <w:lang w:eastAsia="sk-SK"/>
              </w:rPr>
              <w:t>bodov</w:t>
            </w:r>
            <w:r w:rsidRPr="00AE62C3">
              <w:rPr>
                <w:rFonts w:eastAsia="Times New Roman" w:cstheme="minorHAnsi"/>
                <w:color w:val="000000"/>
                <w:sz w:val="20"/>
                <w:szCs w:val="20"/>
                <w:lang w:eastAsia="sk-SK"/>
              </w:rPr>
              <w:t> </w:t>
            </w:r>
          </w:p>
          <w:p w14:paraId="706FE065" w14:textId="364A699C" w:rsidR="00076D30" w:rsidRPr="00AE62C3" w:rsidRDefault="00076D30" w:rsidP="00076D3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Vyhodnotenie ponúk na základe kritérií je uvedené v Prílohe č. 1</w:t>
            </w:r>
          </w:p>
        </w:tc>
      </w:tr>
      <w:tr w:rsidR="00076D30" w:rsidRPr="00EA401D" w14:paraId="5DCCE063"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4DF26318"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Miesto a spôsob doručenia ponúk</w:t>
            </w:r>
            <w:r w:rsidR="00AE4790">
              <w:rPr>
                <w:rFonts w:eastAsia="Times New Roman" w:cstheme="minorHAnsi"/>
                <w:b/>
                <w:bCs/>
                <w:color w:val="000000"/>
                <w:sz w:val="20"/>
                <w:szCs w:val="20"/>
                <w:lang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vAlign w:val="bottom"/>
            <w:hideMark/>
          </w:tcPr>
          <w:p w14:paraId="3156BC8D"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Cenové ponuky sa predkladajú cez systém JOSEPHINE. Pred predložením cenových ponúk je nevyhnutné sa registrovať na stránke: </w:t>
            </w:r>
            <w:r w:rsidRPr="00AE62C3">
              <w:rPr>
                <w:rFonts w:eastAsia="Times New Roman" w:cstheme="minorHAnsi"/>
                <w:color w:val="000000"/>
                <w:sz w:val="20"/>
                <w:szCs w:val="20"/>
                <w:u w:val="single"/>
                <w:lang w:eastAsia="sk-SK"/>
              </w:rPr>
              <w:t>https://josephine.proebiz.com/sk/</w:t>
            </w:r>
          </w:p>
          <w:p w14:paraId="678C28F0"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Manuál k registrácií a podávaniu zákaziek je možné nájsť na webovej stránke:</w:t>
            </w:r>
          </w:p>
          <w:p w14:paraId="070B767A" w14:textId="77777777" w:rsidR="00076D30" w:rsidRPr="00AE62C3" w:rsidRDefault="00BF5193" w:rsidP="00076D30">
            <w:pPr>
              <w:spacing w:after="0" w:line="240" w:lineRule="auto"/>
              <w:jc w:val="both"/>
              <w:rPr>
                <w:rFonts w:eastAsia="Times New Roman" w:cstheme="minorHAnsi"/>
                <w:color w:val="000000"/>
                <w:sz w:val="20"/>
                <w:szCs w:val="20"/>
                <w:lang w:eastAsia="sk-SK"/>
              </w:rPr>
            </w:pPr>
            <w:hyperlink r:id="rId7" w:history="1">
              <w:r w:rsidR="00076D30" w:rsidRPr="00AE62C3">
                <w:rPr>
                  <w:rStyle w:val="Hypertextovprepojenie"/>
                  <w:rFonts w:eastAsia="Times New Roman" w:cstheme="minorHAnsi"/>
                  <w:sz w:val="20"/>
                  <w:szCs w:val="20"/>
                  <w:lang w:eastAsia="sk-SK"/>
                </w:rPr>
                <w:t>https://www.apa.sk/51-prv-2021/prca-s-josephine-pre-potreby-vzvy-4-2-v-kocke/11256</w:t>
              </w:r>
            </w:hyperlink>
          </w:p>
        </w:tc>
      </w:tr>
      <w:tr w:rsidR="002326D4" w:rsidRPr="00EA401D" w14:paraId="7695E262"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061691FF" w:rsidR="002326D4" w:rsidRPr="0042054D" w:rsidRDefault="00AE4790" w:rsidP="00076D30">
            <w:pPr>
              <w:spacing w:after="0" w:line="240" w:lineRule="auto"/>
              <w:rPr>
                <w:rFonts w:eastAsia="Times New Roman" w:cstheme="minorHAnsi"/>
                <w:b/>
                <w:bCs/>
                <w:color w:val="000000"/>
                <w:sz w:val="20"/>
                <w:szCs w:val="20"/>
                <w:lang w:eastAsia="sk-SK"/>
              </w:rPr>
            </w:pPr>
            <w:r w:rsidRPr="0042054D">
              <w:rPr>
                <w:rFonts w:eastAsia="Times New Roman" w:cstheme="minorHAnsi"/>
                <w:b/>
                <w:bCs/>
                <w:color w:val="000000"/>
                <w:sz w:val="20"/>
                <w:szCs w:val="20"/>
                <w:lang w:eastAsia="sk-SK"/>
              </w:rPr>
              <w:t>Požadovaný o</w:t>
            </w:r>
            <w:r w:rsidR="002326D4" w:rsidRPr="0042054D">
              <w:rPr>
                <w:rFonts w:eastAsia="Times New Roman" w:cstheme="minorHAnsi"/>
                <w:b/>
                <w:bCs/>
                <w:color w:val="000000"/>
                <w:sz w:val="20"/>
                <w:szCs w:val="20"/>
                <w:lang w:eastAsia="sk-SK"/>
              </w:rPr>
              <w:t xml:space="preserve">bsah cenovej ponuky: </w:t>
            </w:r>
          </w:p>
        </w:tc>
        <w:tc>
          <w:tcPr>
            <w:tcW w:w="5717" w:type="dxa"/>
            <w:gridSpan w:val="8"/>
            <w:tcBorders>
              <w:top w:val="single" w:sz="4" w:space="0" w:color="auto"/>
              <w:left w:val="nil"/>
              <w:bottom w:val="single" w:sz="4" w:space="0" w:color="auto"/>
              <w:right w:val="single" w:sz="8" w:space="0" w:color="000000"/>
            </w:tcBorders>
            <w:shd w:val="clear" w:color="auto" w:fill="auto"/>
            <w:vAlign w:val="bottom"/>
          </w:tcPr>
          <w:p w14:paraId="636310A6" w14:textId="362FCCD0" w:rsidR="00AE4790" w:rsidRPr="0042054D" w:rsidRDefault="00AE4790" w:rsidP="00AE4790">
            <w:pPr>
              <w:spacing w:after="0" w:line="240" w:lineRule="auto"/>
              <w:jc w:val="both"/>
              <w:rPr>
                <w:rFonts w:eastAsia="Times New Roman" w:cstheme="minorHAnsi"/>
                <w:color w:val="000000"/>
                <w:sz w:val="20"/>
                <w:szCs w:val="20"/>
                <w:lang w:eastAsia="sk-SK"/>
              </w:rPr>
            </w:pPr>
            <w:r w:rsidRPr="0042054D">
              <w:rPr>
                <w:rFonts w:eastAsia="Times New Roman" w:cstheme="minorHAnsi"/>
                <w:color w:val="000000"/>
                <w:sz w:val="20"/>
                <w:szCs w:val="20"/>
                <w:lang w:eastAsia="sk-SK"/>
              </w:rPr>
              <w:t>Ponuka musí obsahovať nasledovné doklady a dokumenty v listinnej podobe</w:t>
            </w:r>
            <w:r w:rsidR="00C73DEC" w:rsidRPr="0042054D">
              <w:rPr>
                <w:rFonts w:eastAsia="Times New Roman" w:cstheme="minorHAnsi"/>
                <w:color w:val="000000"/>
                <w:sz w:val="20"/>
                <w:szCs w:val="20"/>
                <w:lang w:eastAsia="sk-SK"/>
              </w:rPr>
              <w:t xml:space="preserve"> v slovenskom jazyku alebo v českom jazyku:</w:t>
            </w:r>
          </w:p>
          <w:p w14:paraId="3FDB4416" w14:textId="66D06296" w:rsidR="002326D4" w:rsidRPr="0042054D"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42054D">
              <w:rPr>
                <w:rFonts w:eastAsia="Times New Roman" w:cstheme="minorHAnsi"/>
                <w:color w:val="000000"/>
                <w:sz w:val="20"/>
                <w:szCs w:val="20"/>
                <w:lang w:eastAsia="sk-SK"/>
              </w:rPr>
              <w:t>Identifikačné údaje uchádzača</w:t>
            </w:r>
          </w:p>
          <w:p w14:paraId="490631EC" w14:textId="28787B79" w:rsidR="002326D4" w:rsidRPr="0042054D"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42054D">
              <w:rPr>
                <w:rFonts w:eastAsia="Times New Roman" w:cstheme="minorHAnsi"/>
                <w:color w:val="000000"/>
                <w:sz w:val="20"/>
                <w:szCs w:val="20"/>
                <w:lang w:eastAsia="sk-SK"/>
              </w:rPr>
              <w:t>Samostatný súpis návrhov na plnenie kritéria (ponuková</w:t>
            </w:r>
            <w:r w:rsidR="006F6A27" w:rsidRPr="0042054D">
              <w:rPr>
                <w:rFonts w:eastAsia="Times New Roman" w:cstheme="minorHAnsi"/>
                <w:color w:val="000000"/>
                <w:sz w:val="20"/>
                <w:szCs w:val="20"/>
                <w:lang w:eastAsia="sk-SK"/>
              </w:rPr>
              <w:t xml:space="preserve"> cena uchádzača)</w:t>
            </w:r>
          </w:p>
          <w:p w14:paraId="2A485DA6" w14:textId="1CECE723" w:rsidR="002326D4" w:rsidRPr="0042054D" w:rsidRDefault="0042054D"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42054D">
              <w:rPr>
                <w:rFonts w:eastAsia="Times New Roman" w:cstheme="minorHAnsi"/>
                <w:color w:val="000000"/>
                <w:sz w:val="20"/>
                <w:szCs w:val="20"/>
                <w:lang w:eastAsia="sk-SK"/>
              </w:rPr>
              <w:t>Ocenený výkaz výmer</w:t>
            </w:r>
          </w:p>
          <w:p w14:paraId="6EDDCBAF" w14:textId="77777777" w:rsidR="006F6A27" w:rsidRPr="0042054D"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42054D">
              <w:rPr>
                <w:rFonts w:eastAsia="Times New Roman" w:cstheme="minorHAnsi"/>
                <w:color w:val="000000"/>
                <w:sz w:val="20"/>
                <w:szCs w:val="20"/>
                <w:lang w:eastAsia="sk-SK"/>
              </w:rPr>
              <w:t>Čestné vyhlásenie uchádzača k splneniu podmienok účasti</w:t>
            </w:r>
          </w:p>
          <w:p w14:paraId="2E22771A" w14:textId="77777777" w:rsidR="006F6A27" w:rsidRPr="0042054D"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42054D">
              <w:rPr>
                <w:rFonts w:eastAsia="Times New Roman" w:cstheme="minorHAnsi"/>
                <w:color w:val="000000"/>
                <w:sz w:val="20"/>
                <w:szCs w:val="20"/>
                <w:lang w:eastAsia="sk-SK"/>
              </w:rPr>
              <w:t xml:space="preserve">Čestné vyhlásenie skupiny dodávateľov </w:t>
            </w:r>
            <w:r w:rsidRPr="0042054D">
              <w:rPr>
                <w:rFonts w:eastAsia="Times New Roman" w:cstheme="minorHAnsi"/>
                <w:i/>
                <w:iCs/>
                <w:color w:val="000000"/>
                <w:sz w:val="20"/>
                <w:szCs w:val="20"/>
                <w:lang w:eastAsia="sk-SK"/>
              </w:rPr>
              <w:t>(ak relevantné)</w:t>
            </w:r>
          </w:p>
          <w:p w14:paraId="3993FFF6" w14:textId="77777777" w:rsidR="006F6A27" w:rsidRPr="0042054D"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42054D">
              <w:rPr>
                <w:rFonts w:eastAsia="Times New Roman" w:cstheme="minorHAnsi"/>
                <w:color w:val="000000"/>
                <w:sz w:val="20"/>
                <w:szCs w:val="20"/>
                <w:lang w:eastAsia="sk-SK"/>
              </w:rPr>
              <w:t>Plnomocenstvo pre osobu konajúcu za skupinu dodávateľov (ak relevantné)</w:t>
            </w:r>
          </w:p>
          <w:p w14:paraId="18FC0F7B" w14:textId="77777777" w:rsidR="006F6A27" w:rsidRPr="0042054D"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42054D">
              <w:rPr>
                <w:rFonts w:eastAsia="Times New Roman" w:cstheme="minorHAnsi"/>
                <w:color w:val="000000"/>
                <w:sz w:val="20"/>
                <w:szCs w:val="20"/>
                <w:lang w:eastAsia="sk-SK"/>
              </w:rPr>
              <w:t>Zoznam subdodávateľov</w:t>
            </w:r>
          </w:p>
          <w:p w14:paraId="5BE5142B" w14:textId="77777777" w:rsidR="006F6A27" w:rsidRPr="0042054D"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42054D">
              <w:rPr>
                <w:rFonts w:eastAsia="Times New Roman" w:cstheme="minorHAnsi"/>
                <w:color w:val="000000"/>
                <w:sz w:val="20"/>
                <w:szCs w:val="20"/>
                <w:lang w:eastAsia="sk-SK"/>
              </w:rPr>
              <w:t>Čestné vyhlásenie ku konfliktu záujmov</w:t>
            </w:r>
          </w:p>
          <w:p w14:paraId="2E7917E1" w14:textId="5280DF29" w:rsidR="006F6A27" w:rsidRPr="0042054D"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42054D">
              <w:rPr>
                <w:rFonts w:eastAsia="Times New Roman" w:cstheme="minorHAnsi"/>
                <w:color w:val="000000"/>
                <w:sz w:val="20"/>
                <w:szCs w:val="20"/>
                <w:lang w:eastAsia="sk-SK"/>
              </w:rPr>
              <w:t>Vyhlásenie uchádzača týkajúce sa ochrany osobných údajov</w:t>
            </w:r>
          </w:p>
        </w:tc>
      </w:tr>
      <w:tr w:rsidR="00076D30" w:rsidRPr="00EA401D" w14:paraId="6AB46E6D" w14:textId="77777777" w:rsidTr="00E76137">
        <w:trPr>
          <w:trHeight w:val="802"/>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77777777" w:rsidR="00076D30" w:rsidRPr="00C75DAD" w:rsidRDefault="00076D30" w:rsidP="00076D30">
            <w:pPr>
              <w:spacing w:after="0" w:line="240" w:lineRule="auto"/>
              <w:rPr>
                <w:rFonts w:eastAsia="Times New Roman" w:cstheme="minorHAnsi"/>
                <w:b/>
                <w:bCs/>
                <w:color w:val="000000"/>
                <w:sz w:val="20"/>
                <w:szCs w:val="20"/>
                <w:lang w:eastAsia="sk-SK"/>
              </w:rPr>
            </w:pPr>
            <w:r w:rsidRPr="00C75DAD">
              <w:rPr>
                <w:rFonts w:eastAsia="Times New Roman" w:cstheme="minorHAnsi"/>
                <w:b/>
                <w:bCs/>
                <w:color w:val="000000"/>
                <w:sz w:val="20"/>
                <w:szCs w:val="20"/>
                <w:lang w:eastAsia="sk-SK"/>
              </w:rPr>
              <w:lastRenderedPageBreak/>
              <w:t>Dátum, čas a miesto otvárania ponúk</w:t>
            </w:r>
          </w:p>
        </w:tc>
        <w:tc>
          <w:tcPr>
            <w:tcW w:w="5717"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BDF906D" w14:textId="15B88096" w:rsidR="00AA4D02" w:rsidRPr="00C75DAD" w:rsidRDefault="00E249F3" w:rsidP="00E76137">
            <w:pPr>
              <w:spacing w:after="0" w:line="240" w:lineRule="auto"/>
              <w:rPr>
                <w:rFonts w:eastAsia="Times New Roman" w:cstheme="minorHAnsi"/>
                <w:color w:val="000000"/>
                <w:sz w:val="20"/>
                <w:szCs w:val="20"/>
                <w:lang w:eastAsia="sk-SK"/>
              </w:rPr>
            </w:pPr>
            <w:r w:rsidRPr="0042054D">
              <w:rPr>
                <w:rFonts w:eastAsia="Times New Roman" w:cstheme="minorHAnsi"/>
                <w:color w:val="000000"/>
                <w:sz w:val="20"/>
                <w:szCs w:val="20"/>
                <w:lang w:eastAsia="sk-SK"/>
              </w:rPr>
              <w:t>2</w:t>
            </w:r>
            <w:r w:rsidR="002A51F6">
              <w:rPr>
                <w:rFonts w:eastAsia="Times New Roman" w:cstheme="minorHAnsi"/>
                <w:color w:val="000000"/>
                <w:sz w:val="20"/>
                <w:szCs w:val="20"/>
                <w:lang w:eastAsia="sk-SK"/>
              </w:rPr>
              <w:t>8</w:t>
            </w:r>
            <w:r w:rsidR="00E76137" w:rsidRPr="0042054D">
              <w:rPr>
                <w:rFonts w:eastAsia="Times New Roman" w:cstheme="minorHAnsi"/>
                <w:color w:val="000000"/>
                <w:sz w:val="20"/>
                <w:szCs w:val="20"/>
                <w:lang w:eastAsia="sk-SK"/>
              </w:rPr>
              <w:t>.</w:t>
            </w:r>
            <w:r w:rsidR="00C75DAD" w:rsidRPr="0042054D">
              <w:rPr>
                <w:rFonts w:eastAsia="Times New Roman" w:cstheme="minorHAnsi"/>
                <w:color w:val="000000"/>
                <w:sz w:val="20"/>
                <w:szCs w:val="20"/>
                <w:lang w:eastAsia="sk-SK"/>
              </w:rPr>
              <w:t>1</w:t>
            </w:r>
            <w:r w:rsidR="002A51F6">
              <w:rPr>
                <w:rFonts w:eastAsia="Times New Roman" w:cstheme="minorHAnsi"/>
                <w:color w:val="000000"/>
                <w:sz w:val="20"/>
                <w:szCs w:val="20"/>
                <w:lang w:eastAsia="sk-SK"/>
              </w:rPr>
              <w:t>2</w:t>
            </w:r>
            <w:r w:rsidR="00E76137" w:rsidRPr="0042054D">
              <w:rPr>
                <w:rFonts w:eastAsia="Times New Roman" w:cstheme="minorHAnsi"/>
                <w:color w:val="000000"/>
                <w:sz w:val="20"/>
                <w:szCs w:val="20"/>
                <w:lang w:eastAsia="sk-SK"/>
              </w:rPr>
              <w:t>.2022 o 15:00 hod., v systéme Josephine</w:t>
            </w:r>
          </w:p>
        </w:tc>
      </w:tr>
      <w:tr w:rsidR="00076D30" w:rsidRPr="00EA401D" w14:paraId="4BE81AC2" w14:textId="77777777" w:rsidTr="00C65264">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5797EFB3" w:rsidR="00076D30" w:rsidRPr="00A330ED" w:rsidRDefault="00A330ED"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V</w:t>
            </w:r>
            <w:r w:rsidR="00076D30" w:rsidRPr="00A330ED">
              <w:rPr>
                <w:rFonts w:eastAsia="Times New Roman" w:cstheme="minorHAnsi"/>
                <w:b/>
                <w:bCs/>
                <w:color w:val="000000"/>
                <w:sz w:val="20"/>
                <w:szCs w:val="20"/>
                <w:lang w:eastAsia="sk-SK"/>
              </w:rPr>
              <w:t>yhodnoteni</w:t>
            </w:r>
            <w:r>
              <w:rPr>
                <w:rFonts w:eastAsia="Times New Roman" w:cstheme="minorHAnsi"/>
                <w:b/>
                <w:bCs/>
                <w:color w:val="000000"/>
                <w:sz w:val="20"/>
                <w:szCs w:val="20"/>
                <w:lang w:eastAsia="sk-SK"/>
              </w:rPr>
              <w:t>e</w:t>
            </w:r>
            <w:r w:rsidR="00076D30" w:rsidRPr="00A330ED">
              <w:rPr>
                <w:rFonts w:eastAsia="Times New Roman" w:cstheme="minorHAnsi"/>
                <w:b/>
                <w:bCs/>
                <w:color w:val="000000"/>
                <w:sz w:val="20"/>
                <w:szCs w:val="20"/>
                <w:lang w:eastAsia="sk-SK"/>
              </w:rPr>
              <w:t xml:space="preserve"> ponúk</w:t>
            </w:r>
          </w:p>
        </w:tc>
        <w:tc>
          <w:tcPr>
            <w:tcW w:w="571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651E0DD8" w14:textId="436520B2" w:rsidR="00D377E2" w:rsidRDefault="00D377E2"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 xml:space="preserve">V súlade s návrhom na plnenie kritérií, požiadavkami na ponuku, </w:t>
            </w:r>
            <w:r>
              <w:rPr>
                <w:rFonts w:eastAsia="Times New Roman" w:cstheme="minorHAnsi"/>
                <w:color w:val="000000"/>
                <w:sz w:val="20"/>
                <w:szCs w:val="20"/>
                <w:lang w:eastAsia="sk-SK"/>
              </w:rPr>
              <w:t xml:space="preserve">    </w:t>
            </w:r>
          </w:p>
          <w:p w14:paraId="149EF608" w14:textId="77777777" w:rsidR="00C210AF" w:rsidRDefault="00D377E2"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 xml:space="preserve">požiadavkami na predmet zákazky a podmienkami účasti  </w:t>
            </w:r>
          </w:p>
          <w:p w14:paraId="5BC266A1" w14:textId="76CE3CFC" w:rsidR="00AA4D02" w:rsidRPr="00AE62C3" w:rsidRDefault="00C210AF"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uvedenými v tejto Výzve</w:t>
            </w:r>
          </w:p>
        </w:tc>
      </w:tr>
      <w:tr w:rsidR="00076D30" w:rsidRPr="00EA401D" w14:paraId="10C81720" w14:textId="77777777" w:rsidTr="00C65264">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717"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5908A8" w:rsidRPr="00EA401D" w14:paraId="3BD3A952" w14:textId="77777777" w:rsidTr="00C65264">
        <w:trPr>
          <w:trHeight w:val="344"/>
        </w:trPr>
        <w:tc>
          <w:tcPr>
            <w:tcW w:w="9639" w:type="dxa"/>
            <w:gridSpan w:val="11"/>
            <w:tcBorders>
              <w:top w:val="single" w:sz="4" w:space="0" w:color="auto"/>
              <w:left w:val="single" w:sz="8" w:space="0" w:color="auto"/>
              <w:bottom w:val="single" w:sz="4" w:space="0" w:color="000000"/>
              <w:right w:val="single" w:sz="8" w:space="0" w:color="000000"/>
            </w:tcBorders>
            <w:vAlign w:val="center"/>
          </w:tcPr>
          <w:p w14:paraId="4F02DC8B" w14:textId="3D62F6C2" w:rsidR="005908A8" w:rsidRPr="00AE62C3" w:rsidRDefault="00AA4D02"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Otváranie a vyhodnotenie  ponúk je neverejné.</w:t>
            </w:r>
          </w:p>
        </w:tc>
      </w:tr>
      <w:tr w:rsidR="00EC677E" w:rsidRPr="00EA401D" w14:paraId="65FDB303"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5A6BAB8" w14:textId="7A74B161"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osobného postavenia</w:t>
            </w:r>
          </w:p>
          <w:p w14:paraId="0A8C2615" w14:textId="5954A335" w:rsidR="00EC677E" w:rsidRPr="00EC677E" w:rsidRDefault="00EC677E" w:rsidP="00EC677E">
            <w:pPr>
              <w:spacing w:after="0" w:line="240" w:lineRule="auto"/>
              <w:rPr>
                <w:rFonts w:eastAsia="Times New Roman" w:cstheme="minorHAnsi"/>
                <w:color w:val="000000"/>
                <w:sz w:val="20"/>
                <w:szCs w:val="20"/>
                <w:lang w:eastAsia="sk-SK"/>
              </w:rPr>
            </w:pPr>
          </w:p>
        </w:tc>
        <w:tc>
          <w:tcPr>
            <w:tcW w:w="5717" w:type="dxa"/>
            <w:gridSpan w:val="8"/>
            <w:vMerge w:val="restart"/>
            <w:tcBorders>
              <w:top w:val="single" w:sz="4" w:space="0" w:color="auto"/>
              <w:left w:val="single" w:sz="4" w:space="0" w:color="auto"/>
              <w:right w:val="single" w:sz="8" w:space="0" w:color="000000"/>
            </w:tcBorders>
            <w:vAlign w:val="center"/>
          </w:tcPr>
          <w:p w14:paraId="6F513346" w14:textId="5EBAAD0F" w:rsidR="00EC677E" w:rsidRPr="00EC677E" w:rsidRDefault="00141051" w:rsidP="00EC677E">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EC677E" w:rsidRPr="00EC677E">
              <w:rPr>
                <w:rFonts w:eastAsia="Times New Roman" w:cstheme="minorHAnsi"/>
                <w:color w:val="000000"/>
                <w:sz w:val="20"/>
                <w:szCs w:val="20"/>
                <w:lang w:eastAsia="sk-SK"/>
              </w:rPr>
              <w:t>Podmienky účasti uvedené v Prílohe č. 2</w:t>
            </w:r>
          </w:p>
          <w:p w14:paraId="3D9DB38B" w14:textId="3604E1DE" w:rsidR="00EC677E" w:rsidRPr="00EC677E" w:rsidRDefault="00EC677E" w:rsidP="00EC677E">
            <w:pPr>
              <w:spacing w:after="0" w:line="240" w:lineRule="auto"/>
              <w:rPr>
                <w:rFonts w:eastAsia="Times New Roman" w:cstheme="minorHAnsi"/>
                <w:color w:val="000000"/>
                <w:sz w:val="20"/>
                <w:szCs w:val="20"/>
                <w:lang w:eastAsia="sk-SK"/>
              </w:rPr>
            </w:pPr>
          </w:p>
        </w:tc>
      </w:tr>
      <w:tr w:rsidR="00EC677E" w:rsidRPr="00EA401D" w14:paraId="7662FAD5"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1419DF47"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technickej spôsobilosti alebo odbornej spôsobilosti</w:t>
            </w:r>
          </w:p>
        </w:tc>
        <w:tc>
          <w:tcPr>
            <w:tcW w:w="5717" w:type="dxa"/>
            <w:gridSpan w:val="8"/>
            <w:vMerge/>
            <w:tcBorders>
              <w:left w:val="single" w:sz="4" w:space="0" w:color="auto"/>
              <w:bottom w:val="single" w:sz="4" w:space="0" w:color="000000"/>
              <w:right w:val="single" w:sz="8" w:space="0" w:color="000000"/>
            </w:tcBorders>
            <w:vAlign w:val="center"/>
          </w:tcPr>
          <w:p w14:paraId="799F7BF2" w14:textId="6F140D5A" w:rsidR="00EC677E" w:rsidRPr="00EC677E" w:rsidRDefault="00EC677E" w:rsidP="00EC677E">
            <w:pPr>
              <w:spacing w:after="0" w:line="240" w:lineRule="auto"/>
              <w:rPr>
                <w:rFonts w:eastAsia="Times New Roman" w:cstheme="minorHAnsi"/>
                <w:color w:val="000000"/>
                <w:sz w:val="20"/>
                <w:szCs w:val="20"/>
                <w:lang w:eastAsia="sk-SK"/>
              </w:rPr>
            </w:pPr>
          </w:p>
        </w:tc>
      </w:tr>
      <w:tr w:rsidR="00076D30" w:rsidRPr="00EA401D" w14:paraId="6D9AF361"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50A97309" w:rsidR="00840DCB" w:rsidRPr="00840DCB" w:rsidRDefault="00840DCB" w:rsidP="00076D30">
            <w:pPr>
              <w:spacing w:after="0" w:line="240" w:lineRule="auto"/>
              <w:rPr>
                <w:rFonts w:eastAsia="Times New Roman" w:cstheme="minorHAnsi"/>
                <w:b/>
                <w:bCs/>
                <w:color w:val="000000"/>
                <w:sz w:val="20"/>
                <w:szCs w:val="20"/>
                <w:lang w:eastAsia="sk-SK"/>
              </w:rPr>
            </w:pPr>
            <w:r w:rsidRPr="00840DCB">
              <w:rPr>
                <w:rFonts w:eastAsia="Times New Roman" w:cstheme="minorHAnsi"/>
                <w:b/>
                <w:bCs/>
                <w:color w:val="000000"/>
                <w:sz w:val="20"/>
                <w:szCs w:val="20"/>
                <w:lang w:eastAsia="sk-SK"/>
              </w:rPr>
              <w:t>Zmluvné podmienk</w:t>
            </w:r>
            <w:r>
              <w:rPr>
                <w:rFonts w:eastAsia="Times New Roman" w:cstheme="minorHAnsi"/>
                <w:b/>
                <w:bCs/>
                <w:color w:val="000000"/>
                <w:sz w:val="20"/>
                <w:szCs w:val="20"/>
                <w:lang w:eastAsia="sk-SK"/>
              </w:rPr>
              <w:t>y</w:t>
            </w:r>
          </w:p>
          <w:p w14:paraId="18A5A5C2"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1BECD919" w14:textId="36DA67A4" w:rsidR="00770BEE" w:rsidRDefault="00E07B8D" w:rsidP="00E07B8D">
            <w:pPr>
              <w:pStyle w:val="Odsekzoznamu"/>
              <w:spacing w:after="0" w:line="240" w:lineRule="auto"/>
              <w:ind w:left="171"/>
              <w:rPr>
                <w:rFonts w:eastAsia="Times New Roman" w:cstheme="minorHAnsi"/>
                <w:color w:val="000000"/>
                <w:sz w:val="20"/>
                <w:szCs w:val="20"/>
                <w:lang w:eastAsia="sk-SK"/>
              </w:rPr>
            </w:pPr>
            <w:r>
              <w:rPr>
                <w:rFonts w:eastAsia="Times New Roman" w:cstheme="minorHAnsi"/>
                <w:color w:val="000000"/>
                <w:sz w:val="20"/>
                <w:szCs w:val="20"/>
                <w:lang w:eastAsia="sk-SK"/>
              </w:rPr>
              <w:t xml:space="preserve">S úspešným uchádzačom bude podpísaná Kúpna zmluva. </w:t>
            </w:r>
            <w:r w:rsidR="006F6A27">
              <w:rPr>
                <w:rFonts w:eastAsia="Times New Roman" w:cstheme="minorHAnsi"/>
                <w:color w:val="000000"/>
                <w:sz w:val="20"/>
                <w:szCs w:val="20"/>
                <w:lang w:eastAsia="sk-SK"/>
              </w:rPr>
              <w:t>Zmluvné podmienky sú uvedené v Návrhu Kúpnej zmluvy, ktorá je Prílohou č. 5 tejto Výzvy</w:t>
            </w:r>
          </w:p>
          <w:p w14:paraId="25D4BE72" w14:textId="63ED268D" w:rsidR="00E21DB5" w:rsidRPr="00E21DB5" w:rsidRDefault="00E21DB5" w:rsidP="00E21DB5">
            <w:pPr>
              <w:spacing w:after="0" w:line="240" w:lineRule="auto"/>
              <w:rPr>
                <w:rFonts w:eastAsia="Times New Roman" w:cstheme="minorHAnsi"/>
                <w:color w:val="000000"/>
                <w:sz w:val="20"/>
                <w:szCs w:val="20"/>
                <w:lang w:eastAsia="sk-SK"/>
              </w:rPr>
            </w:pPr>
          </w:p>
        </w:tc>
      </w:tr>
      <w:tr w:rsidR="0017172D" w:rsidRPr="00EA401D" w14:paraId="667604D8" w14:textId="77777777" w:rsidTr="00C65264">
        <w:trPr>
          <w:trHeight w:val="334"/>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0B539D9" w14:textId="77777777" w:rsidR="0017172D" w:rsidRPr="00AE62C3" w:rsidRDefault="0017172D" w:rsidP="00076D30">
            <w:pPr>
              <w:spacing w:after="0" w:line="240" w:lineRule="auto"/>
              <w:rPr>
                <w:rFonts w:eastAsia="Times New Roman" w:cstheme="minorHAnsi"/>
                <w:b/>
                <w:bCs/>
                <w:color w:val="000000"/>
                <w:sz w:val="20"/>
                <w:szCs w:val="20"/>
                <w:lang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53791060"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536CAD3F"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548A45D5" w:rsidR="0017172D" w:rsidRPr="00AE62C3" w:rsidRDefault="0017172D"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Dodatočné informácie</w:t>
            </w: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3AB8B540"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366EBE1" w:rsidR="0017172D" w:rsidRPr="0017172D" w:rsidRDefault="0017172D" w:rsidP="0017172D">
            <w:pPr>
              <w:spacing w:after="0" w:line="240" w:lineRule="auto"/>
              <w:rPr>
                <w:rFonts w:eastAsia="Times New Roman" w:cstheme="minorHAnsi"/>
                <w:color w:val="000000"/>
                <w:sz w:val="20"/>
                <w:szCs w:val="20"/>
                <w:lang w:eastAsia="sk-SK"/>
              </w:rPr>
            </w:pPr>
            <w:r w:rsidRPr="0017172D">
              <w:rPr>
                <w:rFonts w:eastAsia="Times New Roman" w:cstheme="minorHAnsi"/>
                <w:color w:val="000000"/>
                <w:sz w:val="20"/>
                <w:szCs w:val="20"/>
                <w:lang w:eastAsia="sk-SK"/>
              </w:rPr>
              <w:t>Potenciálny dodávateľ</w:t>
            </w:r>
            <w:r>
              <w:rPr>
                <w:rFonts w:eastAsia="Times New Roman" w:cstheme="minorHAnsi"/>
                <w:color w:val="000000"/>
                <w:sz w:val="20"/>
                <w:szCs w:val="20"/>
                <w:lang w:eastAsia="sk-SK"/>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5908A8" w:rsidRPr="00EA401D" w14:paraId="382D227F"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66483B12" w:rsidR="005908A8" w:rsidRPr="0017172D" w:rsidRDefault="005908A8" w:rsidP="0017172D">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076D30" w:rsidRPr="00EA401D" w14:paraId="54A12F1C" w14:textId="77777777" w:rsidTr="00C65264">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EA401D"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AE62C3"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AE62C3"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AE62C3"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C65264">
        <w:trPr>
          <w:trHeight w:val="330"/>
        </w:trPr>
        <w:tc>
          <w:tcPr>
            <w:tcW w:w="3922" w:type="dxa"/>
            <w:gridSpan w:val="3"/>
            <w:tcBorders>
              <w:top w:val="nil"/>
              <w:left w:val="nil"/>
              <w:bottom w:val="nil"/>
              <w:right w:val="nil"/>
            </w:tcBorders>
            <w:shd w:val="clear" w:color="auto" w:fill="auto"/>
            <w:noWrap/>
            <w:vAlign w:val="bottom"/>
            <w:hideMark/>
          </w:tcPr>
          <w:p w14:paraId="469936D7" w14:textId="677CC630"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 xml:space="preserve">V Bratislave,  </w:t>
            </w:r>
            <w:r w:rsidR="007C2015" w:rsidRPr="00E249F3">
              <w:rPr>
                <w:rFonts w:eastAsia="Times New Roman" w:cstheme="minorHAnsi"/>
                <w:b/>
                <w:bCs/>
                <w:color w:val="000000"/>
                <w:sz w:val="20"/>
                <w:szCs w:val="20"/>
                <w:lang w:eastAsia="sk-SK"/>
              </w:rPr>
              <w:t>dňa</w:t>
            </w:r>
            <w:r w:rsidR="000A5089">
              <w:rPr>
                <w:rFonts w:eastAsia="Times New Roman" w:cstheme="minorHAnsi"/>
                <w:b/>
                <w:bCs/>
                <w:color w:val="000000"/>
                <w:sz w:val="20"/>
                <w:szCs w:val="20"/>
                <w:lang w:eastAsia="sk-SK"/>
              </w:rPr>
              <w:t xml:space="preserve"> </w:t>
            </w:r>
            <w:r w:rsidR="002A51F6">
              <w:rPr>
                <w:rFonts w:eastAsia="Times New Roman" w:cstheme="minorHAnsi"/>
                <w:b/>
                <w:bCs/>
                <w:color w:val="000000"/>
                <w:sz w:val="20"/>
                <w:szCs w:val="20"/>
                <w:lang w:eastAsia="sk-SK"/>
              </w:rPr>
              <w:t>15</w:t>
            </w:r>
            <w:r w:rsidR="00C75DAD" w:rsidRPr="00E249F3">
              <w:rPr>
                <w:rFonts w:eastAsia="Times New Roman" w:cstheme="minorHAnsi"/>
                <w:b/>
                <w:bCs/>
                <w:color w:val="000000"/>
                <w:sz w:val="20"/>
                <w:szCs w:val="20"/>
                <w:lang w:eastAsia="sk-SK"/>
              </w:rPr>
              <w:t>.1</w:t>
            </w:r>
            <w:r w:rsidR="002A51F6">
              <w:rPr>
                <w:rFonts w:eastAsia="Times New Roman" w:cstheme="minorHAnsi"/>
                <w:b/>
                <w:bCs/>
                <w:color w:val="000000"/>
                <w:sz w:val="20"/>
                <w:szCs w:val="20"/>
                <w:lang w:eastAsia="sk-SK"/>
              </w:rPr>
              <w:t>2</w:t>
            </w:r>
            <w:r w:rsidR="00C75DAD" w:rsidRPr="00E249F3">
              <w:rPr>
                <w:rFonts w:eastAsia="Times New Roman" w:cstheme="minorHAnsi"/>
                <w:b/>
                <w:bCs/>
                <w:color w:val="000000"/>
                <w:sz w:val="20"/>
                <w:szCs w:val="20"/>
                <w:lang w:eastAsia="sk-SK"/>
              </w:rPr>
              <w:t>.2022</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AE62C3" w:rsidRDefault="00076D30" w:rsidP="00076D30">
            <w:pPr>
              <w:spacing w:after="0" w:line="240" w:lineRule="auto"/>
              <w:rPr>
                <w:rFonts w:eastAsia="Times New Roman" w:cstheme="minorHAnsi"/>
                <w:b/>
                <w:bCs/>
                <w:color w:val="000000"/>
                <w:sz w:val="20"/>
                <w:szCs w:val="20"/>
                <w:lang w:eastAsia="sk-SK"/>
              </w:rPr>
            </w:pPr>
          </w:p>
        </w:tc>
        <w:tc>
          <w:tcPr>
            <w:tcW w:w="929" w:type="dxa"/>
            <w:tcBorders>
              <w:top w:val="nil"/>
              <w:left w:val="nil"/>
              <w:right w:val="nil"/>
            </w:tcBorders>
            <w:shd w:val="clear" w:color="auto" w:fill="auto"/>
            <w:noWrap/>
            <w:vAlign w:val="bottom"/>
            <w:hideMark/>
          </w:tcPr>
          <w:p w14:paraId="7DA7A675"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20" w:type="dxa"/>
            <w:tcBorders>
              <w:top w:val="nil"/>
              <w:left w:val="nil"/>
              <w:right w:val="nil"/>
            </w:tcBorders>
            <w:shd w:val="clear" w:color="auto" w:fill="auto"/>
            <w:noWrap/>
            <w:vAlign w:val="bottom"/>
            <w:hideMark/>
          </w:tcPr>
          <w:p w14:paraId="23A9CF37"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083"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C65264">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right w:val="nil"/>
            </w:tcBorders>
            <w:shd w:val="clear" w:color="auto" w:fill="auto"/>
            <w:noWrap/>
            <w:vAlign w:val="bottom"/>
            <w:hideMark/>
          </w:tcPr>
          <w:p w14:paraId="665F3202" w14:textId="77777777" w:rsidR="00076D30" w:rsidRPr="00AE62C3" w:rsidRDefault="00076D30" w:rsidP="00076D30">
            <w:pPr>
              <w:spacing w:after="0" w:line="240" w:lineRule="auto"/>
              <w:rPr>
                <w:rFonts w:eastAsia="Times New Roman" w:cstheme="minorHAnsi"/>
                <w:sz w:val="20"/>
                <w:szCs w:val="20"/>
                <w:lang w:eastAsia="sk-SK"/>
              </w:rPr>
            </w:pPr>
            <w:r w:rsidRPr="00AE62C3">
              <w:rPr>
                <w:rFonts w:eastAsia="Times New Roman" w:cstheme="minorHAnsi"/>
                <w:sz w:val="20"/>
                <w:szCs w:val="20"/>
                <w:lang w:eastAsia="sk-SK"/>
              </w:rPr>
              <w:t xml:space="preserve"> </w:t>
            </w:r>
          </w:p>
        </w:tc>
        <w:tc>
          <w:tcPr>
            <w:tcW w:w="4108" w:type="dxa"/>
            <w:gridSpan w:val="5"/>
            <w:tcBorders>
              <w:top w:val="nil"/>
              <w:left w:val="nil"/>
              <w:right w:val="nil"/>
            </w:tcBorders>
            <w:shd w:val="clear" w:color="auto" w:fill="auto"/>
            <w:noWrap/>
            <w:vAlign w:val="bottom"/>
            <w:hideMark/>
          </w:tcPr>
          <w:p w14:paraId="5DDE86AD" w14:textId="26B7C588" w:rsidR="00076D30" w:rsidRPr="00AE62C3" w:rsidRDefault="00076D30" w:rsidP="00076D30">
            <w:pPr>
              <w:spacing w:after="0" w:line="240" w:lineRule="auto"/>
              <w:rPr>
                <w:rFonts w:eastAsia="Times New Roman" w:cstheme="minorHAnsi"/>
                <w:color w:val="000000"/>
                <w:sz w:val="20"/>
                <w:szCs w:val="20"/>
                <w:lang w:eastAsia="sk-SK"/>
              </w:rPr>
            </w:pPr>
          </w:p>
        </w:tc>
      </w:tr>
      <w:tr w:rsidR="00011BF3" w:rsidRPr="00EA401D" w14:paraId="0DC6C1FF" w14:textId="77777777" w:rsidTr="00C65264">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083"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C65264">
        <w:trPr>
          <w:trHeight w:val="255"/>
        </w:trPr>
        <w:tc>
          <w:tcPr>
            <w:tcW w:w="924" w:type="dxa"/>
            <w:tcBorders>
              <w:top w:val="nil"/>
              <w:left w:val="nil"/>
              <w:bottom w:val="nil"/>
              <w:right w:val="nil"/>
            </w:tcBorders>
            <w:shd w:val="clear" w:color="auto" w:fill="auto"/>
            <w:noWrap/>
            <w:vAlign w:val="bottom"/>
            <w:hideMark/>
          </w:tcPr>
          <w:p w14:paraId="1D0D08FD" w14:textId="77777777" w:rsidR="00011BF3" w:rsidRPr="00EA401D" w:rsidRDefault="00011BF3"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E62C3" w:rsidRDefault="00011BF3" w:rsidP="00011BF3">
            <w:pPr>
              <w:spacing w:after="0" w:line="240" w:lineRule="auto"/>
              <w:rPr>
                <w:rFonts w:eastAsia="Times New Roman" w:cstheme="minorHAnsi"/>
                <w:color w:val="000000"/>
                <w:sz w:val="20"/>
                <w:szCs w:val="20"/>
                <w:lang w:eastAsia="sk-SK"/>
              </w:rPr>
            </w:pPr>
          </w:p>
        </w:tc>
        <w:tc>
          <w:tcPr>
            <w:tcW w:w="4108" w:type="dxa"/>
            <w:gridSpan w:val="5"/>
            <w:tcBorders>
              <w:top w:val="single" w:sz="4" w:space="0" w:color="auto"/>
              <w:left w:val="nil"/>
              <w:bottom w:val="nil"/>
              <w:right w:val="nil"/>
            </w:tcBorders>
            <w:shd w:val="clear" w:color="auto" w:fill="auto"/>
            <w:noWrap/>
            <w:vAlign w:val="bottom"/>
            <w:hideMark/>
          </w:tcPr>
          <w:p w14:paraId="5C56A836" w14:textId="77777777" w:rsidR="00011BF3" w:rsidRPr="00AE62C3" w:rsidRDefault="00011BF3" w:rsidP="00011BF3">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                 Ing. Zuzana Lenická</w:t>
            </w:r>
          </w:p>
          <w:p w14:paraId="6AF80DF0" w14:textId="03801A21"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AE62C3">
              <w:rPr>
                <w:rFonts w:eastAsia="Times New Roman" w:cstheme="minorHAnsi"/>
                <w:color w:val="000000"/>
                <w:sz w:val="20"/>
                <w:szCs w:val="20"/>
                <w:lang w:eastAsia="sk-SK"/>
              </w:rPr>
              <w:t>splnomocnená osoba obstarávateľom</w:t>
            </w:r>
          </w:p>
        </w:tc>
      </w:tr>
      <w:tr w:rsidR="007A68A9" w:rsidRPr="00EA401D" w14:paraId="356EE901" w14:textId="77777777" w:rsidTr="00C65264">
        <w:trPr>
          <w:trHeight w:val="300"/>
        </w:trPr>
        <w:tc>
          <w:tcPr>
            <w:tcW w:w="924" w:type="dxa"/>
            <w:tcBorders>
              <w:top w:val="nil"/>
              <w:left w:val="nil"/>
              <w:bottom w:val="nil"/>
              <w:right w:val="nil"/>
            </w:tcBorders>
            <w:shd w:val="clear" w:color="auto" w:fill="auto"/>
            <w:noWrap/>
            <w:vAlign w:val="bottom"/>
            <w:hideMark/>
          </w:tcPr>
          <w:p w14:paraId="0E6426B0"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76DF147D" w14:textId="06B2F138" w:rsidR="007A68A9" w:rsidRPr="00AE62C3" w:rsidRDefault="007A68A9" w:rsidP="00011BF3">
            <w:pPr>
              <w:spacing w:after="0" w:line="240" w:lineRule="auto"/>
              <w:rPr>
                <w:rFonts w:eastAsia="Times New Roman" w:cstheme="minorHAnsi"/>
                <w:sz w:val="20"/>
                <w:szCs w:val="20"/>
                <w:lang w:eastAsia="sk-SK"/>
              </w:rPr>
            </w:pPr>
            <w:r>
              <w:rPr>
                <w:rFonts w:ascii="Calibri" w:eastAsia="Times New Roman" w:hAnsi="Calibri" w:cs="Times New Roman"/>
                <w:color w:val="000000"/>
                <w:sz w:val="20"/>
                <w:szCs w:val="20"/>
                <w:lang w:eastAsia="sk-SK"/>
              </w:rPr>
              <w:t>Č.1 – kritéria hodnotenia ponúk</w:t>
            </w:r>
          </w:p>
        </w:tc>
        <w:tc>
          <w:tcPr>
            <w:tcW w:w="929" w:type="dxa"/>
            <w:tcBorders>
              <w:top w:val="nil"/>
              <w:left w:val="nil"/>
              <w:bottom w:val="nil"/>
              <w:right w:val="nil"/>
            </w:tcBorders>
            <w:shd w:val="clear" w:color="auto" w:fill="auto"/>
            <w:noWrap/>
            <w:vAlign w:val="bottom"/>
            <w:hideMark/>
          </w:tcPr>
          <w:p w14:paraId="672207C7" w14:textId="77777777" w:rsidR="007A68A9" w:rsidRPr="00AE62C3" w:rsidRDefault="007A68A9"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7A68A9" w:rsidRPr="00AE62C3" w:rsidRDefault="007A68A9"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7A68A9" w:rsidRPr="00AE62C3" w:rsidRDefault="007A68A9"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46C60306"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r>
      <w:tr w:rsidR="00500F41" w:rsidRPr="00EA401D" w14:paraId="32C20EB0" w14:textId="77777777" w:rsidTr="00C65264">
        <w:trPr>
          <w:trHeight w:val="300"/>
        </w:trPr>
        <w:tc>
          <w:tcPr>
            <w:tcW w:w="924" w:type="dxa"/>
            <w:tcBorders>
              <w:top w:val="nil"/>
              <w:left w:val="nil"/>
              <w:bottom w:val="nil"/>
              <w:right w:val="nil"/>
            </w:tcBorders>
            <w:shd w:val="clear" w:color="auto" w:fill="auto"/>
            <w:noWrap/>
            <w:vAlign w:val="bottom"/>
          </w:tcPr>
          <w:p w14:paraId="2B5A9E87"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6AC738F7" w14:textId="039BC4A2"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Č.2 – Podmienky účasti stanovené obstarávateľom</w:t>
            </w:r>
          </w:p>
        </w:tc>
        <w:tc>
          <w:tcPr>
            <w:tcW w:w="929" w:type="dxa"/>
            <w:tcBorders>
              <w:top w:val="nil"/>
              <w:left w:val="nil"/>
              <w:bottom w:val="nil"/>
              <w:right w:val="nil"/>
            </w:tcBorders>
            <w:shd w:val="clear" w:color="auto" w:fill="auto"/>
            <w:noWrap/>
            <w:vAlign w:val="bottom"/>
          </w:tcPr>
          <w:p w14:paraId="77E150D7"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tcPr>
          <w:p w14:paraId="2543BD4E"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4E8129DB" w14:textId="77777777" w:rsidTr="00C65264">
        <w:trPr>
          <w:trHeight w:val="300"/>
        </w:trPr>
        <w:tc>
          <w:tcPr>
            <w:tcW w:w="924" w:type="dxa"/>
            <w:tcBorders>
              <w:top w:val="nil"/>
              <w:left w:val="nil"/>
              <w:right w:val="nil"/>
            </w:tcBorders>
            <w:shd w:val="clear" w:color="auto" w:fill="auto"/>
            <w:noWrap/>
            <w:vAlign w:val="bottom"/>
          </w:tcPr>
          <w:p w14:paraId="5292F35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right w:val="nil"/>
            </w:tcBorders>
            <w:shd w:val="clear" w:color="auto" w:fill="auto"/>
            <w:noWrap/>
            <w:vAlign w:val="bottom"/>
          </w:tcPr>
          <w:p w14:paraId="30ABADB0" w14:textId="41C4B625"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Č.3 – Opis predmetu zákazky</w:t>
            </w:r>
          </w:p>
        </w:tc>
        <w:tc>
          <w:tcPr>
            <w:tcW w:w="929" w:type="dxa"/>
            <w:tcBorders>
              <w:top w:val="nil"/>
              <w:left w:val="nil"/>
              <w:right w:val="nil"/>
            </w:tcBorders>
            <w:shd w:val="clear" w:color="auto" w:fill="auto"/>
            <w:noWrap/>
            <w:vAlign w:val="bottom"/>
          </w:tcPr>
          <w:p w14:paraId="453310AE"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tcPr>
          <w:p w14:paraId="565D25D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5936B094" w14:textId="77777777" w:rsidTr="00C65264">
        <w:trPr>
          <w:trHeight w:val="296"/>
        </w:trPr>
        <w:tc>
          <w:tcPr>
            <w:tcW w:w="924" w:type="dxa"/>
            <w:tcBorders>
              <w:top w:val="nil"/>
              <w:left w:val="nil"/>
              <w:right w:val="nil"/>
            </w:tcBorders>
            <w:shd w:val="clear" w:color="auto" w:fill="auto"/>
            <w:noWrap/>
            <w:vAlign w:val="bottom"/>
            <w:hideMark/>
          </w:tcPr>
          <w:p w14:paraId="7AED8D7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4607" w:type="dxa"/>
            <w:gridSpan w:val="5"/>
            <w:tcBorders>
              <w:top w:val="nil"/>
              <w:left w:val="nil"/>
              <w:right w:val="nil"/>
            </w:tcBorders>
            <w:shd w:val="clear" w:color="auto" w:fill="auto"/>
            <w:noWrap/>
            <w:vAlign w:val="bottom"/>
            <w:hideMark/>
          </w:tcPr>
          <w:p w14:paraId="0AB38D03" w14:textId="35541558" w:rsidR="00500F41" w:rsidRPr="00EA401D" w:rsidRDefault="00500F41"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Č.4 </w:t>
            </w:r>
            <w:r>
              <w:rPr>
                <w:rFonts w:eastAsia="Times New Roman" w:cstheme="minorHAnsi"/>
                <w:sz w:val="20"/>
                <w:szCs w:val="20"/>
                <w:lang w:eastAsia="sk-SK"/>
              </w:rPr>
              <w:t xml:space="preserve">– </w:t>
            </w:r>
            <w:r>
              <w:rPr>
                <w:rFonts w:ascii="Calibri" w:eastAsia="Times New Roman" w:hAnsi="Calibri" w:cs="Times New Roman"/>
                <w:color w:val="000000"/>
                <w:sz w:val="20"/>
                <w:szCs w:val="20"/>
                <w:lang w:eastAsia="sk-SK"/>
              </w:rPr>
              <w:t>Vzory dokumentov pre uchádzača</w:t>
            </w:r>
            <w:r w:rsidRPr="00EA401D">
              <w:rPr>
                <w:rFonts w:ascii="Calibri" w:eastAsia="Times New Roman" w:hAnsi="Calibri" w:cs="Times New Roman"/>
                <w:color w:val="000000"/>
                <w:sz w:val="20"/>
                <w:szCs w:val="20"/>
                <w:lang w:eastAsia="sk-SK"/>
              </w:rPr>
              <w:t> </w:t>
            </w:r>
          </w:p>
        </w:tc>
        <w:tc>
          <w:tcPr>
            <w:tcW w:w="929" w:type="dxa"/>
            <w:tcBorders>
              <w:top w:val="nil"/>
              <w:left w:val="nil"/>
              <w:right w:val="nil"/>
            </w:tcBorders>
            <w:shd w:val="clear" w:color="auto" w:fill="auto"/>
            <w:noWrap/>
            <w:vAlign w:val="bottom"/>
            <w:hideMark/>
          </w:tcPr>
          <w:p w14:paraId="253550E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083" w:type="dxa"/>
            <w:tcBorders>
              <w:top w:val="nil"/>
              <w:left w:val="nil"/>
              <w:right w:val="nil"/>
            </w:tcBorders>
            <w:shd w:val="clear" w:color="auto" w:fill="auto"/>
            <w:noWrap/>
            <w:vAlign w:val="bottom"/>
            <w:hideMark/>
          </w:tcPr>
          <w:p w14:paraId="39D5C6C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500F41" w:rsidRPr="00EA401D" w14:paraId="2838E0F1" w14:textId="77777777" w:rsidTr="00C65264">
        <w:trPr>
          <w:trHeight w:val="296"/>
        </w:trPr>
        <w:tc>
          <w:tcPr>
            <w:tcW w:w="924" w:type="dxa"/>
            <w:tcBorders>
              <w:top w:val="nil"/>
              <w:left w:val="nil"/>
              <w:right w:val="nil"/>
            </w:tcBorders>
            <w:shd w:val="clear" w:color="auto" w:fill="auto"/>
            <w:noWrap/>
            <w:vAlign w:val="bottom"/>
          </w:tcPr>
          <w:p w14:paraId="54984E0D"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71F7233C" w14:textId="3C542459" w:rsidR="00500F41" w:rsidRPr="00EA401D" w:rsidRDefault="006F6A27"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Č. 5 – Návrh Kúpnej zmluvy</w:t>
            </w:r>
          </w:p>
        </w:tc>
        <w:tc>
          <w:tcPr>
            <w:tcW w:w="929" w:type="dxa"/>
            <w:tcBorders>
              <w:top w:val="nil"/>
              <w:left w:val="nil"/>
              <w:right w:val="nil"/>
            </w:tcBorders>
            <w:shd w:val="clear" w:color="auto" w:fill="auto"/>
            <w:noWrap/>
            <w:vAlign w:val="bottom"/>
          </w:tcPr>
          <w:p w14:paraId="310F9ED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794D5EC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C65264">
        <w:trPr>
          <w:trHeight w:val="296"/>
        </w:trPr>
        <w:tc>
          <w:tcPr>
            <w:tcW w:w="924" w:type="dxa"/>
            <w:tcBorders>
              <w:top w:val="nil"/>
              <w:left w:val="nil"/>
              <w:right w:val="nil"/>
            </w:tcBorders>
            <w:shd w:val="clear" w:color="auto" w:fill="auto"/>
            <w:noWrap/>
            <w:vAlign w:val="bottom"/>
          </w:tcPr>
          <w:p w14:paraId="5E09EBF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3DAE43D7" w14:textId="77777777" w:rsidR="00500F41" w:rsidRPr="00EA401D" w:rsidRDefault="00500F41" w:rsidP="00500F41">
            <w:pPr>
              <w:spacing w:after="0" w:line="240" w:lineRule="auto"/>
              <w:rPr>
                <w:rFonts w:ascii="Calibri" w:eastAsia="Times New Roman" w:hAnsi="Calibri" w:cs="Times New Roman"/>
                <w:color w:val="000000"/>
                <w:sz w:val="20"/>
                <w:szCs w:val="20"/>
                <w:lang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C65264">
        <w:trPr>
          <w:trHeight w:val="285"/>
        </w:trPr>
        <w:tc>
          <w:tcPr>
            <w:tcW w:w="3922" w:type="dxa"/>
            <w:gridSpan w:val="3"/>
            <w:tcBorders>
              <w:left w:val="nil"/>
              <w:bottom w:val="nil"/>
              <w:right w:val="nil"/>
            </w:tcBorders>
            <w:shd w:val="clear" w:color="auto" w:fill="auto"/>
            <w:noWrap/>
            <w:vAlign w:val="bottom"/>
          </w:tcPr>
          <w:p w14:paraId="22210F22" w14:textId="03033F4E"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left w:val="nil"/>
              <w:bottom w:val="nil"/>
              <w:right w:val="nil"/>
            </w:tcBorders>
            <w:shd w:val="clear" w:color="auto" w:fill="auto"/>
            <w:noWrap/>
            <w:vAlign w:val="bottom"/>
            <w:hideMark/>
          </w:tcPr>
          <w:p w14:paraId="694E5E5F"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left w:val="nil"/>
              <w:bottom w:val="nil"/>
              <w:right w:val="nil"/>
            </w:tcBorders>
            <w:shd w:val="clear" w:color="auto" w:fill="auto"/>
            <w:noWrap/>
            <w:vAlign w:val="bottom"/>
            <w:hideMark/>
          </w:tcPr>
          <w:p w14:paraId="7E87463D"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left w:val="nil"/>
              <w:bottom w:val="nil"/>
              <w:right w:val="nil"/>
            </w:tcBorders>
            <w:shd w:val="clear" w:color="auto" w:fill="auto"/>
            <w:noWrap/>
            <w:vAlign w:val="bottom"/>
            <w:hideMark/>
          </w:tcPr>
          <w:p w14:paraId="269E894C"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C65264">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77777777" w:rsidR="00CD0D4A" w:rsidRDefault="00CD0D4A"/>
    <w:p w14:paraId="752CD4AD" w14:textId="7D286DFB" w:rsidR="00141051" w:rsidRDefault="00141051" w:rsidP="00AE62C3">
      <w:pPr>
        <w:spacing w:after="0" w:line="264" w:lineRule="auto"/>
        <w:ind w:left="4956"/>
        <w:rPr>
          <w:rFonts w:ascii="Calibri" w:eastAsia="Times New Roman" w:hAnsi="Calibri" w:cs="Times New Roman"/>
          <w:b/>
          <w:sz w:val="21"/>
          <w:szCs w:val="21"/>
        </w:rPr>
      </w:pPr>
    </w:p>
    <w:p w14:paraId="13103D6F" w14:textId="77777777" w:rsidR="00AA4D02" w:rsidRDefault="00AA4D02" w:rsidP="00AE62C3">
      <w:pPr>
        <w:spacing w:after="0" w:line="264" w:lineRule="auto"/>
        <w:ind w:left="4956"/>
        <w:rPr>
          <w:rFonts w:ascii="Calibri" w:eastAsia="Times New Roman" w:hAnsi="Calibri" w:cs="Times New Roman"/>
          <w:b/>
          <w:sz w:val="21"/>
          <w:szCs w:val="21"/>
        </w:rPr>
      </w:pPr>
    </w:p>
    <w:p w14:paraId="051725E3" w14:textId="77777777" w:rsidR="00141051" w:rsidRDefault="00141051" w:rsidP="00AE62C3">
      <w:pPr>
        <w:spacing w:after="0" w:line="264" w:lineRule="auto"/>
        <w:ind w:left="4956"/>
        <w:rPr>
          <w:rFonts w:ascii="Calibri" w:eastAsia="Times New Roman" w:hAnsi="Calibri" w:cs="Times New Roman"/>
          <w:b/>
          <w:sz w:val="21"/>
          <w:szCs w:val="21"/>
        </w:rPr>
      </w:pPr>
    </w:p>
    <w:p w14:paraId="26BE6D9A" w14:textId="53E7F7B8" w:rsidR="00C87DD1" w:rsidRDefault="00106FC0" w:rsidP="00AE62C3">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lastRenderedPageBreak/>
        <w:t>P</w:t>
      </w:r>
      <w:r w:rsidR="00C87DD1" w:rsidRPr="00C87DD1">
        <w:rPr>
          <w:rFonts w:ascii="Calibri" w:eastAsia="Times New Roman" w:hAnsi="Calibri" w:cs="Times New Roman"/>
          <w:b/>
          <w:sz w:val="21"/>
          <w:szCs w:val="21"/>
        </w:rPr>
        <w:t>ríloha č. 1 k Výzve na predkladanie ponúk</w:t>
      </w:r>
    </w:p>
    <w:p w14:paraId="43BAE57B" w14:textId="77777777" w:rsidR="00A34E6F" w:rsidRDefault="00A34E6F" w:rsidP="00BA57AC">
      <w:pPr>
        <w:tabs>
          <w:tab w:val="left" w:pos="567"/>
        </w:tabs>
        <w:spacing w:after="0" w:line="240" w:lineRule="auto"/>
        <w:jc w:val="both"/>
        <w:rPr>
          <w:rFonts w:eastAsia="Arial" w:cstheme="minorHAnsi"/>
          <w:b/>
          <w:bCs/>
          <w:sz w:val="20"/>
          <w:szCs w:val="20"/>
          <w:lang w:eastAsia="sk-SK"/>
        </w:rPr>
      </w:pPr>
    </w:p>
    <w:p w14:paraId="6FF06529" w14:textId="2C2ABE17" w:rsidR="00BA57AC" w:rsidRPr="00141051" w:rsidRDefault="00BA57AC" w:rsidP="00141051">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Kritériá hodnotenia</w:t>
      </w:r>
      <w:r w:rsidR="00A34E6F" w:rsidRPr="00141051">
        <w:rPr>
          <w:rFonts w:cstheme="minorHAnsi"/>
          <w:b/>
          <w:color w:val="000000" w:themeColor="text1"/>
          <w:sz w:val="24"/>
          <w:szCs w:val="24"/>
        </w:rPr>
        <w:t xml:space="preserve"> ponúk</w:t>
      </w:r>
    </w:p>
    <w:p w14:paraId="7465D93E" w14:textId="77777777" w:rsidR="00BA57AC" w:rsidRPr="00BA57AC" w:rsidRDefault="00BA57AC" w:rsidP="00BA57AC">
      <w:pPr>
        <w:spacing w:after="0" w:line="240" w:lineRule="auto"/>
        <w:jc w:val="both"/>
        <w:rPr>
          <w:rFonts w:eastAsia="Calibri" w:cstheme="minorHAnsi"/>
          <w:sz w:val="20"/>
          <w:szCs w:val="20"/>
          <w:lang w:eastAsia="sk-SK"/>
        </w:rPr>
      </w:pPr>
    </w:p>
    <w:p w14:paraId="024C0967" w14:textId="6B6136FC" w:rsidR="00BA57AC" w:rsidRPr="00BA57AC" w:rsidRDefault="00A34E6F" w:rsidP="00BA57AC">
      <w:pPr>
        <w:widowControl w:val="0"/>
        <w:tabs>
          <w:tab w:val="left" w:pos="567"/>
        </w:tabs>
        <w:spacing w:after="120" w:line="240" w:lineRule="auto"/>
        <w:jc w:val="both"/>
        <w:outlineLvl w:val="3"/>
        <w:rPr>
          <w:rFonts w:eastAsia="Calibri" w:cstheme="minorHAnsi"/>
          <w:sz w:val="20"/>
          <w:szCs w:val="20"/>
        </w:rPr>
      </w:pPr>
      <w:r w:rsidRPr="00A34E6F">
        <w:rPr>
          <w:rFonts w:eastAsia="Calibri" w:cstheme="minorHAnsi"/>
          <w:b/>
          <w:bCs/>
          <w:sz w:val="20"/>
          <w:szCs w:val="20"/>
        </w:rPr>
        <w:t>1.</w:t>
      </w:r>
      <w:r w:rsidR="00BA57AC" w:rsidRPr="00BA57AC">
        <w:rPr>
          <w:rFonts w:eastAsia="Calibri" w:cstheme="minorHAnsi"/>
          <w:sz w:val="20"/>
          <w:szCs w:val="20"/>
        </w:rPr>
        <w:tab/>
        <w:t xml:space="preserve">Hodnotenie ponúk bude vykonané na základe kritéria ekonomicky najvýhodnejšia ponuka. Kritérium pozostáva z </w:t>
      </w:r>
      <w:r w:rsidR="00E76137">
        <w:rPr>
          <w:rFonts w:eastAsia="Calibri" w:cstheme="minorHAnsi"/>
          <w:sz w:val="20"/>
          <w:szCs w:val="20"/>
        </w:rPr>
        <w:t>dvoch</w:t>
      </w:r>
      <w:r w:rsidR="00BA57AC" w:rsidRPr="00BA57AC">
        <w:rPr>
          <w:rFonts w:eastAsia="Calibri" w:cstheme="minorHAnsi"/>
          <w:sz w:val="20"/>
          <w:szCs w:val="20"/>
        </w:rPr>
        <w:t xml:space="preserve"> kritérií:</w:t>
      </w:r>
    </w:p>
    <w:p w14:paraId="3A115ADB" w14:textId="77777777" w:rsidR="00BA57AC" w:rsidRPr="00BA57AC" w:rsidRDefault="00BA57AC" w:rsidP="00141051">
      <w:pPr>
        <w:tabs>
          <w:tab w:val="left" w:pos="567"/>
        </w:tabs>
        <w:spacing w:after="0"/>
        <w:ind w:left="567"/>
        <w:jc w:val="both"/>
        <w:rPr>
          <w:rFonts w:eastAsia="Calibri" w:cstheme="minorHAnsi"/>
          <w:b/>
          <w:bCs/>
          <w:sz w:val="20"/>
          <w:szCs w:val="20"/>
        </w:rPr>
      </w:pPr>
      <w:r w:rsidRPr="00BA57AC">
        <w:rPr>
          <w:rFonts w:eastAsia="Calibri" w:cstheme="minorHAnsi"/>
          <w:b/>
          <w:bCs/>
          <w:sz w:val="20"/>
          <w:szCs w:val="20"/>
        </w:rPr>
        <w:t xml:space="preserve">A) </w:t>
      </w:r>
      <w:r w:rsidRPr="00BA57AC">
        <w:rPr>
          <w:rFonts w:eastAsia="Calibri" w:cstheme="minorHAnsi"/>
          <w:b/>
          <w:bCs/>
          <w:sz w:val="20"/>
          <w:szCs w:val="20"/>
        </w:rPr>
        <w:tab/>
        <w:t>Cena tovaru:</w:t>
      </w:r>
    </w:p>
    <w:p w14:paraId="696E0489" w14:textId="4FD27BEA" w:rsidR="00BA57AC" w:rsidRPr="00C75DAD" w:rsidRDefault="00BA57AC" w:rsidP="00141051">
      <w:pPr>
        <w:numPr>
          <w:ilvl w:val="0"/>
          <w:numId w:val="1"/>
        </w:numPr>
        <w:spacing w:after="0" w:line="276" w:lineRule="auto"/>
        <w:ind w:left="567" w:firstLine="0"/>
        <w:contextualSpacing/>
        <w:jc w:val="both"/>
        <w:rPr>
          <w:rFonts w:eastAsia="Times New Roman" w:cstheme="minorHAnsi"/>
          <w:b/>
          <w:bCs/>
          <w:sz w:val="20"/>
          <w:szCs w:val="20"/>
        </w:rPr>
      </w:pPr>
      <w:r w:rsidRPr="00BA57AC">
        <w:rPr>
          <w:rFonts w:eastAsia="Times New Roman" w:cstheme="minorHAnsi"/>
          <w:sz w:val="20"/>
          <w:szCs w:val="20"/>
          <w:lang w:eastAsia="sk-SK"/>
        </w:rPr>
        <w:t>V prípade, ak je uchádzačom zahraničná osoba v dokumente Návrh na plnenie kritérií – kritérium č. 1 uvedie navrhovanú celkovú cenu vrátane dane z pridanej hodnoty (ďalej len „</w:t>
      </w:r>
      <w:r w:rsidRPr="00BA57AC">
        <w:rPr>
          <w:rFonts w:eastAsia="Times New Roman" w:cstheme="minorHAnsi"/>
          <w:b/>
          <w:sz w:val="20"/>
          <w:szCs w:val="20"/>
          <w:lang w:eastAsia="sk-SK"/>
        </w:rPr>
        <w:t>DPH</w:t>
      </w:r>
      <w:r w:rsidRPr="00BA57AC">
        <w:rPr>
          <w:rFonts w:eastAsia="Times New Roman" w:cstheme="minorHAnsi"/>
          <w:sz w:val="20"/>
          <w:szCs w:val="20"/>
          <w:lang w:eastAsia="sk-SK"/>
        </w:rPr>
        <w:t xml:space="preserve">“),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 Návrh na plnenie kritérií je dokument pripravený vo vzorových dokumentoch. </w:t>
      </w:r>
    </w:p>
    <w:p w14:paraId="6EC4A71B" w14:textId="77777777" w:rsidR="00C75DAD" w:rsidRPr="00AB3011" w:rsidRDefault="00C75DAD" w:rsidP="00C75DAD">
      <w:pPr>
        <w:numPr>
          <w:ilvl w:val="0"/>
          <w:numId w:val="1"/>
        </w:numPr>
        <w:spacing w:after="0" w:line="276" w:lineRule="auto"/>
        <w:ind w:left="567" w:firstLine="0"/>
        <w:contextualSpacing/>
        <w:jc w:val="both"/>
        <w:rPr>
          <w:rFonts w:eastAsia="Times New Roman" w:cstheme="minorHAnsi"/>
          <w:b/>
          <w:bCs/>
          <w:sz w:val="20"/>
          <w:szCs w:val="20"/>
        </w:rPr>
      </w:pPr>
      <w:r w:rsidRPr="00AB3011">
        <w:rPr>
          <w:rFonts w:eastAsia="Times New Roman" w:cstheme="minorHAnsi"/>
          <w:sz w:val="20"/>
          <w:szCs w:val="20"/>
        </w:rPr>
        <w:t>Uchádzač do ceny za tovar započíta všetky náklady spojené s dodaním predmetu zákazky, vrátane:  dopravy, montáže a inštalácie a zaškolenia pracovníkov obstarávateľa</w:t>
      </w:r>
      <w:r>
        <w:rPr>
          <w:rFonts w:eastAsia="Times New Roman" w:cstheme="minorHAnsi"/>
          <w:sz w:val="20"/>
          <w:szCs w:val="20"/>
        </w:rPr>
        <w:t>.</w:t>
      </w:r>
    </w:p>
    <w:p w14:paraId="3CB0E904" w14:textId="77777777" w:rsidR="00BA57AC" w:rsidRPr="00BA57AC" w:rsidRDefault="00BA57AC" w:rsidP="00E84ABB">
      <w:pPr>
        <w:spacing w:after="200" w:line="276" w:lineRule="auto"/>
        <w:ind w:left="567"/>
        <w:contextualSpacing/>
        <w:jc w:val="both"/>
        <w:rPr>
          <w:rFonts w:eastAsia="Times New Roman" w:cstheme="minorHAnsi"/>
          <w:b/>
          <w:bCs/>
          <w:sz w:val="20"/>
          <w:szCs w:val="20"/>
        </w:rPr>
      </w:pPr>
    </w:p>
    <w:p w14:paraId="69E811D9" w14:textId="77777777" w:rsidR="00BA57AC" w:rsidRPr="00BA57AC" w:rsidRDefault="00BA57AC" w:rsidP="00E84ABB">
      <w:pPr>
        <w:tabs>
          <w:tab w:val="left" w:pos="567"/>
        </w:tabs>
        <w:spacing w:after="0" w:line="240" w:lineRule="auto"/>
        <w:ind w:left="567"/>
        <w:jc w:val="both"/>
        <w:rPr>
          <w:rFonts w:eastAsia="Calibri" w:cstheme="minorHAnsi"/>
          <w:b/>
          <w:bCs/>
          <w:sz w:val="20"/>
          <w:szCs w:val="20"/>
        </w:rPr>
      </w:pPr>
      <w:r w:rsidRPr="00BA57AC">
        <w:rPr>
          <w:rFonts w:eastAsia="Calibri" w:cstheme="minorHAnsi"/>
          <w:b/>
          <w:bCs/>
          <w:sz w:val="20"/>
          <w:szCs w:val="20"/>
        </w:rPr>
        <w:t>B)</w:t>
      </w:r>
      <w:r w:rsidRPr="00BA57AC">
        <w:rPr>
          <w:rFonts w:eastAsia="Calibri" w:cstheme="minorHAnsi"/>
          <w:b/>
          <w:bCs/>
          <w:sz w:val="20"/>
          <w:szCs w:val="20"/>
        </w:rPr>
        <w:tab/>
        <w:t>Lehota dodania tovaru</w:t>
      </w:r>
    </w:p>
    <w:p w14:paraId="0701920B" w14:textId="253D3278" w:rsidR="00BA57AC" w:rsidRDefault="003C5974" w:rsidP="00E84ABB">
      <w:pPr>
        <w:numPr>
          <w:ilvl w:val="0"/>
          <w:numId w:val="1"/>
        </w:numPr>
        <w:tabs>
          <w:tab w:val="left" w:pos="567"/>
        </w:tabs>
        <w:spacing w:after="120" w:line="240" w:lineRule="auto"/>
        <w:ind w:left="567" w:firstLine="0"/>
        <w:contextualSpacing/>
        <w:jc w:val="both"/>
        <w:rPr>
          <w:rFonts w:eastAsia="Arial" w:cstheme="minorHAnsi"/>
          <w:sz w:val="20"/>
          <w:szCs w:val="20"/>
        </w:rPr>
      </w:pPr>
      <w:r>
        <w:rPr>
          <w:rFonts w:eastAsia="Arial" w:cstheme="minorHAnsi"/>
          <w:sz w:val="20"/>
          <w:szCs w:val="20"/>
        </w:rPr>
        <w:t>O</w:t>
      </w:r>
      <w:r w:rsidR="00BA57AC" w:rsidRPr="00BA57AC">
        <w:rPr>
          <w:rFonts w:eastAsia="Arial" w:cstheme="minorHAnsi"/>
          <w:sz w:val="20"/>
          <w:szCs w:val="20"/>
        </w:rPr>
        <w:t>bstarávateľ požaduje, aby uchádzač uviedol celkovú dobu realizácie v kalendárnych mesiacoch</w:t>
      </w:r>
      <w:r w:rsidR="00A34E6F">
        <w:rPr>
          <w:rFonts w:eastAsia="Arial" w:cstheme="minorHAnsi"/>
          <w:sz w:val="20"/>
          <w:szCs w:val="20"/>
        </w:rPr>
        <w:t xml:space="preserve">. </w:t>
      </w:r>
      <w:r w:rsidR="001827CD">
        <w:rPr>
          <w:rFonts w:eastAsia="Arial" w:cstheme="minorHAnsi"/>
          <w:sz w:val="20"/>
          <w:szCs w:val="20"/>
        </w:rPr>
        <w:t>Predpokladaná m</w:t>
      </w:r>
      <w:r w:rsidR="00A34E6F">
        <w:rPr>
          <w:rFonts w:eastAsia="Arial" w:cstheme="minorHAnsi"/>
          <w:sz w:val="20"/>
          <w:szCs w:val="20"/>
        </w:rPr>
        <w:t xml:space="preserve">aximálna lehota </w:t>
      </w:r>
      <w:r w:rsidR="00A34E6F" w:rsidRPr="0042054D">
        <w:rPr>
          <w:rFonts w:eastAsia="Arial" w:cstheme="minorHAnsi"/>
          <w:sz w:val="20"/>
          <w:szCs w:val="20"/>
        </w:rPr>
        <w:t>dodania:</w:t>
      </w:r>
      <w:r w:rsidR="00C75DAD" w:rsidRPr="0042054D">
        <w:rPr>
          <w:rFonts w:eastAsia="Arial" w:cstheme="minorHAnsi"/>
          <w:sz w:val="20"/>
          <w:szCs w:val="20"/>
        </w:rPr>
        <w:t xml:space="preserve"> </w:t>
      </w:r>
      <w:r w:rsidR="008108B0" w:rsidRPr="0042054D">
        <w:rPr>
          <w:rFonts w:eastAsia="Arial" w:cstheme="minorHAnsi"/>
          <w:sz w:val="20"/>
          <w:szCs w:val="20"/>
        </w:rPr>
        <w:t>9</w:t>
      </w:r>
      <w:r w:rsidR="00C75DAD" w:rsidRPr="0042054D">
        <w:rPr>
          <w:rFonts w:eastAsia="Arial" w:cstheme="minorHAnsi"/>
          <w:sz w:val="20"/>
          <w:szCs w:val="20"/>
        </w:rPr>
        <w:t xml:space="preserve"> mesiacov a minimálna lehota dodania: </w:t>
      </w:r>
      <w:r w:rsidR="008108B0" w:rsidRPr="0042054D">
        <w:rPr>
          <w:rFonts w:eastAsia="Arial" w:cstheme="minorHAnsi"/>
          <w:sz w:val="20"/>
          <w:szCs w:val="20"/>
        </w:rPr>
        <w:t>6</w:t>
      </w:r>
      <w:r w:rsidR="00C75DAD" w:rsidRPr="0042054D">
        <w:rPr>
          <w:rFonts w:eastAsia="Arial" w:cstheme="minorHAnsi"/>
          <w:sz w:val="20"/>
          <w:szCs w:val="20"/>
        </w:rPr>
        <w:t xml:space="preserve"> mesiac</w:t>
      </w:r>
      <w:r w:rsidR="008108B0" w:rsidRPr="0042054D">
        <w:rPr>
          <w:rFonts w:eastAsia="Arial" w:cstheme="minorHAnsi"/>
          <w:sz w:val="20"/>
          <w:szCs w:val="20"/>
        </w:rPr>
        <w:t>ov</w:t>
      </w:r>
    </w:p>
    <w:p w14:paraId="7811E186" w14:textId="6105DBA0" w:rsidR="007C2015" w:rsidRDefault="007C2015" w:rsidP="00E84ABB">
      <w:pPr>
        <w:tabs>
          <w:tab w:val="left" w:pos="567"/>
        </w:tabs>
        <w:spacing w:after="120" w:line="240" w:lineRule="auto"/>
        <w:ind w:left="567"/>
        <w:contextualSpacing/>
        <w:jc w:val="both"/>
        <w:rPr>
          <w:rFonts w:eastAsia="Arial" w:cstheme="minorHAnsi"/>
          <w:sz w:val="20"/>
          <w:szCs w:val="20"/>
        </w:rPr>
      </w:pPr>
    </w:p>
    <w:p w14:paraId="57BD6603" w14:textId="77777777" w:rsidR="007C2015" w:rsidRPr="00BA57AC" w:rsidRDefault="007C2015" w:rsidP="007C2015">
      <w:pPr>
        <w:tabs>
          <w:tab w:val="left" w:pos="567"/>
        </w:tabs>
        <w:spacing w:after="120" w:line="240" w:lineRule="auto"/>
        <w:ind w:left="1134"/>
        <w:contextualSpacing/>
        <w:jc w:val="both"/>
        <w:rPr>
          <w:rFonts w:eastAsia="Arial" w:cstheme="minorHAnsi"/>
          <w:sz w:val="20"/>
          <w:szCs w:val="20"/>
        </w:rPr>
      </w:pPr>
    </w:p>
    <w:p w14:paraId="2138CA4A" w14:textId="053F1D05" w:rsidR="00BA57AC" w:rsidRPr="00BA57AC" w:rsidRDefault="00BA57AC" w:rsidP="00BA57AC">
      <w:pPr>
        <w:spacing w:after="120"/>
        <w:contextualSpacing/>
        <w:jc w:val="both"/>
        <w:rPr>
          <w:rFonts w:eastAsia="Calibri" w:cstheme="minorHAnsi"/>
          <w:sz w:val="20"/>
          <w:szCs w:val="20"/>
        </w:rPr>
      </w:pPr>
      <w:r w:rsidRPr="00BA57AC">
        <w:rPr>
          <w:rFonts w:eastAsia="Calibri" w:cstheme="minorHAnsi"/>
          <w:b/>
          <w:bCs/>
          <w:sz w:val="20"/>
          <w:szCs w:val="20"/>
        </w:rPr>
        <w:t>2.</w:t>
      </w:r>
      <w:r w:rsidRPr="00BA57AC">
        <w:rPr>
          <w:rFonts w:eastAsia="Calibri" w:cstheme="minorHAnsi"/>
          <w:sz w:val="20"/>
          <w:szCs w:val="20"/>
        </w:rPr>
        <w:tab/>
      </w:r>
      <w:r w:rsidR="00442BF3">
        <w:rPr>
          <w:rFonts w:eastAsia="Calibri" w:cstheme="minorHAnsi"/>
          <w:b/>
          <w:bCs/>
          <w:sz w:val="20"/>
          <w:szCs w:val="20"/>
        </w:rPr>
        <w:t>O</w:t>
      </w:r>
      <w:r w:rsidRPr="00BA57AC">
        <w:rPr>
          <w:rFonts w:eastAsia="Calibri" w:cstheme="minorHAnsi"/>
          <w:b/>
          <w:bCs/>
          <w:sz w:val="20"/>
          <w:szCs w:val="20"/>
        </w:rPr>
        <w:t>bstarávateľ vyhodnotí ponuky uchádzačov nasledovne:</w:t>
      </w:r>
    </w:p>
    <w:tbl>
      <w:tblPr>
        <w:tblStyle w:val="Mriekatabuky7"/>
        <w:tblW w:w="0" w:type="auto"/>
        <w:tblInd w:w="546" w:type="dxa"/>
        <w:tblLook w:val="04A0" w:firstRow="1" w:lastRow="0" w:firstColumn="1" w:lastColumn="0" w:noHBand="0" w:noVBand="1"/>
      </w:tblPr>
      <w:tblGrid>
        <w:gridCol w:w="513"/>
        <w:gridCol w:w="6064"/>
        <w:gridCol w:w="1798"/>
      </w:tblGrid>
      <w:tr w:rsidR="00BA57AC" w:rsidRPr="00BA57AC" w14:paraId="7A2C8C11" w14:textId="77777777" w:rsidTr="00A32125">
        <w:tc>
          <w:tcPr>
            <w:tcW w:w="513" w:type="dxa"/>
          </w:tcPr>
          <w:p w14:paraId="1AB5392D"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P.č.</w:t>
            </w:r>
          </w:p>
        </w:tc>
        <w:tc>
          <w:tcPr>
            <w:tcW w:w="6426" w:type="dxa"/>
          </w:tcPr>
          <w:p w14:paraId="355F20FB"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Druh Kritéria</w:t>
            </w:r>
          </w:p>
        </w:tc>
        <w:tc>
          <w:tcPr>
            <w:tcW w:w="1844" w:type="dxa"/>
          </w:tcPr>
          <w:p w14:paraId="1D81086A"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Maximálny počet bodov</w:t>
            </w:r>
          </w:p>
        </w:tc>
      </w:tr>
      <w:tr w:rsidR="00BA57AC" w:rsidRPr="00BA57AC" w14:paraId="5D828A96" w14:textId="77777777" w:rsidTr="00A32125">
        <w:tc>
          <w:tcPr>
            <w:tcW w:w="513" w:type="dxa"/>
          </w:tcPr>
          <w:p w14:paraId="1A0665E8"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1</w:t>
            </w:r>
          </w:p>
        </w:tc>
        <w:tc>
          <w:tcPr>
            <w:tcW w:w="6426" w:type="dxa"/>
          </w:tcPr>
          <w:p w14:paraId="02804755"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Cena tovaru v EUR bez DPH</w:t>
            </w:r>
          </w:p>
        </w:tc>
        <w:tc>
          <w:tcPr>
            <w:tcW w:w="1844" w:type="dxa"/>
          </w:tcPr>
          <w:p w14:paraId="0E3D3763"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80</w:t>
            </w:r>
          </w:p>
        </w:tc>
      </w:tr>
      <w:tr w:rsidR="00BA57AC" w:rsidRPr="00BA57AC" w14:paraId="6DDAD046" w14:textId="77777777" w:rsidTr="00A32125">
        <w:tc>
          <w:tcPr>
            <w:tcW w:w="513" w:type="dxa"/>
          </w:tcPr>
          <w:p w14:paraId="740B811E"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2</w:t>
            </w:r>
          </w:p>
        </w:tc>
        <w:tc>
          <w:tcPr>
            <w:tcW w:w="6426" w:type="dxa"/>
          </w:tcPr>
          <w:p w14:paraId="786559ED" w14:textId="77777777" w:rsidR="00BA57AC" w:rsidRPr="00BA57AC" w:rsidRDefault="00BA57AC" w:rsidP="00553487">
            <w:pPr>
              <w:pBdr>
                <w:top w:val="nil"/>
                <w:left w:val="nil"/>
                <w:bottom w:val="nil"/>
                <w:right w:val="nil"/>
                <w:between w:val="nil"/>
                <w:bar w:val="nil"/>
              </w:pBdr>
              <w:spacing w:after="120"/>
              <w:jc w:val="both"/>
              <w:rPr>
                <w:rFonts w:eastAsia="Calibri" w:cstheme="minorHAnsi"/>
                <w:sz w:val="20"/>
                <w:szCs w:val="20"/>
              </w:rPr>
            </w:pPr>
            <w:r w:rsidRPr="00BA57AC">
              <w:rPr>
                <w:rFonts w:eastAsia="Calibri" w:cstheme="minorHAnsi"/>
                <w:sz w:val="20"/>
                <w:szCs w:val="20"/>
              </w:rPr>
              <w:t>Lehota dodania tovaru</w:t>
            </w:r>
          </w:p>
        </w:tc>
        <w:tc>
          <w:tcPr>
            <w:tcW w:w="1844" w:type="dxa"/>
          </w:tcPr>
          <w:p w14:paraId="6337C704" w14:textId="307ABAE5" w:rsidR="00BA57AC" w:rsidRPr="00BA57AC" w:rsidRDefault="00FD4050" w:rsidP="00553487">
            <w:pPr>
              <w:spacing w:after="120"/>
              <w:jc w:val="right"/>
              <w:rPr>
                <w:rFonts w:eastAsia="Calibri" w:cstheme="minorHAnsi"/>
                <w:sz w:val="20"/>
                <w:szCs w:val="20"/>
              </w:rPr>
            </w:pPr>
            <w:r>
              <w:rPr>
                <w:rFonts w:eastAsia="Calibri" w:cstheme="minorHAnsi"/>
                <w:sz w:val="20"/>
                <w:szCs w:val="20"/>
              </w:rPr>
              <w:t>2</w:t>
            </w:r>
            <w:r w:rsidR="00BA57AC" w:rsidRPr="00BA57AC">
              <w:rPr>
                <w:rFonts w:eastAsia="Calibri" w:cstheme="minorHAnsi"/>
                <w:sz w:val="20"/>
                <w:szCs w:val="20"/>
              </w:rPr>
              <w:t>0</w:t>
            </w:r>
          </w:p>
        </w:tc>
      </w:tr>
      <w:tr w:rsidR="00BA57AC" w:rsidRPr="00BA57AC" w14:paraId="5CB37323" w14:textId="77777777" w:rsidTr="00A32125">
        <w:tc>
          <w:tcPr>
            <w:tcW w:w="513" w:type="dxa"/>
          </w:tcPr>
          <w:p w14:paraId="7E74F5E0" w14:textId="77777777" w:rsidR="00BA57AC" w:rsidRPr="00BA57AC" w:rsidRDefault="00BA57AC" w:rsidP="00553487">
            <w:pPr>
              <w:spacing w:after="120"/>
              <w:jc w:val="both"/>
              <w:rPr>
                <w:rFonts w:eastAsia="Calibri" w:cstheme="minorHAnsi"/>
                <w:sz w:val="20"/>
                <w:szCs w:val="20"/>
              </w:rPr>
            </w:pPr>
          </w:p>
        </w:tc>
        <w:tc>
          <w:tcPr>
            <w:tcW w:w="6426" w:type="dxa"/>
          </w:tcPr>
          <w:p w14:paraId="68099AAB" w14:textId="77777777" w:rsidR="00BA57AC" w:rsidRPr="00BA57AC" w:rsidRDefault="00BA57AC" w:rsidP="00553487">
            <w:pPr>
              <w:pBdr>
                <w:top w:val="nil"/>
                <w:left w:val="nil"/>
                <w:bottom w:val="nil"/>
                <w:right w:val="nil"/>
                <w:between w:val="nil"/>
                <w:bar w:val="nil"/>
              </w:pBdr>
              <w:spacing w:after="120"/>
              <w:jc w:val="both"/>
              <w:rPr>
                <w:rFonts w:eastAsia="Times New Roman" w:cstheme="minorHAnsi"/>
                <w:sz w:val="20"/>
                <w:szCs w:val="20"/>
              </w:rPr>
            </w:pPr>
            <w:r w:rsidRPr="00BA57AC">
              <w:rPr>
                <w:rFonts w:eastAsia="Times New Roman" w:cstheme="minorHAnsi"/>
                <w:sz w:val="20"/>
                <w:szCs w:val="20"/>
              </w:rPr>
              <w:t xml:space="preserve">Celkom </w:t>
            </w:r>
          </w:p>
        </w:tc>
        <w:tc>
          <w:tcPr>
            <w:tcW w:w="1844" w:type="dxa"/>
          </w:tcPr>
          <w:p w14:paraId="537F7B8B"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100</w:t>
            </w:r>
          </w:p>
        </w:tc>
      </w:tr>
    </w:tbl>
    <w:p w14:paraId="6B54F847" w14:textId="00FE1367" w:rsidR="00BA57AC" w:rsidRPr="00BA57AC" w:rsidRDefault="00442BF3" w:rsidP="00E84ABB">
      <w:pPr>
        <w:spacing w:after="120"/>
        <w:ind w:left="567"/>
        <w:jc w:val="both"/>
        <w:rPr>
          <w:rFonts w:eastAsia="Calibri" w:cstheme="minorHAnsi"/>
          <w:sz w:val="20"/>
          <w:szCs w:val="20"/>
        </w:rPr>
      </w:pPr>
      <w:r>
        <w:rPr>
          <w:rFonts w:eastAsia="Calibri" w:cstheme="minorHAnsi"/>
          <w:sz w:val="20"/>
          <w:szCs w:val="20"/>
        </w:rPr>
        <w:t>O</w:t>
      </w:r>
      <w:r w:rsidR="00BA57AC" w:rsidRPr="00BA57AC">
        <w:rPr>
          <w:rFonts w:eastAsia="Calibri" w:cstheme="minorHAnsi"/>
          <w:sz w:val="20"/>
          <w:szCs w:val="20"/>
        </w:rPr>
        <w:t>bstarávateľ bude hodnotiť vyššie uvedené kritériá, kde je stanovený maximálny počet bodov za každé jedno kritérium.</w:t>
      </w:r>
    </w:p>
    <w:p w14:paraId="7AA6938B" w14:textId="2614549A" w:rsidR="00BA57AC" w:rsidRPr="00A34E6F" w:rsidRDefault="00A34E6F" w:rsidP="00A34E6F">
      <w:pPr>
        <w:spacing w:after="120"/>
        <w:jc w:val="both"/>
        <w:rPr>
          <w:rFonts w:eastAsia="Calibri" w:cstheme="minorHAnsi"/>
          <w:b/>
          <w:bCs/>
          <w:color w:val="000000"/>
          <w:sz w:val="20"/>
          <w:szCs w:val="20"/>
        </w:rPr>
      </w:pPr>
      <w:r w:rsidRPr="00A34E6F">
        <w:rPr>
          <w:rFonts w:eastAsia="Calibri" w:cstheme="minorHAnsi"/>
          <w:b/>
          <w:bCs/>
          <w:sz w:val="20"/>
          <w:szCs w:val="20"/>
        </w:rPr>
        <w:t xml:space="preserve">3. </w:t>
      </w:r>
      <w:r w:rsidR="00BA57AC" w:rsidRPr="00A34E6F">
        <w:rPr>
          <w:rFonts w:eastAsia="Calibri" w:cstheme="minorHAnsi"/>
          <w:b/>
          <w:bCs/>
          <w:sz w:val="20"/>
          <w:szCs w:val="20"/>
        </w:rPr>
        <w:t xml:space="preserve">Uchádzač  v  Návrhu na plnenie kritéria/kritérií (vzorový </w:t>
      </w:r>
      <w:r w:rsidR="00BA57AC" w:rsidRPr="00A34E6F">
        <w:rPr>
          <w:rFonts w:eastAsia="Calibri" w:cstheme="minorHAnsi"/>
          <w:b/>
          <w:bCs/>
          <w:color w:val="000000"/>
          <w:sz w:val="20"/>
          <w:szCs w:val="20"/>
        </w:rPr>
        <w:t>formulár) pri každom kritériu uvedie:</w:t>
      </w:r>
    </w:p>
    <w:p w14:paraId="63773255" w14:textId="77777777" w:rsidR="00BA57AC" w:rsidRP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Kritérium č. 1 – cena tovaru v EUR bez DPH</w:t>
      </w:r>
    </w:p>
    <w:p w14:paraId="6ED2C403" w14:textId="5669F1E5" w:rsid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 xml:space="preserve">Kritérium č. 2 – počet kalendárnych </w:t>
      </w:r>
      <w:r w:rsidR="00246F9A">
        <w:rPr>
          <w:rFonts w:eastAsia="Calibri" w:cstheme="minorHAnsi"/>
          <w:color w:val="000000"/>
          <w:sz w:val="20"/>
          <w:szCs w:val="20"/>
        </w:rPr>
        <w:t>mesiacov</w:t>
      </w:r>
      <w:r w:rsidRPr="00BA57AC">
        <w:rPr>
          <w:rFonts w:eastAsia="Calibri" w:cstheme="minorHAnsi"/>
          <w:color w:val="000000"/>
          <w:sz w:val="20"/>
          <w:szCs w:val="20"/>
        </w:rPr>
        <w:t xml:space="preserve"> </w:t>
      </w:r>
    </w:p>
    <w:p w14:paraId="59987215" w14:textId="77777777" w:rsidR="00E84ABB" w:rsidRDefault="00E84ABB" w:rsidP="00BA57AC">
      <w:pPr>
        <w:shd w:val="clear" w:color="auto" w:fill="DEEAF6"/>
        <w:spacing w:after="120"/>
        <w:jc w:val="both"/>
        <w:rPr>
          <w:rFonts w:eastAsia="Calibri" w:cstheme="minorHAnsi"/>
          <w:b/>
          <w:bCs/>
          <w:sz w:val="20"/>
          <w:szCs w:val="20"/>
        </w:rPr>
      </w:pPr>
    </w:p>
    <w:p w14:paraId="26B69ED4" w14:textId="2A38A180"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Hodnotenie jednotlivých kritérií v ponuke uchádzača:  </w:t>
      </w:r>
    </w:p>
    <w:p w14:paraId="46F7E8AE" w14:textId="77777777" w:rsidR="00BA57AC" w:rsidRPr="00BA57AC" w:rsidRDefault="00BA57AC" w:rsidP="00BA57AC">
      <w:pPr>
        <w:spacing w:after="120"/>
        <w:jc w:val="both"/>
        <w:rPr>
          <w:rFonts w:eastAsia="Calibri" w:cstheme="minorHAnsi"/>
          <w:b/>
          <w:bCs/>
          <w:sz w:val="20"/>
          <w:szCs w:val="20"/>
          <w:u w:val="single"/>
        </w:rPr>
      </w:pPr>
      <w:r w:rsidRPr="00BA57AC">
        <w:rPr>
          <w:rFonts w:eastAsia="Calibri" w:cstheme="minorHAnsi"/>
          <w:b/>
          <w:bCs/>
          <w:sz w:val="20"/>
          <w:szCs w:val="20"/>
          <w:u w:val="single"/>
        </w:rPr>
        <w:t xml:space="preserve">Výpočet počtu bodov  pri Kritériu č. 1, t.j. Cena tovaru v EUR bez DPH: </w:t>
      </w:r>
    </w:p>
    <w:p w14:paraId="2FA647DC"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max. počet bodov (daného kritéria) x </w:t>
      </w:r>
      <w:r w:rsidRPr="00BA57AC">
        <w:rPr>
          <w:rFonts w:eastAsia="Calibri" w:cstheme="minorHAnsi"/>
          <w:sz w:val="20"/>
          <w:szCs w:val="20"/>
          <w:u w:val="single"/>
        </w:rPr>
        <w:t>hodnota ponuky s najnižšou ponukovou hodnotou</w:t>
      </w:r>
    </w:p>
    <w:p w14:paraId="191F84F0"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hodnota hodnotenej ponuky</w:t>
      </w:r>
    </w:p>
    <w:p w14:paraId="693B9FA3"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tzn.</w:t>
      </w:r>
    </w:p>
    <w:p w14:paraId="2F680FC0" w14:textId="5F8E2721"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Počet bodov kritéria  č.1 =                  </w:t>
      </w:r>
      <w:r w:rsidR="00A34E6F">
        <w:rPr>
          <w:rFonts w:eastAsia="Calibri" w:cstheme="minorHAnsi"/>
          <w:sz w:val="20"/>
          <w:szCs w:val="20"/>
        </w:rPr>
        <w:t>8</w:t>
      </w:r>
      <w:r w:rsidRPr="00BA57AC">
        <w:rPr>
          <w:rFonts w:eastAsia="Calibri" w:cstheme="minorHAnsi"/>
          <w:sz w:val="20"/>
          <w:szCs w:val="20"/>
        </w:rPr>
        <w:t xml:space="preserve">0 x </w:t>
      </w:r>
      <w:r w:rsidRPr="00BA57AC">
        <w:rPr>
          <w:rFonts w:eastAsia="Calibri" w:cstheme="minorHAnsi"/>
          <w:sz w:val="20"/>
          <w:szCs w:val="20"/>
          <w:u w:val="single"/>
        </w:rPr>
        <w:t xml:space="preserve">hodnota ponuky s najnižšou cenou </w:t>
      </w:r>
    </w:p>
    <w:p w14:paraId="463102EE" w14:textId="77777777" w:rsidR="00BA57AC" w:rsidRPr="00BA57AC" w:rsidRDefault="00BA57AC" w:rsidP="00BA57AC">
      <w:pPr>
        <w:spacing w:after="0"/>
        <w:ind w:firstLine="720"/>
        <w:jc w:val="both"/>
        <w:rPr>
          <w:rFonts w:eastAsia="Calibri" w:cstheme="minorHAnsi"/>
          <w:sz w:val="20"/>
          <w:szCs w:val="20"/>
        </w:rPr>
      </w:pPr>
      <w:r w:rsidRPr="00BA57AC">
        <w:rPr>
          <w:rFonts w:eastAsia="Calibri" w:cstheme="minorHAnsi"/>
          <w:sz w:val="20"/>
          <w:szCs w:val="20"/>
        </w:rPr>
        <w:t xml:space="preserve">                                                               hodnota hodnotenej ponuky </w:t>
      </w:r>
    </w:p>
    <w:p w14:paraId="614A378E" w14:textId="77777777" w:rsidR="00BA57AC" w:rsidRPr="00BA57AC" w:rsidRDefault="00BA57AC" w:rsidP="00BA57AC">
      <w:pPr>
        <w:spacing w:after="0"/>
        <w:ind w:firstLine="720"/>
        <w:jc w:val="both"/>
        <w:rPr>
          <w:rFonts w:eastAsia="Calibri" w:cstheme="minorHAnsi"/>
          <w:sz w:val="20"/>
          <w:szCs w:val="20"/>
        </w:rPr>
      </w:pPr>
    </w:p>
    <w:p w14:paraId="77422D48" w14:textId="43F1C12C" w:rsidR="00BA57AC" w:rsidRPr="00BA57AC" w:rsidRDefault="00BA57AC" w:rsidP="00BA57AC">
      <w:pPr>
        <w:spacing w:after="120"/>
        <w:jc w:val="both"/>
        <w:rPr>
          <w:rFonts w:eastAsia="Calibri" w:cstheme="minorHAnsi"/>
          <w:sz w:val="20"/>
          <w:szCs w:val="20"/>
          <w:u w:val="single"/>
        </w:rPr>
      </w:pPr>
      <w:r w:rsidRPr="00BA57AC">
        <w:rPr>
          <w:rFonts w:eastAsia="Calibri" w:cstheme="minorHAnsi"/>
          <w:b/>
          <w:bCs/>
          <w:sz w:val="20"/>
          <w:szCs w:val="20"/>
          <w:u w:val="single"/>
        </w:rPr>
        <w:t>Výpočet bodov pri Kritériu č. 2 , t. j . Lehota dodania tovaru</w:t>
      </w:r>
    </w:p>
    <w:p w14:paraId="510CB0B1" w14:textId="77777777" w:rsidR="001827CD" w:rsidRDefault="00BA57AC" w:rsidP="00BA57AC">
      <w:pPr>
        <w:spacing w:after="120"/>
        <w:jc w:val="both"/>
        <w:rPr>
          <w:rFonts w:eastAsia="Calibri" w:cstheme="minorHAnsi"/>
          <w:sz w:val="20"/>
          <w:szCs w:val="20"/>
        </w:rPr>
      </w:pPr>
      <w:r w:rsidRPr="00BA57AC">
        <w:rPr>
          <w:rFonts w:eastAsia="Calibri" w:cstheme="minorHAnsi"/>
          <w:sz w:val="20"/>
          <w:szCs w:val="20"/>
        </w:rPr>
        <w:lastRenderedPageBreak/>
        <w:t xml:space="preserve">Lehota dodania diela sa rozumie </w:t>
      </w:r>
      <w:r w:rsidR="001827CD">
        <w:rPr>
          <w:rFonts w:eastAsia="Calibri" w:cstheme="minorHAnsi"/>
          <w:sz w:val="20"/>
          <w:szCs w:val="20"/>
        </w:rPr>
        <w:t xml:space="preserve">dodanie tovaru, uvedenie do prevádzky  a zaškolenie zamestnancov Objednávateľa. </w:t>
      </w:r>
    </w:p>
    <w:p w14:paraId="3971D075" w14:textId="38312D55" w:rsidR="00246F9A" w:rsidRDefault="00246F9A" w:rsidP="00246F9A">
      <w:pPr>
        <w:spacing w:after="120"/>
        <w:jc w:val="both"/>
        <w:rPr>
          <w:rFonts w:eastAsia="Calibri" w:cstheme="minorHAnsi"/>
          <w:sz w:val="20"/>
          <w:szCs w:val="20"/>
        </w:rPr>
      </w:pPr>
      <w:r>
        <w:rPr>
          <w:rFonts w:eastAsia="Calibri" w:cstheme="minorHAnsi"/>
          <w:sz w:val="20"/>
          <w:szCs w:val="20"/>
        </w:rPr>
        <w:t xml:space="preserve">Predpokladaná lehota </w:t>
      </w:r>
      <w:r w:rsidRPr="00BA57AC">
        <w:rPr>
          <w:rFonts w:eastAsia="Calibri" w:cstheme="minorHAnsi"/>
          <w:sz w:val="20"/>
          <w:szCs w:val="20"/>
        </w:rPr>
        <w:t xml:space="preserve">na dodanie je stanovená intervalom v rozpätí od </w:t>
      </w:r>
      <w:r w:rsidR="000844FF">
        <w:rPr>
          <w:rFonts w:eastAsia="Calibri" w:cstheme="minorHAnsi"/>
          <w:sz w:val="20"/>
          <w:szCs w:val="20"/>
        </w:rPr>
        <w:t>6</w:t>
      </w:r>
      <w:r>
        <w:rPr>
          <w:rFonts w:eastAsia="Calibri" w:cstheme="minorHAnsi"/>
          <w:sz w:val="20"/>
          <w:szCs w:val="20"/>
        </w:rPr>
        <w:t xml:space="preserve"> mesiac</w:t>
      </w:r>
      <w:r w:rsidR="000844FF">
        <w:rPr>
          <w:rFonts w:eastAsia="Calibri" w:cstheme="minorHAnsi"/>
          <w:sz w:val="20"/>
          <w:szCs w:val="20"/>
        </w:rPr>
        <w:t>ov</w:t>
      </w:r>
      <w:r>
        <w:rPr>
          <w:rFonts w:eastAsia="Calibri" w:cstheme="minorHAnsi"/>
          <w:sz w:val="20"/>
          <w:szCs w:val="20"/>
        </w:rPr>
        <w:t xml:space="preserve"> do </w:t>
      </w:r>
      <w:r w:rsidR="000844FF">
        <w:rPr>
          <w:rFonts w:eastAsia="Calibri" w:cstheme="minorHAnsi"/>
          <w:sz w:val="20"/>
          <w:szCs w:val="20"/>
        </w:rPr>
        <w:t>9</w:t>
      </w:r>
      <w:r>
        <w:rPr>
          <w:rFonts w:eastAsia="Calibri" w:cstheme="minorHAnsi"/>
          <w:sz w:val="20"/>
          <w:szCs w:val="20"/>
        </w:rPr>
        <w:t xml:space="preserve"> mesiacov</w:t>
      </w:r>
      <w:r w:rsidRPr="00BA57AC">
        <w:rPr>
          <w:rFonts w:eastAsia="Calibri" w:cstheme="minorHAnsi"/>
          <w:sz w:val="20"/>
          <w:szCs w:val="20"/>
        </w:rPr>
        <w:t xml:space="preserve"> a stanovenie bodov pre toto kritérium bude prebiehať nasledovne:</w:t>
      </w:r>
    </w:p>
    <w:tbl>
      <w:tblPr>
        <w:tblStyle w:val="Mriekatabuky7"/>
        <w:tblW w:w="0" w:type="auto"/>
        <w:tblLook w:val="04A0" w:firstRow="1" w:lastRow="0" w:firstColumn="1" w:lastColumn="0" w:noHBand="0" w:noVBand="1"/>
      </w:tblPr>
      <w:tblGrid>
        <w:gridCol w:w="4469"/>
        <w:gridCol w:w="4452"/>
      </w:tblGrid>
      <w:tr w:rsidR="00246F9A" w:rsidRPr="00BA57AC" w14:paraId="0EF235DD" w14:textId="77777777" w:rsidTr="005714CD">
        <w:tc>
          <w:tcPr>
            <w:tcW w:w="4469" w:type="dxa"/>
          </w:tcPr>
          <w:p w14:paraId="5E56F26B" w14:textId="77777777" w:rsidR="00246F9A" w:rsidRPr="00BA57AC" w:rsidRDefault="00246F9A" w:rsidP="005714CD">
            <w:pPr>
              <w:spacing w:after="120"/>
              <w:rPr>
                <w:rFonts w:eastAsia="Calibri" w:cstheme="minorHAnsi"/>
                <w:b/>
                <w:bCs/>
                <w:sz w:val="20"/>
                <w:szCs w:val="20"/>
              </w:rPr>
            </w:pPr>
            <w:r w:rsidRPr="00BA57AC">
              <w:rPr>
                <w:rFonts w:eastAsia="Calibri" w:cstheme="minorHAnsi"/>
                <w:b/>
                <w:bCs/>
                <w:sz w:val="20"/>
                <w:szCs w:val="20"/>
              </w:rPr>
              <w:t xml:space="preserve">Počet </w:t>
            </w:r>
            <w:r>
              <w:rPr>
                <w:rFonts w:eastAsia="Calibri" w:cstheme="minorHAnsi"/>
                <w:b/>
                <w:bCs/>
                <w:sz w:val="20"/>
                <w:szCs w:val="20"/>
              </w:rPr>
              <w:t>mesiacov</w:t>
            </w:r>
          </w:p>
        </w:tc>
        <w:tc>
          <w:tcPr>
            <w:tcW w:w="4452" w:type="dxa"/>
          </w:tcPr>
          <w:p w14:paraId="489ECB83" w14:textId="77777777" w:rsidR="00246F9A" w:rsidRPr="00BA57AC" w:rsidRDefault="00246F9A" w:rsidP="005714CD">
            <w:pPr>
              <w:spacing w:after="120"/>
              <w:jc w:val="right"/>
              <w:rPr>
                <w:rFonts w:eastAsia="Calibri" w:cstheme="minorHAnsi"/>
                <w:b/>
                <w:bCs/>
                <w:sz w:val="20"/>
                <w:szCs w:val="20"/>
              </w:rPr>
            </w:pPr>
            <w:r w:rsidRPr="00BA57AC">
              <w:rPr>
                <w:rFonts w:eastAsia="Calibri" w:cstheme="minorHAnsi"/>
                <w:b/>
                <w:bCs/>
                <w:sz w:val="20"/>
                <w:szCs w:val="20"/>
              </w:rPr>
              <w:t>Počet bodov</w:t>
            </w:r>
          </w:p>
        </w:tc>
      </w:tr>
      <w:tr w:rsidR="00246F9A" w:rsidRPr="00BA57AC" w14:paraId="66093361" w14:textId="77777777" w:rsidTr="005714CD">
        <w:tc>
          <w:tcPr>
            <w:tcW w:w="4469" w:type="dxa"/>
          </w:tcPr>
          <w:p w14:paraId="7D090785" w14:textId="7EE934A2" w:rsidR="00246F9A" w:rsidRPr="0042054D" w:rsidRDefault="00246F9A" w:rsidP="005714CD">
            <w:pPr>
              <w:spacing w:after="120"/>
              <w:rPr>
                <w:rFonts w:eastAsia="Calibri" w:cstheme="minorHAnsi"/>
                <w:sz w:val="20"/>
                <w:szCs w:val="20"/>
              </w:rPr>
            </w:pPr>
            <w:r w:rsidRPr="0042054D">
              <w:rPr>
                <w:rFonts w:eastAsia="Calibri" w:cstheme="minorHAnsi"/>
                <w:sz w:val="20"/>
                <w:szCs w:val="20"/>
              </w:rPr>
              <w:t xml:space="preserve">Viac ako </w:t>
            </w:r>
            <w:r w:rsidR="000844FF" w:rsidRPr="0042054D">
              <w:rPr>
                <w:rFonts w:eastAsia="Calibri" w:cstheme="minorHAnsi"/>
                <w:sz w:val="20"/>
                <w:szCs w:val="20"/>
              </w:rPr>
              <w:t>9</w:t>
            </w:r>
            <w:r w:rsidRPr="0042054D">
              <w:rPr>
                <w:rFonts w:eastAsia="Calibri" w:cstheme="minorHAnsi"/>
                <w:sz w:val="20"/>
                <w:szCs w:val="20"/>
              </w:rPr>
              <w:t xml:space="preserve"> mesiacov</w:t>
            </w:r>
          </w:p>
        </w:tc>
        <w:tc>
          <w:tcPr>
            <w:tcW w:w="4452" w:type="dxa"/>
          </w:tcPr>
          <w:p w14:paraId="5E7267E9" w14:textId="42A48139" w:rsidR="00246F9A" w:rsidRPr="0042054D" w:rsidRDefault="000844FF" w:rsidP="005714CD">
            <w:pPr>
              <w:spacing w:after="120"/>
              <w:jc w:val="right"/>
              <w:rPr>
                <w:rFonts w:eastAsia="Calibri" w:cstheme="minorHAnsi"/>
                <w:sz w:val="20"/>
                <w:szCs w:val="20"/>
              </w:rPr>
            </w:pPr>
            <w:r w:rsidRPr="0042054D">
              <w:rPr>
                <w:rFonts w:eastAsia="Calibri" w:cstheme="minorHAnsi"/>
                <w:sz w:val="20"/>
                <w:szCs w:val="20"/>
              </w:rPr>
              <w:t>5</w:t>
            </w:r>
          </w:p>
        </w:tc>
      </w:tr>
      <w:tr w:rsidR="00246F9A" w:rsidRPr="00BA57AC" w14:paraId="20285391" w14:textId="77777777" w:rsidTr="005714CD">
        <w:tc>
          <w:tcPr>
            <w:tcW w:w="4469" w:type="dxa"/>
          </w:tcPr>
          <w:p w14:paraId="0A04F2FF" w14:textId="1AE9BDB2" w:rsidR="00246F9A" w:rsidRPr="0042054D" w:rsidRDefault="000844FF" w:rsidP="005714CD">
            <w:pPr>
              <w:spacing w:after="120"/>
              <w:rPr>
                <w:rFonts w:eastAsia="Calibri" w:cstheme="minorHAnsi"/>
                <w:sz w:val="20"/>
                <w:szCs w:val="20"/>
              </w:rPr>
            </w:pPr>
            <w:r w:rsidRPr="0042054D">
              <w:rPr>
                <w:rFonts w:eastAsia="Calibri" w:cstheme="minorHAnsi"/>
                <w:sz w:val="20"/>
                <w:szCs w:val="20"/>
              </w:rPr>
              <w:t>8</w:t>
            </w:r>
            <w:r w:rsidR="00246F9A" w:rsidRPr="0042054D">
              <w:rPr>
                <w:rFonts w:eastAsia="Calibri" w:cstheme="minorHAnsi"/>
                <w:sz w:val="20"/>
                <w:szCs w:val="20"/>
              </w:rPr>
              <w:t xml:space="preserve"> mesiacov</w:t>
            </w:r>
          </w:p>
        </w:tc>
        <w:tc>
          <w:tcPr>
            <w:tcW w:w="4452" w:type="dxa"/>
          </w:tcPr>
          <w:p w14:paraId="7AEAE38B" w14:textId="61FF2DAE" w:rsidR="00246F9A" w:rsidRPr="0042054D" w:rsidRDefault="000844FF" w:rsidP="005714CD">
            <w:pPr>
              <w:spacing w:after="120"/>
              <w:jc w:val="right"/>
              <w:rPr>
                <w:rFonts w:eastAsia="Calibri" w:cstheme="minorHAnsi"/>
                <w:sz w:val="20"/>
                <w:szCs w:val="20"/>
              </w:rPr>
            </w:pPr>
            <w:r w:rsidRPr="0042054D">
              <w:rPr>
                <w:rFonts w:eastAsia="Calibri" w:cstheme="minorHAnsi"/>
                <w:sz w:val="20"/>
                <w:szCs w:val="20"/>
              </w:rPr>
              <w:t>10</w:t>
            </w:r>
          </w:p>
        </w:tc>
      </w:tr>
      <w:tr w:rsidR="00246F9A" w:rsidRPr="00BA57AC" w14:paraId="14F07364" w14:textId="77777777" w:rsidTr="005714CD">
        <w:tc>
          <w:tcPr>
            <w:tcW w:w="4469" w:type="dxa"/>
          </w:tcPr>
          <w:p w14:paraId="461AB61F" w14:textId="0A34E7A3" w:rsidR="00246F9A" w:rsidRPr="0042054D" w:rsidRDefault="000844FF" w:rsidP="005714CD">
            <w:pPr>
              <w:spacing w:after="120"/>
              <w:rPr>
                <w:rFonts w:eastAsia="Calibri" w:cstheme="minorHAnsi"/>
                <w:sz w:val="20"/>
                <w:szCs w:val="20"/>
              </w:rPr>
            </w:pPr>
            <w:r w:rsidRPr="0042054D">
              <w:rPr>
                <w:rFonts w:eastAsia="Calibri" w:cstheme="minorHAnsi"/>
                <w:sz w:val="20"/>
                <w:szCs w:val="20"/>
              </w:rPr>
              <w:t>7</w:t>
            </w:r>
            <w:r w:rsidR="00246F9A" w:rsidRPr="0042054D">
              <w:rPr>
                <w:rFonts w:eastAsia="Calibri" w:cstheme="minorHAnsi"/>
                <w:sz w:val="20"/>
                <w:szCs w:val="20"/>
              </w:rPr>
              <w:t xml:space="preserve"> mesiacov</w:t>
            </w:r>
          </w:p>
        </w:tc>
        <w:tc>
          <w:tcPr>
            <w:tcW w:w="4452" w:type="dxa"/>
          </w:tcPr>
          <w:p w14:paraId="09C991F1" w14:textId="659B7C1F" w:rsidR="00246F9A" w:rsidRPr="0042054D" w:rsidRDefault="000844FF" w:rsidP="005714CD">
            <w:pPr>
              <w:spacing w:after="120"/>
              <w:jc w:val="right"/>
              <w:rPr>
                <w:rFonts w:eastAsia="Calibri" w:cstheme="minorHAnsi"/>
                <w:sz w:val="20"/>
                <w:szCs w:val="20"/>
              </w:rPr>
            </w:pPr>
            <w:r w:rsidRPr="0042054D">
              <w:rPr>
                <w:rFonts w:eastAsia="Calibri" w:cstheme="minorHAnsi"/>
                <w:sz w:val="20"/>
                <w:szCs w:val="20"/>
              </w:rPr>
              <w:t>15</w:t>
            </w:r>
          </w:p>
        </w:tc>
      </w:tr>
      <w:tr w:rsidR="00246F9A" w:rsidRPr="00BA57AC" w14:paraId="00C5ACF3" w14:textId="77777777" w:rsidTr="005714CD">
        <w:tc>
          <w:tcPr>
            <w:tcW w:w="4469" w:type="dxa"/>
          </w:tcPr>
          <w:p w14:paraId="67877694" w14:textId="0C5D3780" w:rsidR="00246F9A" w:rsidRPr="0042054D" w:rsidRDefault="000844FF" w:rsidP="005714CD">
            <w:pPr>
              <w:spacing w:after="120"/>
              <w:rPr>
                <w:rFonts w:eastAsia="Calibri" w:cstheme="minorHAnsi"/>
                <w:sz w:val="20"/>
                <w:szCs w:val="20"/>
              </w:rPr>
            </w:pPr>
            <w:r w:rsidRPr="0042054D">
              <w:rPr>
                <w:rFonts w:eastAsia="Calibri" w:cstheme="minorHAnsi"/>
                <w:sz w:val="20"/>
                <w:szCs w:val="20"/>
              </w:rPr>
              <w:t>6</w:t>
            </w:r>
            <w:r w:rsidR="00246F9A" w:rsidRPr="0042054D">
              <w:rPr>
                <w:rFonts w:eastAsia="Calibri" w:cstheme="minorHAnsi"/>
                <w:sz w:val="20"/>
                <w:szCs w:val="20"/>
              </w:rPr>
              <w:t xml:space="preserve"> mesiac</w:t>
            </w:r>
            <w:r w:rsidRPr="0042054D">
              <w:rPr>
                <w:rFonts w:eastAsia="Calibri" w:cstheme="minorHAnsi"/>
                <w:sz w:val="20"/>
                <w:szCs w:val="20"/>
              </w:rPr>
              <w:t>ov a menej</w:t>
            </w:r>
          </w:p>
        </w:tc>
        <w:tc>
          <w:tcPr>
            <w:tcW w:w="4452" w:type="dxa"/>
          </w:tcPr>
          <w:p w14:paraId="52DCEEE5" w14:textId="7C0319D5" w:rsidR="00246F9A" w:rsidRPr="0042054D" w:rsidRDefault="000844FF" w:rsidP="005714CD">
            <w:pPr>
              <w:spacing w:after="120"/>
              <w:jc w:val="right"/>
              <w:rPr>
                <w:rFonts w:eastAsia="Calibri" w:cstheme="minorHAnsi"/>
                <w:sz w:val="20"/>
                <w:szCs w:val="20"/>
              </w:rPr>
            </w:pPr>
            <w:r w:rsidRPr="0042054D">
              <w:rPr>
                <w:rFonts w:eastAsia="Calibri" w:cstheme="minorHAnsi"/>
                <w:sz w:val="20"/>
                <w:szCs w:val="20"/>
              </w:rPr>
              <w:t>20</w:t>
            </w:r>
          </w:p>
        </w:tc>
      </w:tr>
    </w:tbl>
    <w:p w14:paraId="6DED2FA1" w14:textId="77777777" w:rsidR="00795055" w:rsidRPr="00BA57AC" w:rsidRDefault="00795055" w:rsidP="00BA57AC">
      <w:pPr>
        <w:spacing w:after="120"/>
        <w:jc w:val="both"/>
        <w:rPr>
          <w:rFonts w:eastAsia="Calibri" w:cstheme="minorHAnsi"/>
          <w:sz w:val="20"/>
          <w:szCs w:val="20"/>
        </w:rPr>
      </w:pPr>
    </w:p>
    <w:p w14:paraId="159F4676"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Na záver sa body spočítajú. </w:t>
      </w:r>
    </w:p>
    <w:p w14:paraId="1A5EE088"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Úspešným uchádzačom sa stane uchádzač, ktorý získa najväčší počet bodov. </w:t>
      </w:r>
    </w:p>
    <w:p w14:paraId="44D875B5" w14:textId="77777777"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b/>
          <w:bCs/>
          <w:color w:val="000000"/>
          <w:sz w:val="20"/>
          <w:szCs w:val="20"/>
          <w:u w:color="000000"/>
          <w:bdr w:val="nil"/>
          <w:lang w:eastAsia="sk-SK"/>
        </w:rPr>
      </w:pPr>
      <w:r w:rsidRPr="00BA57AC">
        <w:rPr>
          <w:rFonts w:eastAsia="Calibri" w:cstheme="minorHAnsi"/>
          <w:b/>
          <w:bCs/>
          <w:color w:val="000000"/>
          <w:sz w:val="20"/>
          <w:szCs w:val="20"/>
          <w:u w:color="000000"/>
          <w:bdr w:val="nil"/>
          <w:lang w:eastAsia="sk-SK"/>
        </w:rPr>
        <w:t xml:space="preserve">Poradie uchádzačov v prípade rovnosti celkového počtu bodov na základe Návrhu na plnenie kritérií: </w:t>
      </w:r>
    </w:p>
    <w:p w14:paraId="3F28725A" w14:textId="18CB8E4D"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color w:val="000000"/>
          <w:sz w:val="20"/>
          <w:szCs w:val="20"/>
          <w:u w:color="000000"/>
          <w:bdr w:val="nil"/>
          <w:lang w:eastAsia="sk-SK"/>
        </w:rPr>
      </w:pPr>
      <w:r w:rsidRPr="00BA57AC">
        <w:rPr>
          <w:rFonts w:eastAsia="Calibri" w:cstheme="minorHAnsi"/>
          <w:color w:val="000000"/>
          <w:sz w:val="20"/>
          <w:szCs w:val="20"/>
          <w:u w:color="000000"/>
          <w:bdr w:val="nil"/>
          <w:lang w:eastAsia="sk-SK"/>
        </w:rPr>
        <w:t xml:space="preserve">V prípade rovnosti výsledného, celkového počtu bodov zaokrúhleného na dve desatinné miesta získa lepšiu pozíciu z hľadiska poradia ponuka s </w:t>
      </w:r>
      <w:r w:rsidRPr="00A32125">
        <w:rPr>
          <w:rFonts w:eastAsia="Calibri" w:cstheme="minorHAnsi"/>
          <w:color w:val="000000"/>
          <w:sz w:val="20"/>
          <w:szCs w:val="20"/>
          <w:u w:color="000000"/>
          <w:bdr w:val="nil"/>
          <w:lang w:eastAsia="sk-SK"/>
        </w:rPr>
        <w:t xml:space="preserve">vyšším počtom bodov za </w:t>
      </w:r>
      <w:r w:rsidR="00A32125">
        <w:rPr>
          <w:rFonts w:eastAsia="Calibri" w:cstheme="minorHAnsi"/>
          <w:color w:val="000000"/>
          <w:sz w:val="20"/>
          <w:szCs w:val="20"/>
          <w:u w:color="000000"/>
          <w:bdr w:val="nil"/>
          <w:lang w:eastAsia="sk-SK"/>
        </w:rPr>
        <w:t>kritérium cena tovaru.</w:t>
      </w:r>
    </w:p>
    <w:p w14:paraId="0DB7B91F" w14:textId="77777777" w:rsidR="00BA57AC" w:rsidRPr="00BA57AC" w:rsidRDefault="00BA57AC" w:rsidP="00BA57AC">
      <w:pPr>
        <w:shd w:val="clear" w:color="auto" w:fill="DEEAF6"/>
        <w:spacing w:after="0" w:line="240" w:lineRule="auto"/>
        <w:jc w:val="both"/>
        <w:rPr>
          <w:rFonts w:eastAsia="Calibri" w:cstheme="minorHAnsi"/>
          <w:sz w:val="20"/>
          <w:szCs w:val="20"/>
        </w:rPr>
      </w:pPr>
      <w:r w:rsidRPr="00BA57AC">
        <w:rPr>
          <w:rFonts w:eastAsia="Calibri" w:cstheme="minorHAnsi"/>
          <w:sz w:val="20"/>
          <w:szCs w:val="20"/>
        </w:rPr>
        <w:t xml:space="preserve">Poradie ostatných uchádzačov sa zostaví podľa výšky pridelených bodov zostupne od 2 po X, kde X je počet uchádzačov, ktorých ponuky sa vyhodnocovali. </w:t>
      </w:r>
    </w:p>
    <w:p w14:paraId="5C45863E" w14:textId="77777777" w:rsidR="00BA57AC" w:rsidRPr="00BA57AC" w:rsidRDefault="00BA57AC" w:rsidP="00BA57AC">
      <w:pPr>
        <w:rPr>
          <w:rFonts w:cstheme="minorHAnsi"/>
          <w:sz w:val="20"/>
          <w:szCs w:val="20"/>
        </w:rPr>
      </w:pPr>
    </w:p>
    <w:p w14:paraId="1F4B8C78" w14:textId="30588E5E" w:rsidR="00BA57AC" w:rsidRDefault="00BA57AC" w:rsidP="00AE62C3">
      <w:pPr>
        <w:spacing w:after="0" w:line="264" w:lineRule="auto"/>
        <w:ind w:left="4956"/>
        <w:rPr>
          <w:rFonts w:ascii="Calibri" w:eastAsia="Times New Roman" w:hAnsi="Calibri" w:cs="Times New Roman"/>
          <w:b/>
          <w:sz w:val="21"/>
          <w:szCs w:val="21"/>
        </w:rPr>
      </w:pPr>
    </w:p>
    <w:p w14:paraId="505A7D85" w14:textId="3A8E3B32" w:rsidR="00BA57AC" w:rsidRDefault="00BA57AC" w:rsidP="00AE62C3">
      <w:pPr>
        <w:spacing w:after="0" w:line="264" w:lineRule="auto"/>
        <w:ind w:left="4956"/>
        <w:rPr>
          <w:rFonts w:ascii="Calibri" w:eastAsia="Times New Roman" w:hAnsi="Calibri" w:cs="Times New Roman"/>
          <w:b/>
          <w:sz w:val="21"/>
          <w:szCs w:val="21"/>
        </w:rPr>
      </w:pPr>
    </w:p>
    <w:p w14:paraId="7D81CBDF" w14:textId="77771AA0" w:rsidR="00BA57AC" w:rsidRDefault="00BA57AC" w:rsidP="00AE62C3">
      <w:pPr>
        <w:spacing w:after="0" w:line="264" w:lineRule="auto"/>
        <w:ind w:left="4956"/>
        <w:rPr>
          <w:rFonts w:ascii="Calibri" w:eastAsia="Times New Roman" w:hAnsi="Calibri" w:cs="Times New Roman"/>
          <w:b/>
          <w:sz w:val="21"/>
          <w:szCs w:val="21"/>
        </w:rPr>
      </w:pPr>
    </w:p>
    <w:p w14:paraId="2F456CA1" w14:textId="156523BF" w:rsidR="00BA57AC" w:rsidRDefault="00BA57AC" w:rsidP="00AE62C3">
      <w:pPr>
        <w:spacing w:after="0" w:line="264" w:lineRule="auto"/>
        <w:ind w:left="4956"/>
        <w:rPr>
          <w:rFonts w:ascii="Calibri" w:eastAsia="Times New Roman" w:hAnsi="Calibri" w:cs="Times New Roman"/>
          <w:b/>
          <w:sz w:val="21"/>
          <w:szCs w:val="21"/>
        </w:rPr>
      </w:pPr>
    </w:p>
    <w:p w14:paraId="64192642" w14:textId="33DDA3F2" w:rsidR="00BA57AC" w:rsidRDefault="00BA57AC" w:rsidP="00AE62C3">
      <w:pPr>
        <w:spacing w:after="0" w:line="264" w:lineRule="auto"/>
        <w:ind w:left="4956"/>
        <w:rPr>
          <w:rFonts w:ascii="Calibri" w:eastAsia="Times New Roman" w:hAnsi="Calibri" w:cs="Times New Roman"/>
          <w:b/>
          <w:sz w:val="21"/>
          <w:szCs w:val="21"/>
        </w:rPr>
      </w:pPr>
    </w:p>
    <w:p w14:paraId="58E738F4" w14:textId="3980D1C4" w:rsidR="00BA57AC" w:rsidRDefault="00BA57AC" w:rsidP="00AE62C3">
      <w:pPr>
        <w:spacing w:after="0" w:line="264" w:lineRule="auto"/>
        <w:ind w:left="4956"/>
        <w:rPr>
          <w:rFonts w:ascii="Calibri" w:eastAsia="Times New Roman" w:hAnsi="Calibri" w:cs="Times New Roman"/>
          <w:b/>
          <w:sz w:val="21"/>
          <w:szCs w:val="21"/>
        </w:rPr>
      </w:pPr>
    </w:p>
    <w:p w14:paraId="1DFC1FFA" w14:textId="6C637024" w:rsidR="00BA57AC" w:rsidRDefault="00BA57AC" w:rsidP="00AE62C3">
      <w:pPr>
        <w:spacing w:after="0" w:line="264" w:lineRule="auto"/>
        <w:ind w:left="4956"/>
        <w:rPr>
          <w:rFonts w:ascii="Calibri" w:eastAsia="Times New Roman" w:hAnsi="Calibri" w:cs="Times New Roman"/>
          <w:b/>
          <w:sz w:val="21"/>
          <w:szCs w:val="21"/>
        </w:rPr>
      </w:pPr>
    </w:p>
    <w:p w14:paraId="3DD2095E" w14:textId="42B51108" w:rsidR="00BA57AC" w:rsidRDefault="00BA57AC" w:rsidP="00AE62C3">
      <w:pPr>
        <w:spacing w:after="0" w:line="264" w:lineRule="auto"/>
        <w:ind w:left="4956"/>
        <w:rPr>
          <w:rFonts w:ascii="Calibri" w:eastAsia="Times New Roman" w:hAnsi="Calibri" w:cs="Times New Roman"/>
          <w:b/>
          <w:sz w:val="21"/>
          <w:szCs w:val="21"/>
        </w:rPr>
      </w:pPr>
    </w:p>
    <w:p w14:paraId="375B2E6F" w14:textId="40111996" w:rsidR="00195B90" w:rsidRDefault="00195B90" w:rsidP="00AE62C3">
      <w:pPr>
        <w:spacing w:after="0" w:line="264" w:lineRule="auto"/>
        <w:ind w:left="4956"/>
        <w:rPr>
          <w:rFonts w:ascii="Calibri" w:eastAsia="Times New Roman" w:hAnsi="Calibri" w:cs="Times New Roman"/>
          <w:b/>
          <w:sz w:val="21"/>
          <w:szCs w:val="21"/>
        </w:rPr>
      </w:pPr>
    </w:p>
    <w:p w14:paraId="6B0F7159" w14:textId="70CF3AB0" w:rsidR="00195B90" w:rsidRDefault="00195B90" w:rsidP="00AE62C3">
      <w:pPr>
        <w:spacing w:after="0" w:line="264" w:lineRule="auto"/>
        <w:ind w:left="4956"/>
        <w:rPr>
          <w:rFonts w:ascii="Calibri" w:eastAsia="Times New Roman" w:hAnsi="Calibri" w:cs="Times New Roman"/>
          <w:b/>
          <w:sz w:val="21"/>
          <w:szCs w:val="21"/>
        </w:rPr>
      </w:pPr>
    </w:p>
    <w:p w14:paraId="590B5DAF" w14:textId="2415E435" w:rsidR="00FD4050" w:rsidRDefault="00FD4050" w:rsidP="00AE62C3">
      <w:pPr>
        <w:spacing w:after="0" w:line="264" w:lineRule="auto"/>
        <w:ind w:left="4956"/>
        <w:rPr>
          <w:rFonts w:ascii="Calibri" w:eastAsia="Times New Roman" w:hAnsi="Calibri" w:cs="Times New Roman"/>
          <w:b/>
          <w:sz w:val="21"/>
          <w:szCs w:val="21"/>
        </w:rPr>
      </w:pPr>
    </w:p>
    <w:p w14:paraId="76E092BA" w14:textId="2069E2BB" w:rsidR="00FD4050" w:rsidRDefault="00FD4050" w:rsidP="00AE62C3">
      <w:pPr>
        <w:spacing w:after="0" w:line="264" w:lineRule="auto"/>
        <w:ind w:left="4956"/>
        <w:rPr>
          <w:rFonts w:ascii="Calibri" w:eastAsia="Times New Roman" w:hAnsi="Calibri" w:cs="Times New Roman"/>
          <w:b/>
          <w:sz w:val="21"/>
          <w:szCs w:val="21"/>
        </w:rPr>
      </w:pPr>
    </w:p>
    <w:p w14:paraId="192BEED6" w14:textId="4576457C" w:rsidR="00FD4050" w:rsidRDefault="00FD4050" w:rsidP="00AE62C3">
      <w:pPr>
        <w:spacing w:after="0" w:line="264" w:lineRule="auto"/>
        <w:ind w:left="4956"/>
        <w:rPr>
          <w:rFonts w:ascii="Calibri" w:eastAsia="Times New Roman" w:hAnsi="Calibri" w:cs="Times New Roman"/>
          <w:b/>
          <w:sz w:val="21"/>
          <w:szCs w:val="21"/>
        </w:rPr>
      </w:pPr>
    </w:p>
    <w:p w14:paraId="6554734C" w14:textId="73D80EDC" w:rsidR="00FD4050" w:rsidRDefault="00FD4050" w:rsidP="00AE62C3">
      <w:pPr>
        <w:spacing w:after="0" w:line="264" w:lineRule="auto"/>
        <w:ind w:left="4956"/>
        <w:rPr>
          <w:rFonts w:ascii="Calibri" w:eastAsia="Times New Roman" w:hAnsi="Calibri" w:cs="Times New Roman"/>
          <w:b/>
          <w:sz w:val="21"/>
          <w:szCs w:val="21"/>
        </w:rPr>
      </w:pPr>
    </w:p>
    <w:p w14:paraId="42BF0F79" w14:textId="36C1710B" w:rsidR="00FD4050" w:rsidRDefault="00FD4050" w:rsidP="00AE62C3">
      <w:pPr>
        <w:spacing w:after="0" w:line="264" w:lineRule="auto"/>
        <w:ind w:left="4956"/>
        <w:rPr>
          <w:rFonts w:ascii="Calibri" w:eastAsia="Times New Roman" w:hAnsi="Calibri" w:cs="Times New Roman"/>
          <w:b/>
          <w:sz w:val="21"/>
          <w:szCs w:val="21"/>
        </w:rPr>
      </w:pPr>
    </w:p>
    <w:p w14:paraId="361A95E7" w14:textId="34F58FC4" w:rsidR="00FD4050" w:rsidRDefault="00FD4050" w:rsidP="00AE62C3">
      <w:pPr>
        <w:spacing w:after="0" w:line="264" w:lineRule="auto"/>
        <w:ind w:left="4956"/>
        <w:rPr>
          <w:rFonts w:ascii="Calibri" w:eastAsia="Times New Roman" w:hAnsi="Calibri" w:cs="Times New Roman"/>
          <w:b/>
          <w:sz w:val="21"/>
          <w:szCs w:val="21"/>
        </w:rPr>
      </w:pPr>
    </w:p>
    <w:p w14:paraId="4B992BAB" w14:textId="4E2D1450" w:rsidR="00FD4050" w:rsidRDefault="00FD4050" w:rsidP="00AE62C3">
      <w:pPr>
        <w:spacing w:after="0" w:line="264" w:lineRule="auto"/>
        <w:ind w:left="4956"/>
        <w:rPr>
          <w:rFonts w:ascii="Calibri" w:eastAsia="Times New Roman" w:hAnsi="Calibri" w:cs="Times New Roman"/>
          <w:b/>
          <w:sz w:val="21"/>
          <w:szCs w:val="21"/>
        </w:rPr>
      </w:pPr>
    </w:p>
    <w:p w14:paraId="32712F0F" w14:textId="3B271ECD" w:rsidR="00FD4050" w:rsidRDefault="00FD4050" w:rsidP="00AE62C3">
      <w:pPr>
        <w:spacing w:after="0" w:line="264" w:lineRule="auto"/>
        <w:ind w:left="4956"/>
        <w:rPr>
          <w:rFonts w:ascii="Calibri" w:eastAsia="Times New Roman" w:hAnsi="Calibri" w:cs="Times New Roman"/>
          <w:b/>
          <w:sz w:val="21"/>
          <w:szCs w:val="21"/>
        </w:rPr>
      </w:pPr>
    </w:p>
    <w:p w14:paraId="66D57BD5" w14:textId="24B516A9" w:rsidR="00FD4050" w:rsidRDefault="00FD4050" w:rsidP="00AE62C3">
      <w:pPr>
        <w:spacing w:after="0" w:line="264" w:lineRule="auto"/>
        <w:ind w:left="4956"/>
        <w:rPr>
          <w:rFonts w:ascii="Calibri" w:eastAsia="Times New Roman" w:hAnsi="Calibri" w:cs="Times New Roman"/>
          <w:b/>
          <w:sz w:val="21"/>
          <w:szCs w:val="21"/>
        </w:rPr>
      </w:pPr>
    </w:p>
    <w:p w14:paraId="52331714" w14:textId="0D093143" w:rsidR="00C3009A" w:rsidRDefault="00C3009A" w:rsidP="00AE62C3">
      <w:pPr>
        <w:spacing w:after="0" w:line="264" w:lineRule="auto"/>
        <w:ind w:left="4956"/>
        <w:rPr>
          <w:rFonts w:ascii="Calibri" w:eastAsia="Times New Roman" w:hAnsi="Calibri" w:cs="Times New Roman"/>
          <w:b/>
          <w:sz w:val="21"/>
          <w:szCs w:val="21"/>
        </w:rPr>
      </w:pPr>
    </w:p>
    <w:p w14:paraId="34B38665" w14:textId="6637AD3A" w:rsidR="00C3009A" w:rsidRDefault="00C3009A" w:rsidP="00AE62C3">
      <w:pPr>
        <w:spacing w:after="0" w:line="264" w:lineRule="auto"/>
        <w:ind w:left="4956"/>
        <w:rPr>
          <w:rFonts w:ascii="Calibri" w:eastAsia="Times New Roman" w:hAnsi="Calibri" w:cs="Times New Roman"/>
          <w:b/>
          <w:sz w:val="21"/>
          <w:szCs w:val="21"/>
        </w:rPr>
      </w:pPr>
    </w:p>
    <w:p w14:paraId="00FD706D" w14:textId="15CEBDB9" w:rsidR="00C3009A" w:rsidRDefault="00C3009A" w:rsidP="00AE62C3">
      <w:pPr>
        <w:spacing w:after="0" w:line="264" w:lineRule="auto"/>
        <w:ind w:left="4956"/>
        <w:rPr>
          <w:rFonts w:ascii="Calibri" w:eastAsia="Times New Roman" w:hAnsi="Calibri" w:cs="Times New Roman"/>
          <w:b/>
          <w:sz w:val="21"/>
          <w:szCs w:val="21"/>
        </w:rPr>
      </w:pPr>
    </w:p>
    <w:p w14:paraId="3751178F" w14:textId="77777777" w:rsidR="00C3009A" w:rsidRDefault="00C3009A" w:rsidP="00AE62C3">
      <w:pPr>
        <w:spacing w:after="0" w:line="264" w:lineRule="auto"/>
        <w:ind w:left="4956"/>
        <w:rPr>
          <w:rFonts w:ascii="Calibri" w:eastAsia="Times New Roman" w:hAnsi="Calibri" w:cs="Times New Roman"/>
          <w:b/>
          <w:sz w:val="21"/>
          <w:szCs w:val="21"/>
        </w:rPr>
      </w:pPr>
    </w:p>
    <w:p w14:paraId="3FE0848C" w14:textId="2349CEB2" w:rsidR="00FD4050" w:rsidRDefault="00FD4050" w:rsidP="00AE62C3">
      <w:pPr>
        <w:spacing w:after="0" w:line="264" w:lineRule="auto"/>
        <w:ind w:left="4956"/>
        <w:rPr>
          <w:rFonts w:ascii="Calibri" w:eastAsia="Times New Roman" w:hAnsi="Calibri" w:cs="Times New Roman"/>
          <w:b/>
          <w:sz w:val="21"/>
          <w:szCs w:val="21"/>
        </w:rPr>
      </w:pPr>
    </w:p>
    <w:p w14:paraId="618B425A" w14:textId="367D5FAC" w:rsidR="00FD4050" w:rsidRDefault="00FD4050" w:rsidP="00AE62C3">
      <w:pPr>
        <w:spacing w:after="0" w:line="264" w:lineRule="auto"/>
        <w:ind w:left="4956"/>
        <w:rPr>
          <w:rFonts w:ascii="Calibri" w:eastAsia="Times New Roman" w:hAnsi="Calibri" w:cs="Times New Roman"/>
          <w:b/>
          <w:sz w:val="21"/>
          <w:szCs w:val="21"/>
        </w:rPr>
      </w:pPr>
    </w:p>
    <w:p w14:paraId="02CC0F52" w14:textId="69747B5A" w:rsidR="00FD4050" w:rsidRDefault="00FD4050" w:rsidP="00AE62C3">
      <w:pPr>
        <w:spacing w:after="0" w:line="264" w:lineRule="auto"/>
        <w:ind w:left="4956"/>
        <w:rPr>
          <w:rFonts w:ascii="Calibri" w:eastAsia="Times New Roman" w:hAnsi="Calibri" w:cs="Times New Roman"/>
          <w:b/>
          <w:sz w:val="21"/>
          <w:szCs w:val="21"/>
        </w:rPr>
      </w:pPr>
    </w:p>
    <w:p w14:paraId="7759AE1D" w14:textId="230E67D2" w:rsidR="001827CD" w:rsidRDefault="001827CD" w:rsidP="001827CD">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lastRenderedPageBreak/>
        <w:t>P</w:t>
      </w:r>
      <w:r w:rsidRPr="00C87DD1">
        <w:rPr>
          <w:rFonts w:ascii="Calibri" w:eastAsia="Times New Roman" w:hAnsi="Calibri" w:cs="Times New Roman"/>
          <w:b/>
          <w:sz w:val="21"/>
          <w:szCs w:val="21"/>
        </w:rPr>
        <w:t xml:space="preserve">ríloha č. </w:t>
      </w:r>
      <w:r>
        <w:rPr>
          <w:rFonts w:ascii="Calibri" w:eastAsia="Times New Roman" w:hAnsi="Calibri" w:cs="Times New Roman"/>
          <w:b/>
          <w:sz w:val="21"/>
          <w:szCs w:val="21"/>
        </w:rPr>
        <w:t>2</w:t>
      </w:r>
      <w:r w:rsidRPr="00C87DD1">
        <w:rPr>
          <w:rFonts w:ascii="Calibri" w:eastAsia="Times New Roman" w:hAnsi="Calibri" w:cs="Times New Roman"/>
          <w:b/>
          <w:sz w:val="21"/>
          <w:szCs w:val="21"/>
        </w:rPr>
        <w:t xml:space="preserve"> k Výzve na predkladanie ponúk</w:t>
      </w:r>
    </w:p>
    <w:p w14:paraId="4A5F24B7" w14:textId="77777777" w:rsidR="00C87DD1" w:rsidRPr="00C87DD1" w:rsidRDefault="00C87DD1" w:rsidP="00AE62C3">
      <w:pPr>
        <w:spacing w:after="0" w:line="264" w:lineRule="auto"/>
        <w:jc w:val="right"/>
        <w:rPr>
          <w:rFonts w:ascii="Calibri" w:eastAsia="Times New Roman" w:hAnsi="Calibri" w:cs="Times New Roman"/>
          <w:b/>
          <w:sz w:val="21"/>
          <w:szCs w:val="21"/>
        </w:rPr>
      </w:pPr>
    </w:p>
    <w:p w14:paraId="3F105719" w14:textId="6EADEF68" w:rsidR="00C87DD1" w:rsidRPr="00AA4D02" w:rsidRDefault="00C87DD1" w:rsidP="00AA4D02">
      <w:pPr>
        <w:pStyle w:val="Odsekzoznamu"/>
        <w:numPr>
          <w:ilvl w:val="0"/>
          <w:numId w:val="21"/>
        </w:numPr>
        <w:spacing w:after="0" w:line="264" w:lineRule="auto"/>
        <w:rPr>
          <w:rFonts w:cstheme="minorHAnsi"/>
          <w:b/>
          <w:color w:val="000000" w:themeColor="text1"/>
          <w:sz w:val="24"/>
          <w:szCs w:val="24"/>
        </w:rPr>
      </w:pPr>
      <w:r w:rsidRPr="00AA4D02">
        <w:rPr>
          <w:rFonts w:cstheme="minorHAnsi"/>
          <w:b/>
          <w:color w:val="000000" w:themeColor="text1"/>
          <w:sz w:val="24"/>
          <w:szCs w:val="24"/>
        </w:rPr>
        <w:t xml:space="preserve">Podmienky účasti  týkajúce sa </w:t>
      </w:r>
      <w:r w:rsidR="006A1141" w:rsidRPr="00AA4D02">
        <w:rPr>
          <w:rFonts w:cstheme="minorHAnsi"/>
          <w:b/>
          <w:color w:val="000000" w:themeColor="text1"/>
          <w:sz w:val="24"/>
          <w:szCs w:val="24"/>
        </w:rPr>
        <w:t>osobného</w:t>
      </w:r>
      <w:r w:rsidRPr="00AA4D02">
        <w:rPr>
          <w:rFonts w:cstheme="minorHAnsi"/>
          <w:b/>
          <w:color w:val="000000" w:themeColor="text1"/>
          <w:sz w:val="24"/>
          <w:szCs w:val="24"/>
        </w:rPr>
        <w:t xml:space="preserve"> postavenia stanovené obstarávateľom</w:t>
      </w:r>
    </w:p>
    <w:p w14:paraId="70EA3305" w14:textId="48825148" w:rsidR="00C87DD1" w:rsidRDefault="00442BF3" w:rsidP="00AE62C3">
      <w:pPr>
        <w:spacing w:after="0" w:line="240" w:lineRule="auto"/>
        <w:jc w:val="both"/>
        <w:rPr>
          <w:rFonts w:eastAsia="Calibri" w:cstheme="minorHAnsi"/>
          <w:sz w:val="20"/>
          <w:szCs w:val="20"/>
        </w:rPr>
      </w:pPr>
      <w:r>
        <w:rPr>
          <w:rFonts w:eastAsia="Calibri" w:cstheme="minorHAnsi"/>
          <w:sz w:val="20"/>
          <w:szCs w:val="20"/>
        </w:rPr>
        <w:t>O</w:t>
      </w:r>
      <w:r w:rsidR="00C87DD1" w:rsidRPr="00C87DD1">
        <w:rPr>
          <w:rFonts w:eastAsia="Calibri" w:cstheme="minorHAnsi"/>
          <w:sz w:val="20"/>
          <w:szCs w:val="20"/>
        </w:rPr>
        <w:t>bstarávania sa môže zúčastniť len ten, kto spĺňa tieto podmienky účasti týkajúce sa osobného postavenia a</w:t>
      </w:r>
      <w:r w:rsidR="00EC677E">
        <w:rPr>
          <w:rFonts w:eastAsia="Calibri" w:cstheme="minorHAnsi"/>
          <w:sz w:val="20"/>
          <w:szCs w:val="20"/>
        </w:rPr>
        <w:t> </w:t>
      </w:r>
      <w:r w:rsidR="00C87DD1" w:rsidRPr="00C87DD1">
        <w:rPr>
          <w:rFonts w:eastAsia="Calibri" w:cstheme="minorHAnsi"/>
          <w:sz w:val="20"/>
          <w:szCs w:val="20"/>
        </w:rPr>
        <w:t>to</w:t>
      </w:r>
      <w:r w:rsidR="00EC677E">
        <w:rPr>
          <w:rFonts w:eastAsia="Calibri" w:cstheme="minorHAnsi"/>
          <w:sz w:val="20"/>
          <w:szCs w:val="20"/>
        </w:rPr>
        <w:t>, že</w:t>
      </w:r>
      <w:r w:rsidR="00C87DD1" w:rsidRPr="00C87DD1">
        <w:rPr>
          <w:rFonts w:eastAsia="Calibri" w:cstheme="minorHAnsi"/>
          <w:sz w:val="20"/>
          <w:szCs w:val="20"/>
        </w:rPr>
        <w:t>:</w:t>
      </w:r>
    </w:p>
    <w:p w14:paraId="5B1F27E7"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Nie je na jeho majetok vyhlásený konkurz</w:t>
      </w:r>
      <w:r>
        <w:rPr>
          <w:rFonts w:eastAsia="Times New Roman" w:cstheme="minorHAnsi"/>
          <w:color w:val="000000"/>
          <w:sz w:val="20"/>
          <w:szCs w:val="20"/>
          <w:lang w:eastAsia="sk-SK"/>
        </w:rPr>
        <w:t>, nie je v reštrukturalizácii, nie je v likvidácii (netýka sa fyzických osôb uvedených v § 2 ods. 2 písm. b) a d) zákona č. 513/1991 Zb. Obchodný zákonník), nebolo proti nemu zastavené konkurzné konanie pre nedostatok majetku alebo zrušený konkurz pre nedostatok majetku,</w:t>
      </w:r>
    </w:p>
    <w:p w14:paraId="554AB616"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Neporušil v predchádzajúcich 3 rokoch od vyhlásenia výzvy na predloženie cenovej ponuky zákaz nelegálnej práce a nelegálneho zamestnávania podľa zákona č. 82/2005 Z.z. o nelegálnej práci a nelegálnom zamestnávaní a o zmene a doplnení niektorých zákonov,</w:t>
      </w:r>
    </w:p>
    <w:p w14:paraId="2E385CC9"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založenia, zosnovania a machinácie pri verejnom obstarávaní a verejnej dražbe, trestné činy súvisiace s terorizmom alebo spojené s teroristickými aktivitami, využívanie detskej práce alebo iných foriem obchodovania s ľuďmi</w:t>
      </w:r>
    </w:p>
    <w:p w14:paraId="63B437F5" w14:textId="0088ED6A" w:rsidR="00C87DD1" w:rsidRDefault="004947FE" w:rsidP="004947FE">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50335F68" w14:textId="6BCBE2EE" w:rsidR="00F414B3" w:rsidRPr="004403C9" w:rsidRDefault="008D48F1" w:rsidP="00AE62C3">
      <w:pPr>
        <w:spacing w:after="0" w:line="240" w:lineRule="auto"/>
        <w:jc w:val="both"/>
        <w:rPr>
          <w:rFonts w:eastAsia="Calibri" w:cstheme="minorHAnsi"/>
          <w:sz w:val="20"/>
          <w:szCs w:val="20"/>
        </w:rPr>
      </w:pPr>
      <w:r w:rsidRPr="004403C9">
        <w:rPr>
          <w:rFonts w:eastAsia="Calibri" w:cstheme="minorHAnsi"/>
          <w:sz w:val="20"/>
          <w:szCs w:val="20"/>
        </w:rPr>
        <w:t>Preukázanie podmienok účasti týkajúcich sa osobného postavenia – doklad o oprávnení dodávať tovar; doklad o tom, že na majetok uchádzača nie je vyhlásený konkurz, nie je v reštrukturali</w:t>
      </w:r>
      <w:r w:rsidR="00F414B3" w:rsidRPr="004403C9">
        <w:rPr>
          <w:rFonts w:eastAsia="Calibri" w:cstheme="minorHAnsi"/>
          <w:sz w:val="20"/>
          <w:szCs w:val="20"/>
        </w:rPr>
        <w:t>z</w:t>
      </w:r>
      <w:r w:rsidRPr="004403C9">
        <w:rPr>
          <w:rFonts w:eastAsia="Calibri" w:cstheme="minorHAnsi"/>
          <w:sz w:val="20"/>
          <w:szCs w:val="20"/>
        </w:rPr>
        <w:t>ácii, nie je v likvidácii; doklad o tom, že neporušil v predchádzajúcich 3 rokoch od vyhlásenia Výzvy</w:t>
      </w:r>
      <w:r w:rsidR="00F414B3" w:rsidRPr="004403C9">
        <w:rPr>
          <w:rFonts w:eastAsia="Calibri" w:cstheme="minorHAnsi"/>
          <w:sz w:val="20"/>
          <w:szCs w:val="20"/>
        </w:rPr>
        <w:t xml:space="preserve"> na predloženie cenovej ponuky zákaz nelegálnej práce a nelegálneho zamestnávania a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4403C9">
        <w:rPr>
          <w:rFonts w:eastAsia="Calibr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C87DD1" w:rsidRDefault="00C87DD1" w:rsidP="00AE62C3">
      <w:pPr>
        <w:spacing w:after="0" w:line="240" w:lineRule="auto"/>
        <w:rPr>
          <w:rFonts w:eastAsia="Calibr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C87DD1"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313CAE81" w14:textId="7687925F" w:rsidR="00C87DD1" w:rsidRDefault="004403C9" w:rsidP="00AE62C3">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sidRPr="00F94C4F">
              <w:rPr>
                <w:rFonts w:cstheme="minorHAnsi"/>
                <w:b/>
                <w:bCs/>
                <w:color w:val="000000" w:themeColor="text1"/>
                <w:sz w:val="20"/>
                <w:szCs w:val="20"/>
              </w:rPr>
              <w:t>predbežne nahradiť</w:t>
            </w:r>
            <w:r>
              <w:rPr>
                <w:rFonts w:cstheme="minorHAnsi"/>
                <w:color w:val="000000" w:themeColor="text1"/>
                <w:sz w:val="20"/>
                <w:szCs w:val="20"/>
              </w:rPr>
              <w:t xml:space="preserve"> doklad o oprávnení dodávať tovar; </w:t>
            </w:r>
            <w:r w:rsidRPr="00A32AAB">
              <w:rPr>
                <w:rFonts w:cstheme="minorHAnsi"/>
                <w:color w:val="000000" w:themeColor="text1"/>
                <w:sz w:val="20"/>
                <w:szCs w:val="20"/>
              </w:rPr>
              <w:t xml:space="preserve">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F94C4F">
              <w:rPr>
                <w:rFonts w:cstheme="minorHAnsi"/>
                <w:b/>
                <w:bCs/>
                <w:color w:val="000000" w:themeColor="text1"/>
                <w:sz w:val="20"/>
                <w:szCs w:val="20"/>
              </w:rPr>
              <w:t xml:space="preserve">čestným vyhlásením </w:t>
            </w:r>
            <w:r w:rsidRPr="00F94C4F">
              <w:rPr>
                <w:rFonts w:cstheme="minorHAnsi"/>
                <w:color w:val="000000" w:themeColor="text1"/>
                <w:sz w:val="20"/>
                <w:szCs w:val="20"/>
              </w:rPr>
              <w:t>alebo</w:t>
            </w:r>
            <w:r w:rsidRPr="00F94C4F">
              <w:rPr>
                <w:rFonts w:cstheme="minorHAnsi"/>
                <w:b/>
                <w:bCs/>
                <w:color w:val="000000" w:themeColor="text1"/>
                <w:sz w:val="20"/>
                <w:szCs w:val="20"/>
              </w:rPr>
              <w:t xml:space="preserve"> vyhlásením o zaregistrovaní sa v zozname hospodárskych subjektov spolu s platnou registráciou</w:t>
            </w:r>
            <w:r w:rsidR="00A32AAB">
              <w:rPr>
                <w:rFonts w:cstheme="minorHAnsi"/>
                <w:color w:val="000000" w:themeColor="text1"/>
                <w:sz w:val="20"/>
                <w:szCs w:val="20"/>
              </w:rPr>
              <w:t xml:space="preserve">. Uchádzač vyššie požadované dokumenty </w:t>
            </w:r>
            <w:r w:rsidR="00A32AAB" w:rsidRPr="00F94C4F">
              <w:rPr>
                <w:rFonts w:cstheme="minorHAnsi"/>
                <w:i/>
                <w:iCs/>
                <w:color w:val="000000" w:themeColor="text1"/>
                <w:sz w:val="20"/>
                <w:szCs w:val="20"/>
              </w:rPr>
              <w:t>zaregistrované v informačných systémoch verejnej správy</w:t>
            </w:r>
            <w:r w:rsidR="00A32AAB">
              <w:rPr>
                <w:rFonts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885588">
              <w:rPr>
                <w:rFonts w:cstheme="minorHAnsi"/>
                <w:i/>
                <w:iCs/>
                <w:color w:val="000000" w:themeColor="text1"/>
                <w:sz w:val="20"/>
                <w:szCs w:val="20"/>
              </w:rPr>
              <w:t>nepredkladá</w:t>
            </w:r>
            <w:r w:rsidR="00A32AAB">
              <w:rPr>
                <w:rFonts w:cstheme="minorHAnsi"/>
                <w:color w:val="000000" w:themeColor="text1"/>
                <w:sz w:val="20"/>
                <w:szCs w:val="20"/>
              </w:rPr>
              <w:t xml:space="preserve"> – uvedie iba internetovú adresu/hypertextový link, na ktorom požadované dokumenty sú verejne sprístupnené.</w:t>
            </w:r>
          </w:p>
          <w:p w14:paraId="4A0749C9" w14:textId="0BA5CBCA" w:rsidR="00E733BC" w:rsidRDefault="00E733BC" w:rsidP="00AE62C3">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 zdokladovať preukázanie splnenia podmienok osobného postavenia u všetkých uchádzačov (napr. v</w:t>
            </w:r>
            <w:r w:rsidR="00F37230">
              <w:rPr>
                <w:rFonts w:cstheme="minorHAnsi"/>
                <w:color w:val="000000" w:themeColor="text1"/>
                <w:sz w:val="20"/>
                <w:szCs w:val="20"/>
              </w:rPr>
              <w:t> </w:t>
            </w:r>
            <w:r>
              <w:rPr>
                <w:rFonts w:cstheme="minorHAnsi"/>
                <w:color w:val="000000" w:themeColor="text1"/>
                <w:sz w:val="20"/>
                <w:szCs w:val="20"/>
              </w:rPr>
              <w:t>zozname</w:t>
            </w:r>
            <w:r w:rsidR="00F37230">
              <w:rPr>
                <w:rFonts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printscreenom príslušnej stránky, z ktorého musí jednoznačne vyplývať dátum overenia podmienok osobného postavenia u všetkých uchádzačov.</w:t>
            </w:r>
          </w:p>
          <w:p w14:paraId="7FFF4694" w14:textId="74E65CE9" w:rsidR="00C87DD1" w:rsidRPr="00C87DD1" w:rsidRDefault="00F37230" w:rsidP="00F94C4F">
            <w:pPr>
              <w:spacing w:line="276" w:lineRule="auto"/>
              <w:jc w:val="both"/>
              <w:rPr>
                <w:rFonts w:cstheme="minorHAnsi"/>
                <w:b/>
                <w:bCs/>
                <w:color w:val="000000" w:themeColor="text1"/>
                <w:sz w:val="20"/>
                <w:szCs w:val="20"/>
              </w:rPr>
            </w:pPr>
            <w:r>
              <w:rPr>
                <w:rFonts w:cstheme="minorHAnsi"/>
                <w:color w:val="000000" w:themeColor="text1"/>
                <w:sz w:val="20"/>
                <w:szCs w:val="20"/>
              </w:rPr>
              <w:t xml:space="preserve">Ak si skutočnosti preukazujúce splnenie podmienok účasti osobného postavenia obstarávateľ nedokáže overiť cez verejne dostupné registre, je úspešný uchádzač na základe žiadosti obstarávateľa povinný pred </w:t>
            </w:r>
            <w:r>
              <w:rPr>
                <w:rFonts w:cstheme="minorHAnsi"/>
                <w:color w:val="000000" w:themeColor="text1"/>
                <w:sz w:val="20"/>
                <w:szCs w:val="20"/>
              </w:rPr>
              <w:lastRenderedPageBreak/>
              <w:t>podpisom zmluvy predložiť všetky</w:t>
            </w:r>
            <w:r w:rsidR="00F94C4F">
              <w:rPr>
                <w:rFonts w:cstheme="minorHAnsi"/>
                <w:color w:val="000000" w:themeColor="text1"/>
                <w:sz w:val="20"/>
                <w:szCs w:val="20"/>
              </w:rPr>
              <w:t xml:space="preserve"> doklady, ktoré predbežne nahradil čestným vyhlásením, </w:t>
            </w:r>
            <w:r w:rsidR="00F94C4F" w:rsidRPr="00885588">
              <w:rPr>
                <w:rFonts w:cstheme="minorHAnsi"/>
                <w:color w:val="000000" w:themeColor="text1"/>
                <w:sz w:val="20"/>
                <w:szCs w:val="20"/>
                <w:u w:val="single"/>
              </w:rPr>
              <w:t>do piatich pracovných dní odo dňa doručenia žiadosti obstarávateľa</w:t>
            </w:r>
            <w:r w:rsidR="00F94C4F">
              <w:rPr>
                <w:rFonts w:cstheme="minorHAnsi"/>
                <w:color w:val="000000" w:themeColor="text1"/>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C87DD1" w:rsidRDefault="00C87DD1" w:rsidP="00AE62C3">
      <w:pPr>
        <w:spacing w:after="0" w:line="276" w:lineRule="auto"/>
        <w:jc w:val="both"/>
        <w:rPr>
          <w:rFonts w:eastAsia="Calibri" w:cstheme="minorHAnsi"/>
          <w:b/>
          <w:color w:val="000000" w:themeColor="text1"/>
          <w:sz w:val="20"/>
          <w:szCs w:val="20"/>
        </w:rPr>
      </w:pPr>
    </w:p>
    <w:p w14:paraId="1F5CE1AE" w14:textId="625BC093" w:rsidR="00C87DD1" w:rsidRPr="00AA4D02" w:rsidRDefault="00C87DD1" w:rsidP="00AA4D02">
      <w:pPr>
        <w:pStyle w:val="Odsekzoznamu"/>
        <w:numPr>
          <w:ilvl w:val="0"/>
          <w:numId w:val="21"/>
        </w:numPr>
        <w:spacing w:after="0" w:line="276" w:lineRule="auto"/>
        <w:jc w:val="both"/>
        <w:rPr>
          <w:rFonts w:cstheme="minorHAnsi"/>
          <w:b/>
          <w:color w:val="000000" w:themeColor="text1"/>
          <w:sz w:val="24"/>
          <w:szCs w:val="24"/>
        </w:rPr>
      </w:pPr>
      <w:r w:rsidRPr="00AA4D02">
        <w:rPr>
          <w:rFonts w:cstheme="minorHAnsi"/>
          <w:b/>
          <w:color w:val="000000" w:themeColor="text1"/>
          <w:sz w:val="24"/>
          <w:szCs w:val="24"/>
        </w:rPr>
        <w:t>Podmienky účasti  týkajúce sa technickej spôsobilosti alebo odbornej spôsobilosti stanovené obstarávateľom</w:t>
      </w:r>
    </w:p>
    <w:p w14:paraId="494A9F2F" w14:textId="2FFE3F16" w:rsidR="00C87DD1" w:rsidRDefault="00C87DD1" w:rsidP="00AE62C3">
      <w:pPr>
        <w:spacing w:after="0"/>
        <w:jc w:val="both"/>
        <w:rPr>
          <w:rFonts w:cstheme="minorHAnsi"/>
          <w:color w:val="000000" w:themeColor="text1"/>
          <w:sz w:val="20"/>
          <w:szCs w:val="20"/>
        </w:rPr>
      </w:pPr>
      <w:r w:rsidRPr="00C87DD1">
        <w:rPr>
          <w:rFonts w:cstheme="minorHAnsi"/>
          <w:color w:val="000000" w:themeColor="text1"/>
          <w:sz w:val="20"/>
          <w:szCs w:val="20"/>
        </w:rPr>
        <w:t xml:space="preserve">Doklady a dokumenty, ktorými uchádzač preukazuje technickú a odbornú spôsobilosť, musia byť </w:t>
      </w:r>
      <w:r w:rsidRPr="00C87DD1">
        <w:rPr>
          <w:rFonts w:cstheme="minorHAnsi"/>
          <w:color w:val="000000" w:themeColor="text1"/>
          <w:sz w:val="20"/>
          <w:szCs w:val="20"/>
        </w:rPr>
        <w:br/>
        <w:t xml:space="preserve">v ponuke predložené ako originály alebo ich úradne osvedčené kópie, pokiaľ nie je uvedené inak.  </w:t>
      </w:r>
      <w:r w:rsidRPr="00C87DD1">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r w:rsidR="007B3427">
        <w:rPr>
          <w:rFonts w:cstheme="minorHAnsi"/>
          <w:color w:val="000000" w:themeColor="text1"/>
          <w:sz w:val="20"/>
          <w:szCs w:val="20"/>
        </w:rPr>
        <w:t xml:space="preserve"> To ne</w:t>
      </w:r>
      <w:r w:rsidR="00A66707">
        <w:rPr>
          <w:rFonts w:cstheme="minorHAnsi"/>
          <w:color w:val="000000" w:themeColor="text1"/>
          <w:sz w:val="20"/>
          <w:szCs w:val="20"/>
        </w:rPr>
        <w:t xml:space="preserve">platí pre doklady v českom jazyku. </w:t>
      </w:r>
      <w:r w:rsidR="007B3427">
        <w:rPr>
          <w:rFonts w:cstheme="minorHAnsi"/>
          <w:color w:val="000000" w:themeColor="text1"/>
          <w:sz w:val="20"/>
          <w:szCs w:val="20"/>
        </w:rPr>
        <w:t xml:space="preserve">Uchádzač môže predložiť doklady v českom jazyku alebo v pôvodnom jazyku a súčasne preložené do českého jazyka. </w:t>
      </w:r>
    </w:p>
    <w:p w14:paraId="1275402E" w14:textId="372BF08A" w:rsidR="007B3427" w:rsidRDefault="007B3427" w:rsidP="00AE62C3">
      <w:pPr>
        <w:spacing w:after="0"/>
        <w:jc w:val="both"/>
        <w:rPr>
          <w:rFonts w:cstheme="minorHAnsi"/>
          <w:color w:val="000000" w:themeColor="text1"/>
          <w:sz w:val="20"/>
          <w:szCs w:val="20"/>
        </w:rPr>
      </w:pPr>
    </w:p>
    <w:p w14:paraId="574C88CF" w14:textId="0B6E2144" w:rsidR="007B3427" w:rsidRPr="00C87DD1" w:rsidRDefault="007B3427" w:rsidP="007B3427">
      <w:pPr>
        <w:spacing w:after="0"/>
        <w:jc w:val="both"/>
        <w:rPr>
          <w:rFonts w:cstheme="minorHAnsi"/>
          <w:b/>
          <w:color w:val="000000" w:themeColor="text1"/>
          <w:sz w:val="20"/>
          <w:szCs w:val="20"/>
        </w:rPr>
      </w:pPr>
      <w:r w:rsidRPr="00C87DD1">
        <w:rPr>
          <w:rFonts w:cstheme="minorHAnsi"/>
          <w:b/>
          <w:color w:val="000000" w:themeColor="text1"/>
          <w:sz w:val="20"/>
          <w:szCs w:val="20"/>
        </w:rPr>
        <w:t>Odôvodnenie primeranosti</w:t>
      </w:r>
      <w:r w:rsidR="00A66707">
        <w:rPr>
          <w:rFonts w:cstheme="minorHAnsi"/>
          <w:b/>
          <w:color w:val="000000" w:themeColor="text1"/>
          <w:sz w:val="20"/>
          <w:szCs w:val="20"/>
        </w:rPr>
        <w:t xml:space="preserve"> zadefinovaných podmienok účasti</w:t>
      </w:r>
      <w:r w:rsidRPr="00C87DD1">
        <w:rPr>
          <w:rFonts w:cstheme="minorHAnsi"/>
          <w:b/>
          <w:color w:val="000000" w:themeColor="text1"/>
          <w:sz w:val="20"/>
          <w:szCs w:val="20"/>
        </w:rPr>
        <w:t>:</w:t>
      </w:r>
    </w:p>
    <w:p w14:paraId="2E294A09" w14:textId="08E5C955" w:rsidR="007B3427" w:rsidRPr="00C87DD1" w:rsidRDefault="00A66707" w:rsidP="007B3427">
      <w:pPr>
        <w:spacing w:after="0"/>
        <w:jc w:val="both"/>
        <w:rPr>
          <w:rFonts w:cstheme="minorHAnsi"/>
          <w:color w:val="000000" w:themeColor="text1"/>
          <w:sz w:val="20"/>
          <w:szCs w:val="20"/>
        </w:rPr>
      </w:pPr>
      <w:r>
        <w:rPr>
          <w:rFonts w:cstheme="minorHAnsi"/>
          <w:color w:val="000000" w:themeColor="text1"/>
          <w:sz w:val="20"/>
          <w:szCs w:val="20"/>
        </w:rPr>
        <w:t xml:space="preserve">Zadefinované podmienky účasti majú slúžiť na preukázanie, </w:t>
      </w:r>
      <w:r w:rsidR="007B3427" w:rsidRPr="00C87DD1">
        <w:rPr>
          <w:rFonts w:cstheme="minorHAnsi"/>
          <w:color w:val="000000" w:themeColor="text1"/>
          <w:sz w:val="20"/>
          <w:szCs w:val="20"/>
        </w:rPr>
        <w:t xml:space="preserve">že uchádzač má skúsenosti s predmetom zákazky a je odborne a technicky schopný dodať požadovaný predmet zákazky. Minimálna úroveň štandardov bola </w:t>
      </w:r>
      <w:r>
        <w:rPr>
          <w:rFonts w:cstheme="minorHAnsi"/>
          <w:color w:val="000000" w:themeColor="text1"/>
          <w:sz w:val="20"/>
          <w:szCs w:val="20"/>
        </w:rPr>
        <w:t xml:space="preserve">obstarávateľom </w:t>
      </w:r>
      <w:r w:rsidR="007B3427" w:rsidRPr="00C87DD1">
        <w:rPr>
          <w:rFonts w:cstheme="minorHAnsi"/>
          <w:color w:val="000000" w:themeColor="text1"/>
          <w:sz w:val="20"/>
          <w:szCs w:val="20"/>
        </w:rPr>
        <w:t xml:space="preserve">stanovená primerane k rozsahu a charakteru predmetu zákazky, ktorý je predmetom zákazky pričom </w:t>
      </w:r>
      <w:r>
        <w:rPr>
          <w:rFonts w:cstheme="minorHAnsi"/>
          <w:color w:val="000000" w:themeColor="text1"/>
          <w:sz w:val="20"/>
          <w:szCs w:val="20"/>
        </w:rPr>
        <w:t xml:space="preserve">v prípade požadovaného zoznamu dodávok tovaru, ich kumulatívna hodnota </w:t>
      </w:r>
      <w:r w:rsidR="007B3427" w:rsidRPr="00C87DD1">
        <w:rPr>
          <w:rFonts w:cstheme="minorHAnsi"/>
          <w:color w:val="000000" w:themeColor="text1"/>
          <w:sz w:val="20"/>
          <w:szCs w:val="20"/>
        </w:rPr>
        <w:t>nepresahuje výšku PHZ.</w:t>
      </w:r>
    </w:p>
    <w:p w14:paraId="2BB7B114" w14:textId="41112907" w:rsidR="007B3427" w:rsidRDefault="007B3427" w:rsidP="00AE62C3">
      <w:pPr>
        <w:spacing w:after="0"/>
        <w:jc w:val="both"/>
        <w:rPr>
          <w:rFonts w:cstheme="minorHAnsi"/>
          <w:color w:val="000000" w:themeColor="text1"/>
          <w:sz w:val="20"/>
          <w:szCs w:val="20"/>
        </w:rPr>
      </w:pPr>
    </w:p>
    <w:p w14:paraId="5A3FA748" w14:textId="32EA0CF0" w:rsidR="00316F33" w:rsidRPr="00E51683" w:rsidRDefault="00C87DD1" w:rsidP="00AE62C3">
      <w:pPr>
        <w:spacing w:after="0"/>
        <w:jc w:val="both"/>
        <w:rPr>
          <w:rFonts w:cstheme="minorHAnsi"/>
          <w:i/>
          <w:iCs/>
          <w:color w:val="000000" w:themeColor="text1"/>
          <w:sz w:val="20"/>
          <w:szCs w:val="20"/>
        </w:rPr>
      </w:pPr>
      <w:r w:rsidRPr="00C87DD1">
        <w:rPr>
          <w:rFonts w:cstheme="minorHAnsi"/>
          <w:b/>
          <w:color w:val="000000" w:themeColor="text1"/>
          <w:sz w:val="20"/>
          <w:szCs w:val="20"/>
          <w:u w:val="single"/>
        </w:rPr>
        <w:t xml:space="preserve">1. </w:t>
      </w:r>
      <w:r w:rsidRPr="001D3E9E">
        <w:rPr>
          <w:rFonts w:cstheme="minorHAnsi"/>
          <w:b/>
          <w:color w:val="000000" w:themeColor="text1"/>
          <w:sz w:val="20"/>
          <w:szCs w:val="20"/>
          <w:u w:val="single"/>
        </w:rPr>
        <w:t>zoznam dodávok tovaru</w:t>
      </w:r>
      <w:r w:rsidRPr="001D3E9E">
        <w:rPr>
          <w:rFonts w:cstheme="minorHAnsi"/>
          <w:color w:val="000000" w:themeColor="text1"/>
          <w:sz w:val="20"/>
          <w:szCs w:val="20"/>
        </w:rPr>
        <w:t xml:space="preserve"> za</w:t>
      </w:r>
      <w:r w:rsidRPr="00C87DD1">
        <w:rPr>
          <w:rFonts w:cstheme="minorHAnsi"/>
          <w:color w:val="000000" w:themeColor="text1"/>
          <w:sz w:val="20"/>
          <w:szCs w:val="20"/>
        </w:rPr>
        <w:t xml:space="preserve"> predchádzajúc</w:t>
      </w:r>
      <w:r w:rsidR="006A1141">
        <w:rPr>
          <w:rFonts w:cstheme="minorHAnsi"/>
          <w:color w:val="000000" w:themeColor="text1"/>
          <w:sz w:val="20"/>
          <w:szCs w:val="20"/>
        </w:rPr>
        <w:t>e</w:t>
      </w:r>
      <w:r w:rsidRPr="00C87DD1">
        <w:rPr>
          <w:rFonts w:cstheme="minorHAnsi"/>
          <w:color w:val="000000" w:themeColor="text1"/>
          <w:sz w:val="20"/>
          <w:szCs w:val="20"/>
        </w:rPr>
        <w:t xml:space="preserve"> </w:t>
      </w:r>
      <w:r w:rsidR="006A1141">
        <w:rPr>
          <w:rFonts w:cstheme="minorHAnsi"/>
          <w:color w:val="000000" w:themeColor="text1"/>
          <w:sz w:val="20"/>
          <w:szCs w:val="20"/>
        </w:rPr>
        <w:t>tri</w:t>
      </w:r>
      <w:r w:rsidRPr="00C87DD1">
        <w:rPr>
          <w:rFonts w:cstheme="minorHAnsi"/>
          <w:color w:val="000000" w:themeColor="text1"/>
          <w:sz w:val="20"/>
          <w:szCs w:val="20"/>
        </w:rPr>
        <w:t xml:space="preserve"> rok</w:t>
      </w:r>
      <w:r w:rsidR="006A1141">
        <w:rPr>
          <w:rFonts w:cstheme="minorHAnsi"/>
          <w:color w:val="000000" w:themeColor="text1"/>
          <w:sz w:val="20"/>
          <w:szCs w:val="20"/>
        </w:rPr>
        <w:t>y</w:t>
      </w:r>
      <w:r w:rsidRPr="00C87DD1">
        <w:rPr>
          <w:rFonts w:cstheme="minorHAnsi"/>
          <w:color w:val="000000" w:themeColor="text1"/>
          <w:sz w:val="20"/>
          <w:szCs w:val="20"/>
        </w:rPr>
        <w:t xml:space="preserve"> od vyhlásenia</w:t>
      </w:r>
      <w:r w:rsidR="00A66707">
        <w:rPr>
          <w:rFonts w:cstheme="minorHAnsi"/>
          <w:color w:val="000000" w:themeColor="text1"/>
          <w:sz w:val="20"/>
          <w:szCs w:val="20"/>
        </w:rPr>
        <w:t xml:space="preserve"> obstarávania</w:t>
      </w:r>
      <w:r w:rsidRPr="00C87DD1">
        <w:rPr>
          <w:rFonts w:cstheme="minorHAnsi"/>
          <w:color w:val="000000" w:themeColor="text1"/>
          <w:sz w:val="20"/>
          <w:szCs w:val="20"/>
        </w:rPr>
        <w:t xml:space="preserve"> s</w:t>
      </w:r>
      <w:r w:rsidR="00E51683">
        <w:rPr>
          <w:rFonts w:cstheme="minorHAnsi"/>
          <w:color w:val="000000" w:themeColor="text1"/>
          <w:sz w:val="20"/>
          <w:szCs w:val="20"/>
        </w:rPr>
        <w:t> </w:t>
      </w:r>
      <w:r w:rsidRPr="00C87DD1">
        <w:rPr>
          <w:rFonts w:cstheme="minorHAnsi"/>
          <w:color w:val="000000" w:themeColor="text1"/>
          <w:sz w:val="20"/>
          <w:szCs w:val="20"/>
        </w:rPr>
        <w:t>uvedením</w:t>
      </w:r>
      <w:r w:rsidR="00E51683">
        <w:rPr>
          <w:rFonts w:cstheme="minorHAnsi"/>
          <w:color w:val="000000" w:themeColor="text1"/>
          <w:sz w:val="20"/>
          <w:szCs w:val="20"/>
        </w:rPr>
        <w:t xml:space="preserve"> </w:t>
      </w:r>
      <w:r w:rsidR="00E51683" w:rsidRPr="00E51683">
        <w:rPr>
          <w:rFonts w:cstheme="minorHAnsi"/>
          <w:i/>
          <w:iCs/>
          <w:color w:val="000000" w:themeColor="text1"/>
          <w:sz w:val="20"/>
          <w:szCs w:val="20"/>
        </w:rPr>
        <w:t>( pri každom tovare, uvedenom v zozname dodávok tovaru)</w:t>
      </w:r>
      <w:r w:rsidR="00316F33" w:rsidRPr="00E51683">
        <w:rPr>
          <w:rFonts w:cstheme="minorHAnsi"/>
          <w:i/>
          <w:iCs/>
          <w:color w:val="000000" w:themeColor="text1"/>
          <w:sz w:val="20"/>
          <w:szCs w:val="20"/>
        </w:rPr>
        <w:t>:</w:t>
      </w:r>
    </w:p>
    <w:p w14:paraId="582630BC"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 xml:space="preserve">názov obchodného mena </w:t>
      </w:r>
      <w:r>
        <w:rPr>
          <w:rFonts w:cstheme="minorHAnsi"/>
          <w:color w:val="000000" w:themeColor="text1"/>
          <w:sz w:val="20"/>
          <w:szCs w:val="20"/>
        </w:rPr>
        <w:t>dodávateľa</w:t>
      </w:r>
      <w:r w:rsidRPr="00C87DD1">
        <w:rPr>
          <w:rFonts w:cstheme="minorHAnsi"/>
          <w:color w:val="000000" w:themeColor="text1"/>
          <w:sz w:val="20"/>
          <w:szCs w:val="20"/>
        </w:rPr>
        <w:t>,</w:t>
      </w:r>
    </w:p>
    <w:p w14:paraId="4C288545" w14:textId="705AE03B"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IČO dodávateľa</w:t>
      </w:r>
      <w:r w:rsidRPr="00C87DD1">
        <w:rPr>
          <w:rFonts w:cstheme="minorHAnsi"/>
          <w:color w:val="000000" w:themeColor="text1"/>
          <w:sz w:val="20"/>
          <w:szCs w:val="20"/>
        </w:rPr>
        <w:t>,</w:t>
      </w:r>
    </w:p>
    <w:p w14:paraId="498D9443"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názov obchodného mena objednávateľa,</w:t>
      </w:r>
    </w:p>
    <w:p w14:paraId="577DB344" w14:textId="66734423"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IČO </w:t>
      </w:r>
      <w:r w:rsidRPr="00C87DD1">
        <w:rPr>
          <w:rFonts w:cstheme="minorHAnsi"/>
          <w:color w:val="000000" w:themeColor="text1"/>
          <w:sz w:val="20"/>
          <w:szCs w:val="20"/>
        </w:rPr>
        <w:t>objednávateľa,</w:t>
      </w:r>
    </w:p>
    <w:p w14:paraId="0C532B3F" w14:textId="7275002F" w:rsidR="00316F33"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stručný opis rozsahu predmetu zmluvy</w:t>
      </w:r>
      <w:r>
        <w:rPr>
          <w:rFonts w:cstheme="minorHAnsi"/>
          <w:color w:val="000000" w:themeColor="text1"/>
          <w:sz w:val="20"/>
          <w:szCs w:val="20"/>
        </w:rPr>
        <w:t xml:space="preserve"> ( čo bolo predmetom dodávky tovaru)</w:t>
      </w:r>
      <w:r w:rsidRPr="00C87DD1">
        <w:rPr>
          <w:rFonts w:cstheme="minorHAnsi"/>
          <w:color w:val="000000" w:themeColor="text1"/>
          <w:sz w:val="20"/>
          <w:szCs w:val="20"/>
        </w:rPr>
        <w:t>,</w:t>
      </w:r>
    </w:p>
    <w:p w14:paraId="0D9512EC" w14:textId="01B7144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lehota dodania ( v štruktúre: mesiac/rok)</w:t>
      </w:r>
    </w:p>
    <w:p w14:paraId="6DAEC6CF" w14:textId="0A5C67C4" w:rsidR="00316F33" w:rsidRPr="00C87DD1" w:rsidRDefault="00316F33" w:rsidP="00316F33">
      <w:pPr>
        <w:numPr>
          <w:ilvl w:val="0"/>
          <w:numId w:val="6"/>
        </w:numPr>
        <w:spacing w:after="0" w:line="276" w:lineRule="auto"/>
        <w:ind w:left="709" w:hanging="425"/>
        <w:jc w:val="both"/>
        <w:rPr>
          <w:rFonts w:cstheme="minorHAnsi"/>
          <w:color w:val="000000" w:themeColor="text1"/>
          <w:sz w:val="20"/>
          <w:szCs w:val="20"/>
        </w:rPr>
      </w:pPr>
      <w:r w:rsidRPr="00C87DD1">
        <w:rPr>
          <w:rFonts w:cstheme="minorHAnsi"/>
          <w:color w:val="000000" w:themeColor="text1"/>
          <w:sz w:val="20"/>
          <w:szCs w:val="20"/>
        </w:rPr>
        <w:t>celková zmluvná cena v EUR (</w:t>
      </w:r>
      <w:r>
        <w:rPr>
          <w:rFonts w:cstheme="minorHAnsi"/>
          <w:color w:val="000000" w:themeColor="text1"/>
          <w:sz w:val="20"/>
          <w:szCs w:val="20"/>
        </w:rPr>
        <w:t>bez</w:t>
      </w:r>
      <w:r w:rsidRPr="00C87DD1">
        <w:rPr>
          <w:rFonts w:cstheme="minorHAnsi"/>
          <w:color w:val="000000" w:themeColor="text1"/>
          <w:sz w:val="20"/>
          <w:szCs w:val="20"/>
        </w:rPr>
        <w:t xml:space="preserve"> DPH) </w:t>
      </w:r>
      <w:r>
        <w:rPr>
          <w:rFonts w:cstheme="minorHAnsi"/>
          <w:color w:val="000000" w:themeColor="text1"/>
          <w:sz w:val="20"/>
          <w:szCs w:val="20"/>
        </w:rPr>
        <w:t>dodaného tovaru</w:t>
      </w:r>
      <w:r w:rsidRPr="00C87DD1">
        <w:rPr>
          <w:rFonts w:cstheme="minorHAnsi"/>
          <w:color w:val="000000" w:themeColor="text1"/>
          <w:sz w:val="20"/>
          <w:szCs w:val="20"/>
        </w:rPr>
        <w:t>/ resp. prepočítaná na EUR,</w:t>
      </w:r>
    </w:p>
    <w:p w14:paraId="42744BF1" w14:textId="190320F9" w:rsidR="00316F33" w:rsidRPr="00316F33" w:rsidRDefault="00316F33" w:rsidP="00ED698E">
      <w:pPr>
        <w:numPr>
          <w:ilvl w:val="0"/>
          <w:numId w:val="6"/>
        </w:numPr>
        <w:spacing w:after="0" w:line="276" w:lineRule="auto"/>
        <w:ind w:left="284"/>
        <w:jc w:val="both"/>
        <w:rPr>
          <w:rFonts w:cstheme="minorHAnsi"/>
          <w:color w:val="000000" w:themeColor="text1"/>
          <w:sz w:val="20"/>
          <w:szCs w:val="20"/>
        </w:rPr>
      </w:pPr>
      <w:r w:rsidRPr="00316F33">
        <w:rPr>
          <w:rFonts w:cstheme="minorHAnsi"/>
          <w:color w:val="000000" w:themeColor="text1"/>
          <w:sz w:val="20"/>
          <w:szCs w:val="20"/>
        </w:rPr>
        <w:t>kontaktné údaje na dodávateľa ( v štruktúre: meno a priezvisko, tel. číslo, emailová adresa)</w:t>
      </w:r>
    </w:p>
    <w:p w14:paraId="7E4B483B" w14:textId="77777777" w:rsidR="00316F33" w:rsidRDefault="00316F33" w:rsidP="00AE62C3">
      <w:pPr>
        <w:spacing w:after="0"/>
        <w:jc w:val="both"/>
        <w:rPr>
          <w:rFonts w:cstheme="minorHAnsi"/>
          <w:color w:val="000000" w:themeColor="text1"/>
          <w:sz w:val="20"/>
          <w:szCs w:val="20"/>
        </w:rPr>
      </w:pPr>
    </w:p>
    <w:p w14:paraId="088333AB" w14:textId="77777777" w:rsidR="00C87DD1" w:rsidRPr="00C87DD1" w:rsidRDefault="00C87DD1" w:rsidP="00AE62C3">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3BEC843" w14:textId="17D41424" w:rsidR="006A1141" w:rsidRDefault="006A1141" w:rsidP="00E51683">
      <w:pPr>
        <w:spacing w:after="0" w:line="240" w:lineRule="auto"/>
        <w:jc w:val="both"/>
        <w:rPr>
          <w:rFonts w:cstheme="minorHAnsi"/>
          <w:color w:val="000000" w:themeColor="text1"/>
          <w:sz w:val="20"/>
          <w:szCs w:val="20"/>
        </w:rPr>
      </w:pPr>
      <w:r w:rsidRPr="00C87DD1">
        <w:rPr>
          <w:rFonts w:ascii="Calibri" w:eastAsia="Calibri" w:hAnsi="Calibri" w:cs="Times New Roman"/>
          <w:sz w:val="20"/>
          <w:szCs w:val="20"/>
        </w:rPr>
        <w:t xml:space="preserve">Uchádzač predloží zoznam uskutočnených </w:t>
      </w:r>
      <w:r>
        <w:rPr>
          <w:rFonts w:ascii="Calibri" w:eastAsia="Calibri" w:hAnsi="Calibri" w:cs="Times New Roman"/>
          <w:sz w:val="20"/>
          <w:szCs w:val="20"/>
        </w:rPr>
        <w:t>dodávok tovarov</w:t>
      </w:r>
      <w:r w:rsidRPr="00C87DD1">
        <w:rPr>
          <w:rFonts w:ascii="Calibri" w:eastAsia="Calibri" w:hAnsi="Calibri" w:cs="Times New Roman"/>
          <w:sz w:val="20"/>
          <w:szCs w:val="20"/>
        </w:rPr>
        <w:t xml:space="preserve"> rovnakého alebo podobného charakteru ako je predmet zákazky </w:t>
      </w:r>
      <w:r w:rsidRPr="00B90C65">
        <w:rPr>
          <w:rFonts w:ascii="Calibri" w:eastAsia="Calibri" w:hAnsi="Calibri" w:cs="Times New Roman"/>
          <w:sz w:val="20"/>
          <w:szCs w:val="20"/>
        </w:rPr>
        <w:t>v minimálnej</w:t>
      </w:r>
      <w:r w:rsidRPr="00B90C65">
        <w:rPr>
          <w:rFonts w:ascii="Calibri" w:eastAsia="Calibri" w:hAnsi="Calibri" w:cs="Times New Roman"/>
          <w:b/>
          <w:bCs/>
          <w:sz w:val="20"/>
          <w:szCs w:val="20"/>
        </w:rPr>
        <w:t xml:space="preserve"> kumulatívnej </w:t>
      </w:r>
      <w:r w:rsidRPr="0042054D">
        <w:rPr>
          <w:rFonts w:ascii="Calibri" w:eastAsia="Calibri" w:hAnsi="Calibri" w:cs="Times New Roman"/>
          <w:b/>
          <w:bCs/>
          <w:sz w:val="20"/>
          <w:szCs w:val="20"/>
        </w:rPr>
        <w:t xml:space="preserve">hodnote  </w:t>
      </w:r>
      <w:r w:rsidR="000844FF" w:rsidRPr="0042054D">
        <w:rPr>
          <w:rFonts w:ascii="Calibri" w:eastAsia="Calibri" w:hAnsi="Calibri" w:cs="Times New Roman"/>
          <w:b/>
          <w:bCs/>
          <w:sz w:val="20"/>
          <w:szCs w:val="20"/>
        </w:rPr>
        <w:t>200</w:t>
      </w:r>
      <w:r w:rsidR="00647B9C" w:rsidRPr="0042054D">
        <w:rPr>
          <w:rFonts w:ascii="Calibri" w:eastAsia="Calibri" w:hAnsi="Calibri" w:cs="Times New Roman"/>
          <w:b/>
          <w:bCs/>
          <w:sz w:val="20"/>
          <w:szCs w:val="20"/>
        </w:rPr>
        <w:t>.000</w:t>
      </w:r>
      <w:r w:rsidR="00195B90" w:rsidRPr="0042054D">
        <w:rPr>
          <w:rFonts w:ascii="Calibri" w:eastAsia="Calibri" w:hAnsi="Calibri" w:cs="Times New Roman"/>
          <w:b/>
          <w:bCs/>
          <w:sz w:val="20"/>
          <w:szCs w:val="20"/>
        </w:rPr>
        <w:t>,00</w:t>
      </w:r>
      <w:r w:rsidRPr="0042054D">
        <w:rPr>
          <w:rFonts w:ascii="Calibri" w:eastAsia="Calibri" w:hAnsi="Calibri" w:cs="Times New Roman"/>
          <w:b/>
          <w:bCs/>
          <w:sz w:val="20"/>
          <w:szCs w:val="20"/>
        </w:rPr>
        <w:t xml:space="preserve"> EUR bez DPH</w:t>
      </w:r>
      <w:r w:rsidR="00885588" w:rsidRPr="0042054D">
        <w:rPr>
          <w:rFonts w:ascii="Calibri" w:eastAsia="Calibri" w:hAnsi="Calibri" w:cs="Times New Roman"/>
          <w:b/>
          <w:bCs/>
          <w:sz w:val="20"/>
          <w:szCs w:val="20"/>
        </w:rPr>
        <w:t xml:space="preserve"> </w:t>
      </w:r>
      <w:r w:rsidRPr="0042054D">
        <w:rPr>
          <w:rFonts w:ascii="Calibri" w:eastAsia="Calibri" w:hAnsi="Calibri" w:cs="Times New Roman"/>
          <w:b/>
          <w:bCs/>
          <w:sz w:val="20"/>
          <w:szCs w:val="20"/>
        </w:rPr>
        <w:t>za</w:t>
      </w:r>
      <w:r w:rsidRPr="00C87DD1">
        <w:rPr>
          <w:rFonts w:ascii="Calibri" w:eastAsia="Calibri" w:hAnsi="Calibri" w:cs="Times New Roman"/>
          <w:b/>
          <w:bCs/>
          <w:sz w:val="20"/>
          <w:szCs w:val="20"/>
        </w:rPr>
        <w:t xml:space="preserve"> obdobie predchádzajúcich </w:t>
      </w:r>
      <w:r>
        <w:rPr>
          <w:rFonts w:ascii="Calibri" w:eastAsia="Calibri" w:hAnsi="Calibri" w:cs="Times New Roman"/>
          <w:b/>
          <w:bCs/>
          <w:sz w:val="20"/>
          <w:szCs w:val="20"/>
        </w:rPr>
        <w:t>troch</w:t>
      </w:r>
      <w:r w:rsidRPr="00C87DD1">
        <w:rPr>
          <w:rFonts w:ascii="Calibri" w:eastAsia="Calibri" w:hAnsi="Calibri" w:cs="Times New Roman"/>
          <w:b/>
          <w:bCs/>
          <w:sz w:val="20"/>
          <w:szCs w:val="20"/>
        </w:rPr>
        <w:t xml:space="preserve"> rokov od vyhlásenia obstarávania</w:t>
      </w:r>
      <w:r>
        <w:rPr>
          <w:rFonts w:ascii="Calibri" w:eastAsia="Calibri" w:hAnsi="Calibri" w:cs="Times New Roman"/>
          <w:b/>
          <w:bCs/>
          <w:sz w:val="20"/>
          <w:szCs w:val="20"/>
        </w:rPr>
        <w:t xml:space="preserve">. </w:t>
      </w:r>
    </w:p>
    <w:p w14:paraId="773A78AF" w14:textId="1934CFE8" w:rsidR="007B3427" w:rsidRDefault="007B3427" w:rsidP="00AE62C3">
      <w:pPr>
        <w:tabs>
          <w:tab w:val="left" w:pos="567"/>
        </w:tabs>
        <w:spacing w:after="0" w:line="240" w:lineRule="auto"/>
        <w:jc w:val="both"/>
        <w:rPr>
          <w:rFonts w:cstheme="minorHAnsi"/>
          <w:b/>
          <w:color w:val="000000" w:themeColor="text1"/>
          <w:sz w:val="20"/>
          <w:szCs w:val="20"/>
          <w:u w:val="single"/>
        </w:rPr>
      </w:pPr>
    </w:p>
    <w:p w14:paraId="2B070D10" w14:textId="2B2527B6" w:rsidR="00795055" w:rsidRDefault="00C41E0F" w:rsidP="00AE62C3">
      <w:pPr>
        <w:tabs>
          <w:tab w:val="left" w:pos="567"/>
        </w:tabs>
        <w:spacing w:after="0" w:line="240" w:lineRule="auto"/>
        <w:jc w:val="both"/>
        <w:rPr>
          <w:rFonts w:cstheme="minorHAnsi"/>
          <w:b/>
          <w:color w:val="000000" w:themeColor="text1"/>
          <w:sz w:val="20"/>
          <w:szCs w:val="20"/>
          <w:u w:val="single"/>
        </w:rPr>
      </w:pPr>
      <w:r>
        <w:rPr>
          <w:rFonts w:cstheme="minorHAnsi"/>
          <w:b/>
          <w:color w:val="000000" w:themeColor="text1"/>
          <w:sz w:val="20"/>
          <w:szCs w:val="20"/>
          <w:u w:val="single"/>
        </w:rPr>
        <w:t>2</w:t>
      </w:r>
      <w:r w:rsidR="00795055">
        <w:rPr>
          <w:rFonts w:cstheme="minorHAnsi"/>
          <w:b/>
          <w:color w:val="000000" w:themeColor="text1"/>
          <w:sz w:val="20"/>
          <w:szCs w:val="20"/>
          <w:u w:val="single"/>
        </w:rPr>
        <w:t xml:space="preserve">. </w:t>
      </w:r>
      <w:r w:rsidR="00E51683">
        <w:rPr>
          <w:rFonts w:cstheme="minorHAnsi"/>
          <w:b/>
          <w:color w:val="000000" w:themeColor="text1"/>
          <w:sz w:val="20"/>
          <w:szCs w:val="20"/>
          <w:u w:val="single"/>
        </w:rPr>
        <w:t>vzorkami, opismi alebo fotografiami, ktorých pravosť musí byť overená, ak to obstarávateľ vyžaduje</w:t>
      </w:r>
    </w:p>
    <w:p w14:paraId="496A40AB" w14:textId="0C3FBA43" w:rsidR="000B6AA9" w:rsidRDefault="000B6AA9" w:rsidP="00AE62C3">
      <w:pPr>
        <w:tabs>
          <w:tab w:val="left" w:pos="567"/>
        </w:tabs>
        <w:spacing w:after="0" w:line="240" w:lineRule="auto"/>
        <w:jc w:val="both"/>
        <w:rPr>
          <w:rFonts w:cstheme="minorHAnsi"/>
          <w:b/>
          <w:color w:val="000000" w:themeColor="text1"/>
          <w:sz w:val="20"/>
          <w:szCs w:val="20"/>
          <w:u w:val="single"/>
        </w:rPr>
      </w:pPr>
    </w:p>
    <w:p w14:paraId="3AEE9D98" w14:textId="77777777" w:rsidR="00AA4D02" w:rsidRDefault="00E51683" w:rsidP="00AA4D02">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4275640" w14:textId="3880A960" w:rsidR="00735048" w:rsidRDefault="000B6AA9" w:rsidP="00AA4D02">
      <w:pPr>
        <w:spacing w:after="0"/>
        <w:jc w:val="both"/>
        <w:rPr>
          <w:rFonts w:eastAsia="Calibri" w:cstheme="minorHAnsi"/>
          <w:sz w:val="20"/>
          <w:szCs w:val="20"/>
        </w:rPr>
      </w:pPr>
      <w:r w:rsidRPr="000B6AA9">
        <w:rPr>
          <w:rFonts w:eastAsia="Calibri" w:cstheme="minorHAnsi"/>
          <w:sz w:val="20"/>
          <w:szCs w:val="20"/>
        </w:rPr>
        <w:t>Uchádzač predloží opis predmetu plnenia zákazky, teda predloží opis tovarov, ktoré má v záujme dodávať. Opis tovarov uvedený v ponuke uchádzača musí spĺňať požadované technické parametre určené obstarávateľom v</w:t>
      </w:r>
      <w:r w:rsidR="00E51683">
        <w:rPr>
          <w:rFonts w:eastAsia="Calibri" w:cstheme="minorHAnsi"/>
          <w:sz w:val="20"/>
          <w:szCs w:val="20"/>
        </w:rPr>
        <w:t> Prílohe č. 3 tejto Výzvy</w:t>
      </w:r>
      <w:r w:rsidR="00735048">
        <w:rPr>
          <w:rFonts w:eastAsia="Calibri" w:cstheme="minorHAnsi"/>
          <w:sz w:val="20"/>
          <w:szCs w:val="20"/>
        </w:rPr>
        <w:t>-</w:t>
      </w:r>
      <w:r w:rsidRPr="000B6AA9">
        <w:rPr>
          <w:rFonts w:eastAsia="Calibri" w:cstheme="minorHAnsi"/>
          <w:sz w:val="20"/>
          <w:szCs w:val="20"/>
        </w:rPr>
        <w:t xml:space="preserve"> Opis predmetu zákazky. </w:t>
      </w:r>
    </w:p>
    <w:p w14:paraId="1B43850A" w14:textId="77777777" w:rsidR="00735048" w:rsidRDefault="000B6AA9" w:rsidP="000B6AA9">
      <w:pPr>
        <w:spacing w:after="0" w:line="240" w:lineRule="auto"/>
        <w:jc w:val="both"/>
        <w:rPr>
          <w:rFonts w:eastAsia="Calibri" w:cstheme="minorHAnsi"/>
          <w:sz w:val="20"/>
          <w:szCs w:val="20"/>
        </w:rPr>
      </w:pPr>
      <w:r w:rsidRPr="000B6AA9">
        <w:rPr>
          <w:rFonts w:eastAsia="Calibri" w:cstheme="minorHAnsi"/>
          <w:sz w:val="20"/>
          <w:szCs w:val="20"/>
        </w:rPr>
        <w:t>Zároveň uchádzač v opise uvedenie obchodné názov ponúkaného zariadenia</w:t>
      </w:r>
      <w:r w:rsidR="00735048">
        <w:rPr>
          <w:rFonts w:eastAsia="Calibri" w:cstheme="minorHAnsi"/>
          <w:sz w:val="20"/>
          <w:szCs w:val="20"/>
        </w:rPr>
        <w:t>/tovaru</w:t>
      </w:r>
      <w:r w:rsidRPr="000B6AA9">
        <w:rPr>
          <w:rFonts w:eastAsia="Calibri" w:cstheme="minorHAnsi"/>
          <w:sz w:val="20"/>
          <w:szCs w:val="20"/>
        </w:rPr>
        <w:t>, resp. typového označenie</w:t>
      </w:r>
      <w:r w:rsidR="00735048">
        <w:rPr>
          <w:rFonts w:eastAsia="Calibri" w:cstheme="minorHAnsi"/>
          <w:sz w:val="20"/>
          <w:szCs w:val="20"/>
        </w:rPr>
        <w:t xml:space="preserve"> a jeho fotografické vyobrazenie.</w:t>
      </w:r>
    </w:p>
    <w:p w14:paraId="364511E3" w14:textId="085385E9" w:rsidR="000B6AA9" w:rsidRPr="000B6AA9" w:rsidRDefault="000B6AA9" w:rsidP="000B6AA9">
      <w:pPr>
        <w:spacing w:after="0" w:line="240" w:lineRule="auto"/>
        <w:jc w:val="both"/>
        <w:rPr>
          <w:rFonts w:eastAsia="Calibri" w:cstheme="minorHAnsi"/>
          <w:sz w:val="20"/>
          <w:szCs w:val="20"/>
          <w:u w:val="single"/>
        </w:rPr>
      </w:pPr>
      <w:r w:rsidRPr="000B6AA9">
        <w:rPr>
          <w:rFonts w:eastAsia="Calibri" w:cstheme="minorHAnsi"/>
          <w:sz w:val="20"/>
          <w:szCs w:val="20"/>
          <w:u w:val="single"/>
        </w:rPr>
        <w:t xml:space="preserve">Opis bude predložený napríklad formou technického listu, produktového listu a pod. </w:t>
      </w:r>
    </w:p>
    <w:p w14:paraId="7BF704CC" w14:textId="77777777" w:rsidR="00B55E8D" w:rsidRDefault="00B55E8D" w:rsidP="00C87DD1">
      <w:pPr>
        <w:spacing w:after="120" w:line="264" w:lineRule="auto"/>
        <w:jc w:val="right"/>
        <w:rPr>
          <w:rFonts w:ascii="Calibri" w:eastAsia="Times New Roman" w:hAnsi="Calibri" w:cs="Times New Roman"/>
          <w:b/>
          <w:sz w:val="20"/>
          <w:szCs w:val="20"/>
        </w:rPr>
      </w:pPr>
    </w:p>
    <w:p w14:paraId="213414BD" w14:textId="3E155DC1" w:rsidR="00B55E8D" w:rsidRDefault="00B55E8D" w:rsidP="00C87DD1">
      <w:pPr>
        <w:spacing w:after="120" w:line="264" w:lineRule="auto"/>
        <w:jc w:val="right"/>
        <w:rPr>
          <w:rFonts w:ascii="Calibri" w:eastAsia="Times New Roman" w:hAnsi="Calibri" w:cs="Times New Roman"/>
          <w:b/>
          <w:sz w:val="20"/>
          <w:szCs w:val="20"/>
        </w:rPr>
      </w:pPr>
    </w:p>
    <w:p w14:paraId="44A2AF21" w14:textId="4E800B08" w:rsidR="00C87DD1" w:rsidRPr="001827CD" w:rsidRDefault="00C41E0F" w:rsidP="00C87DD1">
      <w:pPr>
        <w:spacing w:after="120" w:line="264" w:lineRule="auto"/>
        <w:jc w:val="right"/>
        <w:rPr>
          <w:rFonts w:ascii="Calibri" w:eastAsia="Times New Roman" w:hAnsi="Calibri" w:cs="Times New Roman"/>
          <w:b/>
          <w:sz w:val="20"/>
          <w:szCs w:val="20"/>
        </w:rPr>
      </w:pPr>
      <w:r>
        <w:rPr>
          <w:rFonts w:ascii="Calibri" w:eastAsia="Times New Roman" w:hAnsi="Calibri" w:cs="Times New Roman"/>
          <w:b/>
          <w:sz w:val="20"/>
          <w:szCs w:val="20"/>
        </w:rPr>
        <w:lastRenderedPageBreak/>
        <w:t>P</w:t>
      </w:r>
      <w:r w:rsidR="00C87DD1" w:rsidRPr="001827CD">
        <w:rPr>
          <w:rFonts w:ascii="Calibri" w:eastAsia="Times New Roman" w:hAnsi="Calibri" w:cs="Times New Roman"/>
          <w:b/>
          <w:sz w:val="20"/>
          <w:szCs w:val="20"/>
        </w:rPr>
        <w:t xml:space="preserve">ríloha č. </w:t>
      </w:r>
      <w:r w:rsidR="001827CD" w:rsidRPr="001827CD">
        <w:rPr>
          <w:rFonts w:ascii="Calibri" w:eastAsia="Times New Roman" w:hAnsi="Calibri" w:cs="Times New Roman"/>
          <w:b/>
          <w:sz w:val="20"/>
          <w:szCs w:val="20"/>
        </w:rPr>
        <w:t>3</w:t>
      </w:r>
      <w:r w:rsidR="00C87DD1" w:rsidRPr="001827CD">
        <w:rPr>
          <w:rFonts w:ascii="Calibri" w:eastAsia="Times New Roman" w:hAnsi="Calibri" w:cs="Times New Roman"/>
          <w:b/>
          <w:sz w:val="20"/>
          <w:szCs w:val="20"/>
        </w:rPr>
        <w:t xml:space="preserve"> k Výzve na predkladanie ponúk</w:t>
      </w:r>
    </w:p>
    <w:p w14:paraId="581EE913" w14:textId="77777777" w:rsidR="00C87DD1" w:rsidRPr="00C87DD1" w:rsidRDefault="00C87DD1" w:rsidP="00C87DD1">
      <w:pPr>
        <w:spacing w:after="0"/>
        <w:jc w:val="center"/>
        <w:rPr>
          <w:rFonts w:cstheme="minorHAnsi"/>
          <w:b/>
          <w:color w:val="000000" w:themeColor="text1"/>
          <w:sz w:val="24"/>
          <w:szCs w:val="24"/>
        </w:rPr>
      </w:pPr>
      <w:bookmarkStart w:id="0" w:name="_Hlk2095525"/>
    </w:p>
    <w:p w14:paraId="34E05545" w14:textId="77777777" w:rsidR="00C87DD1" w:rsidRPr="00777439" w:rsidRDefault="00C87DD1" w:rsidP="00C87DD1">
      <w:pPr>
        <w:spacing w:after="120" w:line="240" w:lineRule="auto"/>
        <w:jc w:val="center"/>
        <w:rPr>
          <w:rFonts w:cstheme="minorHAnsi"/>
          <w:b/>
          <w:color w:val="000000" w:themeColor="text1"/>
          <w:sz w:val="24"/>
          <w:szCs w:val="24"/>
        </w:rPr>
      </w:pPr>
      <w:r w:rsidRPr="00777439">
        <w:rPr>
          <w:rFonts w:cstheme="minorHAnsi"/>
          <w:b/>
          <w:color w:val="000000" w:themeColor="text1"/>
          <w:sz w:val="24"/>
          <w:szCs w:val="24"/>
        </w:rPr>
        <w:t>OPIS PREDMETU ZÁKAZKY</w:t>
      </w:r>
      <w:bookmarkEnd w:id="0"/>
    </w:p>
    <w:p w14:paraId="706F10A9" w14:textId="665E2ADF" w:rsidR="00C87DD1" w:rsidRPr="0073565A" w:rsidRDefault="00C87DD1" w:rsidP="00C87DD1">
      <w:pPr>
        <w:shd w:val="clear" w:color="auto" w:fill="FFFFFF"/>
        <w:spacing w:after="0" w:line="240" w:lineRule="auto"/>
        <w:jc w:val="both"/>
        <w:rPr>
          <w:rFonts w:eastAsia="Calibri" w:cstheme="minorHAnsi"/>
          <w:b/>
          <w:bCs/>
          <w:sz w:val="20"/>
          <w:szCs w:val="20"/>
        </w:rPr>
      </w:pPr>
      <w:r w:rsidRPr="0073565A">
        <w:rPr>
          <w:rFonts w:ascii="Calibri" w:eastAsia="Calibri" w:hAnsi="Calibri" w:cs="Calibri"/>
          <w:sz w:val="20"/>
          <w:szCs w:val="20"/>
        </w:rPr>
        <w:t xml:space="preserve">Predmetom zákazky je dodanie </w:t>
      </w:r>
      <w:r w:rsidR="00647B9C" w:rsidRPr="0073565A">
        <w:rPr>
          <w:rFonts w:ascii="Calibri" w:eastAsia="Calibri" w:hAnsi="Calibri" w:cs="Calibri"/>
          <w:sz w:val="20"/>
          <w:szCs w:val="20"/>
        </w:rPr>
        <w:t>elektroinštalácie a MaR</w:t>
      </w:r>
      <w:r w:rsidR="00F375E4" w:rsidRPr="0073565A">
        <w:rPr>
          <w:rFonts w:eastAsia="Calibri" w:cstheme="minorHAnsi"/>
          <w:sz w:val="20"/>
          <w:szCs w:val="20"/>
        </w:rPr>
        <w:t xml:space="preserve"> </w:t>
      </w:r>
      <w:r w:rsidR="00B55E8D" w:rsidRPr="0073565A">
        <w:rPr>
          <w:rFonts w:eastAsia="Calibri" w:cstheme="minorHAnsi"/>
          <w:sz w:val="20"/>
          <w:szCs w:val="20"/>
        </w:rPr>
        <w:t>ku granulačnej linke</w:t>
      </w:r>
      <w:r w:rsidR="00A3447F" w:rsidRPr="0073565A">
        <w:rPr>
          <w:rFonts w:eastAsia="Calibri" w:cstheme="minorHAnsi"/>
          <w:sz w:val="20"/>
          <w:szCs w:val="20"/>
        </w:rPr>
        <w:t>, t.j. dodanie tovaru s</w:t>
      </w:r>
      <w:r w:rsidR="0042054D" w:rsidRPr="0073565A">
        <w:rPr>
          <w:rFonts w:eastAsia="Calibri" w:cstheme="minorHAnsi"/>
          <w:sz w:val="20"/>
          <w:szCs w:val="20"/>
        </w:rPr>
        <w:t> </w:t>
      </w:r>
      <w:r w:rsidR="00A3447F" w:rsidRPr="0073565A">
        <w:rPr>
          <w:rFonts w:eastAsia="Calibri" w:cstheme="minorHAnsi"/>
          <w:sz w:val="20"/>
          <w:szCs w:val="20"/>
        </w:rPr>
        <w:t>montážou</w:t>
      </w:r>
      <w:r w:rsidR="0042054D" w:rsidRPr="0073565A">
        <w:rPr>
          <w:rFonts w:eastAsia="Calibri" w:cstheme="minorHAnsi"/>
          <w:sz w:val="20"/>
          <w:szCs w:val="20"/>
        </w:rPr>
        <w:t>.</w:t>
      </w:r>
    </w:p>
    <w:p w14:paraId="3FC2D6F5" w14:textId="3BD552ED" w:rsidR="00C11466" w:rsidRPr="0073565A" w:rsidRDefault="00C11466" w:rsidP="00C87DD1">
      <w:pPr>
        <w:shd w:val="clear" w:color="auto" w:fill="FFFFFF"/>
        <w:spacing w:after="0" w:line="240" w:lineRule="auto"/>
        <w:jc w:val="both"/>
        <w:rPr>
          <w:rFonts w:ascii="Calibri" w:eastAsia="Calibri" w:hAnsi="Calibri" w:cs="Calibri"/>
          <w:sz w:val="20"/>
          <w:szCs w:val="20"/>
          <w:highlight w:val="yellow"/>
        </w:rPr>
      </w:pPr>
    </w:p>
    <w:p w14:paraId="01DB14E9" w14:textId="3D0CA44B" w:rsidR="00A3447F" w:rsidRPr="0073565A" w:rsidRDefault="00A3447F" w:rsidP="00C87DD1">
      <w:pPr>
        <w:shd w:val="clear" w:color="auto" w:fill="FFFFFF"/>
        <w:spacing w:after="0" w:line="240" w:lineRule="auto"/>
        <w:jc w:val="both"/>
        <w:rPr>
          <w:rFonts w:ascii="Calibri" w:eastAsia="Calibri" w:hAnsi="Calibri" w:cs="Calibri"/>
          <w:sz w:val="20"/>
          <w:szCs w:val="20"/>
        </w:rPr>
      </w:pPr>
      <w:r w:rsidRPr="0073565A">
        <w:rPr>
          <w:rFonts w:ascii="Calibri" w:eastAsia="Calibri" w:hAnsi="Calibri" w:cs="Calibri"/>
          <w:sz w:val="20"/>
          <w:szCs w:val="20"/>
        </w:rPr>
        <w:t xml:space="preserve">Špecifikácia jednotlivých položiek elektroinštalácie a MaR je uvedená v samostatnom dokumente Výzvy na predkladanie ponúk s názvom </w:t>
      </w:r>
      <w:r w:rsidR="0073565A">
        <w:rPr>
          <w:rFonts w:ascii="Calibri" w:eastAsia="Calibri" w:hAnsi="Calibri" w:cs="Calibri"/>
          <w:sz w:val="20"/>
          <w:szCs w:val="20"/>
        </w:rPr>
        <w:t>„</w:t>
      </w:r>
      <w:r w:rsidR="001D0891" w:rsidRPr="0073565A">
        <w:rPr>
          <w:rFonts w:ascii="Calibri" w:eastAsia="Calibri" w:hAnsi="Calibri" w:cs="Calibri"/>
          <w:sz w:val="20"/>
          <w:szCs w:val="20"/>
        </w:rPr>
        <w:t>VV - De Heus Kendice Granulačna linka GL2</w:t>
      </w:r>
      <w:r w:rsidR="0073565A">
        <w:rPr>
          <w:rFonts w:ascii="Calibri" w:eastAsia="Calibri" w:hAnsi="Calibri" w:cs="Calibri"/>
          <w:sz w:val="20"/>
          <w:szCs w:val="20"/>
        </w:rPr>
        <w:t>“.</w:t>
      </w:r>
    </w:p>
    <w:p w14:paraId="7CE657BA" w14:textId="77777777" w:rsidR="0067781A" w:rsidRDefault="0067781A" w:rsidP="00777439">
      <w:pPr>
        <w:spacing w:after="0" w:line="240" w:lineRule="auto"/>
        <w:jc w:val="both"/>
        <w:rPr>
          <w:rFonts w:eastAsia="Calibri" w:cstheme="minorHAnsi"/>
          <w:sz w:val="20"/>
          <w:szCs w:val="20"/>
        </w:rPr>
      </w:pPr>
    </w:p>
    <w:p w14:paraId="7956C3E9" w14:textId="2BC06CB0" w:rsidR="00777439" w:rsidRDefault="00777439" w:rsidP="00777439">
      <w:pPr>
        <w:spacing w:after="0" w:line="240" w:lineRule="auto"/>
        <w:jc w:val="both"/>
        <w:rPr>
          <w:rFonts w:eastAsia="Calibri" w:cstheme="minorHAnsi"/>
          <w:sz w:val="20"/>
          <w:szCs w:val="20"/>
        </w:rPr>
      </w:pPr>
      <w:r w:rsidRPr="00885588">
        <w:rPr>
          <w:rFonts w:eastAsia="Calibri" w:cstheme="minorHAnsi"/>
          <w:sz w:val="20"/>
          <w:szCs w:val="20"/>
        </w:rPr>
        <w:t>Ak uchádzačom ponúkané výrobky nespĺňajú technické požiadavky uvedené v</w:t>
      </w:r>
      <w:r w:rsidR="00735048">
        <w:rPr>
          <w:rFonts w:eastAsia="Calibri" w:cstheme="minorHAnsi"/>
          <w:sz w:val="20"/>
          <w:szCs w:val="20"/>
        </w:rPr>
        <w:t> tejto Výzve</w:t>
      </w:r>
      <w:r w:rsidRPr="00885588">
        <w:rPr>
          <w:rFonts w:eastAsia="Calibr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048F8685" w14:textId="77777777" w:rsidR="00A10AAB" w:rsidRDefault="00A10AAB" w:rsidP="00777439">
      <w:pPr>
        <w:spacing w:after="0" w:line="240" w:lineRule="auto"/>
        <w:jc w:val="both"/>
        <w:rPr>
          <w:rFonts w:eastAsia="Calibri" w:cstheme="minorHAnsi"/>
          <w:sz w:val="20"/>
          <w:szCs w:val="20"/>
        </w:rPr>
      </w:pPr>
    </w:p>
    <w:p w14:paraId="7DE2A23A" w14:textId="77777777" w:rsidR="00BF605A"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w:t>
      </w:r>
      <w:r w:rsidRPr="00A10AAB">
        <w:rPr>
          <w:rFonts w:eastAsia="Calibri" w:cstheme="minorHAnsi"/>
          <w:sz w:val="20"/>
          <w:szCs w:val="20"/>
        </w:rPr>
        <w:br/>
        <w:t>aj “ekvivalent” inej značky, pričom výrobky musia spĺňať všetky úžitkové a prevádzkové parametre.</w:t>
      </w:r>
    </w:p>
    <w:p w14:paraId="02775FA1" w14:textId="16EA2B5D" w:rsidR="00BF605A" w:rsidRPr="00E761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E76137">
        <w:rPr>
          <w:rFonts w:eastAsia="Calibri" w:cstheme="minorHAnsi"/>
          <w:sz w:val="20"/>
          <w:szCs w:val="20"/>
        </w:rPr>
        <w:t xml:space="preserve">Predmet zákazky musí byť dodaný ako nový a nepoužitý, </w:t>
      </w:r>
      <w:r w:rsidR="00BF605A" w:rsidRPr="00E76137">
        <w:rPr>
          <w:rFonts w:eastAsia="Calibri" w:cstheme="minorHAnsi"/>
          <w:sz w:val="20"/>
          <w:szCs w:val="20"/>
        </w:rPr>
        <w:t xml:space="preserve">nie je prípustné dodať predmet zákazky repasovaný, už používaný a pod. </w:t>
      </w:r>
    </w:p>
    <w:p w14:paraId="3149F74D" w14:textId="389C5EAF"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Predmet zákazky musí byť certifikovaný v súlade s platnou legislatívou EU a SR a musí byť hygienický nezávadný.</w:t>
      </w:r>
    </w:p>
    <w:p w14:paraId="7DA1033C" w14:textId="32AD88B6"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doprava do miesta dodania určeného</w:t>
      </w:r>
      <w:r w:rsidR="00BF605A">
        <w:rPr>
          <w:rFonts w:eastAsia="Calibri" w:cstheme="minorHAnsi"/>
          <w:sz w:val="20"/>
          <w:szCs w:val="20"/>
        </w:rPr>
        <w:t xml:space="preserve"> </w:t>
      </w:r>
      <w:r w:rsidRPr="00A10AAB">
        <w:rPr>
          <w:rFonts w:eastAsia="Calibri" w:cstheme="minorHAnsi"/>
          <w:sz w:val="20"/>
          <w:szCs w:val="20"/>
        </w:rPr>
        <w:t>obstarávateľom.</w:t>
      </w:r>
      <w:bookmarkStart w:id="1" w:name="_Hlk517357267"/>
    </w:p>
    <w:bookmarkEnd w:id="1"/>
    <w:p w14:paraId="33246E25" w14:textId="2AE11D64"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dodanie pasportov, záručných listov, a návodov na obsluhu v slovenskom jazyku alebo v českom jazyku</w:t>
      </w:r>
      <w:r w:rsidR="00BF605A">
        <w:rPr>
          <w:rFonts w:eastAsia="Calibri" w:cstheme="minorHAnsi"/>
          <w:sz w:val="20"/>
          <w:szCs w:val="20"/>
        </w:rPr>
        <w:t xml:space="preserve"> a v prípade ak si to dodávaný tovaru vyžaduje, tak aj </w:t>
      </w:r>
      <w:r w:rsidRPr="00A10AAB">
        <w:rPr>
          <w:rFonts w:eastAsia="Calibri" w:cstheme="minorHAnsi"/>
          <w:sz w:val="20"/>
          <w:szCs w:val="20"/>
        </w:rPr>
        <w:t>zápisníc a osvedčení o vykonaných skúškach, certifikáty a atesty, správy o vykonaných odborných skúškach a odborných prehliadkach a skúškach, prevádzkové poriadky</w:t>
      </w:r>
      <w:r w:rsidR="005F1D86">
        <w:rPr>
          <w:rFonts w:eastAsia="Calibri" w:cstheme="minorHAnsi"/>
          <w:sz w:val="20"/>
          <w:szCs w:val="20"/>
        </w:rPr>
        <w:t xml:space="preserve">. Súčasťou predmetu zákazky sú aj </w:t>
      </w:r>
      <w:r w:rsidRPr="00A10AAB">
        <w:rPr>
          <w:rFonts w:eastAsia="Calibri" w:cstheme="minorHAnsi"/>
          <w:sz w:val="20"/>
          <w:szCs w:val="20"/>
        </w:rPr>
        <w:t>doklady o zaškolení obsluhy obstarávateľa a ostatné doklady súvisiace s predmetom zákazky.</w:t>
      </w:r>
    </w:p>
    <w:p w14:paraId="17A2543D" w14:textId="6713A60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vykonanie všetkých východiskových odborných prehliadok, odborných skúšok</w:t>
      </w:r>
      <w:r w:rsidR="005F1D86">
        <w:rPr>
          <w:rFonts w:eastAsia="Calibri" w:cstheme="minorHAnsi"/>
          <w:sz w:val="20"/>
          <w:szCs w:val="20"/>
        </w:rPr>
        <w:t xml:space="preserve"> </w:t>
      </w:r>
      <w:r w:rsidRPr="00A10AAB">
        <w:rPr>
          <w:rFonts w:eastAsia="Calibri" w:cstheme="minorHAnsi"/>
          <w:sz w:val="20"/>
          <w:szCs w:val="20"/>
        </w:rPr>
        <w:t xml:space="preserve">a iných požiadaviek na bezpečnú prevádzku stanovené platnou legislatívou EU a SR ak je to potrebné. </w:t>
      </w:r>
    </w:p>
    <w:p w14:paraId="498676FC"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uvedenie do prevádzky, t.j. zabezpečenie všetkých potrebných dokumentov na riadnu prevádzku predmetu obstarávania.</w:t>
      </w:r>
    </w:p>
    <w:p w14:paraId="468F7EAF" w14:textId="77777777" w:rsidR="00A10AAB" w:rsidRPr="001D0891" w:rsidRDefault="00A10AAB" w:rsidP="0067781A">
      <w:pPr>
        <w:numPr>
          <w:ilvl w:val="0"/>
          <w:numId w:val="19"/>
        </w:numPr>
        <w:spacing w:after="14" w:line="276" w:lineRule="auto"/>
        <w:ind w:left="709" w:hanging="709"/>
        <w:contextualSpacing/>
        <w:jc w:val="both"/>
        <w:rPr>
          <w:rFonts w:eastAsia="Calibri" w:cstheme="minorHAnsi"/>
          <w:sz w:val="20"/>
          <w:szCs w:val="20"/>
        </w:rPr>
      </w:pPr>
      <w:r w:rsidRPr="001D0891">
        <w:rPr>
          <w:rFonts w:eastAsia="Calibri" w:cstheme="minorHAnsi"/>
          <w:sz w:val="20"/>
          <w:szCs w:val="20"/>
        </w:rPr>
        <w:t>Záručná doba  na predmet zákazky je zadefinovaná v návrhu kúpnej zmluvy.</w:t>
      </w:r>
    </w:p>
    <w:p w14:paraId="09FBD0F3" w14:textId="77777777" w:rsidR="00A10AAB" w:rsidRPr="001D0891" w:rsidRDefault="00A10AAB" w:rsidP="0067781A">
      <w:pPr>
        <w:numPr>
          <w:ilvl w:val="0"/>
          <w:numId w:val="19"/>
        </w:numPr>
        <w:spacing w:after="14" w:line="276" w:lineRule="auto"/>
        <w:ind w:left="709" w:hanging="709"/>
        <w:contextualSpacing/>
        <w:jc w:val="both"/>
        <w:rPr>
          <w:rFonts w:eastAsia="Calibri" w:cstheme="minorHAnsi"/>
          <w:sz w:val="20"/>
          <w:szCs w:val="20"/>
        </w:rPr>
      </w:pPr>
      <w:r w:rsidRPr="001D0891">
        <w:rPr>
          <w:rFonts w:eastAsia="Calibri" w:cstheme="minorHAnsi"/>
          <w:sz w:val="20"/>
          <w:szCs w:val="20"/>
        </w:rPr>
        <w:t>Požiadavky na záručný servis a záručné opravy sú zadefinované v návrhu kúpnej zmluvy.</w:t>
      </w:r>
    </w:p>
    <w:p w14:paraId="3716C575" w14:textId="2A28E818" w:rsidR="00A10AAB" w:rsidRPr="00A10AAB" w:rsidRDefault="005F1D86" w:rsidP="0067781A">
      <w:pPr>
        <w:numPr>
          <w:ilvl w:val="0"/>
          <w:numId w:val="19"/>
        </w:numPr>
        <w:spacing w:after="14" w:line="276" w:lineRule="auto"/>
        <w:ind w:left="709" w:hanging="709"/>
        <w:contextualSpacing/>
        <w:jc w:val="both"/>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243D8005" w14:textId="63439DE6" w:rsidR="00A10AAB" w:rsidRPr="00E016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Termín</w:t>
      </w:r>
      <w:r w:rsidRPr="00E01637">
        <w:rPr>
          <w:rFonts w:eastAsia="Calibri" w:cstheme="minorHAnsi"/>
          <w:sz w:val="20"/>
          <w:szCs w:val="20"/>
        </w:rPr>
        <w:t xml:space="preserve"> </w:t>
      </w:r>
      <w:r w:rsidRPr="00A10AAB">
        <w:rPr>
          <w:rFonts w:eastAsia="Calibri" w:cstheme="minorHAnsi"/>
          <w:sz w:val="20"/>
          <w:szCs w:val="20"/>
        </w:rPr>
        <w:t xml:space="preserve">dodania: </w:t>
      </w:r>
    </w:p>
    <w:p w14:paraId="41438D1C" w14:textId="77282AA6" w:rsidR="005F1D86" w:rsidRPr="00E01637" w:rsidRDefault="005F1D86" w:rsidP="0067781A">
      <w:pPr>
        <w:spacing w:after="14" w:line="276" w:lineRule="auto"/>
        <w:ind w:left="709"/>
        <w:contextualSpacing/>
        <w:jc w:val="both"/>
        <w:rPr>
          <w:rFonts w:eastAsia="Calibri" w:cstheme="minorHAnsi"/>
          <w:sz w:val="20"/>
          <w:szCs w:val="20"/>
        </w:rPr>
      </w:pPr>
      <w:r>
        <w:rPr>
          <w:rFonts w:eastAsia="Calibri" w:cstheme="minorHAnsi"/>
          <w:sz w:val="20"/>
          <w:szCs w:val="20"/>
        </w:rPr>
        <w:t xml:space="preserve">Lehota dodania je jedným z kritérií na vyhodnotenie ponúk. Uchádzač je povinný dodať predmet zákazky v lehote stanovenej uchádzačom v ponuke, v Návrhu na plnenie kritérií. Uchádzač je povinný do Návrhu Kúpnej zmluvy uviesť túto lehotu dodania. </w:t>
      </w:r>
    </w:p>
    <w:p w14:paraId="3A419819" w14:textId="15B42A0A" w:rsidR="00A10AAB" w:rsidRPr="00E016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lastRenderedPageBreak/>
        <w:t xml:space="preserve">V prípade, že sa ponúkaný predmet zákazky </w:t>
      </w:r>
      <w:r w:rsidR="00B15B63">
        <w:rPr>
          <w:rFonts w:eastAsia="Calibri" w:cstheme="minorHAnsi"/>
          <w:sz w:val="20"/>
          <w:szCs w:val="20"/>
        </w:rPr>
        <w:t xml:space="preserve">sa skladá z viacerých častí, tzn. že sa </w:t>
      </w:r>
      <w:r w:rsidR="005F1D86">
        <w:rPr>
          <w:rFonts w:eastAsia="Calibri" w:cstheme="minorHAnsi"/>
          <w:sz w:val="20"/>
          <w:szCs w:val="20"/>
        </w:rPr>
        <w:t xml:space="preserve">dodáva ako </w:t>
      </w:r>
      <w:r w:rsidR="00B15B63">
        <w:rPr>
          <w:rFonts w:eastAsia="Calibri" w:cstheme="minorHAnsi"/>
          <w:sz w:val="20"/>
          <w:szCs w:val="20"/>
        </w:rPr>
        <w:t>„</w:t>
      </w:r>
      <w:r w:rsidR="005F1D86">
        <w:rPr>
          <w:rFonts w:eastAsia="Calibri" w:cstheme="minorHAnsi"/>
          <w:sz w:val="20"/>
          <w:szCs w:val="20"/>
        </w:rPr>
        <w:t>súprava</w:t>
      </w:r>
      <w:r w:rsidR="00B15B63">
        <w:rPr>
          <w:rFonts w:eastAsia="Calibri" w:cstheme="minorHAnsi"/>
          <w:sz w:val="20"/>
          <w:szCs w:val="20"/>
        </w:rPr>
        <w:t>“</w:t>
      </w:r>
      <w:r w:rsidRPr="00A10AAB">
        <w:rPr>
          <w:rFonts w:eastAsia="Calibri" w:cstheme="minorHAnsi"/>
          <w:sz w:val="20"/>
          <w:szCs w:val="20"/>
        </w:rPr>
        <w:t xml:space="preserve">  musí byť dodan</w:t>
      </w:r>
      <w:r w:rsidR="00B15B63">
        <w:rPr>
          <w:rFonts w:eastAsia="Calibri" w:cstheme="minorHAnsi"/>
          <w:sz w:val="20"/>
          <w:szCs w:val="20"/>
        </w:rPr>
        <w:t>ý</w:t>
      </w:r>
      <w:r w:rsidRPr="00A10AAB">
        <w:rPr>
          <w:rFonts w:eastAsia="Calibri" w:cstheme="minorHAnsi"/>
          <w:sz w:val="20"/>
          <w:szCs w:val="20"/>
        </w:rPr>
        <w:t xml:space="preserve"> ako súprava, ktorá je spolu zapojiteľná a plne funkčná, tak po technickej </w:t>
      </w:r>
      <w:r w:rsidRPr="00A10AAB">
        <w:rPr>
          <w:rFonts w:eastAsia="Calibri" w:cstheme="minorHAnsi"/>
          <w:sz w:val="20"/>
          <w:szCs w:val="20"/>
        </w:rPr>
        <w:br/>
        <w:t>aj legislatívnej stránke.</w:t>
      </w:r>
    </w:p>
    <w:p w14:paraId="0174D75E" w14:textId="2BDF8069" w:rsidR="00A10AAB" w:rsidRDefault="00B15B63" w:rsidP="0067781A">
      <w:pPr>
        <w:numPr>
          <w:ilvl w:val="0"/>
          <w:numId w:val="19"/>
        </w:numPr>
        <w:spacing w:after="14" w:line="276" w:lineRule="auto"/>
        <w:ind w:left="709" w:hanging="709"/>
        <w:contextualSpacing/>
        <w:jc w:val="both"/>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3CFDA29F" w14:textId="77777777" w:rsidR="00442BF3" w:rsidRPr="00A10AAB" w:rsidRDefault="00442BF3" w:rsidP="00442BF3">
      <w:pPr>
        <w:spacing w:after="14" w:line="276" w:lineRule="auto"/>
        <w:ind w:left="709"/>
        <w:contextualSpacing/>
        <w:rPr>
          <w:rFonts w:eastAsia="Calibri" w:cstheme="minorHAnsi"/>
          <w:sz w:val="20"/>
          <w:szCs w:val="20"/>
        </w:rPr>
      </w:pPr>
    </w:p>
    <w:p w14:paraId="1EDE8071" w14:textId="77777777" w:rsidR="0067781A" w:rsidRDefault="0067781A" w:rsidP="00C87DD1">
      <w:pPr>
        <w:spacing w:after="120" w:line="264" w:lineRule="auto"/>
        <w:jc w:val="right"/>
        <w:rPr>
          <w:rFonts w:ascii="Calibri" w:eastAsia="Times New Roman" w:hAnsi="Calibri" w:cs="Times New Roman"/>
          <w:b/>
          <w:sz w:val="20"/>
          <w:szCs w:val="20"/>
        </w:rPr>
      </w:pPr>
      <w:bookmarkStart w:id="2" w:name="_Toc517098846"/>
    </w:p>
    <w:p w14:paraId="5E486E03" w14:textId="77777777" w:rsidR="0067781A" w:rsidRDefault="0067781A" w:rsidP="00C87DD1">
      <w:pPr>
        <w:spacing w:after="120" w:line="264" w:lineRule="auto"/>
        <w:jc w:val="right"/>
        <w:rPr>
          <w:rFonts w:ascii="Calibri" w:eastAsia="Times New Roman" w:hAnsi="Calibri" w:cs="Times New Roman"/>
          <w:b/>
          <w:sz w:val="20"/>
          <w:szCs w:val="20"/>
        </w:rPr>
      </w:pPr>
    </w:p>
    <w:p w14:paraId="7D1636F6" w14:textId="77777777" w:rsidR="0067781A" w:rsidRDefault="0067781A" w:rsidP="00C87DD1">
      <w:pPr>
        <w:spacing w:after="120" w:line="264" w:lineRule="auto"/>
        <w:jc w:val="right"/>
        <w:rPr>
          <w:rFonts w:ascii="Calibri" w:eastAsia="Times New Roman" w:hAnsi="Calibri" w:cs="Times New Roman"/>
          <w:b/>
          <w:sz w:val="20"/>
          <w:szCs w:val="20"/>
        </w:rPr>
      </w:pPr>
    </w:p>
    <w:p w14:paraId="01A4921C" w14:textId="77777777" w:rsidR="004E6575" w:rsidRDefault="004E6575" w:rsidP="00C87DD1">
      <w:pPr>
        <w:spacing w:after="120" w:line="264" w:lineRule="auto"/>
        <w:jc w:val="right"/>
        <w:rPr>
          <w:rFonts w:ascii="Calibri" w:eastAsia="Times New Roman" w:hAnsi="Calibri" w:cs="Times New Roman"/>
          <w:b/>
          <w:sz w:val="20"/>
          <w:szCs w:val="20"/>
        </w:rPr>
      </w:pPr>
    </w:p>
    <w:p w14:paraId="2B8696A0" w14:textId="77777777" w:rsidR="004E6575" w:rsidRDefault="004E6575" w:rsidP="00C87DD1">
      <w:pPr>
        <w:spacing w:after="120" w:line="264" w:lineRule="auto"/>
        <w:jc w:val="right"/>
        <w:rPr>
          <w:rFonts w:ascii="Calibri" w:eastAsia="Times New Roman" w:hAnsi="Calibri" w:cs="Times New Roman"/>
          <w:b/>
          <w:sz w:val="20"/>
          <w:szCs w:val="20"/>
        </w:rPr>
      </w:pPr>
    </w:p>
    <w:p w14:paraId="5EA69C7F" w14:textId="77777777" w:rsidR="004E6575" w:rsidRDefault="004E6575" w:rsidP="00C87DD1">
      <w:pPr>
        <w:spacing w:after="120" w:line="264" w:lineRule="auto"/>
        <w:jc w:val="right"/>
        <w:rPr>
          <w:rFonts w:ascii="Calibri" w:eastAsia="Times New Roman" w:hAnsi="Calibri" w:cs="Times New Roman"/>
          <w:b/>
          <w:sz w:val="20"/>
          <w:szCs w:val="20"/>
        </w:rPr>
      </w:pPr>
    </w:p>
    <w:p w14:paraId="69C7435B" w14:textId="02980E2D" w:rsidR="004E6575" w:rsidRDefault="004E6575" w:rsidP="00C87DD1">
      <w:pPr>
        <w:spacing w:after="120" w:line="264" w:lineRule="auto"/>
        <w:jc w:val="right"/>
        <w:rPr>
          <w:rFonts w:ascii="Calibri" w:eastAsia="Times New Roman" w:hAnsi="Calibri" w:cs="Times New Roman"/>
          <w:b/>
          <w:sz w:val="20"/>
          <w:szCs w:val="20"/>
        </w:rPr>
      </w:pPr>
    </w:p>
    <w:p w14:paraId="1E6496BD" w14:textId="4D226B64" w:rsidR="00FB2091" w:rsidRDefault="00FB2091" w:rsidP="00C87DD1">
      <w:pPr>
        <w:spacing w:after="120" w:line="264" w:lineRule="auto"/>
        <w:jc w:val="right"/>
        <w:rPr>
          <w:rFonts w:ascii="Calibri" w:eastAsia="Times New Roman" w:hAnsi="Calibri" w:cs="Times New Roman"/>
          <w:b/>
          <w:sz w:val="20"/>
          <w:szCs w:val="20"/>
        </w:rPr>
      </w:pPr>
    </w:p>
    <w:p w14:paraId="3C7EBD8F" w14:textId="653AF5CE" w:rsidR="002B0C6C" w:rsidRDefault="002B0C6C" w:rsidP="00C87DD1">
      <w:pPr>
        <w:spacing w:after="120" w:line="264" w:lineRule="auto"/>
        <w:jc w:val="right"/>
        <w:rPr>
          <w:rFonts w:ascii="Calibri" w:eastAsia="Times New Roman" w:hAnsi="Calibri" w:cs="Times New Roman"/>
          <w:b/>
          <w:sz w:val="20"/>
          <w:szCs w:val="20"/>
        </w:rPr>
      </w:pPr>
    </w:p>
    <w:p w14:paraId="21F4DE64" w14:textId="202D449A" w:rsidR="002B0C6C" w:rsidRDefault="002B0C6C" w:rsidP="00C87DD1">
      <w:pPr>
        <w:spacing w:after="120" w:line="264" w:lineRule="auto"/>
        <w:jc w:val="right"/>
        <w:rPr>
          <w:rFonts w:ascii="Calibri" w:eastAsia="Times New Roman" w:hAnsi="Calibri" w:cs="Times New Roman"/>
          <w:b/>
          <w:sz w:val="20"/>
          <w:szCs w:val="20"/>
        </w:rPr>
      </w:pPr>
    </w:p>
    <w:p w14:paraId="03AD8D68" w14:textId="341690DE" w:rsidR="00342048" w:rsidRDefault="00342048" w:rsidP="00C87DD1">
      <w:pPr>
        <w:spacing w:after="120" w:line="264" w:lineRule="auto"/>
        <w:jc w:val="right"/>
        <w:rPr>
          <w:rFonts w:ascii="Calibri" w:eastAsia="Times New Roman" w:hAnsi="Calibri" w:cs="Times New Roman"/>
          <w:b/>
          <w:sz w:val="20"/>
          <w:szCs w:val="20"/>
        </w:rPr>
      </w:pPr>
    </w:p>
    <w:p w14:paraId="60C0766E" w14:textId="77777777" w:rsidR="00342048" w:rsidRDefault="00342048" w:rsidP="00C87DD1">
      <w:pPr>
        <w:spacing w:after="120" w:line="264" w:lineRule="auto"/>
        <w:jc w:val="right"/>
        <w:rPr>
          <w:rFonts w:ascii="Calibri" w:eastAsia="Times New Roman" w:hAnsi="Calibri" w:cs="Times New Roman"/>
          <w:b/>
          <w:sz w:val="20"/>
          <w:szCs w:val="20"/>
        </w:rPr>
      </w:pPr>
    </w:p>
    <w:p w14:paraId="27E8BD22" w14:textId="73CC1C7F" w:rsidR="002B0C6C" w:rsidRDefault="002B0C6C" w:rsidP="00C87DD1">
      <w:pPr>
        <w:spacing w:after="120" w:line="264" w:lineRule="auto"/>
        <w:jc w:val="right"/>
        <w:rPr>
          <w:rFonts w:ascii="Calibri" w:eastAsia="Times New Roman" w:hAnsi="Calibri" w:cs="Times New Roman"/>
          <w:b/>
          <w:sz w:val="20"/>
          <w:szCs w:val="20"/>
        </w:rPr>
      </w:pPr>
    </w:p>
    <w:p w14:paraId="786E3037" w14:textId="363CA664" w:rsidR="00E76137" w:rsidRDefault="00E76137" w:rsidP="00C87DD1">
      <w:pPr>
        <w:spacing w:after="120" w:line="264" w:lineRule="auto"/>
        <w:jc w:val="right"/>
        <w:rPr>
          <w:rFonts w:ascii="Calibri" w:eastAsia="Times New Roman" w:hAnsi="Calibri" w:cs="Times New Roman"/>
          <w:b/>
          <w:sz w:val="20"/>
          <w:szCs w:val="20"/>
        </w:rPr>
      </w:pPr>
    </w:p>
    <w:p w14:paraId="4FC82045" w14:textId="5E30709E" w:rsidR="00E76137" w:rsidRDefault="00E76137" w:rsidP="00C87DD1">
      <w:pPr>
        <w:spacing w:after="120" w:line="264" w:lineRule="auto"/>
        <w:jc w:val="right"/>
        <w:rPr>
          <w:rFonts w:ascii="Calibri" w:eastAsia="Times New Roman" w:hAnsi="Calibri" w:cs="Times New Roman"/>
          <w:b/>
          <w:sz w:val="20"/>
          <w:szCs w:val="20"/>
        </w:rPr>
      </w:pPr>
    </w:p>
    <w:p w14:paraId="035D3D16" w14:textId="2AFD26BF" w:rsidR="001D0891" w:rsidRDefault="001D0891" w:rsidP="00C87DD1">
      <w:pPr>
        <w:spacing w:after="120" w:line="264" w:lineRule="auto"/>
        <w:jc w:val="right"/>
        <w:rPr>
          <w:rFonts w:ascii="Calibri" w:eastAsia="Times New Roman" w:hAnsi="Calibri" w:cs="Times New Roman"/>
          <w:b/>
          <w:sz w:val="20"/>
          <w:szCs w:val="20"/>
        </w:rPr>
      </w:pPr>
    </w:p>
    <w:p w14:paraId="4CC4383D" w14:textId="1EAE679C" w:rsidR="001D0891" w:rsidRDefault="001D0891" w:rsidP="00C87DD1">
      <w:pPr>
        <w:spacing w:after="120" w:line="264" w:lineRule="auto"/>
        <w:jc w:val="right"/>
        <w:rPr>
          <w:rFonts w:ascii="Calibri" w:eastAsia="Times New Roman" w:hAnsi="Calibri" w:cs="Times New Roman"/>
          <w:b/>
          <w:sz w:val="20"/>
          <w:szCs w:val="20"/>
        </w:rPr>
      </w:pPr>
    </w:p>
    <w:p w14:paraId="23C99148" w14:textId="06D7472F" w:rsidR="001D0891" w:rsidRDefault="001D0891" w:rsidP="00C87DD1">
      <w:pPr>
        <w:spacing w:after="120" w:line="264" w:lineRule="auto"/>
        <w:jc w:val="right"/>
        <w:rPr>
          <w:rFonts w:ascii="Calibri" w:eastAsia="Times New Roman" w:hAnsi="Calibri" w:cs="Times New Roman"/>
          <w:b/>
          <w:sz w:val="20"/>
          <w:szCs w:val="20"/>
        </w:rPr>
      </w:pPr>
    </w:p>
    <w:p w14:paraId="0BD28941" w14:textId="26E8386A" w:rsidR="001D0891" w:rsidRDefault="001D0891" w:rsidP="00C87DD1">
      <w:pPr>
        <w:spacing w:after="120" w:line="264" w:lineRule="auto"/>
        <w:jc w:val="right"/>
        <w:rPr>
          <w:rFonts w:ascii="Calibri" w:eastAsia="Times New Roman" w:hAnsi="Calibri" w:cs="Times New Roman"/>
          <w:b/>
          <w:sz w:val="20"/>
          <w:szCs w:val="20"/>
        </w:rPr>
      </w:pPr>
    </w:p>
    <w:p w14:paraId="35C8FE05" w14:textId="7AC5D28A" w:rsidR="001D0891" w:rsidRDefault="001D0891" w:rsidP="00C87DD1">
      <w:pPr>
        <w:spacing w:after="120" w:line="264" w:lineRule="auto"/>
        <w:jc w:val="right"/>
        <w:rPr>
          <w:rFonts w:ascii="Calibri" w:eastAsia="Times New Roman" w:hAnsi="Calibri" w:cs="Times New Roman"/>
          <w:b/>
          <w:sz w:val="20"/>
          <w:szCs w:val="20"/>
        </w:rPr>
      </w:pPr>
    </w:p>
    <w:p w14:paraId="122AF857" w14:textId="1585CCFE" w:rsidR="001D0891" w:rsidRDefault="001D0891" w:rsidP="00C87DD1">
      <w:pPr>
        <w:spacing w:after="120" w:line="264" w:lineRule="auto"/>
        <w:jc w:val="right"/>
        <w:rPr>
          <w:rFonts w:ascii="Calibri" w:eastAsia="Times New Roman" w:hAnsi="Calibri" w:cs="Times New Roman"/>
          <w:b/>
          <w:sz w:val="20"/>
          <w:szCs w:val="20"/>
        </w:rPr>
      </w:pPr>
    </w:p>
    <w:p w14:paraId="4915E645" w14:textId="682FAF2B" w:rsidR="001D0891" w:rsidRDefault="001D0891" w:rsidP="00C87DD1">
      <w:pPr>
        <w:spacing w:after="120" w:line="264" w:lineRule="auto"/>
        <w:jc w:val="right"/>
        <w:rPr>
          <w:rFonts w:ascii="Calibri" w:eastAsia="Times New Roman" w:hAnsi="Calibri" w:cs="Times New Roman"/>
          <w:b/>
          <w:sz w:val="20"/>
          <w:szCs w:val="20"/>
        </w:rPr>
      </w:pPr>
    </w:p>
    <w:p w14:paraId="30DF6B8D" w14:textId="4F5A5F05" w:rsidR="001D0891" w:rsidRDefault="001D0891" w:rsidP="00C87DD1">
      <w:pPr>
        <w:spacing w:after="120" w:line="264" w:lineRule="auto"/>
        <w:jc w:val="right"/>
        <w:rPr>
          <w:rFonts w:ascii="Calibri" w:eastAsia="Times New Roman" w:hAnsi="Calibri" w:cs="Times New Roman"/>
          <w:b/>
          <w:sz w:val="20"/>
          <w:szCs w:val="20"/>
        </w:rPr>
      </w:pPr>
    </w:p>
    <w:p w14:paraId="58FC1516" w14:textId="59C1D7C4" w:rsidR="0073565A" w:rsidRDefault="0073565A" w:rsidP="00C87DD1">
      <w:pPr>
        <w:spacing w:after="120" w:line="264" w:lineRule="auto"/>
        <w:jc w:val="right"/>
        <w:rPr>
          <w:rFonts w:ascii="Calibri" w:eastAsia="Times New Roman" w:hAnsi="Calibri" w:cs="Times New Roman"/>
          <w:b/>
          <w:sz w:val="20"/>
          <w:szCs w:val="20"/>
        </w:rPr>
      </w:pPr>
    </w:p>
    <w:p w14:paraId="7C7F4DD2" w14:textId="77777777" w:rsidR="0073565A" w:rsidRDefault="0073565A" w:rsidP="00C87DD1">
      <w:pPr>
        <w:spacing w:after="120" w:line="264" w:lineRule="auto"/>
        <w:jc w:val="right"/>
        <w:rPr>
          <w:rFonts w:ascii="Calibri" w:eastAsia="Times New Roman" w:hAnsi="Calibri" w:cs="Times New Roman"/>
          <w:b/>
          <w:sz w:val="20"/>
          <w:szCs w:val="20"/>
        </w:rPr>
      </w:pPr>
    </w:p>
    <w:p w14:paraId="29742F53" w14:textId="77777777" w:rsidR="00E76137" w:rsidRDefault="00E76137" w:rsidP="00C87DD1">
      <w:pPr>
        <w:spacing w:after="120" w:line="264" w:lineRule="auto"/>
        <w:jc w:val="right"/>
        <w:rPr>
          <w:rFonts w:ascii="Calibri" w:eastAsia="Times New Roman" w:hAnsi="Calibri" w:cs="Times New Roman"/>
          <w:b/>
          <w:sz w:val="20"/>
          <w:szCs w:val="20"/>
        </w:rPr>
      </w:pPr>
    </w:p>
    <w:p w14:paraId="43D0BABE" w14:textId="77777777" w:rsidR="002B0C6C" w:rsidRDefault="002B0C6C" w:rsidP="00C87DD1">
      <w:pPr>
        <w:spacing w:after="120" w:line="264" w:lineRule="auto"/>
        <w:jc w:val="right"/>
        <w:rPr>
          <w:rFonts w:ascii="Calibri" w:eastAsia="Times New Roman" w:hAnsi="Calibri" w:cs="Times New Roman"/>
          <w:b/>
          <w:sz w:val="20"/>
          <w:szCs w:val="20"/>
        </w:rPr>
      </w:pPr>
    </w:p>
    <w:p w14:paraId="19335FCA" w14:textId="77777777" w:rsidR="00FB2091" w:rsidRDefault="00FB2091" w:rsidP="00C87DD1">
      <w:pPr>
        <w:spacing w:after="120" w:line="264" w:lineRule="auto"/>
        <w:jc w:val="right"/>
        <w:rPr>
          <w:rFonts w:ascii="Calibri" w:eastAsia="Times New Roman" w:hAnsi="Calibri" w:cs="Times New Roman"/>
          <w:b/>
          <w:sz w:val="20"/>
          <w:szCs w:val="20"/>
        </w:rPr>
      </w:pPr>
    </w:p>
    <w:p w14:paraId="0EA450BB" w14:textId="77777777" w:rsidR="004E6575" w:rsidRDefault="004E6575" w:rsidP="00C87DD1">
      <w:pPr>
        <w:spacing w:after="120" w:line="264" w:lineRule="auto"/>
        <w:jc w:val="right"/>
        <w:rPr>
          <w:rFonts w:ascii="Calibri" w:eastAsia="Times New Roman" w:hAnsi="Calibri" w:cs="Times New Roman"/>
          <w:b/>
          <w:sz w:val="20"/>
          <w:szCs w:val="20"/>
        </w:rPr>
      </w:pPr>
    </w:p>
    <w:p w14:paraId="309EF5EA" w14:textId="3151BA7A" w:rsidR="00C87DD1" w:rsidRPr="006A1141" w:rsidRDefault="00C87DD1" w:rsidP="00C87DD1">
      <w:pPr>
        <w:spacing w:after="120" w:line="264" w:lineRule="auto"/>
        <w:jc w:val="right"/>
        <w:rPr>
          <w:rFonts w:ascii="Calibri" w:eastAsia="Times New Roman" w:hAnsi="Calibri" w:cs="Times New Roman"/>
          <w:b/>
          <w:sz w:val="20"/>
          <w:szCs w:val="20"/>
        </w:rPr>
      </w:pPr>
      <w:r w:rsidRPr="006A1141">
        <w:rPr>
          <w:rFonts w:ascii="Calibri" w:eastAsia="Times New Roman" w:hAnsi="Calibri" w:cs="Times New Roman"/>
          <w:b/>
          <w:sz w:val="20"/>
          <w:szCs w:val="20"/>
        </w:rPr>
        <w:lastRenderedPageBreak/>
        <w:t xml:space="preserve">Príloha č. </w:t>
      </w:r>
      <w:r w:rsidR="001827CD" w:rsidRPr="006A1141">
        <w:rPr>
          <w:rFonts w:ascii="Calibri" w:eastAsia="Times New Roman" w:hAnsi="Calibri" w:cs="Times New Roman"/>
          <w:b/>
          <w:sz w:val="20"/>
          <w:szCs w:val="20"/>
        </w:rPr>
        <w:t>4</w:t>
      </w:r>
      <w:r w:rsidRPr="006A1141">
        <w:rPr>
          <w:rFonts w:ascii="Calibri" w:eastAsia="Times New Roman" w:hAnsi="Calibri" w:cs="Times New Roman"/>
          <w:b/>
          <w:sz w:val="20"/>
          <w:szCs w:val="20"/>
        </w:rPr>
        <w:t xml:space="preserve">  k výzve na predkladanie ponuky</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p w14:paraId="7686366B"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 xml:space="preserve">VZORY  DOKUMENTOV PRE UCHÁDZAČA </w:t>
      </w:r>
    </w:p>
    <w:p w14:paraId="15E2AC06"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K VÝZVE NA PREDKLADANIE PONÚK</w:t>
      </w:r>
      <w:bookmarkEnd w:id="2"/>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516E858D"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8064A6B" w14:textId="625A5373"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E4055CB" w14:textId="77777777"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7777777" w:rsidR="00C87DD1" w:rsidRPr="00777439"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777439">
        <w:rPr>
          <w:rFonts w:cstheme="minorHAnsi"/>
          <w:b/>
          <w:bCs/>
          <w:caps/>
          <w:color w:val="000000" w:themeColor="text1"/>
          <w:sz w:val="24"/>
          <w:szCs w:val="24"/>
        </w:rPr>
        <w:lastRenderedPageBreak/>
        <w:t>Identifikačné údaje uchádzača</w:t>
      </w:r>
    </w:p>
    <w:p w14:paraId="0A11F8B4" w14:textId="77777777" w:rsidR="00C87DD1" w:rsidRPr="00C87DD1"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10534A53" w14:textId="5253E70B" w:rsidR="00C87DD1" w:rsidRPr="00402345" w:rsidRDefault="00C87DD1" w:rsidP="00840DE6">
      <w:pPr>
        <w:spacing w:after="0"/>
        <w:jc w:val="center"/>
        <w:rPr>
          <w:rFonts w:cstheme="minorHAnsi"/>
          <w:b/>
          <w:bCs/>
          <w:color w:val="000000" w:themeColor="text1"/>
          <w:szCs w:val="20"/>
        </w:rPr>
      </w:pPr>
      <w:r w:rsidRPr="00C87DD1">
        <w:rPr>
          <w:rFonts w:cstheme="minorHAnsi"/>
          <w:color w:val="000000" w:themeColor="text1"/>
          <w:szCs w:val="20"/>
        </w:rPr>
        <w:t xml:space="preserve">k predmetu zákazky s názvom: </w:t>
      </w:r>
      <w:r w:rsidR="004E6575">
        <w:rPr>
          <w:rFonts w:cstheme="minorHAnsi"/>
          <w:color w:val="000000" w:themeColor="text1"/>
          <w:szCs w:val="20"/>
        </w:rPr>
        <w:t xml:space="preserve"> </w:t>
      </w:r>
      <w:r w:rsidR="00FB2091">
        <w:rPr>
          <w:rFonts w:cstheme="minorHAnsi"/>
          <w:color w:val="000000" w:themeColor="text1"/>
          <w:szCs w:val="20"/>
        </w:rPr>
        <w:t>„</w:t>
      </w:r>
      <w:r w:rsidR="00647B9C">
        <w:rPr>
          <w:rFonts w:cstheme="minorHAnsi"/>
          <w:b/>
          <w:bCs/>
          <w:color w:val="000000" w:themeColor="text1"/>
          <w:szCs w:val="20"/>
        </w:rPr>
        <w:t>Elektroinštalácia a MaR</w:t>
      </w:r>
      <w:r w:rsidR="00FB2091">
        <w:rPr>
          <w:rFonts w:cstheme="minorHAnsi"/>
          <w:b/>
          <w:bCs/>
          <w:color w:val="000000" w:themeColor="text1"/>
          <w:szCs w:val="20"/>
        </w:rPr>
        <w:t>“</w:t>
      </w:r>
    </w:p>
    <w:p w14:paraId="11DB8AE1" w14:textId="77777777" w:rsidR="00840DE6" w:rsidRPr="00C87DD1" w:rsidRDefault="00840DE6" w:rsidP="00840DE6">
      <w:pPr>
        <w:spacing w:after="0"/>
        <w:jc w:val="center"/>
        <w:rPr>
          <w:rFonts w:eastAsia="Times New Roman" w:cstheme="minorHAnsi"/>
          <w:b/>
          <w:bCs/>
          <w:sz w:val="24"/>
          <w:szCs w:val="24"/>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C87DD1"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77777777" w:rsidR="00C87DD1" w:rsidRPr="00C87DD1" w:rsidRDefault="00C87DD1" w:rsidP="00C87DD1">
            <w:pPr>
              <w:rPr>
                <w:rFonts w:cstheme="minorHAnsi"/>
                <w:b/>
                <w:bCs/>
              </w:rPr>
            </w:pPr>
            <w:r w:rsidRPr="00C87DD1">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C87DD1" w:rsidRDefault="00C87DD1" w:rsidP="00C87DD1">
            <w:pPr>
              <w:rPr>
                <w:rFonts w:cstheme="minorHAnsi"/>
              </w:rPr>
            </w:pPr>
          </w:p>
          <w:p w14:paraId="0E552DBA" w14:textId="77777777" w:rsidR="00C87DD1" w:rsidRPr="00C87DD1" w:rsidRDefault="00C87DD1" w:rsidP="00C87DD1">
            <w:pPr>
              <w:rPr>
                <w:rFonts w:cstheme="minorHAnsi"/>
              </w:rPr>
            </w:pPr>
          </w:p>
        </w:tc>
      </w:tr>
      <w:tr w:rsidR="00C87DD1" w:rsidRPr="00C87DD1"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77777777" w:rsidR="00C87DD1" w:rsidRPr="00C87DD1" w:rsidRDefault="00C87DD1" w:rsidP="00C87DD1">
            <w:pPr>
              <w:rPr>
                <w:rFonts w:cstheme="minorHAnsi"/>
                <w:b/>
                <w:bCs/>
              </w:rPr>
            </w:pPr>
            <w:r w:rsidRPr="00C87DD1">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C87DD1" w:rsidRDefault="00C87DD1" w:rsidP="00C87DD1">
            <w:pPr>
              <w:rPr>
                <w:rFonts w:cstheme="minorHAnsi"/>
                <w:sz w:val="24"/>
              </w:rPr>
            </w:pPr>
          </w:p>
          <w:p w14:paraId="2B3A4439" w14:textId="77777777" w:rsidR="00C87DD1" w:rsidRPr="00C87DD1" w:rsidRDefault="00C87DD1" w:rsidP="00C87DD1">
            <w:pPr>
              <w:rPr>
                <w:rFonts w:cstheme="minorHAnsi"/>
                <w:sz w:val="24"/>
              </w:rPr>
            </w:pPr>
          </w:p>
        </w:tc>
      </w:tr>
      <w:tr w:rsidR="00C87DD1" w:rsidRPr="00C87DD1"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77777777" w:rsidR="00C87DD1" w:rsidRPr="00C87DD1" w:rsidRDefault="00C87DD1" w:rsidP="00C87DD1">
            <w:pPr>
              <w:rPr>
                <w:rFonts w:cstheme="minorHAnsi"/>
                <w:b/>
                <w:bCs/>
              </w:rPr>
            </w:pPr>
            <w:r w:rsidRPr="00C87DD1">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C87DD1" w:rsidRDefault="00C87DD1" w:rsidP="00C87DD1">
            <w:pPr>
              <w:rPr>
                <w:rFonts w:cstheme="minorHAnsi"/>
              </w:rPr>
            </w:pPr>
          </w:p>
          <w:p w14:paraId="0ADD4BC2" w14:textId="77777777" w:rsidR="00C87DD1" w:rsidRPr="00C87DD1" w:rsidRDefault="00C87DD1" w:rsidP="00C87DD1">
            <w:pPr>
              <w:rPr>
                <w:rFonts w:cstheme="minorHAnsi"/>
              </w:rPr>
            </w:pPr>
          </w:p>
        </w:tc>
      </w:tr>
      <w:tr w:rsidR="00C87DD1" w:rsidRPr="00C87DD1"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7777777" w:rsidR="00C87DD1" w:rsidRPr="00C87DD1" w:rsidRDefault="00C87DD1" w:rsidP="00C87DD1">
            <w:pPr>
              <w:rPr>
                <w:rFonts w:cstheme="minorHAnsi"/>
                <w:b/>
                <w:bCs/>
              </w:rPr>
            </w:pPr>
            <w:r w:rsidRPr="00C87DD1">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C87DD1" w:rsidRDefault="00C87DD1" w:rsidP="00C87DD1">
            <w:pPr>
              <w:rPr>
                <w:rFonts w:cstheme="minorHAnsi"/>
              </w:rPr>
            </w:pPr>
          </w:p>
          <w:p w14:paraId="48E18B0A" w14:textId="77777777" w:rsidR="00C87DD1" w:rsidRPr="00C87DD1" w:rsidRDefault="00C87DD1" w:rsidP="00C87DD1">
            <w:pPr>
              <w:rPr>
                <w:rFonts w:cstheme="minorHAnsi"/>
              </w:rPr>
            </w:pPr>
          </w:p>
        </w:tc>
      </w:tr>
      <w:tr w:rsidR="00C87DD1" w:rsidRPr="00C87DD1"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77777777" w:rsidR="00C87DD1" w:rsidRPr="00C87DD1" w:rsidRDefault="00C87DD1" w:rsidP="00C87DD1">
            <w:pPr>
              <w:rPr>
                <w:rFonts w:cstheme="minorHAnsi"/>
                <w:b/>
                <w:bCs/>
              </w:rPr>
            </w:pPr>
            <w:r w:rsidRPr="00C87DD1">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C87DD1" w:rsidRDefault="00C87DD1" w:rsidP="00C87DD1">
            <w:pPr>
              <w:rPr>
                <w:rFonts w:cstheme="minorHAnsi"/>
              </w:rPr>
            </w:pPr>
          </w:p>
          <w:p w14:paraId="2916CEF6" w14:textId="77777777" w:rsidR="00C87DD1" w:rsidRPr="00C87DD1" w:rsidRDefault="00C87DD1" w:rsidP="00C87DD1">
            <w:pPr>
              <w:rPr>
                <w:rFonts w:cstheme="minorHAnsi"/>
              </w:rPr>
            </w:pPr>
          </w:p>
        </w:tc>
      </w:tr>
      <w:tr w:rsidR="00C87DD1" w:rsidRPr="00C87DD1"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7777777" w:rsidR="00C87DD1" w:rsidRPr="00C87DD1" w:rsidRDefault="00C87DD1" w:rsidP="00C87DD1">
            <w:pPr>
              <w:rPr>
                <w:rFonts w:cstheme="minorHAnsi"/>
                <w:b/>
                <w:bCs/>
                <w:szCs w:val="20"/>
              </w:rPr>
            </w:pPr>
            <w:r w:rsidRPr="00C87DD1">
              <w:rPr>
                <w:rFonts w:cstheme="minorHAnsi"/>
                <w:b/>
                <w:bCs/>
                <w:szCs w:val="20"/>
              </w:rPr>
              <w:t>Zápis uchádzača v:</w:t>
            </w:r>
          </w:p>
          <w:p w14:paraId="00676EE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C87DD1" w:rsidRDefault="00C87DD1" w:rsidP="00C87DD1">
            <w:pPr>
              <w:rPr>
                <w:rFonts w:cstheme="minorHAnsi"/>
              </w:rPr>
            </w:pPr>
          </w:p>
        </w:tc>
      </w:tr>
      <w:tr w:rsidR="00C87DD1" w:rsidRPr="00C87DD1"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7777777" w:rsidR="00C87DD1" w:rsidRPr="00C87DD1" w:rsidRDefault="00C87DD1" w:rsidP="00C87DD1">
            <w:pPr>
              <w:rPr>
                <w:rFonts w:cstheme="minorHAnsi"/>
                <w:b/>
                <w:bCs/>
              </w:rPr>
            </w:pPr>
            <w:r w:rsidRPr="00C87DD1">
              <w:rPr>
                <w:rFonts w:cstheme="minorHAnsi"/>
                <w:b/>
                <w:bCs/>
              </w:rPr>
              <w:t>Bankové spojenie:</w:t>
            </w:r>
          </w:p>
          <w:p w14:paraId="0417BF9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C87DD1" w:rsidRDefault="00C87DD1" w:rsidP="00C87DD1">
            <w:pPr>
              <w:rPr>
                <w:rFonts w:cstheme="minorHAnsi"/>
              </w:rPr>
            </w:pPr>
          </w:p>
        </w:tc>
      </w:tr>
      <w:tr w:rsidR="00C87DD1" w:rsidRPr="00C87DD1"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C87DD1" w:rsidRDefault="00C87DD1" w:rsidP="00C87DD1">
            <w:pPr>
              <w:rPr>
                <w:rFonts w:cstheme="minorHAnsi"/>
                <w:b/>
                <w:bCs/>
              </w:rPr>
            </w:pPr>
            <w:r w:rsidRPr="00C87DD1">
              <w:rPr>
                <w:rFonts w:cstheme="minorHAnsi"/>
                <w:b/>
                <w:bCs/>
              </w:rPr>
              <w:t>IBAN:</w:t>
            </w:r>
          </w:p>
          <w:p w14:paraId="254ECC26"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C87DD1" w:rsidRDefault="00C87DD1" w:rsidP="00C87DD1">
            <w:pPr>
              <w:rPr>
                <w:rFonts w:cstheme="minorHAnsi"/>
              </w:rPr>
            </w:pPr>
          </w:p>
        </w:tc>
      </w:tr>
      <w:tr w:rsidR="00C87DD1" w:rsidRPr="00C87DD1"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77777777" w:rsidR="00C87DD1" w:rsidRPr="00C87DD1" w:rsidRDefault="00C87DD1" w:rsidP="00C87DD1">
            <w:pPr>
              <w:rPr>
                <w:rFonts w:cstheme="minorHAnsi"/>
                <w:b/>
                <w:bCs/>
                <w:szCs w:val="20"/>
              </w:rPr>
            </w:pPr>
            <w:r w:rsidRPr="00C87DD1">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C87DD1" w:rsidRDefault="00C87DD1" w:rsidP="00C87DD1">
            <w:pPr>
              <w:rPr>
                <w:rFonts w:cstheme="minorHAnsi"/>
                <w:sz w:val="24"/>
              </w:rPr>
            </w:pPr>
          </w:p>
          <w:p w14:paraId="1B3C5A12" w14:textId="77777777" w:rsidR="00C87DD1" w:rsidRPr="00C87DD1" w:rsidRDefault="00C87DD1" w:rsidP="00C87DD1">
            <w:pPr>
              <w:rPr>
                <w:rFonts w:cstheme="minorHAnsi"/>
                <w:sz w:val="24"/>
              </w:rPr>
            </w:pPr>
          </w:p>
        </w:tc>
      </w:tr>
      <w:tr w:rsidR="00C87DD1" w:rsidRPr="00C87DD1"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7777777" w:rsidR="00C87DD1" w:rsidRPr="00C87DD1" w:rsidRDefault="00C87DD1" w:rsidP="00C87DD1">
            <w:pPr>
              <w:rPr>
                <w:rFonts w:cstheme="minorHAnsi"/>
                <w:b/>
                <w:bCs/>
                <w:szCs w:val="20"/>
              </w:rPr>
            </w:pPr>
            <w:r w:rsidRPr="00C87DD1">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C87DD1" w:rsidRDefault="00C87DD1" w:rsidP="00C87DD1">
            <w:pPr>
              <w:rPr>
                <w:rFonts w:cstheme="minorHAnsi"/>
                <w:sz w:val="24"/>
              </w:rPr>
            </w:pPr>
          </w:p>
          <w:p w14:paraId="6EFA936B" w14:textId="77777777" w:rsidR="00C87DD1" w:rsidRPr="00C87DD1" w:rsidRDefault="00C87DD1" w:rsidP="00C87DD1">
            <w:pPr>
              <w:rPr>
                <w:rFonts w:cstheme="minorHAnsi"/>
                <w:sz w:val="24"/>
              </w:rPr>
            </w:pPr>
          </w:p>
        </w:tc>
      </w:tr>
      <w:tr w:rsidR="00C87DD1" w:rsidRPr="00C87DD1"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77777777" w:rsidR="00C87DD1" w:rsidRPr="00C87DD1" w:rsidRDefault="00C87DD1" w:rsidP="00C87DD1">
            <w:pPr>
              <w:rPr>
                <w:rFonts w:cstheme="minorHAnsi"/>
                <w:b/>
                <w:bCs/>
                <w:szCs w:val="20"/>
              </w:rPr>
            </w:pPr>
            <w:r w:rsidRPr="00C87DD1">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C87DD1" w:rsidRDefault="00C87DD1" w:rsidP="00C87DD1">
            <w:pPr>
              <w:rPr>
                <w:rFonts w:cstheme="minorHAnsi"/>
                <w:sz w:val="24"/>
              </w:rPr>
            </w:pPr>
          </w:p>
          <w:p w14:paraId="2502049A" w14:textId="77777777" w:rsidR="00C87DD1" w:rsidRPr="00C87DD1" w:rsidRDefault="00C87DD1" w:rsidP="00C87DD1">
            <w:pPr>
              <w:rPr>
                <w:rFonts w:cstheme="minorHAnsi"/>
                <w:sz w:val="24"/>
              </w:rPr>
            </w:pPr>
          </w:p>
        </w:tc>
      </w:tr>
      <w:tr w:rsidR="00C87DD1" w:rsidRPr="00C87DD1"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C87DD1" w:rsidRDefault="00C87DD1" w:rsidP="00C87DD1">
            <w:pPr>
              <w:rPr>
                <w:rFonts w:cstheme="minorHAnsi"/>
                <w:b/>
                <w:bCs/>
                <w:szCs w:val="20"/>
              </w:rPr>
            </w:pPr>
            <w:r w:rsidRPr="00C87DD1">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C87DD1" w:rsidRDefault="00C87DD1" w:rsidP="00C87DD1">
            <w:pPr>
              <w:rPr>
                <w:rFonts w:cstheme="minorHAnsi"/>
              </w:rPr>
            </w:pPr>
          </w:p>
          <w:p w14:paraId="18DA9907" w14:textId="77777777" w:rsidR="00C87DD1" w:rsidRPr="00C87DD1" w:rsidRDefault="00C87DD1" w:rsidP="00C87DD1">
            <w:pPr>
              <w:rPr>
                <w:rFonts w:cstheme="minorHAnsi"/>
              </w:rPr>
            </w:pPr>
          </w:p>
        </w:tc>
      </w:tr>
    </w:tbl>
    <w:p w14:paraId="06D8B5DB" w14:textId="77777777" w:rsidR="00C87DD1" w:rsidRPr="00C87DD1" w:rsidRDefault="00C87DD1" w:rsidP="00C87DD1">
      <w:pPr>
        <w:tabs>
          <w:tab w:val="center" w:pos="3124"/>
          <w:tab w:val="center" w:pos="6925"/>
        </w:tabs>
        <w:spacing w:after="801" w:line="264" w:lineRule="auto"/>
        <w:rPr>
          <w:rFonts w:cstheme="minorHAnsi"/>
          <w:sz w:val="24"/>
        </w:rPr>
      </w:pPr>
      <w:r w:rsidRPr="00C87DD1">
        <w:rPr>
          <w:rFonts w:cstheme="minorHAnsi"/>
          <w:sz w:val="24"/>
        </w:rPr>
        <w:t xml:space="preserve">       </w:t>
      </w:r>
    </w:p>
    <w:p w14:paraId="42C53DA4" w14:textId="77777777" w:rsidR="00C87DD1" w:rsidRPr="00C87DD1" w:rsidRDefault="00C87DD1" w:rsidP="00C87DD1">
      <w:pPr>
        <w:tabs>
          <w:tab w:val="center" w:pos="3124"/>
          <w:tab w:val="center" w:pos="6925"/>
        </w:tabs>
        <w:spacing w:after="801" w:line="265" w:lineRule="auto"/>
        <w:rPr>
          <w:rFonts w:cstheme="minorHAnsi"/>
          <w:sz w:val="24"/>
        </w:rPr>
      </w:pPr>
      <w:r w:rsidRPr="00C87DD1">
        <w:rPr>
          <w:rFonts w:cstheme="minorHAnsi"/>
          <w:sz w:val="24"/>
        </w:rPr>
        <w:t>V ............................dňa ..........................</w:t>
      </w:r>
    </w:p>
    <w:p w14:paraId="23DAA76E" w14:textId="77777777" w:rsidR="00C87DD1" w:rsidRPr="00C87DD1" w:rsidRDefault="00C87DD1" w:rsidP="00C87DD1">
      <w:pPr>
        <w:spacing w:after="0" w:line="240" w:lineRule="auto"/>
        <w:rPr>
          <w:rFonts w:ascii="Calibri" w:eastAsia="Calibri" w:hAnsi="Calibri" w:cs="Times New Roman"/>
        </w:rPr>
      </w:pPr>
      <w:r w:rsidRPr="00C87DD1">
        <w:rPr>
          <w:rFonts w:ascii="Calibri" w:eastAsia="Calibri" w:hAnsi="Calibri" w:cs="Times New Roman"/>
        </w:rPr>
        <w:t xml:space="preserve">                             </w:t>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t>......................................................</w:t>
      </w:r>
    </w:p>
    <w:p w14:paraId="1655DB30"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76C68B10"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p>
    <w:p w14:paraId="39D1E1B8" w14:textId="2D0E395C" w:rsidR="00C87DD1" w:rsidRDefault="00C87DD1" w:rsidP="00C87DD1">
      <w:pPr>
        <w:spacing w:after="0"/>
        <w:jc w:val="both"/>
        <w:rPr>
          <w:rFonts w:eastAsia="Times New Roman" w:cstheme="minorHAnsi"/>
          <w:b/>
          <w:sz w:val="21"/>
          <w:szCs w:val="21"/>
        </w:rPr>
      </w:pPr>
    </w:p>
    <w:p w14:paraId="15BB429C" w14:textId="4BF71963" w:rsidR="006A1141" w:rsidRDefault="006A1141" w:rsidP="00C87DD1">
      <w:pPr>
        <w:spacing w:after="0"/>
        <w:jc w:val="both"/>
        <w:rPr>
          <w:rFonts w:eastAsia="Times New Roman" w:cstheme="minorHAnsi"/>
          <w:b/>
          <w:sz w:val="21"/>
          <w:szCs w:val="21"/>
        </w:rPr>
      </w:pPr>
    </w:p>
    <w:p w14:paraId="6195C613" w14:textId="49DCC24F" w:rsidR="006A1141" w:rsidRDefault="006A1141" w:rsidP="00C87DD1">
      <w:pPr>
        <w:spacing w:after="0"/>
        <w:jc w:val="both"/>
        <w:rPr>
          <w:rFonts w:eastAsia="Times New Roman" w:cstheme="minorHAnsi"/>
          <w:b/>
          <w:sz w:val="21"/>
          <w:szCs w:val="21"/>
        </w:rPr>
      </w:pPr>
    </w:p>
    <w:p w14:paraId="351730C2" w14:textId="148376F7" w:rsidR="006A1141" w:rsidRDefault="006A1141" w:rsidP="00C87DD1">
      <w:pPr>
        <w:spacing w:after="0"/>
        <w:jc w:val="both"/>
        <w:rPr>
          <w:rFonts w:eastAsia="Times New Roman" w:cstheme="minorHAnsi"/>
          <w:b/>
          <w:sz w:val="21"/>
          <w:szCs w:val="21"/>
        </w:rPr>
      </w:pPr>
    </w:p>
    <w:p w14:paraId="1277961C" w14:textId="56EFCBB5" w:rsidR="00762253" w:rsidRDefault="00762253" w:rsidP="00C87DD1">
      <w:pPr>
        <w:spacing w:after="0"/>
        <w:jc w:val="both"/>
        <w:rPr>
          <w:rFonts w:eastAsia="Times New Roman" w:cstheme="minorHAnsi"/>
          <w:b/>
          <w:sz w:val="21"/>
          <w:szCs w:val="21"/>
        </w:rPr>
      </w:pPr>
    </w:p>
    <w:p w14:paraId="4866CCAC" w14:textId="2AC6CE3C" w:rsidR="00B55E8D" w:rsidRDefault="00B55E8D" w:rsidP="00C87DD1">
      <w:pPr>
        <w:spacing w:after="0"/>
        <w:jc w:val="both"/>
        <w:rPr>
          <w:rFonts w:eastAsia="Times New Roman" w:cstheme="minorHAnsi"/>
          <w:b/>
          <w:sz w:val="21"/>
          <w:szCs w:val="21"/>
        </w:rPr>
      </w:pPr>
    </w:p>
    <w:p w14:paraId="27E28EEB" w14:textId="39918CE9" w:rsidR="00B55E8D" w:rsidRDefault="00B55E8D" w:rsidP="00C87DD1">
      <w:pPr>
        <w:spacing w:after="0"/>
        <w:jc w:val="both"/>
        <w:rPr>
          <w:rFonts w:eastAsia="Times New Roman" w:cstheme="minorHAnsi"/>
          <w:b/>
          <w:sz w:val="21"/>
          <w:szCs w:val="21"/>
        </w:rPr>
      </w:pPr>
    </w:p>
    <w:p w14:paraId="1FD7A1AF" w14:textId="77777777" w:rsidR="00B55E8D" w:rsidRPr="00C87DD1" w:rsidRDefault="00B55E8D" w:rsidP="00C87DD1">
      <w:pPr>
        <w:spacing w:after="0"/>
        <w:jc w:val="both"/>
        <w:rPr>
          <w:rFonts w:eastAsia="Times New Roman" w:cstheme="minorHAnsi"/>
          <w:b/>
          <w:sz w:val="21"/>
          <w:szCs w:val="21"/>
        </w:rPr>
      </w:pPr>
    </w:p>
    <w:p w14:paraId="43CD21E4" w14:textId="77777777" w:rsidR="00C87DD1" w:rsidRPr="00C87DD1" w:rsidRDefault="00C87DD1" w:rsidP="00C87DD1">
      <w:pPr>
        <w:spacing w:after="0"/>
        <w:jc w:val="both"/>
        <w:rPr>
          <w:rFonts w:eastAsia="Times New Roman" w:cstheme="minorHAnsi"/>
          <w:b/>
          <w:sz w:val="21"/>
          <w:szCs w:val="21"/>
        </w:rPr>
      </w:pPr>
    </w:p>
    <w:p w14:paraId="56665820" w14:textId="77777777" w:rsidR="00C87DD1" w:rsidRPr="00960270" w:rsidRDefault="00C87DD1" w:rsidP="00C87DD1">
      <w:pPr>
        <w:spacing w:after="0" w:line="240" w:lineRule="auto"/>
        <w:jc w:val="center"/>
        <w:rPr>
          <w:rFonts w:cstheme="minorHAnsi"/>
          <w:b/>
          <w:bCs/>
          <w:color w:val="000000" w:themeColor="text1"/>
          <w:sz w:val="24"/>
          <w:szCs w:val="24"/>
        </w:rPr>
      </w:pPr>
      <w:r w:rsidRPr="00960270">
        <w:rPr>
          <w:rFonts w:cstheme="minorHAnsi"/>
          <w:b/>
          <w:bCs/>
          <w:color w:val="000000" w:themeColor="text1"/>
          <w:sz w:val="24"/>
          <w:szCs w:val="24"/>
        </w:rPr>
        <w:lastRenderedPageBreak/>
        <w:t>SAMOSTATNÝ SÚPIS NÁVRHOV NA PLNENIE KRITÉRIA/KRITÉRIÍ  URČENÝCH OBSTARÁVATEĽOM NA HODNOTENIE PONÚK</w:t>
      </w:r>
    </w:p>
    <w:p w14:paraId="2F4F9D64" w14:textId="77777777" w:rsidR="00C87DD1" w:rsidRPr="00960270" w:rsidRDefault="00C87DD1" w:rsidP="00C87DD1">
      <w:pPr>
        <w:ind w:left="-284" w:firstLine="284"/>
        <w:jc w:val="center"/>
        <w:rPr>
          <w:rFonts w:cstheme="minorHAnsi"/>
          <w:b/>
          <w:bCs/>
          <w:color w:val="000000" w:themeColor="text1"/>
          <w:sz w:val="24"/>
          <w:szCs w:val="24"/>
        </w:rPr>
      </w:pPr>
      <w:r w:rsidRPr="00960270">
        <w:rPr>
          <w:rFonts w:cstheme="minorHAnsi"/>
          <w:b/>
          <w:bCs/>
          <w:color w:val="000000" w:themeColor="text1"/>
          <w:sz w:val="24"/>
          <w:szCs w:val="24"/>
        </w:rPr>
        <w:t>(ponuková cena uchádzača)</w:t>
      </w:r>
    </w:p>
    <w:p w14:paraId="3297BF85" w14:textId="0B806E8A" w:rsidR="00840DE6" w:rsidRPr="00840DE6" w:rsidRDefault="00777439" w:rsidP="0067781A">
      <w:pPr>
        <w:shd w:val="clear" w:color="auto" w:fill="FFFFFF"/>
        <w:jc w:val="center"/>
        <w:rPr>
          <w:rFonts w:cstheme="minorHAnsi"/>
          <w:color w:val="000000" w:themeColor="text1"/>
          <w:szCs w:val="20"/>
        </w:rPr>
      </w:pPr>
      <w:bookmarkStart w:id="3" w:name="_Hlk51594710"/>
      <w:r>
        <w:rPr>
          <w:rFonts w:cstheme="minorHAnsi"/>
          <w:sz w:val="20"/>
          <w:szCs w:val="20"/>
        </w:rPr>
        <w:t xml:space="preserve">na predmet zákazky </w:t>
      </w:r>
      <w:r w:rsidR="00C87DD1" w:rsidRPr="00C87DD1">
        <w:rPr>
          <w:rFonts w:cstheme="minorHAnsi"/>
          <w:sz w:val="20"/>
          <w:szCs w:val="20"/>
        </w:rPr>
        <w:t>s názvom</w:t>
      </w:r>
      <w:r w:rsidR="0067781A">
        <w:rPr>
          <w:rFonts w:cstheme="minorHAnsi"/>
          <w:sz w:val="20"/>
          <w:szCs w:val="20"/>
        </w:rPr>
        <w:t xml:space="preserve"> </w:t>
      </w:r>
      <w:bookmarkEnd w:id="3"/>
      <w:r w:rsidR="00A5246C">
        <w:rPr>
          <w:rFonts w:cstheme="minorHAnsi"/>
          <w:sz w:val="20"/>
          <w:szCs w:val="20"/>
        </w:rPr>
        <w:t>„</w:t>
      </w:r>
      <w:r w:rsidR="00647B9C">
        <w:rPr>
          <w:rFonts w:cstheme="minorHAnsi"/>
          <w:color w:val="000000" w:themeColor="text1"/>
          <w:szCs w:val="20"/>
        </w:rPr>
        <w:t>Elektroinštalácia a MaR</w:t>
      </w:r>
      <w:r w:rsidR="00A5246C">
        <w:rPr>
          <w:rFonts w:cstheme="minorHAnsi"/>
          <w:color w:val="000000" w:themeColor="text1"/>
          <w:szCs w:val="20"/>
        </w:rPr>
        <w:t>“</w:t>
      </w:r>
    </w:p>
    <w:tbl>
      <w:tblPr>
        <w:tblStyle w:val="Mriekatabuky2"/>
        <w:tblW w:w="9214" w:type="dxa"/>
        <w:tblInd w:w="-5" w:type="dxa"/>
        <w:tblLook w:val="04A0" w:firstRow="1" w:lastRow="0" w:firstColumn="1" w:lastColumn="0" w:noHBand="0" w:noVBand="1"/>
      </w:tblPr>
      <w:tblGrid>
        <w:gridCol w:w="4366"/>
        <w:gridCol w:w="4848"/>
      </w:tblGrid>
      <w:tr w:rsidR="00C87DD1" w:rsidRPr="00C87DD1" w14:paraId="224858B7"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Uchádzač / skupina dodávateľov:</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C87DD1" w:rsidRDefault="00C87DD1" w:rsidP="00C87DD1">
            <w:pPr>
              <w:rPr>
                <w:rFonts w:cstheme="minorHAnsi"/>
                <w:color w:val="000000" w:themeColor="text1"/>
                <w:sz w:val="20"/>
                <w:szCs w:val="20"/>
              </w:rPr>
            </w:pPr>
          </w:p>
        </w:tc>
      </w:tr>
      <w:tr w:rsidR="00C87DD1" w:rsidRPr="00C87DD1" w14:paraId="45FE134E"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Kritérium na vyhodnotenie ponúk:</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AFB4E77" w14:textId="2880D106" w:rsidR="00C87DD1" w:rsidRPr="00342048" w:rsidRDefault="00E76137" w:rsidP="00C87DD1">
            <w:pPr>
              <w:tabs>
                <w:tab w:val="left" w:pos="567"/>
              </w:tabs>
              <w:rPr>
                <w:rFonts w:cstheme="minorHAnsi"/>
                <w:color w:val="000000" w:themeColor="text1"/>
                <w:sz w:val="20"/>
                <w:szCs w:val="20"/>
                <w:highlight w:val="yellow"/>
              </w:rPr>
            </w:pPr>
            <w:r w:rsidRPr="00E76137">
              <w:rPr>
                <w:rFonts w:cstheme="minorHAnsi"/>
                <w:b/>
                <w:color w:val="000000" w:themeColor="text1"/>
                <w:sz w:val="20"/>
                <w:szCs w:val="20"/>
              </w:rPr>
              <w:t>Ekonomicky najvýhodnejšia ponuka</w:t>
            </w:r>
          </w:p>
        </w:tc>
      </w:tr>
    </w:tbl>
    <w:p w14:paraId="3F377CB7" w14:textId="77777777" w:rsidR="00C87DD1" w:rsidRPr="00C87DD1" w:rsidRDefault="00C87DD1" w:rsidP="00C87DD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C87DD1"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C87DD1" w:rsidRDefault="00C87DD1" w:rsidP="00C87DD1">
            <w:pPr>
              <w:rPr>
                <w:rFonts w:cstheme="minorHAnsi"/>
                <w:b/>
                <w:color w:val="000000" w:themeColor="text1"/>
                <w:sz w:val="20"/>
                <w:szCs w:val="20"/>
              </w:rPr>
            </w:pPr>
            <w:r w:rsidRPr="00C87DD1">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ÁNO</w:t>
            </w:r>
            <w:r w:rsidRPr="00C87DD1">
              <w:rPr>
                <w:rFonts w:cstheme="minorHAnsi"/>
                <w:color w:val="000000" w:themeColor="text1"/>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NIE</w:t>
            </w:r>
            <w:r w:rsidRPr="00C87DD1">
              <w:rPr>
                <w:rFonts w:cstheme="minorHAnsi"/>
                <w:color w:val="000000" w:themeColor="text1"/>
                <w:vertAlign w:val="superscript"/>
              </w:rPr>
              <w:footnoteReference w:id="2"/>
            </w:r>
          </w:p>
        </w:tc>
      </w:tr>
    </w:tbl>
    <w:tbl>
      <w:tblPr>
        <w:tblW w:w="9214" w:type="dxa"/>
        <w:tblInd w:w="-5" w:type="dxa"/>
        <w:tblLayout w:type="fixed"/>
        <w:tblCellMar>
          <w:left w:w="70" w:type="dxa"/>
          <w:right w:w="70" w:type="dxa"/>
        </w:tblCellMar>
        <w:tblLook w:val="04A0" w:firstRow="1" w:lastRow="0" w:firstColumn="1" w:lastColumn="0" w:noHBand="0" w:noVBand="1"/>
      </w:tblPr>
      <w:tblGrid>
        <w:gridCol w:w="637"/>
        <w:gridCol w:w="3758"/>
        <w:gridCol w:w="1559"/>
        <w:gridCol w:w="1701"/>
        <w:gridCol w:w="1559"/>
      </w:tblGrid>
      <w:tr w:rsidR="00C87DD1" w:rsidRPr="00C87DD1" w14:paraId="1BDAF4C0" w14:textId="77777777" w:rsidTr="00E60E23">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P.č.</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77777777" w:rsidR="00C87DD1" w:rsidRPr="00C87DD1" w:rsidRDefault="00C87DD1" w:rsidP="00C87DD1">
            <w:pPr>
              <w:spacing w:after="0"/>
              <w:rPr>
                <w:rFonts w:cstheme="minorHAnsi"/>
                <w:b/>
                <w:color w:val="000000" w:themeColor="text1"/>
                <w:sz w:val="20"/>
                <w:szCs w:val="20"/>
              </w:rPr>
            </w:pPr>
            <w:r w:rsidRPr="00C87DD1">
              <w:rPr>
                <w:rFonts w:cstheme="minorHAnsi"/>
                <w:b/>
                <w:color w:val="000000" w:themeColor="text1"/>
                <w:sz w:val="20"/>
                <w:szCs w:val="20"/>
              </w:rPr>
              <w:t>Názov položky</w:t>
            </w:r>
          </w:p>
        </w:tc>
        <w:tc>
          <w:tcPr>
            <w:tcW w:w="1559"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Cena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E53092C"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DPH</w:t>
            </w:r>
            <w:r w:rsidR="00B15B63">
              <w:rPr>
                <w:rFonts w:cstheme="minorHAnsi"/>
                <w:b/>
                <w:color w:val="000000" w:themeColor="text1"/>
                <w:sz w:val="20"/>
                <w:szCs w:val="20"/>
              </w:rPr>
              <w:t xml:space="preserve"> 20 %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77777777" w:rsidR="00C87DD1" w:rsidRPr="00C87DD1" w:rsidRDefault="00C87DD1" w:rsidP="00C87DD1">
            <w:pPr>
              <w:spacing w:after="0"/>
              <w:jc w:val="center"/>
              <w:rPr>
                <w:rFonts w:cstheme="minorHAnsi"/>
                <w:color w:val="000000" w:themeColor="text1"/>
                <w:sz w:val="20"/>
                <w:szCs w:val="20"/>
              </w:rPr>
            </w:pPr>
            <w:r w:rsidRPr="00C87DD1">
              <w:rPr>
                <w:rFonts w:cstheme="minorHAnsi"/>
                <w:b/>
                <w:color w:val="000000" w:themeColor="text1"/>
                <w:sz w:val="20"/>
                <w:szCs w:val="20"/>
              </w:rPr>
              <w:t>Cena s DPH</w:t>
            </w:r>
          </w:p>
        </w:tc>
      </w:tr>
      <w:tr w:rsidR="00C87DD1" w:rsidRPr="00C87DD1" w14:paraId="6FB506B6" w14:textId="77777777" w:rsidTr="00E60E23">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C87DD1" w:rsidRDefault="00C87DD1" w:rsidP="00C87DD1">
            <w:pPr>
              <w:jc w:val="center"/>
              <w:rPr>
                <w:rFonts w:cstheme="minorHAnsi"/>
                <w:color w:val="000000" w:themeColor="text1"/>
                <w:sz w:val="20"/>
                <w:szCs w:val="20"/>
              </w:rPr>
            </w:pPr>
            <w:r w:rsidRPr="00C87DD1">
              <w:rPr>
                <w:rFonts w:cstheme="minorHAnsi"/>
                <w:color w:val="000000" w:themeColor="text1"/>
                <w:sz w:val="20"/>
                <w:szCs w:val="20"/>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77777777" w:rsidR="00C87DD1" w:rsidRPr="00C87DD1" w:rsidRDefault="00C87DD1" w:rsidP="00C87DD1">
            <w:pPr>
              <w:rPr>
                <w:rFonts w:cstheme="minorHAnsi"/>
                <w:color w:val="000000" w:themeColor="text1"/>
                <w:sz w:val="20"/>
                <w:szCs w:val="20"/>
              </w:rPr>
            </w:pPr>
            <w:r w:rsidRPr="00C87DD1">
              <w:rPr>
                <w:rFonts w:cstheme="minorHAnsi"/>
                <w:b/>
                <w:color w:val="000000" w:themeColor="text1"/>
                <w:sz w:val="20"/>
                <w:szCs w:val="20"/>
              </w:rPr>
              <w:t>Cena za celý predmet zákazky</w:t>
            </w:r>
            <w:r w:rsidRPr="00C87DD1">
              <w:rPr>
                <w:rFonts w:cstheme="minorHAnsi"/>
                <w:b/>
                <w:color w:val="000000" w:themeColor="text1"/>
                <w:vertAlign w:val="superscript"/>
              </w:rPr>
              <w:footnoteReference w:id="3"/>
            </w:r>
          </w:p>
        </w:tc>
        <w:tc>
          <w:tcPr>
            <w:tcW w:w="1559" w:type="dxa"/>
            <w:tcBorders>
              <w:top w:val="single" w:sz="4" w:space="0" w:color="000000"/>
              <w:left w:val="single" w:sz="4" w:space="0" w:color="000000"/>
              <w:bottom w:val="single" w:sz="4" w:space="0" w:color="000000"/>
              <w:right w:val="nil"/>
            </w:tcBorders>
            <w:vAlign w:val="center"/>
          </w:tcPr>
          <w:p w14:paraId="4CB485B8" w14:textId="77777777" w:rsidR="00C87DD1" w:rsidRPr="00C87DD1" w:rsidRDefault="00C87DD1" w:rsidP="00C87DD1">
            <w:pPr>
              <w:snapToGrid w:val="0"/>
              <w:jc w:val="right"/>
              <w:rPr>
                <w:rFonts w:cstheme="minorHAnsi"/>
                <w:color w:val="000000" w:themeColor="text1"/>
                <w:sz w:val="20"/>
                <w:szCs w:val="20"/>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C87DD1" w:rsidRDefault="00C87DD1" w:rsidP="00C87DD1">
            <w:pPr>
              <w:snapToGrid w:val="0"/>
              <w:jc w:val="right"/>
              <w:rPr>
                <w:rFonts w:cstheme="minorHAnsi"/>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C87DD1" w:rsidRDefault="00C87DD1" w:rsidP="00C87DD1">
            <w:pPr>
              <w:snapToGrid w:val="0"/>
              <w:jc w:val="right"/>
              <w:rPr>
                <w:rFonts w:cstheme="minorHAnsi"/>
                <w:color w:val="000000" w:themeColor="text1"/>
                <w:sz w:val="20"/>
                <w:szCs w:val="20"/>
              </w:rPr>
            </w:pPr>
          </w:p>
        </w:tc>
      </w:tr>
      <w:tr w:rsidR="00777439" w:rsidRPr="00C87DD1" w14:paraId="2985BDB8" w14:textId="77777777" w:rsidTr="00E60E23">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C87DD1" w:rsidRDefault="00777439" w:rsidP="00C87DD1">
            <w:pPr>
              <w:jc w:val="center"/>
              <w:rPr>
                <w:rFonts w:cstheme="minorHAnsi"/>
                <w:color w:val="000000" w:themeColor="text1"/>
                <w:sz w:val="20"/>
                <w:szCs w:val="20"/>
              </w:rPr>
            </w:pPr>
            <w:r>
              <w:rPr>
                <w:rFonts w:cstheme="minorHAnsi"/>
                <w:color w:val="000000" w:themeColor="text1"/>
                <w:sz w:val="20"/>
                <w:szCs w:val="20"/>
              </w:rPr>
              <w:t>2.</w:t>
            </w:r>
          </w:p>
        </w:tc>
        <w:tc>
          <w:tcPr>
            <w:tcW w:w="3758" w:type="dxa"/>
            <w:tcBorders>
              <w:top w:val="single" w:sz="4" w:space="0" w:color="000000"/>
              <w:left w:val="single" w:sz="4" w:space="0" w:color="000000"/>
              <w:bottom w:val="single" w:sz="4" w:space="0" w:color="000000"/>
              <w:right w:val="nil"/>
            </w:tcBorders>
            <w:vAlign w:val="center"/>
          </w:tcPr>
          <w:p w14:paraId="45B73618" w14:textId="77777777" w:rsidR="00777439" w:rsidRPr="00C87DD1" w:rsidRDefault="00777439" w:rsidP="00C87DD1">
            <w:pPr>
              <w:rPr>
                <w:rFonts w:cstheme="minorHAnsi"/>
                <w:b/>
                <w:color w:val="000000" w:themeColor="text1"/>
                <w:sz w:val="20"/>
                <w:szCs w:val="20"/>
              </w:rPr>
            </w:pPr>
            <w:r>
              <w:rPr>
                <w:rFonts w:cstheme="minorHAnsi"/>
                <w:b/>
                <w:color w:val="000000" w:themeColor="text1"/>
                <w:sz w:val="20"/>
                <w:szCs w:val="20"/>
              </w:rPr>
              <w:t>Lehota dodania tovaru</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20A30865" w14:textId="194F1E11" w:rsidR="00777439" w:rsidRPr="00C87DD1" w:rsidRDefault="00777439" w:rsidP="00C87DD1">
            <w:pPr>
              <w:snapToGrid w:val="0"/>
              <w:jc w:val="right"/>
              <w:rPr>
                <w:rFonts w:cstheme="minorHAnsi"/>
                <w:color w:val="000000" w:themeColor="text1"/>
                <w:sz w:val="20"/>
                <w:szCs w:val="20"/>
              </w:rPr>
            </w:pPr>
            <w:r>
              <w:rPr>
                <w:rFonts w:cstheme="minorHAnsi"/>
                <w:color w:val="000000" w:themeColor="text1"/>
                <w:sz w:val="20"/>
                <w:szCs w:val="20"/>
              </w:rPr>
              <w:t>uvedená v </w:t>
            </w:r>
            <w:r w:rsidR="00246F9A">
              <w:rPr>
                <w:rFonts w:cstheme="minorHAnsi"/>
                <w:color w:val="000000" w:themeColor="text1"/>
                <w:sz w:val="20"/>
                <w:szCs w:val="20"/>
              </w:rPr>
              <w:t>mesiacoch</w:t>
            </w:r>
            <w:r>
              <w:rPr>
                <w:rFonts w:cstheme="minorHAnsi"/>
                <w:color w:val="000000" w:themeColor="text1"/>
                <w:sz w:val="20"/>
                <w:szCs w:val="20"/>
              </w:rPr>
              <w:t xml:space="preserve"> </w:t>
            </w:r>
          </w:p>
        </w:tc>
      </w:tr>
    </w:tbl>
    <w:p w14:paraId="5B2264E9" w14:textId="2BDA5F18" w:rsidR="00FE2712" w:rsidRDefault="00C87DD1" w:rsidP="00C87DD1">
      <w:pPr>
        <w:tabs>
          <w:tab w:val="left" w:pos="567"/>
        </w:tabs>
        <w:spacing w:before="120" w:after="0"/>
        <w:jc w:val="both"/>
        <w:rPr>
          <w:rFonts w:cstheme="minorHAnsi"/>
          <w:color w:val="000000" w:themeColor="text1"/>
          <w:sz w:val="20"/>
          <w:szCs w:val="20"/>
        </w:rPr>
      </w:pPr>
      <w:r w:rsidRPr="00C87DD1">
        <w:rPr>
          <w:rFonts w:cstheme="minorHAnsi"/>
          <w:color w:val="000000" w:themeColor="text1"/>
          <w:sz w:val="20"/>
          <w:szCs w:val="20"/>
        </w:rPr>
        <w:t>Uchádzač vyhlasuje, že cena za celý predmet zákazky zahŕňa všetky potrebné činnosti, práce a materiál, ktoré sú nevyhnutné na riadn</w:t>
      </w:r>
      <w:r w:rsidR="00FE2712">
        <w:rPr>
          <w:rFonts w:cstheme="minorHAnsi"/>
          <w:color w:val="000000" w:themeColor="text1"/>
          <w:sz w:val="20"/>
          <w:szCs w:val="20"/>
        </w:rPr>
        <w:t>e</w:t>
      </w:r>
      <w:r w:rsidRPr="00C87DD1">
        <w:rPr>
          <w:rFonts w:cstheme="minorHAnsi"/>
          <w:color w:val="000000" w:themeColor="text1"/>
          <w:sz w:val="20"/>
          <w:szCs w:val="20"/>
        </w:rPr>
        <w:t xml:space="preserve"> a</w:t>
      </w:r>
      <w:r w:rsidR="00FE2712">
        <w:rPr>
          <w:rFonts w:cstheme="minorHAnsi"/>
          <w:color w:val="000000" w:themeColor="text1"/>
          <w:sz w:val="20"/>
          <w:szCs w:val="20"/>
        </w:rPr>
        <w:t> </w:t>
      </w:r>
      <w:r w:rsidRPr="00C87DD1">
        <w:rPr>
          <w:rFonts w:cstheme="minorHAnsi"/>
          <w:color w:val="000000" w:themeColor="text1"/>
          <w:sz w:val="20"/>
          <w:szCs w:val="20"/>
        </w:rPr>
        <w:t>úpln</w:t>
      </w:r>
      <w:r w:rsidR="00FE2712">
        <w:rPr>
          <w:rFonts w:cstheme="minorHAnsi"/>
          <w:color w:val="000000" w:themeColor="text1"/>
          <w:sz w:val="20"/>
          <w:szCs w:val="20"/>
        </w:rPr>
        <w:t>é dodanie predmetu zákazky.</w:t>
      </w:r>
    </w:p>
    <w:p w14:paraId="5002A939" w14:textId="77777777" w:rsidR="00C87DD1" w:rsidRPr="00C87DD1" w:rsidRDefault="00C87DD1" w:rsidP="00C87DD1">
      <w:pPr>
        <w:jc w:val="both"/>
        <w:rPr>
          <w:rFonts w:cstheme="minorHAnsi"/>
          <w:bCs/>
          <w:color w:val="000000" w:themeColor="text1"/>
          <w:sz w:val="20"/>
          <w:szCs w:val="20"/>
        </w:rPr>
      </w:pPr>
    </w:p>
    <w:p w14:paraId="1122D098" w14:textId="681EFDF5" w:rsidR="00C87DD1" w:rsidRPr="00C87DD1" w:rsidRDefault="00402345" w:rsidP="00C87DD1">
      <w:pPr>
        <w:jc w:val="both"/>
        <w:rPr>
          <w:rFonts w:cstheme="minorHAnsi"/>
          <w:bCs/>
          <w:color w:val="000000" w:themeColor="text1"/>
          <w:sz w:val="20"/>
          <w:szCs w:val="20"/>
        </w:rPr>
      </w:pPr>
      <w:r>
        <w:rPr>
          <w:rFonts w:cstheme="minorHAnsi"/>
          <w:bCs/>
          <w:color w:val="000000" w:themeColor="text1"/>
          <w:sz w:val="20"/>
          <w:szCs w:val="20"/>
        </w:rPr>
        <w:t>V</w:t>
      </w:r>
      <w:r w:rsidR="00C87DD1" w:rsidRPr="00C87DD1">
        <w:rPr>
          <w:rFonts w:cstheme="minorHAnsi"/>
          <w:bCs/>
          <w:color w:val="000000" w:themeColor="text1"/>
          <w:sz w:val="20"/>
          <w:szCs w:val="20"/>
        </w:rPr>
        <w:t xml:space="preserve"> ..............................., dňa .......................</w:t>
      </w:r>
    </w:p>
    <w:p w14:paraId="692BC5B3" w14:textId="77777777" w:rsidR="00C214A9" w:rsidRPr="00C87DD1" w:rsidRDefault="00C214A9" w:rsidP="00C87DD1">
      <w:pPr>
        <w:spacing w:after="0"/>
        <w:ind w:left="4248" w:firstLine="708"/>
        <w:jc w:val="both"/>
        <w:rPr>
          <w:rFonts w:cstheme="minorHAnsi"/>
          <w:bCs/>
          <w:color w:val="000000" w:themeColor="text1"/>
          <w:sz w:val="20"/>
          <w:szCs w:val="20"/>
        </w:rPr>
      </w:pPr>
    </w:p>
    <w:p w14:paraId="3DB9FE78" w14:textId="77777777" w:rsidR="00C87DD1" w:rsidRPr="00C87DD1" w:rsidRDefault="00C87DD1" w:rsidP="00C87DD1">
      <w:pPr>
        <w:spacing w:after="0"/>
        <w:ind w:left="4248" w:firstLine="708"/>
        <w:jc w:val="both"/>
        <w:rPr>
          <w:rFonts w:cstheme="minorHAnsi"/>
          <w:bCs/>
          <w:color w:val="000000" w:themeColor="text1"/>
          <w:sz w:val="20"/>
          <w:szCs w:val="20"/>
        </w:rPr>
      </w:pPr>
      <w:r w:rsidRPr="00C87DD1">
        <w:rPr>
          <w:rFonts w:cstheme="minorHAnsi"/>
          <w:bCs/>
          <w:color w:val="000000" w:themeColor="text1"/>
          <w:sz w:val="20"/>
          <w:szCs w:val="20"/>
        </w:rPr>
        <w:t>..................................................................</w:t>
      </w:r>
    </w:p>
    <w:p w14:paraId="2364228E"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154E6E3D" w14:textId="25533D38" w:rsidR="001827CD" w:rsidRDefault="00C87DD1" w:rsidP="00C927EF">
      <w:pPr>
        <w:spacing w:after="0" w:line="240" w:lineRule="auto"/>
        <w:rPr>
          <w:rFonts w:cstheme="minorHAnsi"/>
          <w:color w:val="000000" w:themeColor="text1"/>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color w:val="000000" w:themeColor="text1"/>
          <w:vertAlign w:val="superscript"/>
        </w:rPr>
        <w:footnoteReference w:id="4"/>
      </w:r>
    </w:p>
    <w:p w14:paraId="02EEBE39" w14:textId="77777777" w:rsidR="00EE33D8" w:rsidRDefault="00EE33D8" w:rsidP="007A68A9">
      <w:pPr>
        <w:pStyle w:val="Bezriadkovania"/>
        <w:ind w:right="142"/>
        <w:jc w:val="center"/>
      </w:pPr>
    </w:p>
    <w:p w14:paraId="6A8D89AF" w14:textId="77777777" w:rsidR="00EE33D8" w:rsidRDefault="00EE33D8" w:rsidP="007A68A9">
      <w:pPr>
        <w:pStyle w:val="Bezriadkovania"/>
        <w:ind w:right="142"/>
        <w:jc w:val="center"/>
      </w:pPr>
    </w:p>
    <w:p w14:paraId="2457A151" w14:textId="77777777" w:rsidR="00EE33D8" w:rsidRDefault="00EE33D8" w:rsidP="007A68A9">
      <w:pPr>
        <w:pStyle w:val="Bezriadkovania"/>
        <w:ind w:right="142"/>
        <w:jc w:val="center"/>
      </w:pPr>
    </w:p>
    <w:p w14:paraId="022F96B5" w14:textId="33FD8210" w:rsidR="00EE33D8" w:rsidRDefault="00EE33D8" w:rsidP="007A68A9">
      <w:pPr>
        <w:pStyle w:val="Bezriadkovania"/>
        <w:ind w:right="142"/>
        <w:jc w:val="center"/>
      </w:pPr>
    </w:p>
    <w:p w14:paraId="1F736BF1" w14:textId="54D1EB73" w:rsidR="00604A82" w:rsidRDefault="00604A82" w:rsidP="007A68A9">
      <w:pPr>
        <w:pStyle w:val="Bezriadkovania"/>
        <w:ind w:right="142"/>
        <w:jc w:val="center"/>
      </w:pPr>
    </w:p>
    <w:p w14:paraId="144282B5" w14:textId="77777777" w:rsidR="001D0891" w:rsidRDefault="001D0891" w:rsidP="007A68A9">
      <w:pPr>
        <w:pStyle w:val="Bezriadkovania"/>
        <w:ind w:right="142"/>
        <w:jc w:val="center"/>
      </w:pPr>
    </w:p>
    <w:p w14:paraId="3572119C" w14:textId="77777777" w:rsidR="00900EEC" w:rsidRDefault="00900EEC" w:rsidP="00565862">
      <w:pPr>
        <w:rPr>
          <w:rFonts w:cstheme="minorHAnsi"/>
          <w:b/>
          <w:bCs/>
          <w:color w:val="000000" w:themeColor="text1"/>
          <w:sz w:val="24"/>
          <w:szCs w:val="24"/>
        </w:rPr>
      </w:pPr>
    </w:p>
    <w:p w14:paraId="465F4008" w14:textId="169D8E8A" w:rsidR="00C87DD1" w:rsidRPr="00777439" w:rsidRDefault="00C87DD1" w:rsidP="00E60E23">
      <w:pPr>
        <w:jc w:val="center"/>
        <w:rPr>
          <w:rFonts w:cstheme="minorHAnsi"/>
          <w:b/>
          <w:bCs/>
          <w:color w:val="000000" w:themeColor="text1"/>
          <w:sz w:val="24"/>
          <w:szCs w:val="24"/>
        </w:rPr>
      </w:pPr>
      <w:r w:rsidRPr="00777439">
        <w:rPr>
          <w:rFonts w:cstheme="minorHAnsi"/>
          <w:b/>
          <w:bCs/>
          <w:color w:val="000000" w:themeColor="text1"/>
          <w:sz w:val="24"/>
          <w:szCs w:val="24"/>
        </w:rPr>
        <w:lastRenderedPageBreak/>
        <w:t>ČESTNÉ VYHLÁSENIE UCHÁDZAČA</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77777777" w:rsidR="00C87DD1" w:rsidRPr="00C87DD1" w:rsidRDefault="00C87DD1" w:rsidP="00C87DD1">
      <w:pPr>
        <w:spacing w:after="240" w:line="240" w:lineRule="auto"/>
        <w:ind w:left="567" w:hanging="567"/>
        <w:rPr>
          <w:rFonts w:eastAsia="Calibri" w:cstheme="minorHAnsi"/>
          <w:sz w:val="20"/>
          <w:szCs w:val="20"/>
        </w:rPr>
      </w:pPr>
      <w:bookmarkStart w:id="4" w:name="_Hlk5282723"/>
      <w:r w:rsidRPr="00C87DD1">
        <w:rPr>
          <w:rFonts w:eastAsia="Calibri" w:cstheme="minorHAnsi"/>
          <w:sz w:val="20"/>
          <w:szCs w:val="20"/>
        </w:rPr>
        <w:t xml:space="preserve">Ako  štatutárny zástupca uchádzača:..................................................................................................., </w:t>
      </w:r>
    </w:p>
    <w:p w14:paraId="7EEEDA34" w14:textId="77777777" w:rsidR="00C87DD1" w:rsidRPr="00C87DD1" w:rsidRDefault="00C87DD1" w:rsidP="00C87DD1">
      <w:pPr>
        <w:spacing w:after="240" w:line="240" w:lineRule="auto"/>
        <w:ind w:left="567" w:hanging="567"/>
        <w:rPr>
          <w:rFonts w:eastAsia="Calibri" w:cstheme="minorHAnsi"/>
          <w:sz w:val="20"/>
          <w:szCs w:val="20"/>
        </w:rPr>
      </w:pPr>
      <w:r w:rsidRPr="00C87DD1">
        <w:rPr>
          <w:rFonts w:eastAsia="Calibri" w:cstheme="minorHAnsi"/>
          <w:sz w:val="20"/>
          <w:szCs w:val="20"/>
        </w:rPr>
        <w:t xml:space="preserve">so sídlom .............................................................................................,  IČO: .......................................... </w:t>
      </w:r>
    </w:p>
    <w:p w14:paraId="2C35F407" w14:textId="77777777" w:rsidR="00C87DD1" w:rsidRPr="00C87DD1" w:rsidRDefault="00C87DD1" w:rsidP="00C87DD1">
      <w:pPr>
        <w:spacing w:after="240" w:line="240" w:lineRule="auto"/>
        <w:jc w:val="both"/>
        <w:rPr>
          <w:rFonts w:ascii="Calibri" w:eastAsia="Calibri" w:hAnsi="Calibri" w:cstheme="minorHAnsi"/>
          <w:color w:val="000000" w:themeColor="text1"/>
        </w:rPr>
      </w:pPr>
    </w:p>
    <w:bookmarkEnd w:id="4"/>
    <w:p w14:paraId="2CDF8331" w14:textId="77777777" w:rsidR="00C87DD1" w:rsidRPr="00C87DD1" w:rsidRDefault="00C87DD1" w:rsidP="00C87DD1">
      <w:pPr>
        <w:shd w:val="clear" w:color="auto" w:fill="FFFFFF"/>
        <w:jc w:val="center"/>
        <w:rPr>
          <w:rFonts w:cstheme="minorHAnsi"/>
          <w:b/>
          <w:bCs/>
          <w:sz w:val="20"/>
          <w:szCs w:val="20"/>
        </w:rPr>
      </w:pPr>
      <w:r w:rsidRPr="00C87DD1">
        <w:rPr>
          <w:rFonts w:cstheme="minorHAnsi"/>
          <w:b/>
          <w:bCs/>
          <w:sz w:val="20"/>
          <w:szCs w:val="20"/>
        </w:rPr>
        <w:t xml:space="preserve">týmto čestne vyhlasujem, </w:t>
      </w:r>
    </w:p>
    <w:p w14:paraId="4E5A25E5" w14:textId="28F46DB4" w:rsidR="00840DE6" w:rsidRPr="00840DE6" w:rsidRDefault="00C87DD1" w:rsidP="00840DE6">
      <w:pPr>
        <w:spacing w:after="0"/>
        <w:jc w:val="center"/>
        <w:rPr>
          <w:rFonts w:cstheme="minorHAnsi"/>
          <w:color w:val="000000" w:themeColor="text1"/>
          <w:szCs w:val="20"/>
        </w:rPr>
      </w:pPr>
      <w:r w:rsidRPr="00C87DD1">
        <w:rPr>
          <w:rFonts w:cstheme="minorHAnsi"/>
          <w:sz w:val="20"/>
          <w:szCs w:val="20"/>
        </w:rPr>
        <w:t>že k zákazke s</w:t>
      </w:r>
      <w:r w:rsidR="00B42D6E">
        <w:rPr>
          <w:rFonts w:cstheme="minorHAnsi"/>
          <w:sz w:val="20"/>
          <w:szCs w:val="20"/>
        </w:rPr>
        <w:t> </w:t>
      </w:r>
      <w:r w:rsidRPr="009224F6">
        <w:rPr>
          <w:rFonts w:cstheme="minorHAnsi"/>
          <w:sz w:val="20"/>
          <w:szCs w:val="20"/>
        </w:rPr>
        <w:t>názvom</w:t>
      </w:r>
      <w:r w:rsidR="00B42D6E">
        <w:rPr>
          <w:rFonts w:cstheme="minorHAnsi"/>
          <w:sz w:val="20"/>
          <w:szCs w:val="20"/>
        </w:rPr>
        <w:t xml:space="preserve"> „</w:t>
      </w:r>
      <w:r w:rsidR="00647B9C">
        <w:rPr>
          <w:rFonts w:cstheme="minorHAnsi"/>
          <w:b/>
          <w:bCs/>
          <w:sz w:val="20"/>
          <w:szCs w:val="20"/>
        </w:rPr>
        <w:t>Elektroinštalácia a MaR</w:t>
      </w:r>
      <w:r w:rsidR="00B42D6E">
        <w:rPr>
          <w:rFonts w:cstheme="minorHAnsi"/>
          <w:b/>
          <w:bCs/>
          <w:sz w:val="20"/>
          <w:szCs w:val="20"/>
        </w:rPr>
        <w:t>“</w:t>
      </w:r>
    </w:p>
    <w:p w14:paraId="6938D850" w14:textId="736CB19B" w:rsidR="00C87DD1" w:rsidRPr="00C87DD1" w:rsidRDefault="00C87DD1" w:rsidP="00840DE6">
      <w:pPr>
        <w:spacing w:after="0"/>
        <w:rPr>
          <w:rFonts w:cstheme="minorHAnsi"/>
          <w:b/>
          <w:bCs/>
          <w:sz w:val="20"/>
          <w:szCs w:val="20"/>
        </w:rPr>
      </w:pPr>
    </w:p>
    <w:p w14:paraId="44CF6C0C" w14:textId="13073142" w:rsidR="00C87DD1"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Pr>
          <w:rFonts w:cstheme="minorHAnsi"/>
          <w:b/>
          <w:bCs/>
          <w:sz w:val="20"/>
          <w:szCs w:val="20"/>
        </w:rPr>
        <w:tab/>
      </w:r>
      <w:r w:rsidR="00C87DD1" w:rsidRPr="00C87DD1">
        <w:rPr>
          <w:rFonts w:cstheme="minorHAnsi"/>
          <w:b/>
          <w:bCs/>
          <w:sz w:val="20"/>
          <w:szCs w:val="20"/>
        </w:rPr>
        <w:t xml:space="preserve">Spĺňam podmienky účasti  týkajúce sa </w:t>
      </w:r>
      <w:r w:rsidR="00FE2712">
        <w:rPr>
          <w:rFonts w:cstheme="minorHAnsi"/>
          <w:b/>
          <w:bCs/>
          <w:sz w:val="20"/>
          <w:szCs w:val="20"/>
        </w:rPr>
        <w:t>osobného</w:t>
      </w:r>
      <w:r w:rsidR="00C87DD1" w:rsidRPr="00C87DD1">
        <w:rPr>
          <w:rFonts w:cstheme="minorHAnsi"/>
          <w:b/>
          <w:bCs/>
          <w:sz w:val="20"/>
          <w:szCs w:val="20"/>
        </w:rPr>
        <w:t xml:space="preserve"> postavenia požadované obstarávateľom.</w:t>
      </w:r>
    </w:p>
    <w:p w14:paraId="21E1BFCE" w14:textId="75DA35AB"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 xml:space="preserve">Nie je na </w:t>
      </w:r>
      <w:r w:rsidR="00960270">
        <w:rPr>
          <w:rFonts w:eastAsia="Times New Roman" w:cstheme="minorHAnsi"/>
          <w:color w:val="000000"/>
          <w:sz w:val="20"/>
          <w:szCs w:val="20"/>
          <w:lang w:eastAsia="sk-SK"/>
        </w:rPr>
        <w:t>môj</w:t>
      </w:r>
      <w:r w:rsidRPr="009116F1">
        <w:rPr>
          <w:rFonts w:eastAsia="Times New Roman" w:cstheme="minorHAnsi"/>
          <w:color w:val="000000"/>
          <w:sz w:val="20"/>
          <w:szCs w:val="20"/>
          <w:lang w:eastAsia="sk-SK"/>
        </w:rPr>
        <w:t xml:space="preserve"> majetok vyhlásený konkurz</w:t>
      </w:r>
      <w:r>
        <w:rPr>
          <w:rFonts w:eastAsia="Times New Roman" w:cstheme="minorHAnsi"/>
          <w:color w:val="000000"/>
          <w:sz w:val="20"/>
          <w:szCs w:val="20"/>
          <w:lang w:eastAsia="sk-SK"/>
        </w:rPr>
        <w:t xml:space="preserve">, nie je v reštrukturalizácii, nie je v likvidácii (netýka sa fyzických osôb uvedených v § 2 ods. 2 písm. b) a d) zákona č. 513/1991 Zb. Obchodný zákonník), nebolo proti </w:t>
      </w:r>
      <w:r w:rsidR="00960270">
        <w:rPr>
          <w:rFonts w:eastAsia="Times New Roman" w:cstheme="minorHAnsi"/>
          <w:color w:val="000000"/>
          <w:sz w:val="20"/>
          <w:szCs w:val="20"/>
          <w:lang w:eastAsia="sk-SK"/>
        </w:rPr>
        <w:t>mne</w:t>
      </w:r>
      <w:r>
        <w:rPr>
          <w:rFonts w:eastAsia="Times New Roman" w:cstheme="minorHAnsi"/>
          <w:color w:val="000000"/>
          <w:sz w:val="20"/>
          <w:szCs w:val="20"/>
          <w:lang w:eastAsia="sk-SK"/>
        </w:rPr>
        <w:t xml:space="preserve"> zastavené konkurzné konanie pre nedostatok majetku alebo zrušený konkurz pre nedostatok majetku,</w:t>
      </w:r>
    </w:p>
    <w:p w14:paraId="6C8812AE" w14:textId="4195216A"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w:t>
      </w:r>
      <w:r w:rsidR="00960270">
        <w:rPr>
          <w:rFonts w:eastAsia="Times New Roman" w:cstheme="minorHAnsi"/>
          <w:color w:val="000000"/>
          <w:sz w:val="20"/>
          <w:szCs w:val="20"/>
          <w:lang w:eastAsia="sk-SK"/>
        </w:rPr>
        <w:t xml:space="preserve">som </w:t>
      </w:r>
      <w:r>
        <w:rPr>
          <w:rFonts w:eastAsia="Times New Roman" w:cstheme="minorHAnsi"/>
          <w:color w:val="000000"/>
          <w:sz w:val="20"/>
          <w:szCs w:val="20"/>
          <w:lang w:eastAsia="sk-SK"/>
        </w:rPr>
        <w:t>v predchádzajúcich 3 rokoch od vyhlásenia výzvy na predloženie cenovej ponuky zákaz nelegálnej práce a nelegálneho zamestnávania podľa zákona č. 82/2005 Z.z. o nelegálnej práci a nelegálnom zamestnávaní a o zmene a doplnení niektorých zákonov,</w:t>
      </w:r>
    </w:p>
    <w:p w14:paraId="5CC4504D" w14:textId="64C3B73B" w:rsidR="00960270" w:rsidRDefault="00FE2712"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 xml:space="preserve">Ani štatutárny orgán, ani žiadny člen štatutárneho orgánu, ani žiadny člen dozornej rady, ani prokurista </w:t>
      </w:r>
      <w:r w:rsidR="00960270">
        <w:rPr>
          <w:rFonts w:eastAsia="Times New Roman" w:cstheme="minorHAnsi"/>
          <w:color w:val="000000"/>
          <w:sz w:val="20"/>
          <w:szCs w:val="20"/>
          <w:lang w:eastAsia="sk-SK"/>
        </w:rPr>
        <w:t xml:space="preserve">   </w:t>
      </w:r>
    </w:p>
    <w:p w14:paraId="273EFE4F" w14:textId="43593D6E"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nie je</w:t>
      </w:r>
      <w:r w:rsidR="00FE2712">
        <w:rPr>
          <w:rFonts w:eastAsia="Times New Roman" w:cstheme="minorHAnsi"/>
          <w:color w:val="000000"/>
          <w:sz w:val="20"/>
          <w:szCs w:val="20"/>
          <w:lang w:eastAsia="sk-SK"/>
        </w:rPr>
        <w:t xml:space="preserve"> právoplatne odsúden</w:t>
      </w:r>
      <w:r>
        <w:rPr>
          <w:rFonts w:eastAsia="Times New Roman" w:cstheme="minorHAnsi"/>
          <w:color w:val="000000"/>
          <w:sz w:val="20"/>
          <w:szCs w:val="20"/>
          <w:lang w:eastAsia="sk-SK"/>
        </w:rPr>
        <w:t>ý</w:t>
      </w:r>
      <w:r w:rsidR="00FE2712">
        <w:rPr>
          <w:rFonts w:eastAsia="Times New Roman" w:cstheme="minorHAnsi"/>
          <w:color w:val="000000"/>
          <w:sz w:val="20"/>
          <w:szCs w:val="20"/>
          <w:lang w:eastAsia="sk-SK"/>
        </w:rPr>
        <w:t xml:space="preserve"> za trestný čin podvodu, za trestný čin korupcie, za trestný čin poškodzovania </w:t>
      </w:r>
      <w:r>
        <w:rPr>
          <w:rFonts w:eastAsia="Times New Roman" w:cstheme="minorHAnsi"/>
          <w:color w:val="000000"/>
          <w:sz w:val="20"/>
          <w:szCs w:val="20"/>
          <w:lang w:eastAsia="sk-SK"/>
        </w:rPr>
        <w:t xml:space="preserve">    </w:t>
      </w:r>
    </w:p>
    <w:p w14:paraId="060EFC67" w14:textId="51968D7C"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finančných záujmov EÚ, za trestný čin založenia, zosnovania a machinácie pri verejnom obstarávaní </w:t>
      </w:r>
      <w:r>
        <w:rPr>
          <w:rFonts w:eastAsia="Times New Roman" w:cstheme="minorHAnsi"/>
          <w:color w:val="000000"/>
          <w:sz w:val="20"/>
          <w:szCs w:val="20"/>
          <w:lang w:eastAsia="sk-SK"/>
        </w:rPr>
        <w:t xml:space="preserve">   </w:t>
      </w:r>
    </w:p>
    <w:p w14:paraId="76B0F9B7" w14:textId="17BEB6CD"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a verejnej dražbe, trestné činy súvisiace s terorizmom alebo spojené s teroristickými aktivitami, </w:t>
      </w:r>
    </w:p>
    <w:p w14:paraId="3B419D0A" w14:textId="0A778768" w:rsidR="00FE2712"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využívanie detskej práce alebo iných foriem obchodovania s ľuďmi</w:t>
      </w:r>
    </w:p>
    <w:p w14:paraId="5F325DF9" w14:textId="62F01889" w:rsidR="00FE2712" w:rsidRDefault="00FE2712" w:rsidP="00FE2712">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som</w:t>
      </w:r>
      <w:r>
        <w:rPr>
          <w:rFonts w:eastAsia="Times New Roman" w:cstheme="minorHAnsi"/>
          <w:color w:val="000000"/>
          <w:sz w:val="20"/>
          <w:szCs w:val="20"/>
          <w:lang w:eastAsia="sk-SK"/>
        </w:rPr>
        <w:t xml:space="preserve"> oprávnený dodávať tovar, uskutočňovať stavebné práce alebo poskytovať službu v rozsahu, ktorý zodpovedá predmetu zákazky</w:t>
      </w:r>
    </w:p>
    <w:p w14:paraId="43DD6170" w14:textId="2FEA3C27" w:rsidR="00FE2712" w:rsidRPr="00C87DD1" w:rsidRDefault="00FE2712" w:rsidP="00FE2712">
      <w:pPr>
        <w:spacing w:after="0" w:line="240" w:lineRule="auto"/>
        <w:ind w:left="709" w:hanging="425"/>
        <w:jc w:val="both"/>
        <w:rPr>
          <w:rFonts w:eastAsia="Calibri" w:cstheme="minorHAnsi"/>
          <w:sz w:val="20"/>
          <w:szCs w:val="20"/>
        </w:rPr>
      </w:pPr>
      <w:r>
        <w:rPr>
          <w:rFonts w:eastAsia="Times New Roman" w:cstheme="minorHAnsi"/>
          <w:color w:val="000000"/>
          <w:sz w:val="20"/>
          <w:szCs w:val="20"/>
          <w:lang w:eastAsia="sk-SK"/>
        </w:rPr>
        <w:t xml:space="preserve">-     </w:t>
      </w:r>
      <w:r w:rsidRPr="00C87DD1">
        <w:rPr>
          <w:rFonts w:eastAsia="Calibri" w:cstheme="minorHAnsi"/>
          <w:sz w:val="20"/>
          <w:szCs w:val="20"/>
        </w:rPr>
        <w:t>nemá</w:t>
      </w:r>
      <w:r w:rsidR="00960270">
        <w:rPr>
          <w:rFonts w:eastAsia="Calibri" w:cstheme="minorHAnsi"/>
          <w:sz w:val="20"/>
          <w:szCs w:val="20"/>
        </w:rPr>
        <w:t>m</w:t>
      </w:r>
      <w:r w:rsidRPr="00C87DD1">
        <w:rPr>
          <w:rFonts w:eastAsia="Calibri" w:cstheme="minorHAnsi"/>
          <w:sz w:val="20"/>
          <w:szCs w:val="20"/>
        </w:rPr>
        <w:t xml:space="preserve"> uložený zákaz účasti vo verejnom obstarávaní potvrdený konečným rozhodnutím v Slovenskej republike alebo v štáte sídla, miesta podnikania alebo obvyklého pobytu</w:t>
      </w:r>
    </w:p>
    <w:p w14:paraId="048FF61F" w14:textId="77777777" w:rsidR="00FE2712" w:rsidRPr="00C87DD1" w:rsidRDefault="00FE2712" w:rsidP="00FE2712">
      <w:pPr>
        <w:shd w:val="clear" w:color="auto" w:fill="FFFFFF"/>
        <w:tabs>
          <w:tab w:val="left" w:pos="567"/>
        </w:tabs>
        <w:spacing w:after="14" w:line="302" w:lineRule="auto"/>
        <w:ind w:left="372"/>
        <w:contextualSpacing/>
        <w:jc w:val="both"/>
        <w:rPr>
          <w:rFonts w:cstheme="minorHAnsi"/>
          <w:b/>
          <w:bCs/>
          <w:sz w:val="20"/>
          <w:szCs w:val="20"/>
        </w:rPr>
      </w:pPr>
    </w:p>
    <w:p w14:paraId="5C31F2B6" w14:textId="77777777" w:rsidR="00C87DD1" w:rsidRPr="00C87DD1" w:rsidRDefault="00C87DD1" w:rsidP="00C87DD1">
      <w:pPr>
        <w:shd w:val="clear" w:color="auto" w:fill="FFFFFF"/>
        <w:tabs>
          <w:tab w:val="left" w:pos="567"/>
        </w:tabs>
        <w:spacing w:after="14" w:line="302" w:lineRule="auto"/>
        <w:ind w:left="22" w:hanging="10"/>
        <w:jc w:val="both"/>
        <w:rPr>
          <w:rFonts w:cstheme="minorHAnsi"/>
          <w:b/>
          <w:sz w:val="20"/>
          <w:szCs w:val="20"/>
        </w:rPr>
      </w:pPr>
      <w:r w:rsidRPr="00C87DD1">
        <w:rPr>
          <w:rFonts w:cstheme="minorHAnsi"/>
          <w:b/>
          <w:bCs/>
          <w:sz w:val="20"/>
          <w:szCs w:val="20"/>
        </w:rPr>
        <w:t>2.</w:t>
      </w:r>
      <w:r w:rsidRPr="00C87DD1">
        <w:rPr>
          <w:rFonts w:cstheme="minorHAnsi"/>
          <w:sz w:val="20"/>
          <w:szCs w:val="20"/>
        </w:rPr>
        <w:t xml:space="preserve"> </w:t>
      </w:r>
      <w:r w:rsidRPr="00C87DD1">
        <w:rPr>
          <w:rFonts w:cstheme="minorHAnsi"/>
          <w:sz w:val="20"/>
          <w:szCs w:val="20"/>
        </w:rPr>
        <w:tab/>
      </w:r>
      <w:r w:rsidRPr="00C87DD1">
        <w:rPr>
          <w:rFonts w:cstheme="minorHAnsi"/>
          <w:b/>
          <w:sz w:val="20"/>
          <w:szCs w:val="20"/>
        </w:rPr>
        <w:t xml:space="preserve">Spĺňam podmienky účasti týkajúce sa Technickej spôsobilosti a odbornej spôsobilosti požadované </w:t>
      </w:r>
    </w:p>
    <w:p w14:paraId="03391CFE" w14:textId="77777777" w:rsidR="00C87DD1" w:rsidRPr="00C87DD1" w:rsidRDefault="00C87DD1" w:rsidP="00C87DD1">
      <w:pPr>
        <w:shd w:val="clear" w:color="auto" w:fill="FFFFFF"/>
        <w:tabs>
          <w:tab w:val="left" w:pos="1134"/>
        </w:tabs>
        <w:spacing w:after="14" w:line="302" w:lineRule="auto"/>
        <w:jc w:val="both"/>
        <w:rPr>
          <w:rFonts w:cstheme="minorHAnsi"/>
          <w:sz w:val="20"/>
          <w:szCs w:val="20"/>
        </w:rPr>
      </w:pPr>
      <w:r w:rsidRPr="00C87DD1">
        <w:rPr>
          <w:rFonts w:cstheme="minorHAnsi"/>
          <w:b/>
          <w:sz w:val="20"/>
          <w:szCs w:val="20"/>
        </w:rPr>
        <w:t xml:space="preserve">             obstarávateľom.</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C87DD1"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7777777" w:rsidR="00C87DD1" w:rsidRPr="00C87DD1" w:rsidRDefault="00C87DD1" w:rsidP="00C87DD1">
            <w:pPr>
              <w:rPr>
                <w:rFonts w:cstheme="minorHAnsi"/>
                <w:bCs/>
                <w:sz w:val="20"/>
                <w:szCs w:val="20"/>
              </w:rPr>
            </w:pPr>
            <w:r w:rsidRPr="00C87DD1">
              <w:rPr>
                <w:rFonts w:cstheme="minorHAnsi"/>
                <w:bCs/>
                <w:sz w:val="20"/>
                <w:szCs w:val="20"/>
              </w:rPr>
              <w:t>Splnenie podmienok účasti budem preukazovať prostredníctvom inej osoby:</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77777777" w:rsidR="00C87DD1" w:rsidRPr="00C87DD1" w:rsidRDefault="00C87DD1" w:rsidP="00C87DD1">
            <w:pPr>
              <w:ind w:right="54"/>
              <w:rPr>
                <w:rFonts w:cstheme="minorHAnsi"/>
                <w:bCs/>
                <w:sz w:val="20"/>
                <w:szCs w:val="20"/>
              </w:rPr>
            </w:pPr>
            <w:r w:rsidRPr="00C87DD1">
              <w:rPr>
                <w:rFonts w:cstheme="minorHAnsi"/>
                <w:bCs/>
                <w:sz w:val="20"/>
                <w:szCs w:val="20"/>
              </w:rPr>
              <w:t>ÁNO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77777777" w:rsidR="00C87DD1" w:rsidRPr="00C87DD1" w:rsidRDefault="00C87DD1" w:rsidP="00C87DD1">
            <w:pPr>
              <w:ind w:right="54"/>
              <w:rPr>
                <w:rFonts w:cstheme="minorHAnsi"/>
                <w:bCs/>
                <w:sz w:val="20"/>
                <w:szCs w:val="20"/>
              </w:rPr>
            </w:pPr>
            <w:r w:rsidRPr="00C87DD1">
              <w:rPr>
                <w:rFonts w:cstheme="minorHAnsi"/>
                <w:bCs/>
                <w:sz w:val="20"/>
                <w:szCs w:val="20"/>
              </w:rPr>
              <w:t>NIE</w:t>
            </w:r>
          </w:p>
        </w:tc>
      </w:tr>
    </w:tbl>
    <w:p w14:paraId="49E7777E"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5BA3521F" w14:textId="77777777" w:rsidR="00C87DD1" w:rsidRPr="00C87DD1" w:rsidRDefault="00C87DD1" w:rsidP="00C87DD1">
      <w:pPr>
        <w:shd w:val="clear" w:color="auto" w:fill="FFFFFF"/>
        <w:spacing w:after="14" w:line="302" w:lineRule="auto"/>
        <w:ind w:left="22" w:hanging="10"/>
        <w:jc w:val="both"/>
        <w:rPr>
          <w:rFonts w:cstheme="minorHAnsi"/>
          <w:bCs/>
          <w:sz w:val="20"/>
          <w:szCs w:val="20"/>
        </w:rPr>
      </w:pPr>
    </w:p>
    <w:p w14:paraId="23926653" w14:textId="2803E583" w:rsidR="00C87DD1" w:rsidRPr="00C87DD1" w:rsidRDefault="00C87DD1" w:rsidP="00C87DD1">
      <w:pPr>
        <w:shd w:val="clear" w:color="auto" w:fill="FFFFFF"/>
        <w:spacing w:after="14" w:line="302" w:lineRule="auto"/>
        <w:ind w:left="22" w:hanging="10"/>
        <w:jc w:val="both"/>
        <w:rPr>
          <w:rFonts w:cstheme="minorHAnsi"/>
          <w:bCs/>
          <w:sz w:val="20"/>
          <w:szCs w:val="20"/>
        </w:rPr>
      </w:pPr>
      <w:r w:rsidRPr="00C87DD1">
        <w:rPr>
          <w:rFonts w:cstheme="minorHAnsi"/>
          <w:bCs/>
          <w:sz w:val="20"/>
          <w:szCs w:val="20"/>
        </w:rPr>
        <w:t>Prehlasujem, že na základe písomnej žiadosti predložím</w:t>
      </w:r>
      <w:r w:rsidR="003C5974">
        <w:rPr>
          <w:rFonts w:cstheme="minorHAnsi"/>
          <w:bCs/>
          <w:sz w:val="20"/>
          <w:szCs w:val="20"/>
        </w:rPr>
        <w:t xml:space="preserve"> </w:t>
      </w:r>
      <w:r w:rsidRPr="00C87DD1">
        <w:rPr>
          <w:rFonts w:cstheme="minorHAnsi"/>
          <w:bCs/>
          <w:sz w:val="20"/>
          <w:szCs w:val="20"/>
        </w:rPr>
        <w:t>obstarávateľovi doklady preukazujúce splnenie podmienok účasti, predbežne nahradené týmto čestným vyhlásením.</w:t>
      </w:r>
    </w:p>
    <w:p w14:paraId="4FD52830"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4EEEA796"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34A00806" w14:textId="05BB83F5" w:rsidR="00C87DD1" w:rsidRPr="00C87DD1" w:rsidRDefault="00960270" w:rsidP="00C87DD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w:t>
      </w:r>
      <w:r w:rsidR="00C87DD1" w:rsidRPr="00C87DD1">
        <w:rPr>
          <w:rFonts w:ascii="Calibri" w:eastAsia="Calibri" w:hAnsi="Calibri" w:cstheme="minorHAnsi"/>
          <w:color w:val="000000" w:themeColor="text1"/>
          <w:sz w:val="20"/>
          <w:szCs w:val="20"/>
        </w:rPr>
        <w:t xml:space="preserve"> ........................... dňa ...................</w:t>
      </w:r>
    </w:p>
    <w:p w14:paraId="5C168CFA" w14:textId="67DC0E11" w:rsidR="00C87DD1" w:rsidRPr="00C87DD1" w:rsidRDefault="00C87DD1" w:rsidP="00B55E8D">
      <w:pPr>
        <w:spacing w:after="0" w:line="240" w:lineRule="auto"/>
        <w:ind w:left="4956"/>
        <w:jc w:val="both"/>
        <w:rPr>
          <w:rFonts w:ascii="Calibri" w:eastAsia="Calibri" w:hAnsi="Calibri" w:cstheme="minorHAnsi"/>
          <w:color w:val="000000" w:themeColor="text1"/>
        </w:rPr>
      </w:pP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00C214A9">
        <w:rPr>
          <w:rFonts w:ascii="Calibri" w:eastAsia="Calibri" w:hAnsi="Calibri" w:cstheme="minorHAnsi"/>
          <w:color w:val="000000" w:themeColor="text1"/>
        </w:rPr>
        <w:t xml:space="preserve">       </w:t>
      </w:r>
      <w:r w:rsidRPr="00C87DD1">
        <w:rPr>
          <w:rFonts w:ascii="Calibri" w:eastAsia="Calibri" w:hAnsi="Calibri" w:cstheme="minorHAnsi"/>
          <w:color w:val="000000" w:themeColor="text1"/>
        </w:rPr>
        <w:t>...........................................………………………</w:t>
      </w:r>
    </w:p>
    <w:p w14:paraId="682B3426" w14:textId="77777777" w:rsidR="00C87DD1" w:rsidRPr="00C87DD1" w:rsidRDefault="00C87DD1" w:rsidP="00C87DD1">
      <w:pPr>
        <w:spacing w:after="0" w:line="240" w:lineRule="auto"/>
        <w:ind w:left="3540" w:firstLine="1416"/>
        <w:rPr>
          <w:rFonts w:ascii="Calibri" w:eastAsia="Calibri" w:hAnsi="Calibri" w:cs="Times New Roman"/>
          <w:i/>
          <w:sz w:val="18"/>
          <w:szCs w:val="18"/>
        </w:rPr>
      </w:pPr>
      <w:r w:rsidRPr="00C87DD1">
        <w:rPr>
          <w:rFonts w:ascii="Calibri" w:eastAsia="Calibri" w:hAnsi="Calibri" w:cs="Times New Roman"/>
          <w:i/>
          <w:sz w:val="18"/>
          <w:szCs w:val="18"/>
        </w:rPr>
        <w:t>Meno a priezvisko štatutárneho zástupcu</w:t>
      </w:r>
    </w:p>
    <w:p w14:paraId="5C7C9422" w14:textId="77777777" w:rsidR="00C87DD1" w:rsidRPr="00C87DD1" w:rsidRDefault="00C87DD1" w:rsidP="00C87DD1">
      <w:pPr>
        <w:spacing w:after="0" w:line="240" w:lineRule="auto"/>
        <w:rPr>
          <w:rFonts w:ascii="Calibri" w:eastAsia="Calibri" w:hAnsi="Calibri" w:cs="Times New Roman"/>
          <w:i/>
          <w:sz w:val="18"/>
          <w:szCs w:val="18"/>
        </w:rPr>
      </w:pP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t xml:space="preserve">              názov  a pečiatka spoločnosti</w:t>
      </w:r>
    </w:p>
    <w:p w14:paraId="324BBFA2" w14:textId="77777777" w:rsidR="00C87DD1" w:rsidRPr="00C87DD1" w:rsidRDefault="00C87DD1" w:rsidP="00C87DD1">
      <w:pPr>
        <w:spacing w:after="0" w:line="264" w:lineRule="auto"/>
        <w:rPr>
          <w:rFonts w:eastAsia="Times New Roman" w:cstheme="minorHAnsi"/>
          <w:b/>
          <w:sz w:val="20"/>
          <w:szCs w:val="20"/>
        </w:rPr>
      </w:pPr>
    </w:p>
    <w:p w14:paraId="0EB60645" w14:textId="77777777" w:rsidR="00DE3AC2" w:rsidRDefault="00DE3AC2" w:rsidP="00C87DD1">
      <w:pPr>
        <w:jc w:val="center"/>
        <w:rPr>
          <w:rFonts w:cstheme="minorHAnsi"/>
          <w:b/>
          <w:bCs/>
          <w:color w:val="000000" w:themeColor="text1"/>
          <w:sz w:val="24"/>
          <w:szCs w:val="24"/>
        </w:rPr>
      </w:pPr>
      <w:bookmarkStart w:id="5" w:name="_Toc5785242"/>
    </w:p>
    <w:p w14:paraId="692E5B0C" w14:textId="36EBCA20" w:rsidR="00C87DD1" w:rsidRPr="00777439" w:rsidRDefault="00C87DD1" w:rsidP="00C87DD1">
      <w:pPr>
        <w:jc w:val="center"/>
        <w:rPr>
          <w:rFonts w:eastAsia="Times New Roman" w:cstheme="minorHAnsi"/>
          <w:sz w:val="24"/>
          <w:szCs w:val="24"/>
        </w:rPr>
      </w:pPr>
      <w:r w:rsidRPr="00777439">
        <w:rPr>
          <w:rFonts w:cstheme="minorHAnsi"/>
          <w:b/>
          <w:bCs/>
          <w:color w:val="000000" w:themeColor="text1"/>
          <w:sz w:val="24"/>
          <w:szCs w:val="24"/>
        </w:rPr>
        <w:t>ČESTNÉ VYHLÁSENIE SKUPINY DODÁVATEĽOV</w:t>
      </w:r>
      <w:bookmarkEnd w:id="5"/>
    </w:p>
    <w:p w14:paraId="5298F4ED" w14:textId="77777777" w:rsidR="00C87DD1" w:rsidRPr="00C87DD1" w:rsidRDefault="00C87DD1" w:rsidP="00C87DD1">
      <w:pPr>
        <w:rPr>
          <w:rFonts w:cstheme="minorHAnsi"/>
          <w:b/>
          <w:sz w:val="20"/>
          <w:szCs w:val="20"/>
          <w:u w:val="single"/>
        </w:rPr>
      </w:pPr>
      <w:r w:rsidRPr="00C87DD1">
        <w:rPr>
          <w:rFonts w:cstheme="minorHAnsi"/>
          <w:b/>
          <w:sz w:val="20"/>
          <w:szCs w:val="20"/>
          <w:u w:val="single"/>
        </w:rPr>
        <w:t>Vedúci člen skupiny dodávateľov</w:t>
      </w:r>
    </w:p>
    <w:p w14:paraId="50F915F1" w14:textId="77777777" w:rsidR="00C87DD1" w:rsidRPr="00C87DD1" w:rsidRDefault="00C87DD1" w:rsidP="00C87DD1">
      <w:pPr>
        <w:rPr>
          <w:rFonts w:cstheme="minorHAnsi"/>
          <w:b/>
          <w:sz w:val="20"/>
          <w:szCs w:val="20"/>
        </w:rPr>
      </w:pPr>
      <w:r w:rsidRPr="00C87DD1">
        <w:rPr>
          <w:rFonts w:cstheme="minorHAnsi"/>
          <w:b/>
          <w:sz w:val="20"/>
          <w:szCs w:val="20"/>
        </w:rPr>
        <w:t>Obchodné meno:</w:t>
      </w:r>
    </w:p>
    <w:p w14:paraId="7ECBA353" w14:textId="77777777" w:rsidR="00C87DD1" w:rsidRPr="00C87DD1" w:rsidRDefault="00C87DD1" w:rsidP="00C87DD1">
      <w:pPr>
        <w:rPr>
          <w:rFonts w:cstheme="minorHAnsi"/>
          <w:b/>
          <w:sz w:val="20"/>
          <w:szCs w:val="20"/>
        </w:rPr>
      </w:pPr>
      <w:r w:rsidRPr="00C87DD1">
        <w:rPr>
          <w:rFonts w:cstheme="minorHAnsi"/>
          <w:b/>
          <w:sz w:val="20"/>
          <w:szCs w:val="20"/>
        </w:rPr>
        <w:t>Adresa / sídlo:</w:t>
      </w:r>
    </w:p>
    <w:p w14:paraId="6545B31E" w14:textId="77777777" w:rsidR="00C87DD1" w:rsidRPr="00C87DD1" w:rsidRDefault="00C87DD1" w:rsidP="00C87DD1">
      <w:pPr>
        <w:rPr>
          <w:rFonts w:cstheme="minorHAnsi"/>
          <w:b/>
          <w:sz w:val="20"/>
          <w:szCs w:val="20"/>
        </w:rPr>
      </w:pPr>
      <w:r w:rsidRPr="00C87DD1">
        <w:rPr>
          <w:rFonts w:cstheme="minorHAnsi"/>
          <w:b/>
          <w:sz w:val="20"/>
          <w:szCs w:val="20"/>
        </w:rPr>
        <w:t>IČO:</w:t>
      </w:r>
    </w:p>
    <w:p w14:paraId="3DF56B6D" w14:textId="7F3CC526" w:rsidR="00C87DD1" w:rsidRPr="00C87DD1" w:rsidRDefault="00C87DD1" w:rsidP="009224F6">
      <w:pPr>
        <w:spacing w:after="0"/>
        <w:jc w:val="both"/>
        <w:rPr>
          <w:rFonts w:eastAsia="Calibri" w:cstheme="minorHAnsi"/>
          <w:sz w:val="20"/>
          <w:szCs w:val="20"/>
        </w:rPr>
      </w:pPr>
      <w:r w:rsidRPr="00C87DD1">
        <w:rPr>
          <w:rFonts w:eastAsia="Calibri" w:cstheme="minorHAnsi"/>
          <w:sz w:val="20"/>
          <w:szCs w:val="20"/>
        </w:rPr>
        <w:t xml:space="preserve">Dolu podpísaní zástupcovia uchádzačov uvedených v tomto vyhlásení týmto vyhlasujeme, že za účelom predloženia ponuky v súťaži na predmet zákazky:  </w:t>
      </w:r>
      <w:r w:rsidR="00B42D6E">
        <w:rPr>
          <w:rFonts w:eastAsia="Calibri" w:cstheme="minorHAnsi"/>
          <w:sz w:val="20"/>
          <w:szCs w:val="20"/>
        </w:rPr>
        <w:t>„</w:t>
      </w:r>
      <w:r w:rsidR="00647B9C">
        <w:rPr>
          <w:rFonts w:eastAsia="Calibri" w:cstheme="minorHAnsi"/>
          <w:b/>
          <w:bCs/>
          <w:sz w:val="20"/>
          <w:szCs w:val="20"/>
        </w:rPr>
        <w:t>Elektroinštalácia a MaR</w:t>
      </w:r>
      <w:r w:rsidR="00B42D6E">
        <w:rPr>
          <w:rFonts w:eastAsia="Calibri" w:cstheme="minorHAnsi"/>
          <w:b/>
          <w:bCs/>
          <w:sz w:val="20"/>
          <w:szCs w:val="20"/>
        </w:rPr>
        <w:t>“</w:t>
      </w:r>
      <w:r w:rsidR="009224F6">
        <w:rPr>
          <w:rFonts w:eastAsia="Calibri" w:cstheme="minorHAnsi"/>
          <w:sz w:val="20"/>
          <w:szCs w:val="20"/>
        </w:rPr>
        <w:t xml:space="preserve"> </w:t>
      </w:r>
      <w:r w:rsidR="00777439" w:rsidRPr="00777439">
        <w:rPr>
          <w:rFonts w:ascii="Calibri" w:eastAsia="Calibri" w:hAnsi="Calibri" w:cs="Times New Roman"/>
          <w:b/>
          <w:bCs/>
          <w:sz w:val="20"/>
          <w:szCs w:val="21"/>
        </w:rPr>
        <w:t xml:space="preserve"> </w:t>
      </w:r>
      <w:r w:rsidRPr="00C87DD1">
        <w:rPr>
          <w:rFonts w:eastAsia="Calibr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C87DD1" w:rsidRDefault="00C87DD1" w:rsidP="00C87DD1">
      <w:pPr>
        <w:spacing w:after="0" w:line="240" w:lineRule="auto"/>
        <w:jc w:val="both"/>
        <w:rPr>
          <w:rFonts w:eastAsia="Calibri" w:cstheme="minorHAnsi"/>
          <w:sz w:val="20"/>
          <w:szCs w:val="20"/>
        </w:rPr>
      </w:pPr>
    </w:p>
    <w:p w14:paraId="7516C835" w14:textId="77777777" w:rsidR="00C87DD1" w:rsidRPr="00C87DD1" w:rsidRDefault="00C87DD1" w:rsidP="00C87DD1">
      <w:pPr>
        <w:numPr>
          <w:ilvl w:val="0"/>
          <w:numId w:val="8"/>
        </w:numPr>
        <w:spacing w:after="0" w:line="276" w:lineRule="auto"/>
        <w:contextualSpacing/>
        <w:rPr>
          <w:rFonts w:cstheme="minorHAnsi"/>
          <w:sz w:val="20"/>
          <w:szCs w:val="20"/>
        </w:rPr>
      </w:pPr>
      <w:r w:rsidRPr="00C87DD1">
        <w:rPr>
          <w:rFonts w:cstheme="minorHAnsi"/>
          <w:b/>
          <w:sz w:val="20"/>
          <w:szCs w:val="20"/>
        </w:rPr>
        <w:t>Uchádzač / Obchodné meno:</w:t>
      </w:r>
      <w:r w:rsidRPr="00C87DD1">
        <w:rPr>
          <w:rFonts w:cstheme="minorHAnsi"/>
          <w:sz w:val="20"/>
          <w:szCs w:val="20"/>
        </w:rPr>
        <w:t xml:space="preserve"> </w:t>
      </w:r>
      <w:r w:rsidRPr="00C87DD1">
        <w:rPr>
          <w:rFonts w:cstheme="minorHAnsi"/>
          <w:sz w:val="20"/>
          <w:szCs w:val="20"/>
        </w:rPr>
        <w:tab/>
      </w:r>
      <w:r w:rsidRPr="00C87DD1">
        <w:rPr>
          <w:rFonts w:cstheme="minorHAnsi"/>
          <w:bCs/>
          <w:sz w:val="20"/>
          <w:szCs w:val="20"/>
        </w:rPr>
        <w:t>....................</w:t>
      </w:r>
      <w:r w:rsidRPr="00C87DD1">
        <w:rPr>
          <w:rFonts w:cstheme="minorHAnsi"/>
          <w:b/>
          <w:sz w:val="20"/>
          <w:szCs w:val="20"/>
        </w:rPr>
        <w:t xml:space="preserve"> (vedúci člen skupiny dodávateľov)</w:t>
      </w:r>
    </w:p>
    <w:p w14:paraId="060BA1ED"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74FC091"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199B2862" w14:textId="77777777" w:rsidR="00C87DD1" w:rsidRPr="00C87DD1" w:rsidRDefault="00C87DD1" w:rsidP="00C87DD1">
      <w:pPr>
        <w:numPr>
          <w:ilvl w:val="0"/>
          <w:numId w:val="8"/>
        </w:numPr>
        <w:spacing w:after="0" w:line="276" w:lineRule="auto"/>
        <w:contextualSpacing/>
        <w:rPr>
          <w:rFonts w:cstheme="minorHAnsi"/>
          <w:b/>
          <w:sz w:val="20"/>
          <w:szCs w:val="20"/>
        </w:rPr>
      </w:pPr>
      <w:r w:rsidRPr="00C87DD1">
        <w:rPr>
          <w:rFonts w:cstheme="minorHAnsi"/>
          <w:b/>
          <w:sz w:val="20"/>
          <w:szCs w:val="20"/>
        </w:rPr>
        <w:t xml:space="preserve">Uchádzač / Obchodné meno: </w:t>
      </w:r>
      <w:r w:rsidRPr="00C87DD1">
        <w:rPr>
          <w:rFonts w:cstheme="minorHAnsi"/>
          <w:b/>
          <w:sz w:val="20"/>
          <w:szCs w:val="20"/>
        </w:rPr>
        <w:tab/>
      </w:r>
      <w:r w:rsidRPr="00C87DD1">
        <w:rPr>
          <w:rFonts w:cstheme="minorHAnsi"/>
          <w:bCs/>
          <w:sz w:val="20"/>
          <w:szCs w:val="20"/>
        </w:rPr>
        <w:t>....................</w:t>
      </w:r>
    </w:p>
    <w:p w14:paraId="706909CC"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8A9BAEB"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72747ABF" w14:textId="77777777" w:rsidR="00C87DD1" w:rsidRPr="00C87DD1" w:rsidRDefault="00C87DD1" w:rsidP="00C87DD1">
      <w:pPr>
        <w:numPr>
          <w:ilvl w:val="0"/>
          <w:numId w:val="8"/>
        </w:numPr>
        <w:spacing w:after="0" w:line="276" w:lineRule="auto"/>
        <w:contextualSpacing/>
        <w:rPr>
          <w:rFonts w:cstheme="minorHAnsi"/>
          <w:i/>
          <w:sz w:val="20"/>
          <w:szCs w:val="20"/>
        </w:rPr>
      </w:pPr>
      <w:r w:rsidRPr="00C87DD1">
        <w:rPr>
          <w:rFonts w:cstheme="minorHAnsi"/>
          <w:i/>
          <w:sz w:val="20"/>
          <w:szCs w:val="20"/>
        </w:rPr>
        <w:t>Doplniť podľa potreby</w:t>
      </w:r>
    </w:p>
    <w:p w14:paraId="7995E61F" w14:textId="77777777" w:rsidR="00C87DD1" w:rsidRPr="00C87DD1" w:rsidRDefault="00C87DD1" w:rsidP="00C87DD1">
      <w:pPr>
        <w:ind w:right="131"/>
        <w:jc w:val="both"/>
        <w:rPr>
          <w:rFonts w:cstheme="minorHAnsi"/>
          <w:sz w:val="20"/>
          <w:szCs w:val="20"/>
        </w:rPr>
      </w:pPr>
    </w:p>
    <w:p w14:paraId="06AA3378" w14:textId="77777777" w:rsidR="00C87DD1" w:rsidRPr="00C87DD1" w:rsidRDefault="00C87DD1" w:rsidP="00C87DD1">
      <w:pPr>
        <w:ind w:right="131"/>
        <w:jc w:val="both"/>
        <w:rPr>
          <w:rFonts w:cstheme="minorHAnsi"/>
          <w:sz w:val="20"/>
          <w:szCs w:val="20"/>
        </w:rPr>
      </w:pPr>
      <w:r w:rsidRPr="00C87DD1">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A852DFA" w14:textId="77777777" w:rsidR="00C87DD1" w:rsidRPr="00C87DD1" w:rsidRDefault="00C87DD1" w:rsidP="00C87DD1">
      <w:pPr>
        <w:rPr>
          <w:rFonts w:cstheme="minorHAnsi"/>
          <w:sz w:val="20"/>
          <w:szCs w:val="20"/>
        </w:rPr>
      </w:pPr>
      <w:r w:rsidRPr="00C87DD1">
        <w:rPr>
          <w:rFonts w:cstheme="minorHAnsi"/>
          <w:sz w:val="20"/>
          <w:szCs w:val="20"/>
        </w:rPr>
        <w:t xml:space="preserve"> </w:t>
      </w:r>
    </w:p>
    <w:p w14:paraId="7241B02D" w14:textId="77777777" w:rsidR="00C87DD1" w:rsidRPr="00C87DD1" w:rsidRDefault="00C87DD1" w:rsidP="00C87DD1">
      <w:pPr>
        <w:ind w:left="12" w:right="54"/>
        <w:rPr>
          <w:rFonts w:cstheme="minorHAnsi"/>
          <w:sz w:val="20"/>
          <w:szCs w:val="20"/>
        </w:rPr>
      </w:pPr>
      <w:r w:rsidRPr="00C87DD1">
        <w:rPr>
          <w:rFonts w:cstheme="minorHAnsi"/>
          <w:sz w:val="20"/>
          <w:szCs w:val="20"/>
        </w:rPr>
        <w:t xml:space="preserve">V......................... dňa............... </w:t>
      </w:r>
    </w:p>
    <w:p w14:paraId="5D109ED0" w14:textId="77777777" w:rsidR="00C87DD1" w:rsidRPr="00C87DD1" w:rsidRDefault="00C87DD1" w:rsidP="00C87DD1">
      <w:pPr>
        <w:rPr>
          <w:rFonts w:cstheme="minorHAnsi"/>
          <w:sz w:val="20"/>
          <w:szCs w:val="20"/>
        </w:rPr>
      </w:pPr>
      <w:r w:rsidRPr="00C87DD1">
        <w:rPr>
          <w:rFonts w:cstheme="minorHAnsi"/>
          <w:i/>
          <w:sz w:val="20"/>
          <w:szCs w:val="20"/>
        </w:rPr>
        <w:t xml:space="preserve"> Obchodné meno </w:t>
      </w:r>
      <w:r w:rsidRPr="00C87DD1">
        <w:rPr>
          <w:rFonts w:cstheme="minorHAnsi"/>
          <w:i/>
          <w:sz w:val="20"/>
          <w:szCs w:val="20"/>
        </w:rPr>
        <w:tab/>
      </w:r>
      <w:r w:rsidRPr="00C87DD1">
        <w:rPr>
          <w:rFonts w:cstheme="minorHAnsi"/>
          <w:sz w:val="20"/>
          <w:szCs w:val="20"/>
        </w:rPr>
        <w:t xml:space="preserve"> </w:t>
      </w:r>
    </w:p>
    <w:p w14:paraId="61A98420"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3F3EB56A" w14:textId="77777777" w:rsidR="00C87DD1" w:rsidRPr="00C87DD1" w:rsidRDefault="00C87DD1" w:rsidP="00C87DD1">
      <w:pPr>
        <w:tabs>
          <w:tab w:val="center" w:pos="887"/>
          <w:tab w:val="center" w:pos="7168"/>
        </w:tabs>
        <w:spacing w:after="0"/>
        <w:rPr>
          <w:rFonts w:cstheme="minorHAnsi"/>
          <w:sz w:val="20"/>
          <w:szCs w:val="20"/>
        </w:rPr>
      </w:pPr>
      <w:r w:rsidRPr="00C87DD1">
        <w:rPr>
          <w:rFonts w:cstheme="minorHAnsi"/>
          <w:sz w:val="20"/>
          <w:szCs w:val="20"/>
        </w:rPr>
        <w:t xml:space="preserve">IČO:  </w:t>
      </w:r>
      <w:r w:rsidRPr="00C87DD1">
        <w:rPr>
          <w:rFonts w:cstheme="minorHAnsi"/>
          <w:sz w:val="20"/>
          <w:szCs w:val="20"/>
        </w:rPr>
        <w:tab/>
      </w:r>
      <w:r w:rsidRPr="00C87DD1">
        <w:rPr>
          <w:rFonts w:cstheme="minorHAnsi"/>
          <w:sz w:val="20"/>
          <w:szCs w:val="20"/>
        </w:rPr>
        <w:tab/>
        <w:t xml:space="preserve">meno a priezvisko, funkcia </w:t>
      </w:r>
    </w:p>
    <w:p w14:paraId="63C26BA9"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podpis</w:t>
      </w:r>
      <w:r w:rsidRPr="00C87DD1">
        <w:rPr>
          <w:rFonts w:cstheme="minorHAnsi"/>
          <w:sz w:val="20"/>
          <w:szCs w:val="20"/>
          <w:vertAlign w:val="superscript"/>
        </w:rPr>
        <w:footnoteReference w:id="5"/>
      </w:r>
      <w:r w:rsidRPr="00C87DD1">
        <w:rPr>
          <w:rFonts w:cstheme="minorHAnsi"/>
          <w:sz w:val="20"/>
          <w:szCs w:val="20"/>
        </w:rPr>
        <w:t xml:space="preserve"> </w:t>
      </w:r>
    </w:p>
    <w:p w14:paraId="34A92F87" w14:textId="77777777" w:rsidR="00C87DD1" w:rsidRPr="00C87DD1" w:rsidRDefault="00C87DD1" w:rsidP="00C87DD1">
      <w:pPr>
        <w:rPr>
          <w:rFonts w:cstheme="minorHAnsi"/>
          <w:sz w:val="20"/>
          <w:szCs w:val="20"/>
        </w:rPr>
      </w:pPr>
      <w:r w:rsidRPr="00C87DD1">
        <w:rPr>
          <w:rFonts w:cstheme="minorHAnsi"/>
          <w:i/>
          <w:sz w:val="20"/>
          <w:szCs w:val="20"/>
        </w:rPr>
        <w:t xml:space="preserve">Obchodné meno </w:t>
      </w:r>
      <w:r w:rsidRPr="00C87DD1">
        <w:rPr>
          <w:rFonts w:cstheme="minorHAnsi"/>
          <w:i/>
          <w:sz w:val="20"/>
          <w:szCs w:val="20"/>
        </w:rPr>
        <w:tab/>
      </w:r>
      <w:r w:rsidRPr="00C87DD1">
        <w:rPr>
          <w:rFonts w:cstheme="minorHAnsi"/>
          <w:sz w:val="20"/>
          <w:szCs w:val="20"/>
        </w:rPr>
        <w:t xml:space="preserve"> </w:t>
      </w:r>
    </w:p>
    <w:p w14:paraId="59910E8E"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2CE8467D" w14:textId="77777777" w:rsidR="00C87DD1" w:rsidRPr="00C87DD1" w:rsidRDefault="00C87DD1" w:rsidP="00C87DD1">
      <w:pPr>
        <w:tabs>
          <w:tab w:val="center" w:pos="895"/>
          <w:tab w:val="center" w:pos="7168"/>
        </w:tabs>
        <w:spacing w:after="0"/>
        <w:rPr>
          <w:rFonts w:cstheme="minorHAnsi"/>
          <w:sz w:val="20"/>
          <w:szCs w:val="20"/>
        </w:rPr>
      </w:pPr>
      <w:r w:rsidRPr="00C87DD1">
        <w:rPr>
          <w:rFonts w:cstheme="minorHAnsi"/>
          <w:i/>
          <w:sz w:val="20"/>
          <w:szCs w:val="20"/>
        </w:rPr>
        <w:t>IČO:</w:t>
      </w:r>
      <w:r w:rsidRPr="00C87DD1">
        <w:rPr>
          <w:rFonts w:cstheme="minorHAnsi"/>
          <w:sz w:val="20"/>
          <w:szCs w:val="20"/>
        </w:rPr>
        <w:t xml:space="preserve">  </w:t>
      </w:r>
      <w:r w:rsidRPr="00C87DD1">
        <w:rPr>
          <w:rFonts w:cstheme="minorHAnsi"/>
          <w:sz w:val="20"/>
          <w:szCs w:val="20"/>
        </w:rPr>
        <w:tab/>
      </w:r>
      <w:r w:rsidRPr="00C87DD1">
        <w:rPr>
          <w:rFonts w:cstheme="minorHAnsi"/>
          <w:sz w:val="20"/>
          <w:szCs w:val="20"/>
        </w:rPr>
        <w:tab/>
        <w:t xml:space="preserve">meno a priezvisko, funkcia </w:t>
      </w:r>
    </w:p>
    <w:p w14:paraId="65E4E846"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 xml:space="preserve">podpis </w:t>
      </w:r>
    </w:p>
    <w:p w14:paraId="1884F84D" w14:textId="77777777" w:rsidR="00C214A9" w:rsidRDefault="00C214A9" w:rsidP="00C87DD1">
      <w:pPr>
        <w:jc w:val="center"/>
        <w:rPr>
          <w:rFonts w:cstheme="minorHAnsi"/>
          <w:b/>
          <w:sz w:val="24"/>
          <w:szCs w:val="24"/>
        </w:rPr>
      </w:pPr>
      <w:bookmarkStart w:id="6" w:name="_Toc5785243"/>
    </w:p>
    <w:p w14:paraId="46A5A60F" w14:textId="77777777" w:rsidR="00DE3AC2" w:rsidRDefault="00DE3AC2" w:rsidP="00C87DD1">
      <w:pPr>
        <w:jc w:val="center"/>
        <w:rPr>
          <w:rFonts w:cstheme="minorHAnsi"/>
          <w:b/>
          <w:sz w:val="24"/>
          <w:szCs w:val="24"/>
        </w:rPr>
      </w:pPr>
    </w:p>
    <w:p w14:paraId="03C5717D" w14:textId="781B33F8" w:rsidR="00C87DD1" w:rsidRPr="00777439" w:rsidRDefault="00C87DD1" w:rsidP="00C87DD1">
      <w:pPr>
        <w:jc w:val="center"/>
        <w:rPr>
          <w:rFonts w:cstheme="minorHAnsi"/>
          <w:b/>
          <w:sz w:val="24"/>
          <w:szCs w:val="24"/>
        </w:rPr>
      </w:pPr>
      <w:r w:rsidRPr="00777439">
        <w:rPr>
          <w:rFonts w:cstheme="minorHAnsi"/>
          <w:b/>
          <w:sz w:val="24"/>
          <w:szCs w:val="24"/>
        </w:rPr>
        <w:t>PLNOMOCENSTVO PRE OSOBU KONAJÚCU ZA SKUPINU DODÁVATEĽOV</w:t>
      </w:r>
      <w:bookmarkEnd w:id="6"/>
    </w:p>
    <w:p w14:paraId="489F82DB" w14:textId="77777777" w:rsidR="00C87DD1" w:rsidRPr="00C87DD1" w:rsidRDefault="00C87DD1" w:rsidP="00C87DD1">
      <w:pPr>
        <w:rPr>
          <w:rFonts w:cstheme="minorHAnsi"/>
          <w:sz w:val="20"/>
          <w:szCs w:val="20"/>
        </w:rPr>
      </w:pPr>
    </w:p>
    <w:p w14:paraId="2A6BD91C"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Splnomocniteľ/splnomocnitelia (všetci členovia skupiny dodávateľov): </w:t>
      </w:r>
    </w:p>
    <w:p w14:paraId="0674E0F1" w14:textId="77777777" w:rsidR="00C87DD1" w:rsidRPr="00C87DD1" w:rsidRDefault="00C87DD1" w:rsidP="00C87DD1">
      <w:pPr>
        <w:ind w:left="-5" w:right="46"/>
        <w:jc w:val="both"/>
        <w:rPr>
          <w:rFonts w:cstheme="minorHAnsi"/>
          <w:i/>
          <w:sz w:val="20"/>
          <w:szCs w:val="20"/>
        </w:rPr>
      </w:pPr>
      <w:r w:rsidRPr="00C87DD1">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 (ak ide o fyzickú osobu) </w:t>
      </w:r>
    </w:p>
    <w:p w14:paraId="33AF0557"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2. ... </w:t>
      </w:r>
    </w:p>
    <w:p w14:paraId="5C6CA874" w14:textId="77777777" w:rsidR="00C87DD1" w:rsidRPr="00C87DD1" w:rsidRDefault="00C87DD1" w:rsidP="00C87DD1">
      <w:pPr>
        <w:ind w:right="490"/>
        <w:jc w:val="both"/>
        <w:rPr>
          <w:rFonts w:cstheme="minorHAnsi"/>
          <w:b/>
          <w:sz w:val="20"/>
          <w:szCs w:val="20"/>
        </w:rPr>
      </w:pPr>
    </w:p>
    <w:p w14:paraId="4F875FC7" w14:textId="77777777" w:rsidR="00C87DD1" w:rsidRPr="00C87DD1" w:rsidRDefault="00C87DD1" w:rsidP="00C87DD1">
      <w:pPr>
        <w:ind w:right="490"/>
        <w:jc w:val="center"/>
        <w:rPr>
          <w:rFonts w:cstheme="minorHAnsi"/>
          <w:sz w:val="20"/>
          <w:szCs w:val="20"/>
        </w:rPr>
      </w:pPr>
      <w:r w:rsidRPr="00C87DD1">
        <w:rPr>
          <w:rFonts w:cstheme="minorHAnsi"/>
          <w:b/>
          <w:sz w:val="20"/>
          <w:szCs w:val="20"/>
        </w:rPr>
        <w:t>udeľuje/ú plnomocenstvo</w:t>
      </w:r>
    </w:p>
    <w:p w14:paraId="177235E1" w14:textId="77777777" w:rsidR="00C87DD1" w:rsidRPr="00C87DD1" w:rsidRDefault="00C87DD1" w:rsidP="00C87DD1">
      <w:pPr>
        <w:ind w:right="2"/>
        <w:jc w:val="both"/>
        <w:rPr>
          <w:rFonts w:cstheme="minorHAnsi"/>
          <w:sz w:val="20"/>
          <w:szCs w:val="20"/>
        </w:rPr>
      </w:pPr>
      <w:r w:rsidRPr="00C87DD1">
        <w:rPr>
          <w:rFonts w:cstheme="minorHAnsi"/>
          <w:b/>
          <w:sz w:val="20"/>
          <w:szCs w:val="20"/>
        </w:rPr>
        <w:t xml:space="preserve"> </w:t>
      </w:r>
    </w:p>
    <w:p w14:paraId="1389B163"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splnomocnencovi: </w:t>
      </w:r>
    </w:p>
    <w:p w14:paraId="2466E2BB" w14:textId="77777777" w:rsidR="00C87DD1" w:rsidRPr="00C87DD1" w:rsidRDefault="00C87DD1" w:rsidP="00C87DD1">
      <w:pPr>
        <w:ind w:left="-5" w:right="46"/>
        <w:jc w:val="both"/>
        <w:rPr>
          <w:rFonts w:cstheme="minorHAnsi"/>
          <w:sz w:val="20"/>
          <w:szCs w:val="20"/>
        </w:rPr>
      </w:pPr>
      <w:r w:rsidRPr="00C87DD1">
        <w:rPr>
          <w:rFonts w:cstheme="minorHAnsi"/>
          <w:i/>
          <w:sz w:val="20"/>
          <w:szCs w:val="20"/>
        </w:rPr>
        <w:t>identifikačné údaje osoby konajúcej za člena skupiny dodávateľov</w:t>
      </w:r>
      <w:r w:rsidRPr="00C87DD1">
        <w:rPr>
          <w:rFonts w:cstheme="minorHAnsi"/>
          <w:b/>
          <w:sz w:val="20"/>
          <w:szCs w:val="20"/>
        </w:rPr>
        <w:t xml:space="preserve"> </w:t>
      </w:r>
    </w:p>
    <w:p w14:paraId="1A14E98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6AFD239" w14:textId="557ACC62" w:rsidR="009224F6" w:rsidRPr="00840DE6" w:rsidRDefault="00C87DD1" w:rsidP="009224F6">
      <w:pPr>
        <w:spacing w:after="0"/>
        <w:jc w:val="center"/>
        <w:rPr>
          <w:rFonts w:cstheme="minorHAnsi"/>
          <w:color w:val="000000" w:themeColor="text1"/>
          <w:szCs w:val="20"/>
        </w:rPr>
      </w:pPr>
      <w:r w:rsidRPr="00C87DD1">
        <w:rPr>
          <w:rFonts w:eastAsia="Calibri" w:cstheme="minorHAnsi"/>
          <w:sz w:val="20"/>
          <w:szCs w:val="20"/>
        </w:rPr>
        <w:t>na prijímanie pokynov a vykonávanie všetkých právnych úkonov v mene všetkých členov skupiny dodávateľov v obstarávaní na predmet zákazky</w:t>
      </w:r>
      <w:r w:rsidR="00777439" w:rsidRPr="00777439">
        <w:rPr>
          <w:sz w:val="20"/>
          <w:szCs w:val="20"/>
        </w:rPr>
        <w:t xml:space="preserve"> </w:t>
      </w:r>
      <w:r w:rsidR="00B42D6E">
        <w:rPr>
          <w:sz w:val="20"/>
          <w:szCs w:val="20"/>
        </w:rPr>
        <w:t>„</w:t>
      </w:r>
      <w:r w:rsidR="00647B9C">
        <w:rPr>
          <w:rFonts w:eastAsia="Calibri" w:cstheme="minorHAnsi"/>
          <w:sz w:val="20"/>
          <w:szCs w:val="20"/>
        </w:rPr>
        <w:t>Elektroinštalácia a MaR</w:t>
      </w:r>
      <w:r w:rsidR="00B42D6E">
        <w:rPr>
          <w:rFonts w:eastAsia="Calibri" w:cstheme="minorHAnsi"/>
          <w:sz w:val="20"/>
          <w:szCs w:val="20"/>
        </w:rPr>
        <w:t>“</w:t>
      </w:r>
    </w:p>
    <w:p w14:paraId="2F4F2EAB" w14:textId="222093CC" w:rsidR="00C87DD1" w:rsidRPr="00C87DD1" w:rsidRDefault="00C87DD1" w:rsidP="00C87DD1">
      <w:pPr>
        <w:spacing w:after="0" w:line="240" w:lineRule="auto"/>
        <w:jc w:val="both"/>
        <w:rPr>
          <w:rFonts w:eastAsia="Calibri" w:cstheme="minorHAnsi"/>
          <w:b/>
          <w:sz w:val="20"/>
          <w:szCs w:val="20"/>
        </w:rPr>
      </w:pPr>
      <w:r w:rsidRPr="00C87DD1">
        <w:rPr>
          <w:rFonts w:eastAsia="Calibri" w:cstheme="minorHAnsi"/>
          <w:sz w:val="20"/>
          <w:szCs w:val="20"/>
        </w:rPr>
        <w:t>vrátane konania pri uzatvorení zmluvy, ako aj konania pri plnení zmluvy a zo zmluvy vyplývajúcich právnych vzťahov.</w:t>
      </w:r>
      <w:r w:rsidRPr="00C87DD1">
        <w:rPr>
          <w:rFonts w:eastAsia="Calibri" w:cstheme="minorHAnsi"/>
          <w:b/>
          <w:sz w:val="20"/>
          <w:szCs w:val="20"/>
        </w:rPr>
        <w:t xml:space="preserve"> </w:t>
      </w:r>
    </w:p>
    <w:p w14:paraId="0BBE1510" w14:textId="77777777" w:rsidR="00C87DD1" w:rsidRPr="00C87DD1" w:rsidRDefault="00C87DD1" w:rsidP="00C87DD1">
      <w:pPr>
        <w:ind w:right="2"/>
        <w:jc w:val="both"/>
        <w:rPr>
          <w:rFonts w:cstheme="minorHAnsi"/>
          <w:sz w:val="20"/>
          <w:szCs w:val="20"/>
        </w:rPr>
      </w:pPr>
      <w:r w:rsidRPr="00C87DD1">
        <w:rPr>
          <w:rFonts w:cstheme="minorHAnsi"/>
          <w:sz w:val="20"/>
          <w:szCs w:val="20"/>
        </w:rPr>
        <w:t xml:space="preserve"> </w:t>
      </w:r>
    </w:p>
    <w:p w14:paraId="163AD078" w14:textId="77777777" w:rsidR="00C87DD1" w:rsidRPr="00C87DD1" w:rsidRDefault="00C87DD1" w:rsidP="00C87DD1">
      <w:pPr>
        <w:tabs>
          <w:tab w:val="center" w:pos="2404"/>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 v .................... dňa ........................... </w:t>
      </w:r>
      <w:r w:rsidRPr="00C87DD1">
        <w:rPr>
          <w:rFonts w:cstheme="minorHAnsi"/>
          <w:sz w:val="20"/>
          <w:szCs w:val="20"/>
        </w:rPr>
        <w:tab/>
        <w:t xml:space="preserve">.................................................. </w:t>
      </w:r>
    </w:p>
    <w:p w14:paraId="695C5446"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1619E29D" w14:textId="77777777" w:rsidR="00C87DD1" w:rsidRPr="00C87DD1" w:rsidRDefault="00C87DD1" w:rsidP="00C87DD1">
      <w:pPr>
        <w:tabs>
          <w:tab w:val="center" w:pos="2405"/>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v .................... dňa ........................... </w:t>
      </w:r>
      <w:r w:rsidRPr="00C87DD1">
        <w:rPr>
          <w:rFonts w:cstheme="minorHAnsi"/>
          <w:sz w:val="20"/>
          <w:szCs w:val="20"/>
        </w:rPr>
        <w:tab/>
        <w:t xml:space="preserve">.................................................. </w:t>
      </w:r>
    </w:p>
    <w:p w14:paraId="7A176B10"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6F733055" w14:textId="77777777" w:rsidR="00C87DD1" w:rsidRPr="00C87DD1" w:rsidRDefault="00C87DD1" w:rsidP="00C87DD1">
      <w:pPr>
        <w:ind w:left="-5" w:right="46"/>
        <w:jc w:val="both"/>
        <w:rPr>
          <w:rFonts w:cstheme="minorHAnsi"/>
          <w:i/>
          <w:sz w:val="20"/>
          <w:szCs w:val="20"/>
        </w:rPr>
      </w:pPr>
    </w:p>
    <w:p w14:paraId="31121FE5"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doplniť podľa potreby a podpisy splnomocniteľov úradne overiť </w:t>
      </w:r>
    </w:p>
    <w:p w14:paraId="1F5E672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3A7867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4CDECB37" w14:textId="77777777" w:rsidR="00C87DD1" w:rsidRPr="00C87DD1" w:rsidRDefault="00C87DD1" w:rsidP="00C87DD1">
      <w:pPr>
        <w:ind w:left="2" w:right="54"/>
        <w:jc w:val="both"/>
        <w:rPr>
          <w:rFonts w:cstheme="minorHAnsi"/>
          <w:sz w:val="20"/>
          <w:szCs w:val="20"/>
        </w:rPr>
      </w:pPr>
      <w:r w:rsidRPr="00C87DD1">
        <w:rPr>
          <w:rFonts w:cstheme="minorHAnsi"/>
          <w:sz w:val="20"/>
          <w:szCs w:val="20"/>
        </w:rPr>
        <w:t xml:space="preserve">Plnomocenstvo prijímam:  </w:t>
      </w:r>
    </w:p>
    <w:p w14:paraId="1A26CF1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5DE3F548" w14:textId="21281322" w:rsidR="00C87DD1" w:rsidRDefault="00C87DD1" w:rsidP="00C87DD1">
      <w:pPr>
        <w:ind w:right="747"/>
        <w:rPr>
          <w:rFonts w:cstheme="minorHAnsi"/>
          <w:sz w:val="20"/>
          <w:szCs w:val="20"/>
        </w:rPr>
      </w:pPr>
      <w:r w:rsidRPr="00C87DD1">
        <w:rPr>
          <w:rFonts w:cstheme="minorHAnsi"/>
          <w:sz w:val="20"/>
          <w:szCs w:val="20"/>
        </w:rPr>
        <w:t xml:space="preserve">v .................... dňa ........................... </w:t>
      </w:r>
      <w:r w:rsidRPr="00C87DD1">
        <w:rPr>
          <w:rFonts w:cstheme="minorHAnsi"/>
          <w:sz w:val="20"/>
          <w:szCs w:val="20"/>
        </w:rPr>
        <w:tab/>
      </w:r>
      <w:r w:rsidR="00E60E23">
        <w:rPr>
          <w:rFonts w:cstheme="minorHAnsi"/>
          <w:sz w:val="20"/>
          <w:szCs w:val="20"/>
        </w:rPr>
        <w:tab/>
        <w:t xml:space="preserve">                   </w:t>
      </w:r>
      <w:r w:rsidRPr="00C87DD1">
        <w:rPr>
          <w:rFonts w:cstheme="minorHAnsi"/>
          <w:sz w:val="20"/>
          <w:szCs w:val="20"/>
        </w:rPr>
        <w:t>..................................................</w:t>
      </w:r>
    </w:p>
    <w:p w14:paraId="0D45A706" w14:textId="65694031" w:rsidR="00C87DD1" w:rsidRPr="00C87DD1" w:rsidRDefault="004E6575" w:rsidP="004E6575">
      <w:pPr>
        <w:ind w:right="747"/>
        <w:rPr>
          <w:rFonts w:cstheme="minorHAnsi"/>
          <w:color w:val="000000"/>
          <w:sz w:val="20"/>
          <w:szCs w:val="20"/>
          <w:shd w:val="clear" w:color="auto" w:fill="FFFFFF"/>
          <w:lang w:eastAsia="sk-SK" w:bidi="sk-SK"/>
        </w:rPr>
      </w:pPr>
      <w:r>
        <w:rPr>
          <w:rFonts w:cstheme="minorHAnsi"/>
          <w:sz w:val="20"/>
          <w:szCs w:val="20"/>
        </w:rPr>
        <w:t xml:space="preserve">                                                                                                               </w:t>
      </w:r>
      <w:r w:rsidR="00C87DD1" w:rsidRPr="00C87DD1">
        <w:rPr>
          <w:rFonts w:cstheme="minorHAnsi"/>
          <w:sz w:val="20"/>
          <w:szCs w:val="20"/>
        </w:rPr>
        <w:t xml:space="preserve">        podpis splnomocnenca </w:t>
      </w:r>
    </w:p>
    <w:p w14:paraId="7CA5D383" w14:textId="77777777" w:rsidR="00A856CD" w:rsidRDefault="00A856CD" w:rsidP="00C87DD1">
      <w:pPr>
        <w:keepNext/>
        <w:keepLines/>
        <w:spacing w:after="0"/>
        <w:jc w:val="center"/>
        <w:outlineLvl w:val="0"/>
        <w:rPr>
          <w:rFonts w:eastAsia="Times New Roman" w:cstheme="minorHAnsi"/>
          <w:b/>
          <w:sz w:val="24"/>
          <w:szCs w:val="24"/>
          <w:lang w:eastAsia="sk-SK"/>
        </w:rPr>
      </w:pPr>
      <w:bookmarkStart w:id="7" w:name="_Toc5785244"/>
    </w:p>
    <w:p w14:paraId="63018722" w14:textId="319D5A81" w:rsidR="00C87DD1" w:rsidRPr="00777439" w:rsidRDefault="00C87DD1" w:rsidP="00C87DD1">
      <w:pPr>
        <w:keepNext/>
        <w:keepLines/>
        <w:spacing w:after="0"/>
        <w:jc w:val="center"/>
        <w:outlineLvl w:val="0"/>
        <w:rPr>
          <w:rFonts w:eastAsia="Times New Roman" w:cstheme="minorHAnsi"/>
          <w:b/>
          <w:sz w:val="24"/>
          <w:szCs w:val="24"/>
          <w:lang w:eastAsia="sk-SK"/>
        </w:rPr>
      </w:pPr>
      <w:r w:rsidRPr="00777439">
        <w:rPr>
          <w:rFonts w:eastAsia="Times New Roman" w:cstheme="minorHAnsi"/>
          <w:b/>
          <w:sz w:val="24"/>
          <w:szCs w:val="24"/>
          <w:lang w:eastAsia="sk-SK"/>
        </w:rPr>
        <w:t>ZOZNAM  SUBDODÁVATEĽOV</w:t>
      </w:r>
      <w:bookmarkEnd w:id="7"/>
    </w:p>
    <w:p w14:paraId="4CAA220E" w14:textId="77777777" w:rsidR="00C87DD1" w:rsidRPr="00C87DD1" w:rsidRDefault="00C87DD1" w:rsidP="00C87DD1">
      <w:pPr>
        <w:jc w:val="center"/>
        <w:rPr>
          <w:rFonts w:cstheme="minorHAnsi"/>
          <w:sz w:val="20"/>
          <w:szCs w:val="20"/>
        </w:rPr>
      </w:pPr>
      <w:r w:rsidRPr="00C87DD1">
        <w:rPr>
          <w:rFonts w:cstheme="minorHAnsi"/>
          <w:sz w:val="20"/>
          <w:szCs w:val="20"/>
        </w:rPr>
        <w:t>(čestné vyhlásenie k subdodávkam)</w:t>
      </w:r>
    </w:p>
    <w:p w14:paraId="35E952D8" w14:textId="77777777" w:rsidR="00C87DD1" w:rsidRPr="00C87DD1" w:rsidRDefault="00C87DD1" w:rsidP="00C87DD1">
      <w:pPr>
        <w:shd w:val="clear" w:color="auto" w:fill="FFFFFF"/>
        <w:jc w:val="both"/>
        <w:rPr>
          <w:rFonts w:cstheme="minorHAnsi"/>
          <w:bCs/>
          <w:sz w:val="20"/>
          <w:szCs w:val="20"/>
        </w:rPr>
      </w:pPr>
      <w:r w:rsidRPr="00C87DD1">
        <w:rPr>
          <w:rFonts w:cstheme="minorHAnsi"/>
          <w:bCs/>
          <w:sz w:val="20"/>
          <w:szCs w:val="20"/>
        </w:rPr>
        <w:t xml:space="preserve">Uchádzač:..........................................................., so sídlom ..........................................................., </w:t>
      </w:r>
    </w:p>
    <w:p w14:paraId="56D2D0B3" w14:textId="54CBE9E3" w:rsidR="009224F6" w:rsidRDefault="00C87DD1" w:rsidP="00E60E23">
      <w:pPr>
        <w:spacing w:after="0"/>
        <w:jc w:val="both"/>
        <w:rPr>
          <w:rFonts w:cstheme="minorHAnsi"/>
          <w:sz w:val="20"/>
          <w:szCs w:val="20"/>
        </w:rPr>
      </w:pPr>
      <w:r w:rsidRPr="00C87DD1">
        <w:rPr>
          <w:rFonts w:cstheme="minorHAnsi"/>
          <w:bCs/>
          <w:sz w:val="20"/>
          <w:szCs w:val="20"/>
        </w:rPr>
        <w:t xml:space="preserve">IČO: .................. týmto vyhlasujem, že </w:t>
      </w:r>
      <w:r w:rsidRPr="00C87DD1">
        <w:rPr>
          <w:rFonts w:cstheme="minorHAnsi"/>
          <w:sz w:val="20"/>
          <w:szCs w:val="20"/>
        </w:rPr>
        <w:t>v zákazke s</w:t>
      </w:r>
      <w:r w:rsidR="00A5246C">
        <w:rPr>
          <w:rFonts w:cstheme="minorHAnsi"/>
          <w:sz w:val="20"/>
          <w:szCs w:val="20"/>
        </w:rPr>
        <w:t> </w:t>
      </w:r>
      <w:r w:rsidRPr="00C87DD1">
        <w:rPr>
          <w:rFonts w:cstheme="minorHAnsi"/>
          <w:sz w:val="20"/>
          <w:szCs w:val="20"/>
        </w:rPr>
        <w:t>názvom</w:t>
      </w:r>
      <w:r w:rsidR="00A5246C">
        <w:rPr>
          <w:rFonts w:cstheme="minorHAnsi"/>
          <w:sz w:val="20"/>
          <w:szCs w:val="20"/>
        </w:rPr>
        <w:t xml:space="preserve"> „</w:t>
      </w:r>
      <w:r w:rsidR="00647B9C">
        <w:rPr>
          <w:rFonts w:cstheme="minorHAnsi"/>
          <w:sz w:val="20"/>
          <w:szCs w:val="20"/>
        </w:rPr>
        <w:t>Elektroinštalácia a MaR</w:t>
      </w:r>
      <w:r w:rsidR="00A5246C">
        <w:rPr>
          <w:rFonts w:cstheme="minorHAnsi"/>
          <w:sz w:val="20"/>
          <w:szCs w:val="20"/>
        </w:rPr>
        <w:t>“</w:t>
      </w:r>
    </w:p>
    <w:p w14:paraId="241BA9C9" w14:textId="77777777" w:rsidR="00E60E23" w:rsidRPr="009224F6" w:rsidRDefault="00E60E23" w:rsidP="00E60E23">
      <w:pPr>
        <w:spacing w:after="0"/>
        <w:jc w:val="both"/>
        <w:rPr>
          <w:rFonts w:cstheme="minorHAnsi"/>
          <w:color w:val="000000" w:themeColor="text1"/>
          <w:szCs w:val="20"/>
        </w:rPr>
      </w:pPr>
    </w:p>
    <w:p w14:paraId="687DBDE4" w14:textId="77777777" w:rsidR="00C87DD1" w:rsidRPr="00C87DD1" w:rsidRDefault="00C87DD1" w:rsidP="00C87DD1">
      <w:pPr>
        <w:numPr>
          <w:ilvl w:val="0"/>
          <w:numId w:val="13"/>
        </w:numPr>
        <w:contextualSpacing/>
        <w:rPr>
          <w:rFonts w:cstheme="minorHAnsi"/>
          <w:szCs w:val="20"/>
        </w:rPr>
      </w:pPr>
      <w:r w:rsidRPr="00C87DD1">
        <w:rPr>
          <w:rFonts w:cstheme="minorHAnsi"/>
          <w:b/>
          <w:sz w:val="20"/>
          <w:szCs w:val="20"/>
        </w:rPr>
        <w:t xml:space="preserve">nebudem využívať subdodávky a celé plnenie zabezpečím sám (tým nie je vylúčená neskoršia možnosť zmeny, avšak za splnenia pravidiel </w:t>
      </w:r>
      <w:r w:rsidRPr="00C87DD1">
        <w:rPr>
          <w:rFonts w:cstheme="minorHAnsi"/>
          <w:sz w:val="20"/>
          <w:szCs w:val="20"/>
        </w:rPr>
        <w:t>zmenu subdodávateľov počas plnenia zmluvy, ktoré sú uvedené vo Výzve na predkladanie ponúk)</w:t>
      </w:r>
      <w:r w:rsidRPr="00C87DD1">
        <w:rPr>
          <w:rFonts w:cstheme="minorHAnsi"/>
          <w:b/>
          <w:sz w:val="20"/>
          <w:szCs w:val="20"/>
          <w:vertAlign w:val="superscript"/>
        </w:rPr>
        <w:t>1</w:t>
      </w:r>
    </w:p>
    <w:p w14:paraId="3AEAD17C" w14:textId="77777777" w:rsidR="00C87DD1" w:rsidRPr="00C87DD1" w:rsidRDefault="00C87DD1" w:rsidP="00C87DD1">
      <w:pPr>
        <w:ind w:left="720"/>
        <w:contextualSpacing/>
        <w:rPr>
          <w:rFonts w:cstheme="minorHAnsi"/>
          <w:szCs w:val="20"/>
        </w:rPr>
      </w:pPr>
    </w:p>
    <w:p w14:paraId="5D734CF9" w14:textId="77777777" w:rsidR="00C87DD1" w:rsidRPr="00C87DD1" w:rsidRDefault="00C87DD1" w:rsidP="00C87DD1">
      <w:pPr>
        <w:numPr>
          <w:ilvl w:val="0"/>
          <w:numId w:val="13"/>
        </w:numPr>
        <w:suppressAutoHyphens/>
        <w:spacing w:after="0" w:line="276" w:lineRule="auto"/>
        <w:contextualSpacing/>
        <w:jc w:val="both"/>
        <w:rPr>
          <w:rFonts w:cstheme="minorHAnsi"/>
          <w:sz w:val="20"/>
          <w:szCs w:val="20"/>
        </w:rPr>
      </w:pPr>
      <w:r w:rsidRPr="00C87DD1">
        <w:rPr>
          <w:rFonts w:cstheme="minorHAnsi"/>
          <w:b/>
          <w:sz w:val="20"/>
          <w:szCs w:val="20"/>
        </w:rPr>
        <w:t>budem využívať subdodávky a na tento účel uvádzam:</w:t>
      </w:r>
      <w:r w:rsidRPr="00C87DD1">
        <w:rPr>
          <w:rFonts w:cstheme="minorHAnsi"/>
          <w:b/>
          <w:sz w:val="20"/>
          <w:szCs w:val="20"/>
          <w:vertAlign w:val="superscript"/>
        </w:rPr>
        <w:t>1</w:t>
      </w:r>
    </w:p>
    <w:p w14:paraId="2B5CDEE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podiel zákazky, ktorý mám v úmysle zadať tretím osobám:</w:t>
      </w:r>
    </w:p>
    <w:p w14:paraId="24DEF8DD" w14:textId="77777777" w:rsidR="00C87DD1" w:rsidRPr="00C87DD1" w:rsidRDefault="00C87DD1" w:rsidP="00C87DD1">
      <w:pPr>
        <w:ind w:left="851"/>
        <w:jc w:val="both"/>
        <w:rPr>
          <w:rFonts w:cstheme="minorHAnsi"/>
          <w:sz w:val="20"/>
          <w:szCs w:val="20"/>
        </w:rPr>
      </w:pPr>
      <w:r w:rsidRPr="00C87DD1">
        <w:rPr>
          <w:rFonts w:cstheme="minorHAnsi"/>
          <w:sz w:val="20"/>
          <w:szCs w:val="20"/>
        </w:rPr>
        <w:t>..................................................%, t. z. ........................................................€ s DPH</w:t>
      </w:r>
    </w:p>
    <w:p w14:paraId="18FE06B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navrhovaní subdodávatelia</w:t>
      </w:r>
      <w:r w:rsidRPr="00C87DD1">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C87DD1"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C87DD1" w:rsidRDefault="00C87DD1" w:rsidP="00C87DD1">
            <w:pPr>
              <w:jc w:val="center"/>
              <w:rPr>
                <w:rFonts w:cstheme="minorHAnsi"/>
                <w:b/>
                <w:sz w:val="20"/>
                <w:szCs w:val="20"/>
              </w:rPr>
            </w:pPr>
            <w:r w:rsidRPr="00C87DD1">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C87DD1" w:rsidRDefault="00C87DD1" w:rsidP="00C87DD1">
            <w:pPr>
              <w:ind w:left="-83"/>
              <w:jc w:val="center"/>
              <w:rPr>
                <w:rFonts w:cstheme="minorHAnsi"/>
                <w:b/>
                <w:sz w:val="20"/>
                <w:szCs w:val="20"/>
              </w:rPr>
            </w:pPr>
            <w:r w:rsidRPr="00C87DD1">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C87DD1" w:rsidRDefault="00C87DD1" w:rsidP="00C87DD1">
            <w:pPr>
              <w:ind w:left="54"/>
              <w:jc w:val="center"/>
              <w:rPr>
                <w:rFonts w:cstheme="minorHAnsi"/>
                <w:b/>
                <w:sz w:val="20"/>
                <w:szCs w:val="20"/>
              </w:rPr>
            </w:pPr>
            <w:r w:rsidRPr="00C87DD1">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C87DD1" w:rsidRDefault="00C87DD1" w:rsidP="00C87DD1">
            <w:pPr>
              <w:ind w:left="116"/>
              <w:jc w:val="center"/>
              <w:rPr>
                <w:rFonts w:cstheme="minorHAnsi"/>
                <w:b/>
                <w:sz w:val="20"/>
                <w:szCs w:val="20"/>
              </w:rPr>
            </w:pPr>
            <w:r w:rsidRPr="00C87DD1">
              <w:rPr>
                <w:rFonts w:cstheme="minorHAnsi"/>
                <w:b/>
                <w:sz w:val="20"/>
                <w:szCs w:val="20"/>
              </w:rPr>
              <w:t>Kontaktná osoba</w:t>
            </w:r>
          </w:p>
        </w:tc>
      </w:tr>
      <w:tr w:rsidR="00C87DD1" w:rsidRPr="00C87DD1"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C87DD1" w:rsidRDefault="00C87DD1" w:rsidP="00C87DD1">
            <w:pPr>
              <w:snapToGrid w:val="0"/>
              <w:ind w:left="851"/>
              <w:jc w:val="both"/>
              <w:rPr>
                <w:rFonts w:cstheme="minorHAnsi"/>
                <w:sz w:val="20"/>
                <w:szCs w:val="20"/>
              </w:rPr>
            </w:pPr>
          </w:p>
        </w:tc>
      </w:tr>
      <w:tr w:rsidR="00C87DD1" w:rsidRPr="00C87DD1"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C87DD1" w:rsidRDefault="00C87DD1" w:rsidP="00C87DD1">
            <w:pPr>
              <w:snapToGrid w:val="0"/>
              <w:ind w:left="851"/>
              <w:jc w:val="both"/>
              <w:rPr>
                <w:rFonts w:cstheme="minorHAnsi"/>
                <w:sz w:val="20"/>
                <w:szCs w:val="20"/>
              </w:rPr>
            </w:pPr>
          </w:p>
        </w:tc>
      </w:tr>
      <w:tr w:rsidR="00C87DD1" w:rsidRPr="00C87DD1"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C87DD1" w:rsidRDefault="00C87DD1" w:rsidP="00C87DD1">
            <w:pPr>
              <w:snapToGrid w:val="0"/>
              <w:ind w:left="851"/>
              <w:jc w:val="both"/>
              <w:rPr>
                <w:rFonts w:cstheme="minorHAnsi"/>
                <w:sz w:val="20"/>
                <w:szCs w:val="20"/>
              </w:rPr>
            </w:pPr>
          </w:p>
        </w:tc>
      </w:tr>
    </w:tbl>
    <w:p w14:paraId="2420C49C"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 xml:space="preserve">predmety subdodávok: </w:t>
      </w:r>
      <w:r w:rsidRPr="00C87DD1">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C87DD1"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C87DD1" w:rsidRDefault="00C87DD1" w:rsidP="00C87DD1">
            <w:pPr>
              <w:jc w:val="center"/>
              <w:rPr>
                <w:rFonts w:cstheme="minorHAnsi"/>
                <w:b/>
                <w:sz w:val="20"/>
                <w:szCs w:val="20"/>
              </w:rPr>
            </w:pPr>
            <w:r w:rsidRPr="00C87DD1">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C87DD1" w:rsidRDefault="00C87DD1" w:rsidP="00C87DD1">
            <w:pPr>
              <w:jc w:val="center"/>
              <w:rPr>
                <w:rFonts w:cstheme="minorHAnsi"/>
                <w:b/>
                <w:sz w:val="20"/>
                <w:szCs w:val="20"/>
              </w:rPr>
            </w:pPr>
            <w:r w:rsidRPr="00C87DD1">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C87DD1" w:rsidRDefault="00C87DD1" w:rsidP="00C87DD1">
            <w:pPr>
              <w:jc w:val="center"/>
              <w:rPr>
                <w:rFonts w:cstheme="minorHAnsi"/>
                <w:b/>
                <w:sz w:val="20"/>
                <w:szCs w:val="20"/>
              </w:rPr>
            </w:pPr>
            <w:r w:rsidRPr="00C87DD1">
              <w:rPr>
                <w:rFonts w:cstheme="minorHAnsi"/>
                <w:b/>
                <w:sz w:val="20"/>
                <w:szCs w:val="20"/>
              </w:rPr>
              <w:t>Výška subdodávky</w:t>
            </w:r>
          </w:p>
          <w:p w14:paraId="6E55111D"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C87DD1" w:rsidRDefault="00C87DD1" w:rsidP="00C87DD1">
            <w:pPr>
              <w:jc w:val="center"/>
              <w:rPr>
                <w:rFonts w:cstheme="minorHAnsi"/>
                <w:b/>
                <w:sz w:val="20"/>
                <w:szCs w:val="20"/>
              </w:rPr>
            </w:pPr>
            <w:r w:rsidRPr="00C87DD1">
              <w:rPr>
                <w:rFonts w:cstheme="minorHAnsi"/>
                <w:b/>
                <w:sz w:val="20"/>
                <w:szCs w:val="20"/>
              </w:rPr>
              <w:t xml:space="preserve">Výška subdodávky </w:t>
            </w:r>
          </w:p>
          <w:p w14:paraId="20001F71"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r>
      <w:tr w:rsidR="00C87DD1" w:rsidRPr="00C87DD1"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C87DD1" w:rsidRDefault="00C87DD1" w:rsidP="00C87DD1">
            <w:pPr>
              <w:snapToGrid w:val="0"/>
              <w:ind w:left="851"/>
              <w:jc w:val="both"/>
              <w:rPr>
                <w:rFonts w:cstheme="minorHAnsi"/>
                <w:sz w:val="20"/>
                <w:szCs w:val="20"/>
              </w:rPr>
            </w:pPr>
          </w:p>
        </w:tc>
      </w:tr>
      <w:tr w:rsidR="00C87DD1" w:rsidRPr="00C87DD1"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C87DD1" w:rsidRDefault="00C87DD1" w:rsidP="00C87DD1">
            <w:pPr>
              <w:snapToGrid w:val="0"/>
              <w:ind w:left="851"/>
              <w:jc w:val="both"/>
              <w:rPr>
                <w:rFonts w:cstheme="minorHAnsi"/>
                <w:sz w:val="20"/>
                <w:szCs w:val="20"/>
              </w:rPr>
            </w:pPr>
          </w:p>
        </w:tc>
      </w:tr>
      <w:tr w:rsidR="00C87DD1" w:rsidRPr="00C87DD1"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C87DD1" w:rsidRDefault="00C87DD1" w:rsidP="00C87DD1">
            <w:pPr>
              <w:snapToGrid w:val="0"/>
              <w:ind w:left="851"/>
              <w:jc w:val="both"/>
              <w:rPr>
                <w:rFonts w:cstheme="minorHAnsi"/>
                <w:sz w:val="20"/>
                <w:szCs w:val="20"/>
              </w:rPr>
            </w:pPr>
          </w:p>
        </w:tc>
      </w:tr>
    </w:tbl>
    <w:p w14:paraId="5B85D37D" w14:textId="59DA0851"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Vyhlasujem, že navrhovaný subdodávateľ spĺňa alebo najneskôr v čase plnenia bude spĺňať podmienky účasti týkajúce sa osobného postavenia</w:t>
      </w:r>
      <w:r w:rsidR="00B15B63">
        <w:rPr>
          <w:rFonts w:cstheme="minorHAnsi"/>
          <w:sz w:val="20"/>
          <w:szCs w:val="20"/>
        </w:rPr>
        <w:t xml:space="preserve">. </w:t>
      </w:r>
    </w:p>
    <w:p w14:paraId="30CCCE10" w14:textId="77777777" w:rsidR="00C927EF" w:rsidRDefault="00C927EF" w:rsidP="00C87DD1">
      <w:pPr>
        <w:spacing w:line="360" w:lineRule="auto"/>
        <w:jc w:val="both"/>
        <w:rPr>
          <w:rFonts w:cstheme="minorHAnsi"/>
          <w:bCs/>
          <w:sz w:val="20"/>
          <w:szCs w:val="20"/>
        </w:rPr>
      </w:pPr>
    </w:p>
    <w:p w14:paraId="3EDCEE83" w14:textId="61205795" w:rsidR="00C87DD1" w:rsidRPr="00C87DD1" w:rsidRDefault="00C87DD1" w:rsidP="00C87DD1">
      <w:pPr>
        <w:spacing w:line="360" w:lineRule="auto"/>
        <w:jc w:val="both"/>
        <w:rPr>
          <w:rFonts w:cstheme="minorHAnsi"/>
          <w:bCs/>
          <w:sz w:val="20"/>
          <w:szCs w:val="20"/>
        </w:rPr>
      </w:pPr>
      <w:r w:rsidRPr="00C87DD1">
        <w:rPr>
          <w:rFonts w:cstheme="minorHAnsi"/>
          <w:bCs/>
          <w:sz w:val="20"/>
          <w:szCs w:val="20"/>
        </w:rPr>
        <w:t>V ........................ dňa............................</w:t>
      </w:r>
    </w:p>
    <w:p w14:paraId="51D47512" w14:textId="6AB99028" w:rsidR="00C87DD1" w:rsidRPr="00C87DD1" w:rsidRDefault="00C87DD1" w:rsidP="00C87DD1">
      <w:pPr>
        <w:spacing w:after="0" w:line="240" w:lineRule="auto"/>
        <w:ind w:left="851"/>
        <w:jc w:val="both"/>
        <w:rPr>
          <w:rFonts w:cstheme="minorHAnsi"/>
          <w:bCs/>
          <w:sz w:val="20"/>
          <w:szCs w:val="20"/>
        </w:rPr>
      </w:pPr>
      <w:r w:rsidRPr="00C87DD1">
        <w:rPr>
          <w:rFonts w:cstheme="minorHAnsi"/>
          <w:bCs/>
          <w:sz w:val="20"/>
          <w:szCs w:val="20"/>
        </w:rPr>
        <w:tab/>
      </w:r>
      <w:r w:rsidRPr="00C87DD1">
        <w:rPr>
          <w:rFonts w:cstheme="minorHAnsi"/>
          <w:bCs/>
          <w:sz w:val="20"/>
          <w:szCs w:val="20"/>
        </w:rPr>
        <w:tab/>
      </w:r>
      <w:r w:rsidR="00C927EF">
        <w:rPr>
          <w:rFonts w:cstheme="minorHAnsi"/>
          <w:bCs/>
          <w:sz w:val="20"/>
          <w:szCs w:val="20"/>
        </w:rPr>
        <w:tab/>
      </w:r>
      <w:r w:rsidRPr="00C87DD1">
        <w:rPr>
          <w:rFonts w:cstheme="minorHAnsi"/>
          <w:bCs/>
          <w:sz w:val="20"/>
          <w:szCs w:val="20"/>
        </w:rPr>
        <w:tab/>
      </w:r>
      <w:r w:rsidRPr="00C87DD1">
        <w:rPr>
          <w:rFonts w:cstheme="minorHAnsi"/>
          <w:bCs/>
          <w:sz w:val="20"/>
          <w:szCs w:val="20"/>
        </w:rPr>
        <w:tab/>
        <w:t>...................................................................................</w:t>
      </w:r>
    </w:p>
    <w:p w14:paraId="5E9C1B8A"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25D95B78"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sz w:val="20"/>
          <w:szCs w:val="20"/>
          <w:vertAlign w:val="superscript"/>
        </w:rPr>
        <w:t>3</w:t>
      </w:r>
    </w:p>
    <w:p w14:paraId="04DA1199" w14:textId="77777777" w:rsidR="00A856CD" w:rsidRDefault="00A856CD" w:rsidP="00C87DD1">
      <w:pPr>
        <w:spacing w:after="0"/>
        <w:jc w:val="both"/>
        <w:rPr>
          <w:rFonts w:cstheme="minorHAnsi"/>
          <w:sz w:val="20"/>
          <w:szCs w:val="20"/>
          <w:vertAlign w:val="superscript"/>
        </w:rPr>
      </w:pPr>
    </w:p>
    <w:p w14:paraId="3FA1FBFC" w14:textId="77777777" w:rsidR="00A856CD" w:rsidRDefault="00A856CD" w:rsidP="00C87DD1">
      <w:pPr>
        <w:spacing w:after="0"/>
        <w:jc w:val="both"/>
        <w:rPr>
          <w:rFonts w:cstheme="minorHAnsi"/>
          <w:sz w:val="20"/>
          <w:szCs w:val="20"/>
          <w:vertAlign w:val="superscript"/>
        </w:rPr>
      </w:pPr>
    </w:p>
    <w:p w14:paraId="536ECAEF" w14:textId="77777777" w:rsidR="00A856CD" w:rsidRDefault="00A856CD" w:rsidP="00C87DD1">
      <w:pPr>
        <w:spacing w:after="0"/>
        <w:jc w:val="both"/>
        <w:rPr>
          <w:rFonts w:cstheme="minorHAnsi"/>
          <w:sz w:val="20"/>
          <w:szCs w:val="20"/>
          <w:vertAlign w:val="superscript"/>
        </w:rPr>
      </w:pPr>
    </w:p>
    <w:p w14:paraId="3AE36843" w14:textId="77777777" w:rsidR="00A856CD" w:rsidRDefault="00A856CD" w:rsidP="00C87DD1">
      <w:pPr>
        <w:spacing w:after="0"/>
        <w:jc w:val="both"/>
        <w:rPr>
          <w:rFonts w:cstheme="minorHAnsi"/>
          <w:sz w:val="20"/>
          <w:szCs w:val="20"/>
          <w:vertAlign w:val="superscript"/>
        </w:rPr>
      </w:pPr>
    </w:p>
    <w:p w14:paraId="1E96D85F" w14:textId="5C6C1EB8" w:rsidR="00C87DD1" w:rsidRPr="00C87DD1" w:rsidRDefault="00C87DD1" w:rsidP="00C87DD1">
      <w:pPr>
        <w:spacing w:after="0"/>
        <w:jc w:val="both"/>
        <w:rPr>
          <w:rFonts w:cstheme="minorHAnsi"/>
          <w:sz w:val="20"/>
          <w:szCs w:val="20"/>
          <w:vertAlign w:val="superscript"/>
        </w:rPr>
      </w:pPr>
      <w:r w:rsidRPr="00C87DD1">
        <w:rPr>
          <w:rFonts w:cstheme="minorHAnsi"/>
          <w:noProof/>
          <w:sz w:val="20"/>
          <w:szCs w:val="20"/>
          <w:lang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D5F45"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77777777" w:rsidR="00C87DD1" w:rsidRPr="00C87DD1" w:rsidRDefault="00C87DD1" w:rsidP="00C87DD1">
      <w:pPr>
        <w:spacing w:after="0"/>
        <w:jc w:val="both"/>
        <w:rPr>
          <w:rFonts w:cstheme="minorHAnsi"/>
          <w:sz w:val="18"/>
          <w:szCs w:val="18"/>
          <w:vertAlign w:val="superscript"/>
        </w:rPr>
      </w:pPr>
      <w:r w:rsidRPr="00C87DD1">
        <w:rPr>
          <w:rFonts w:cstheme="minorHAnsi"/>
          <w:sz w:val="20"/>
          <w:szCs w:val="20"/>
          <w:vertAlign w:val="superscript"/>
        </w:rPr>
        <w:t xml:space="preserve">1 </w:t>
      </w:r>
      <w:r w:rsidRPr="00C87DD1">
        <w:rPr>
          <w:rFonts w:cstheme="minorHAnsi"/>
          <w:sz w:val="18"/>
          <w:szCs w:val="18"/>
        </w:rPr>
        <w:t>Nehodiace sa prečiarknite</w:t>
      </w:r>
    </w:p>
    <w:p w14:paraId="007C42A2" w14:textId="77777777" w:rsidR="00C87DD1" w:rsidRPr="00C87DD1" w:rsidRDefault="00C87DD1" w:rsidP="00C87DD1">
      <w:pPr>
        <w:spacing w:after="0"/>
        <w:jc w:val="both"/>
        <w:rPr>
          <w:rFonts w:cstheme="minorHAnsi"/>
          <w:bCs/>
          <w:sz w:val="18"/>
          <w:szCs w:val="18"/>
          <w:vertAlign w:val="superscript"/>
        </w:rPr>
      </w:pPr>
      <w:r w:rsidRPr="00C87DD1">
        <w:rPr>
          <w:rFonts w:cstheme="minorHAnsi"/>
          <w:sz w:val="18"/>
          <w:szCs w:val="18"/>
          <w:vertAlign w:val="superscript"/>
        </w:rPr>
        <w:t>2</w:t>
      </w:r>
      <w:r w:rsidRPr="00C87DD1">
        <w:rPr>
          <w:rFonts w:cstheme="minorHAnsi"/>
          <w:sz w:val="18"/>
          <w:szCs w:val="18"/>
        </w:rPr>
        <w:t xml:space="preserve"> Použite koľkokrát je potrebné</w:t>
      </w:r>
    </w:p>
    <w:p w14:paraId="3A14F920" w14:textId="77777777" w:rsidR="00C87DD1" w:rsidRPr="00C87DD1" w:rsidRDefault="00C87DD1" w:rsidP="00C87DD1">
      <w:pPr>
        <w:spacing w:after="0"/>
        <w:jc w:val="both"/>
        <w:rPr>
          <w:rFonts w:cstheme="minorHAnsi"/>
          <w:bCs/>
          <w:sz w:val="18"/>
          <w:szCs w:val="18"/>
        </w:rPr>
      </w:pPr>
      <w:r w:rsidRPr="00C87DD1">
        <w:rPr>
          <w:rFonts w:cstheme="minorHAnsi"/>
          <w:bCs/>
          <w:sz w:val="18"/>
          <w:szCs w:val="18"/>
          <w:vertAlign w:val="superscript"/>
        </w:rPr>
        <w:t xml:space="preserve">3 </w:t>
      </w:r>
      <w:r w:rsidRPr="00C87DD1">
        <w:rPr>
          <w:rFonts w:cstheme="minorHAnsi"/>
          <w:bCs/>
          <w:sz w:val="18"/>
          <w:szCs w:val="18"/>
        </w:rPr>
        <w:t xml:space="preserve">V prípade účasti skupiny podpísané všetkými členmi skupiny (t.z. oprávneným zástupcom/zástupcami každého člena   </w:t>
      </w:r>
    </w:p>
    <w:p w14:paraId="51A603E9" w14:textId="77777777" w:rsidR="00C87DD1" w:rsidRPr="00C87DD1" w:rsidRDefault="00C87DD1" w:rsidP="00C87DD1">
      <w:pPr>
        <w:spacing w:after="0"/>
        <w:jc w:val="both"/>
        <w:rPr>
          <w:rFonts w:cstheme="minorHAnsi"/>
          <w:sz w:val="18"/>
          <w:szCs w:val="18"/>
        </w:rPr>
      </w:pPr>
      <w:r w:rsidRPr="00C87DD1">
        <w:rPr>
          <w:rFonts w:cstheme="minorHAnsi"/>
          <w:bCs/>
          <w:sz w:val="18"/>
          <w:szCs w:val="18"/>
        </w:rPr>
        <w:t xml:space="preserve">   skupiny).</w:t>
      </w:r>
      <w:r w:rsidRPr="00C87DD1">
        <w:rPr>
          <w:rFonts w:cstheme="minorHAnsi"/>
          <w:sz w:val="18"/>
          <w:szCs w:val="18"/>
        </w:rPr>
        <w:t xml:space="preserve"> </w:t>
      </w:r>
    </w:p>
    <w:p w14:paraId="25FF05CC" w14:textId="77777777" w:rsidR="00B15B63" w:rsidRDefault="00B15B63" w:rsidP="00C87DD1">
      <w:pPr>
        <w:jc w:val="center"/>
        <w:rPr>
          <w:rFonts w:eastAsia="Calibri" w:cstheme="minorHAnsi"/>
          <w:b/>
          <w:sz w:val="24"/>
          <w:szCs w:val="24"/>
        </w:rPr>
      </w:pPr>
    </w:p>
    <w:p w14:paraId="33A13A6D" w14:textId="77777777" w:rsidR="00E60E23" w:rsidRDefault="00E60E23" w:rsidP="00C87DD1">
      <w:pPr>
        <w:jc w:val="center"/>
        <w:rPr>
          <w:rFonts w:eastAsia="Calibri" w:cstheme="minorHAnsi"/>
          <w:b/>
          <w:sz w:val="24"/>
          <w:szCs w:val="24"/>
        </w:rPr>
      </w:pPr>
    </w:p>
    <w:p w14:paraId="76D99D50" w14:textId="544D46C8" w:rsidR="00C87DD1" w:rsidRPr="007B49F7" w:rsidRDefault="00C87DD1" w:rsidP="00C87DD1">
      <w:pPr>
        <w:jc w:val="center"/>
        <w:rPr>
          <w:rFonts w:eastAsia="Calibri" w:cstheme="minorHAnsi"/>
          <w:b/>
          <w:sz w:val="24"/>
          <w:szCs w:val="24"/>
        </w:rPr>
      </w:pPr>
      <w:r w:rsidRPr="007B49F7">
        <w:rPr>
          <w:rFonts w:eastAsia="Calibri" w:cstheme="minorHAnsi"/>
          <w:b/>
          <w:sz w:val="24"/>
          <w:szCs w:val="24"/>
        </w:rPr>
        <w:t>ČESTNÉ VYHLÁSENIE KU KONFLIKTU ZÁUJMOV</w:t>
      </w:r>
    </w:p>
    <w:p w14:paraId="157502E5" w14:textId="77777777" w:rsidR="00C87DD1" w:rsidRPr="00C87DD1" w:rsidRDefault="00C87DD1" w:rsidP="00C87DD1">
      <w:pPr>
        <w:jc w:val="center"/>
        <w:rPr>
          <w:rFonts w:eastAsia="Calibri" w:cstheme="minorHAnsi"/>
          <w:b/>
          <w:sz w:val="20"/>
          <w:szCs w:val="20"/>
        </w:rPr>
      </w:pPr>
    </w:p>
    <w:p w14:paraId="44FCD658"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 xml:space="preserve">Obchodné meno spoločnosti: </w:t>
      </w:r>
      <w:r w:rsidRPr="00C87DD1">
        <w:rPr>
          <w:rFonts w:eastAsia="Calibri" w:cstheme="minorHAnsi"/>
          <w:b/>
          <w:sz w:val="20"/>
          <w:szCs w:val="20"/>
        </w:rPr>
        <w:tab/>
      </w:r>
      <w:r w:rsidRPr="00C87DD1">
        <w:rPr>
          <w:rFonts w:eastAsia="Calibri" w:cstheme="minorHAnsi"/>
          <w:b/>
          <w:sz w:val="20"/>
          <w:szCs w:val="20"/>
        </w:rPr>
        <w:tab/>
        <w:t>.........................................................</w:t>
      </w:r>
    </w:p>
    <w:p w14:paraId="32B7CEED"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Sídlo spoločnosti:</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508A3596"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IČO:</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61368D03"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Meno a funkcia oprávnenej osoby:</w:t>
      </w:r>
      <w:r w:rsidRPr="00C87DD1">
        <w:rPr>
          <w:rFonts w:eastAsia="Calibri" w:cstheme="minorHAnsi"/>
          <w:b/>
          <w:sz w:val="20"/>
          <w:szCs w:val="20"/>
        </w:rPr>
        <w:tab/>
        <w:t>..........................................................</w:t>
      </w:r>
    </w:p>
    <w:p w14:paraId="04CC9DE9" w14:textId="77777777" w:rsidR="00C87DD1" w:rsidRPr="00C87DD1" w:rsidRDefault="00C87DD1" w:rsidP="00C87DD1">
      <w:pPr>
        <w:jc w:val="both"/>
        <w:rPr>
          <w:rFonts w:eastAsia="Calibri" w:cstheme="minorHAnsi"/>
          <w:sz w:val="20"/>
          <w:szCs w:val="20"/>
        </w:rPr>
      </w:pPr>
    </w:p>
    <w:p w14:paraId="279F0C04" w14:textId="5E3CD059" w:rsidR="009224F6" w:rsidRPr="009224F6" w:rsidRDefault="00C87DD1" w:rsidP="009224F6">
      <w:pPr>
        <w:spacing w:after="0"/>
        <w:jc w:val="both"/>
        <w:rPr>
          <w:rFonts w:eastAsia="Calibri" w:cstheme="minorHAnsi"/>
          <w:b/>
          <w:bCs/>
          <w:sz w:val="20"/>
          <w:szCs w:val="20"/>
        </w:rPr>
      </w:pPr>
      <w:r w:rsidRPr="00C87DD1">
        <w:rPr>
          <w:rFonts w:eastAsia="Calibri" w:cstheme="minorHAnsi"/>
          <w:sz w:val="20"/>
          <w:szCs w:val="20"/>
        </w:rPr>
        <w:t xml:space="preserve">ako uchádzač, ktorý predložil ponuku </w:t>
      </w:r>
      <w:r w:rsidR="007B49F7">
        <w:rPr>
          <w:rFonts w:eastAsia="Calibri" w:cstheme="minorHAnsi"/>
          <w:sz w:val="20"/>
          <w:szCs w:val="20"/>
        </w:rPr>
        <w:t xml:space="preserve">na predmet zákazky </w:t>
      </w:r>
      <w:r w:rsidRPr="00C87DD1">
        <w:rPr>
          <w:rFonts w:eastAsia="Calibri" w:cstheme="minorHAnsi"/>
          <w:sz w:val="20"/>
          <w:szCs w:val="20"/>
        </w:rPr>
        <w:t xml:space="preserve">s názvom </w:t>
      </w:r>
      <w:r w:rsidR="00A5246C">
        <w:rPr>
          <w:rFonts w:eastAsia="Calibri" w:cstheme="minorHAnsi"/>
          <w:b/>
          <w:bCs/>
          <w:sz w:val="20"/>
          <w:szCs w:val="20"/>
        </w:rPr>
        <w:t>„</w:t>
      </w:r>
      <w:r w:rsidR="00647B9C">
        <w:rPr>
          <w:rFonts w:eastAsia="Calibri" w:cstheme="minorHAnsi"/>
          <w:b/>
          <w:bCs/>
          <w:sz w:val="20"/>
          <w:szCs w:val="20"/>
        </w:rPr>
        <w:t>Elektroinštalácia a MaR</w:t>
      </w:r>
      <w:r w:rsidR="00A5246C">
        <w:rPr>
          <w:rFonts w:eastAsia="Calibri" w:cstheme="minorHAnsi"/>
          <w:b/>
          <w:bCs/>
          <w:sz w:val="20"/>
          <w:szCs w:val="20"/>
        </w:rPr>
        <w:t>“</w:t>
      </w:r>
    </w:p>
    <w:p w14:paraId="3AB06A9E" w14:textId="77777777" w:rsidR="009224F6" w:rsidRPr="00840DE6" w:rsidRDefault="009224F6" w:rsidP="009224F6">
      <w:pPr>
        <w:spacing w:after="0"/>
        <w:jc w:val="center"/>
        <w:rPr>
          <w:rFonts w:cstheme="minorHAnsi"/>
          <w:color w:val="000000" w:themeColor="text1"/>
          <w:szCs w:val="20"/>
        </w:rPr>
      </w:pPr>
    </w:p>
    <w:p w14:paraId="03E0C7C2" w14:textId="1B9CCC39" w:rsidR="00C87DD1" w:rsidRPr="00C87DD1" w:rsidRDefault="00C87DD1" w:rsidP="009224F6">
      <w:pPr>
        <w:spacing w:after="0"/>
        <w:jc w:val="both"/>
        <w:rPr>
          <w:rFonts w:eastAsia="Calibri" w:cstheme="minorHAnsi"/>
          <w:b/>
          <w:sz w:val="20"/>
          <w:szCs w:val="20"/>
        </w:rPr>
      </w:pPr>
      <w:r w:rsidRPr="00C87DD1">
        <w:rPr>
          <w:rFonts w:eastAsia="Calibri" w:cstheme="minorHAnsi"/>
          <w:b/>
          <w:sz w:val="20"/>
          <w:szCs w:val="20"/>
        </w:rPr>
        <w:t>týmto čestne vyhlasujem, že</w:t>
      </w:r>
    </w:p>
    <w:p w14:paraId="615C0A22" w14:textId="77777777" w:rsidR="00C87DD1" w:rsidRPr="00C87DD1" w:rsidRDefault="00C87DD1" w:rsidP="00C87DD1">
      <w:pPr>
        <w:rPr>
          <w:rFonts w:eastAsia="Calibri" w:cstheme="minorHAnsi"/>
          <w:sz w:val="20"/>
          <w:szCs w:val="20"/>
        </w:rPr>
      </w:pPr>
      <w:r w:rsidRPr="00C87DD1">
        <w:rPr>
          <w:rFonts w:eastAsia="Calibri" w:cstheme="minorHAnsi"/>
          <w:sz w:val="20"/>
          <w:szCs w:val="20"/>
        </w:rPr>
        <w:t>v súvislosti s uvedeným verejným obstarávaním:</w:t>
      </w:r>
    </w:p>
    <w:p w14:paraId="22FD9E15" w14:textId="66342D6B"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 xml:space="preserve">som nevyvíjal  a nebudem vyvíjať voči  žiadnej osobe na strane </w:t>
      </w:r>
      <w:r w:rsidR="003C5974">
        <w:rPr>
          <w:rFonts w:eastAsia="Calibri" w:cstheme="minorHAnsi"/>
          <w:sz w:val="20"/>
          <w:szCs w:val="20"/>
        </w:rPr>
        <w:t>o</w:t>
      </w:r>
      <w:r w:rsidRPr="00C87DD1">
        <w:rPr>
          <w:rFonts w:eastAsia="Calibri" w:cstheme="minorHAnsi"/>
          <w:sz w:val="20"/>
          <w:szCs w:val="20"/>
        </w:rPr>
        <w:t>bstarávateľa ktorá je alebo by mohla byť zainteresovaná v</w:t>
      </w:r>
      <w:r w:rsidR="003C5974">
        <w:rPr>
          <w:rFonts w:eastAsia="Calibri" w:cstheme="minorHAnsi"/>
          <w:sz w:val="20"/>
          <w:szCs w:val="20"/>
        </w:rPr>
        <w:t xml:space="preserve"> rámci tohto prieskumu trhu </w:t>
      </w:r>
      <w:r w:rsidRPr="00C87DD1">
        <w:rPr>
          <w:rFonts w:eastAsia="Calibri" w:cstheme="minorHAnsi"/>
          <w:sz w:val="20"/>
          <w:szCs w:val="20"/>
        </w:rPr>
        <w:t>(„zainteresovaná osoba“) akékoľvek aktivity, ktoré vy mohli viesť k zvýhodneniu nášho postavenia v</w:t>
      </w:r>
      <w:r w:rsidR="003C5974">
        <w:rPr>
          <w:rFonts w:eastAsia="Calibri" w:cstheme="minorHAnsi"/>
          <w:sz w:val="20"/>
          <w:szCs w:val="20"/>
        </w:rPr>
        <w:t xml:space="preserve"> </w:t>
      </w:r>
      <w:r w:rsidRPr="00C87DD1">
        <w:rPr>
          <w:rFonts w:eastAsia="Calibri" w:cstheme="minorHAnsi"/>
          <w:sz w:val="20"/>
          <w:szCs w:val="20"/>
        </w:rPr>
        <w:t>obstarávaní,</w:t>
      </w:r>
    </w:p>
    <w:p w14:paraId="76A65C66" w14:textId="1B2FB4A1"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poskytnem obstarávateľovi  v tomto obstarávaní presné, pravdivé a úplné informácie.</w:t>
      </w:r>
    </w:p>
    <w:p w14:paraId="598BEE47" w14:textId="77777777" w:rsidR="00C87DD1" w:rsidRPr="00C87DD1" w:rsidRDefault="00C87DD1" w:rsidP="00C87DD1">
      <w:pPr>
        <w:rPr>
          <w:rFonts w:eastAsia="Calibri" w:cstheme="minorHAnsi"/>
          <w:sz w:val="20"/>
          <w:szCs w:val="20"/>
        </w:rPr>
      </w:pPr>
    </w:p>
    <w:p w14:paraId="68410BE8" w14:textId="77777777" w:rsidR="00C87DD1" w:rsidRPr="00C87DD1" w:rsidRDefault="00C87DD1" w:rsidP="00C87DD1">
      <w:pPr>
        <w:rPr>
          <w:rFonts w:eastAsia="Calibri" w:cstheme="minorHAnsi"/>
          <w:sz w:val="20"/>
          <w:szCs w:val="20"/>
        </w:rPr>
      </w:pPr>
    </w:p>
    <w:p w14:paraId="2272B5A0"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25AE75A5" w14:textId="77777777" w:rsidR="00C87DD1" w:rsidRPr="00C87DD1" w:rsidRDefault="00C87DD1" w:rsidP="00C87DD1">
      <w:pPr>
        <w:tabs>
          <w:tab w:val="left" w:pos="567"/>
        </w:tabs>
        <w:spacing w:line="304" w:lineRule="auto"/>
        <w:jc w:val="both"/>
        <w:rPr>
          <w:rFonts w:cstheme="minorHAnsi"/>
          <w:sz w:val="20"/>
          <w:szCs w:val="20"/>
        </w:rPr>
      </w:pPr>
    </w:p>
    <w:p w14:paraId="30E40F76" w14:textId="77777777" w:rsidR="00C87DD1" w:rsidRPr="00C87DD1" w:rsidRDefault="00C87DD1" w:rsidP="00C87DD1">
      <w:pPr>
        <w:tabs>
          <w:tab w:val="left" w:pos="567"/>
        </w:tabs>
        <w:spacing w:line="304" w:lineRule="auto"/>
        <w:jc w:val="both"/>
        <w:rPr>
          <w:rFonts w:cstheme="minorHAnsi"/>
          <w:sz w:val="20"/>
          <w:szCs w:val="20"/>
        </w:rPr>
      </w:pPr>
    </w:p>
    <w:p w14:paraId="3831F783"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sz w:val="20"/>
          <w:szCs w:val="20"/>
        </w:rPr>
        <w:t>…………………………………...............................</w:t>
      </w:r>
    </w:p>
    <w:p w14:paraId="6FF127AA"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118BA51D"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354A02DB" w14:textId="77777777" w:rsidR="00C87DD1" w:rsidRPr="00C87DD1" w:rsidRDefault="00C87DD1" w:rsidP="00C87DD1">
      <w:pPr>
        <w:tabs>
          <w:tab w:val="left" w:pos="567"/>
        </w:tabs>
        <w:spacing w:line="304" w:lineRule="auto"/>
        <w:ind w:left="22" w:hanging="10"/>
        <w:jc w:val="both"/>
        <w:rPr>
          <w:rFonts w:cstheme="minorHAnsi"/>
          <w:color w:val="FF0000"/>
          <w:sz w:val="20"/>
          <w:szCs w:val="20"/>
        </w:rPr>
      </w:pPr>
    </w:p>
    <w:p w14:paraId="735C63AC" w14:textId="77777777" w:rsidR="00C87DD1" w:rsidRPr="00C87DD1" w:rsidRDefault="00C87DD1" w:rsidP="00C87DD1">
      <w:pPr>
        <w:jc w:val="both"/>
        <w:rPr>
          <w:rFonts w:eastAsia="Calibri" w:cstheme="minorHAnsi"/>
          <w:sz w:val="20"/>
          <w:szCs w:val="20"/>
          <w:lang w:val="en-US"/>
        </w:rPr>
      </w:pPr>
    </w:p>
    <w:p w14:paraId="3A68AEB4" w14:textId="77777777" w:rsidR="00C87DD1" w:rsidRPr="00C87DD1" w:rsidRDefault="00C87DD1" w:rsidP="00C87DD1">
      <w:pPr>
        <w:widowControl w:val="0"/>
        <w:suppressAutoHyphens/>
        <w:spacing w:after="2681" w:line="200" w:lineRule="exact"/>
        <w:jc w:val="both"/>
        <w:rPr>
          <w:rFonts w:eastAsia="Times New Roman" w:cstheme="minorHAnsi"/>
          <w:i/>
          <w:iCs/>
          <w:sz w:val="20"/>
          <w:szCs w:val="20"/>
          <w:lang w:eastAsia="ar-SA"/>
        </w:rPr>
      </w:pPr>
    </w:p>
    <w:p w14:paraId="5D02F48C" w14:textId="77777777" w:rsidR="00C87DD1" w:rsidRPr="007B49F7" w:rsidRDefault="00C87DD1" w:rsidP="00C87DD1">
      <w:pPr>
        <w:keepNext/>
        <w:keepLines/>
        <w:spacing w:before="40" w:after="0" w:line="240" w:lineRule="auto"/>
        <w:jc w:val="center"/>
        <w:outlineLvl w:val="1"/>
        <w:rPr>
          <w:rFonts w:eastAsia="Times New Roman" w:cstheme="minorHAnsi"/>
          <w:b/>
          <w:sz w:val="24"/>
          <w:szCs w:val="24"/>
          <w:lang w:eastAsia="sk-SK"/>
        </w:rPr>
      </w:pPr>
      <w:r w:rsidRPr="007B49F7">
        <w:rPr>
          <w:rFonts w:eastAsia="Times New Roman" w:cstheme="minorHAnsi"/>
          <w:b/>
          <w:sz w:val="24"/>
          <w:szCs w:val="24"/>
          <w:lang w:eastAsia="sk-SK"/>
        </w:rPr>
        <w:lastRenderedPageBreak/>
        <w:t>VYHLÁSENIE  UCHÁDZAČA TÝKAJÚCE SA OCHRANY OSOBNÝCH ÚDAJOV</w:t>
      </w:r>
    </w:p>
    <w:p w14:paraId="556C91CC" w14:textId="77777777" w:rsidR="00C87DD1" w:rsidRPr="00C87DD1" w:rsidRDefault="00C87DD1" w:rsidP="00C87DD1">
      <w:pPr>
        <w:spacing w:line="304" w:lineRule="auto"/>
        <w:ind w:left="22" w:hanging="10"/>
        <w:jc w:val="both"/>
        <w:rPr>
          <w:rFonts w:cstheme="minorHAnsi"/>
          <w:sz w:val="20"/>
          <w:szCs w:val="20"/>
        </w:rPr>
      </w:pPr>
    </w:p>
    <w:p w14:paraId="57CD09CA" w14:textId="77777777" w:rsidR="00C87DD1" w:rsidRPr="00C87DD1" w:rsidRDefault="00C87DD1" w:rsidP="00C87DD1">
      <w:pPr>
        <w:shd w:val="clear" w:color="auto" w:fill="FFFFFF"/>
        <w:spacing w:line="304" w:lineRule="auto"/>
        <w:ind w:left="22" w:hanging="10"/>
        <w:jc w:val="both"/>
        <w:rPr>
          <w:rFonts w:cstheme="minorHAnsi"/>
          <w:bCs/>
          <w:sz w:val="20"/>
          <w:szCs w:val="20"/>
        </w:rPr>
      </w:pPr>
    </w:p>
    <w:p w14:paraId="6FFD6305" w14:textId="77777777"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 xml:space="preserve">Ako uchádzač:..........................................................., so sídlom ..........................................................., </w:t>
      </w:r>
    </w:p>
    <w:p w14:paraId="6FA56E1C" w14:textId="3062C785" w:rsidR="007B49F7" w:rsidRPr="00C87DD1" w:rsidRDefault="00C87DD1" w:rsidP="00A5246C">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IČO: .................................. týmto vyhlasujem, že predložením ponuky na zákazku s</w:t>
      </w:r>
      <w:r w:rsidR="00A5246C">
        <w:rPr>
          <w:rFonts w:cstheme="minorHAnsi"/>
          <w:bCs/>
          <w:sz w:val="20"/>
          <w:szCs w:val="20"/>
        </w:rPr>
        <w:t> </w:t>
      </w:r>
      <w:r w:rsidRPr="00C87DD1">
        <w:rPr>
          <w:rFonts w:cstheme="minorHAnsi"/>
          <w:bCs/>
          <w:sz w:val="20"/>
          <w:szCs w:val="20"/>
        </w:rPr>
        <w:t>názvom</w:t>
      </w:r>
      <w:r w:rsidR="00A5246C">
        <w:rPr>
          <w:rFonts w:cstheme="minorHAnsi"/>
          <w:bCs/>
          <w:sz w:val="20"/>
          <w:szCs w:val="20"/>
        </w:rPr>
        <w:t xml:space="preserve"> „</w:t>
      </w:r>
      <w:r w:rsidR="00647B9C">
        <w:rPr>
          <w:rFonts w:cstheme="minorHAnsi"/>
          <w:bCs/>
          <w:sz w:val="20"/>
          <w:szCs w:val="20"/>
        </w:rPr>
        <w:t>Elektroinštalácia a MaR</w:t>
      </w:r>
      <w:r w:rsidR="00A5246C">
        <w:rPr>
          <w:rFonts w:cstheme="minorHAnsi"/>
          <w:bCs/>
          <w:sz w:val="20"/>
          <w:szCs w:val="20"/>
        </w:rPr>
        <w:t xml:space="preserve">“ </w:t>
      </w:r>
    </w:p>
    <w:p w14:paraId="387E0BAD" w14:textId="7BB1DAC2" w:rsidR="00C87DD1" w:rsidRPr="00C87DD1" w:rsidRDefault="00C87DD1" w:rsidP="00C87DD1">
      <w:pPr>
        <w:spacing w:after="0" w:line="240" w:lineRule="auto"/>
        <w:jc w:val="both"/>
        <w:rPr>
          <w:rFonts w:eastAsia="Calibri" w:cstheme="minorHAnsi"/>
          <w:sz w:val="20"/>
          <w:szCs w:val="20"/>
        </w:rPr>
      </w:pPr>
      <w:r w:rsidRPr="00C87DD1">
        <w:rPr>
          <w:rFonts w:eastAsia="Times New Roman" w:cstheme="minorHAnsi"/>
          <w:bCs/>
          <w:sz w:val="20"/>
          <w:szCs w:val="20"/>
          <w:lang w:eastAsia="sk-SK"/>
        </w:rPr>
        <w:t xml:space="preserve">súhlasím s  </w:t>
      </w:r>
      <w:r w:rsidRPr="00C87DD1">
        <w:rPr>
          <w:rFonts w:eastAsia="Calibri" w:cstheme="minorHAnsi"/>
          <w:sz w:val="20"/>
          <w:szCs w:val="20"/>
        </w:rPr>
        <w:t>evidenciou a spracovaním osobných údajov podľa Zákona č.18/2018 Z.z. a Nariadenia (EÚ)</w:t>
      </w:r>
      <w:r w:rsidRPr="00C87DD1">
        <w:rPr>
          <w:rFonts w:eastAsia="Times New Roman" w:cstheme="minorHAnsi"/>
          <w:bCs/>
          <w:sz w:val="20"/>
          <w:szCs w:val="20"/>
          <w:lang w:eastAsia="sk-SK"/>
        </w:rPr>
        <w:t xml:space="preserve"> </w:t>
      </w:r>
      <w:r w:rsidRPr="00C87DD1">
        <w:rPr>
          <w:rFonts w:eastAsia="Calibr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C87DD1" w:rsidRDefault="00C87DD1" w:rsidP="00C87DD1">
      <w:pPr>
        <w:spacing w:after="0" w:line="240" w:lineRule="auto"/>
        <w:jc w:val="both"/>
        <w:rPr>
          <w:rFonts w:eastAsia="Calibri" w:cstheme="minorHAnsi"/>
          <w:sz w:val="20"/>
          <w:szCs w:val="20"/>
        </w:rPr>
      </w:pPr>
    </w:p>
    <w:p w14:paraId="58F8B420" w14:textId="77777777" w:rsidR="00C87DD1" w:rsidRPr="00C87DD1" w:rsidRDefault="00C87DD1" w:rsidP="00C87DD1">
      <w:pPr>
        <w:spacing w:after="0" w:line="240" w:lineRule="auto"/>
        <w:jc w:val="both"/>
        <w:rPr>
          <w:rFonts w:eastAsia="Calibri" w:cstheme="minorHAnsi"/>
          <w:sz w:val="20"/>
          <w:szCs w:val="20"/>
        </w:rPr>
      </w:pPr>
    </w:p>
    <w:p w14:paraId="582307D0" w14:textId="77777777" w:rsidR="00C87DD1" w:rsidRPr="00C87DD1" w:rsidRDefault="00C87DD1" w:rsidP="00C87DD1">
      <w:pPr>
        <w:spacing w:after="0" w:line="240" w:lineRule="auto"/>
        <w:jc w:val="both"/>
        <w:rPr>
          <w:rFonts w:eastAsia="Calibri" w:cstheme="minorHAnsi"/>
          <w:sz w:val="20"/>
          <w:szCs w:val="20"/>
        </w:rPr>
      </w:pPr>
    </w:p>
    <w:p w14:paraId="52EFAEBF" w14:textId="77777777" w:rsidR="00C87DD1" w:rsidRPr="00C87DD1" w:rsidRDefault="00C87DD1" w:rsidP="00C87DD1">
      <w:pPr>
        <w:spacing w:after="0" w:line="240" w:lineRule="auto"/>
        <w:jc w:val="both"/>
        <w:rPr>
          <w:rFonts w:eastAsia="Calibri" w:cstheme="minorHAnsi"/>
          <w:sz w:val="20"/>
          <w:szCs w:val="20"/>
        </w:rPr>
      </w:pPr>
    </w:p>
    <w:p w14:paraId="500FBCB6"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06C77E78" w14:textId="77777777" w:rsidR="00C87DD1" w:rsidRPr="00C87DD1" w:rsidRDefault="00C87DD1" w:rsidP="00C87DD1">
      <w:pPr>
        <w:tabs>
          <w:tab w:val="left" w:pos="567"/>
        </w:tabs>
        <w:spacing w:line="304" w:lineRule="auto"/>
        <w:jc w:val="both"/>
        <w:rPr>
          <w:rFonts w:cstheme="minorHAnsi"/>
          <w:sz w:val="20"/>
          <w:szCs w:val="20"/>
        </w:rPr>
      </w:pPr>
    </w:p>
    <w:p w14:paraId="2E4B67BC" w14:textId="77777777" w:rsidR="00C87DD1" w:rsidRPr="00C87DD1" w:rsidRDefault="00C87DD1" w:rsidP="00C87DD1">
      <w:pPr>
        <w:tabs>
          <w:tab w:val="left" w:pos="567"/>
        </w:tabs>
        <w:spacing w:line="304" w:lineRule="auto"/>
        <w:jc w:val="both"/>
        <w:rPr>
          <w:rFonts w:cstheme="minorHAnsi"/>
          <w:sz w:val="20"/>
          <w:szCs w:val="20"/>
        </w:rPr>
      </w:pPr>
    </w:p>
    <w:p w14:paraId="1DD75C3C"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imes New Roman"/>
          <w:sz w:val="20"/>
          <w:szCs w:val="20"/>
        </w:rPr>
        <w:t>…………………………………...............................</w:t>
      </w:r>
    </w:p>
    <w:p w14:paraId="69FA2177"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3BE2D0DC"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077360B7" w14:textId="77777777" w:rsidR="00C87DD1" w:rsidRPr="00C87DD1" w:rsidRDefault="00C87DD1" w:rsidP="00C87DD1">
      <w:pPr>
        <w:spacing w:after="0" w:line="240" w:lineRule="auto"/>
        <w:ind w:left="4248" w:firstLine="708"/>
        <w:rPr>
          <w:rFonts w:eastAsia="Calibri" w:cstheme="minorHAnsi"/>
          <w:sz w:val="18"/>
          <w:szCs w:val="18"/>
        </w:rPr>
      </w:pPr>
    </w:p>
    <w:p w14:paraId="43BA71E5"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62B03A94"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1DC4182F"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06E08371" w14:textId="77777777" w:rsidR="00106FC0" w:rsidRDefault="00106FC0" w:rsidP="00CD0D4A">
      <w:pPr>
        <w:tabs>
          <w:tab w:val="left" w:pos="567"/>
        </w:tabs>
        <w:spacing w:after="0" w:line="240" w:lineRule="auto"/>
        <w:jc w:val="both"/>
        <w:rPr>
          <w:rFonts w:ascii="Arial" w:eastAsia="Arial" w:hAnsi="Arial" w:cs="Arial"/>
          <w:b/>
          <w:bCs/>
          <w:sz w:val="24"/>
          <w:szCs w:val="24"/>
          <w:u w:val="single"/>
          <w:lang w:eastAsia="sk-SK"/>
        </w:rPr>
      </w:pPr>
    </w:p>
    <w:p w14:paraId="6E1F3AA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3F19DFC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EAA974E"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17B662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sectPr w:rsidR="00C87DD1" w:rsidSect="0067781A">
      <w:headerReference w:type="default" r:id="rId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9AB3" w14:textId="77777777" w:rsidR="00A22D12" w:rsidRDefault="00A22D12" w:rsidP="009A2C94">
      <w:pPr>
        <w:spacing w:after="0" w:line="240" w:lineRule="auto"/>
      </w:pPr>
      <w:r>
        <w:separator/>
      </w:r>
    </w:p>
  </w:endnote>
  <w:endnote w:type="continuationSeparator" w:id="0">
    <w:p w14:paraId="43AECA16" w14:textId="77777777" w:rsidR="00A22D12" w:rsidRDefault="00A22D12"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A8B2" w14:textId="77777777" w:rsidR="00A22D12" w:rsidRDefault="00A22D12" w:rsidP="009A2C94">
      <w:pPr>
        <w:spacing w:after="0" w:line="240" w:lineRule="auto"/>
      </w:pPr>
      <w:r>
        <w:separator/>
      </w:r>
    </w:p>
  </w:footnote>
  <w:footnote w:type="continuationSeparator" w:id="0">
    <w:p w14:paraId="4EB99D71" w14:textId="77777777" w:rsidR="00A22D12" w:rsidRDefault="00A22D12" w:rsidP="009A2C94">
      <w:pPr>
        <w:spacing w:after="0" w:line="240" w:lineRule="auto"/>
      </w:pPr>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58EB64FD"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Navrhovanú cenu je potrebné určiť najviac na 2 desatinné miesta. Ak uchádzač určí jeho ponukovú cenu len na jedno desatinné miesto, platí, že na mieste druhého desatinného čísla je 0. Ak určí na viac desatinných miest ako na dve, bude jeho cena zaokrúhlená obstarávateľom v zmysle všeobecne platných pravidiel o zaokrúhľovaní (t. z. od číslice 5 – vrátane sa bude zaokrúhľovať smerom nahor). </w:t>
      </w:r>
    </w:p>
  </w:footnote>
  <w:footnote w:id="4">
    <w:p w14:paraId="598E15A6"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p w14:paraId="3AE1760B" w14:textId="77777777" w:rsidR="00C87DD1" w:rsidRDefault="00C87DD1" w:rsidP="00C87DD1">
      <w:pPr>
        <w:pStyle w:val="Textpoznmkypodiarou"/>
        <w:rPr>
          <w:rFonts w:cstheme="minorHAnsi"/>
          <w:sz w:val="18"/>
          <w:szCs w:val="18"/>
        </w:rPr>
      </w:pPr>
    </w:p>
  </w:footnote>
  <w:footnote w:id="5">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spacing w:after="0" w:line="240" w:lineRule="auto"/>
      <w:jc w:val="both"/>
      <w:rPr>
        <w:rFonts w:ascii="Calibri" w:hAnsi="Calibri"/>
        <w:bCs/>
        <w:sz w:val="20"/>
        <w:szCs w:val="20"/>
      </w:rPr>
    </w:pPr>
  </w:p>
  <w:tbl>
    <w:tblPr>
      <w:tblStyle w:val="Mriekatabuky"/>
      <w:tblW w:w="9634" w:type="dxa"/>
      <w:tblLook w:val="04A0" w:firstRow="1" w:lastRow="0" w:firstColumn="1" w:lastColumn="0" w:noHBand="0" w:noVBand="1"/>
    </w:tblPr>
    <w:tblGrid>
      <w:gridCol w:w="3964"/>
      <w:gridCol w:w="5670"/>
    </w:tblGrid>
    <w:tr w:rsidR="00E15C4D" w14:paraId="075759EE" w14:textId="77777777" w:rsidTr="00C65264">
      <w:tc>
        <w:tcPr>
          <w:tcW w:w="3964" w:type="dxa"/>
        </w:tcPr>
        <w:p w14:paraId="2DF80B27" w14:textId="77777777" w:rsidR="00E15C4D" w:rsidRPr="00E15C4D" w:rsidRDefault="00E15C4D" w:rsidP="00F5300E">
          <w:pPr>
            <w:jc w:val="both"/>
            <w:rPr>
              <w:rFonts w:ascii="Calibri" w:eastAsia="Times New Roman" w:hAnsi="Calibri" w:cs="Times New Roman"/>
              <w:bCs/>
              <w:color w:val="000000"/>
              <w:sz w:val="20"/>
              <w:szCs w:val="20"/>
              <w:lang w:eastAsia="sk-SK"/>
            </w:rPr>
          </w:pPr>
          <w:r w:rsidRPr="00E15C4D">
            <w:rPr>
              <w:rFonts w:ascii="Calibri" w:eastAsia="Times New Roman" w:hAnsi="Calibri" w:cs="Times New Roman"/>
              <w:bCs/>
              <w:color w:val="000000"/>
              <w:sz w:val="20"/>
              <w:szCs w:val="20"/>
              <w:lang w:eastAsia="sk-SK"/>
            </w:rPr>
            <w:t>Obstarávateľ: De Heus s.r.o.</w:t>
          </w:r>
        </w:p>
        <w:p w14:paraId="153AFAC7" w14:textId="3645C8A5" w:rsidR="00E15C4D" w:rsidRDefault="00E15C4D" w:rsidP="00F5300E">
          <w:pPr>
            <w:jc w:val="both"/>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0"/>
              <w:szCs w:val="20"/>
              <w:lang w:eastAsia="sk-SK"/>
            </w:rPr>
            <w:t xml:space="preserve">                          </w:t>
          </w:r>
          <w:r w:rsidRPr="00E15C4D">
            <w:rPr>
              <w:rFonts w:ascii="Calibri" w:eastAsia="Times New Roman" w:hAnsi="Calibri" w:cs="Times New Roman"/>
              <w:bCs/>
              <w:color w:val="000000"/>
              <w:sz w:val="20"/>
              <w:szCs w:val="20"/>
              <w:lang w:eastAsia="sk-SK"/>
            </w:rPr>
            <w:t>082 01 Kendice 146</w:t>
          </w:r>
        </w:p>
      </w:tc>
      <w:tc>
        <w:tcPr>
          <w:tcW w:w="5670" w:type="dxa"/>
        </w:tcPr>
        <w:p w14:paraId="12B365DC" w14:textId="3C088DDD" w:rsidR="00E15C4D" w:rsidRDefault="00D632B4" w:rsidP="00F5300E">
          <w:pPr>
            <w:jc w:val="both"/>
            <w:rPr>
              <w:rFonts w:ascii="Calibri" w:eastAsia="Times New Roman" w:hAnsi="Calibri" w:cs="Times New Roman"/>
              <w:bCs/>
              <w:color w:val="000000"/>
              <w:sz w:val="24"/>
              <w:szCs w:val="24"/>
              <w:lang w:eastAsia="sk-SK"/>
            </w:rPr>
          </w:pPr>
          <w:r w:rsidRPr="00D632B4">
            <w:rPr>
              <w:rFonts w:ascii="Calibri" w:eastAsia="Times New Roman" w:hAnsi="Calibri" w:cs="Times New Roman"/>
              <w:bCs/>
              <w:color w:val="000000"/>
              <w:sz w:val="20"/>
              <w:szCs w:val="20"/>
              <w:lang w:eastAsia="sk-SK"/>
            </w:rPr>
            <w:t>Predmet zákazky:</w:t>
          </w:r>
          <w:r w:rsidR="00B42D6E">
            <w:rPr>
              <w:rFonts w:ascii="Calibri" w:eastAsia="Times New Roman" w:hAnsi="Calibri" w:cs="Times New Roman"/>
              <w:bCs/>
              <w:color w:val="000000"/>
              <w:sz w:val="20"/>
              <w:szCs w:val="20"/>
              <w:lang w:eastAsia="sk-SK"/>
            </w:rPr>
            <w:t xml:space="preserve"> </w:t>
          </w:r>
          <w:r w:rsidR="00C210AF">
            <w:rPr>
              <w:rFonts w:ascii="Calibri" w:eastAsia="Times New Roman" w:hAnsi="Calibri" w:cs="Times New Roman"/>
              <w:bCs/>
              <w:color w:val="000000"/>
              <w:sz w:val="20"/>
              <w:szCs w:val="20"/>
              <w:lang w:eastAsia="sk-SK"/>
            </w:rPr>
            <w:t>„</w:t>
          </w:r>
          <w:r w:rsidR="00647B9C">
            <w:rPr>
              <w:rFonts w:ascii="Calibri" w:eastAsia="Times New Roman" w:hAnsi="Calibri" w:cs="Times New Roman"/>
              <w:bCs/>
              <w:color w:val="000000"/>
              <w:sz w:val="20"/>
              <w:szCs w:val="20"/>
              <w:lang w:eastAsia="sk-SK"/>
            </w:rPr>
            <w:t>Elektroinštalácia a MaR</w:t>
          </w:r>
          <w:r w:rsidR="00C210AF">
            <w:rPr>
              <w:rFonts w:ascii="Calibri" w:eastAsia="Times New Roman" w:hAnsi="Calibri" w:cs="Times New Roman"/>
              <w:bCs/>
              <w:color w:val="000000"/>
              <w:sz w:val="20"/>
              <w:szCs w:val="20"/>
              <w:lang w:eastAsia="sk-SK"/>
            </w:rPr>
            <w:t>“</w:t>
          </w:r>
        </w:p>
      </w:tc>
    </w:tr>
  </w:tbl>
  <w:p w14:paraId="128CFD79" w14:textId="77777777" w:rsidR="00F5300E" w:rsidRPr="00D556E1" w:rsidRDefault="00F5300E" w:rsidP="00F5300E">
    <w:pPr>
      <w:spacing w:after="0" w:line="240" w:lineRule="auto"/>
      <w:jc w:val="both"/>
      <w:rPr>
        <w:rFonts w:ascii="Calibri" w:eastAsia="Times New Roman" w:hAnsi="Calibri" w:cs="Times New Roman"/>
        <w:bCs/>
        <w:color w:val="000000"/>
        <w:sz w:val="24"/>
        <w:szCs w:val="24"/>
        <w:lang w:eastAsia="sk-SK"/>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2"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AB332C6"/>
    <w:multiLevelType w:val="hybridMultilevel"/>
    <w:tmpl w:val="3D1498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9"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3"/>
  </w:num>
  <w:num w:numId="2" w16cid:durableId="516887367">
    <w:abstractNumId w:val="18"/>
  </w:num>
  <w:num w:numId="3" w16cid:durableId="7066870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1"/>
  </w:num>
  <w:num w:numId="5" w16cid:durableId="2075005603">
    <w:abstractNumId w:val="9"/>
  </w:num>
  <w:num w:numId="6" w16cid:durableId="1811552710">
    <w:abstractNumId w:val="7"/>
  </w:num>
  <w:num w:numId="7" w16cid:durableId="1693190384">
    <w:abstractNumId w:val="0"/>
  </w:num>
  <w:num w:numId="8" w16cid:durableId="561257800">
    <w:abstractNumId w:val="10"/>
  </w:num>
  <w:num w:numId="9" w16cid:durableId="2113939074">
    <w:abstractNumId w:val="8"/>
  </w:num>
  <w:num w:numId="10" w16cid:durableId="95256547">
    <w:abstractNumId w:val="5"/>
  </w:num>
  <w:num w:numId="11" w16cid:durableId="610867311">
    <w:abstractNumId w:val="4"/>
  </w:num>
  <w:num w:numId="12" w16cid:durableId="881018134">
    <w:abstractNumId w:val="2"/>
  </w:num>
  <w:num w:numId="13" w16cid:durableId="1587106371">
    <w:abstractNumId w:val="17"/>
  </w:num>
  <w:num w:numId="14" w16cid:durableId="1650939705">
    <w:abstractNumId w:val="6"/>
  </w:num>
  <w:num w:numId="15" w16cid:durableId="1460100891">
    <w:abstractNumId w:val="14"/>
  </w:num>
  <w:num w:numId="16" w16cid:durableId="285935971">
    <w:abstractNumId w:val="15"/>
  </w:num>
  <w:num w:numId="17" w16cid:durableId="118377542">
    <w:abstractNumId w:val="3"/>
  </w:num>
  <w:num w:numId="18" w16cid:durableId="1669745613">
    <w:abstractNumId w:val="20"/>
  </w:num>
  <w:num w:numId="19" w16cid:durableId="1202016508">
    <w:abstractNumId w:val="1"/>
  </w:num>
  <w:num w:numId="20" w16cid:durableId="1471440718">
    <w:abstractNumId w:val="12"/>
  </w:num>
  <w:num w:numId="21" w16cid:durableId="609435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22448"/>
    <w:rsid w:val="00042D62"/>
    <w:rsid w:val="000643DD"/>
    <w:rsid w:val="00071D74"/>
    <w:rsid w:val="00076D30"/>
    <w:rsid w:val="000844FF"/>
    <w:rsid w:val="000A5089"/>
    <w:rsid w:val="000B6AA9"/>
    <w:rsid w:val="000C073E"/>
    <w:rsid w:val="00106FC0"/>
    <w:rsid w:val="00141051"/>
    <w:rsid w:val="00165E1A"/>
    <w:rsid w:val="0017172D"/>
    <w:rsid w:val="00175CE9"/>
    <w:rsid w:val="001772BD"/>
    <w:rsid w:val="001827CD"/>
    <w:rsid w:val="00195B90"/>
    <w:rsid w:val="001B6BBF"/>
    <w:rsid w:val="001D0891"/>
    <w:rsid w:val="001D3E9E"/>
    <w:rsid w:val="001E0E4F"/>
    <w:rsid w:val="002326D4"/>
    <w:rsid w:val="00246F9A"/>
    <w:rsid w:val="002779D1"/>
    <w:rsid w:val="002A51F6"/>
    <w:rsid w:val="002B0C6C"/>
    <w:rsid w:val="002C57A1"/>
    <w:rsid w:val="00316F33"/>
    <w:rsid w:val="003276E9"/>
    <w:rsid w:val="00341A2E"/>
    <w:rsid w:val="00342048"/>
    <w:rsid w:val="003452A6"/>
    <w:rsid w:val="00345314"/>
    <w:rsid w:val="00361855"/>
    <w:rsid w:val="00383CF1"/>
    <w:rsid w:val="003C5974"/>
    <w:rsid w:val="00402345"/>
    <w:rsid w:val="0042054D"/>
    <w:rsid w:val="004403C9"/>
    <w:rsid w:val="00442BF3"/>
    <w:rsid w:val="004916FB"/>
    <w:rsid w:val="004947FE"/>
    <w:rsid w:val="004E6575"/>
    <w:rsid w:val="00500F41"/>
    <w:rsid w:val="00520604"/>
    <w:rsid w:val="00546A69"/>
    <w:rsid w:val="00565862"/>
    <w:rsid w:val="005741F7"/>
    <w:rsid w:val="00576BE1"/>
    <w:rsid w:val="005908A8"/>
    <w:rsid w:val="005D25C1"/>
    <w:rsid w:val="005F1D86"/>
    <w:rsid w:val="00604A82"/>
    <w:rsid w:val="006153E4"/>
    <w:rsid w:val="00647B9C"/>
    <w:rsid w:val="0067781A"/>
    <w:rsid w:val="00681046"/>
    <w:rsid w:val="00692CC7"/>
    <w:rsid w:val="006A1141"/>
    <w:rsid w:val="006E355F"/>
    <w:rsid w:val="006F6A27"/>
    <w:rsid w:val="00732650"/>
    <w:rsid w:val="00735048"/>
    <w:rsid w:val="0073565A"/>
    <w:rsid w:val="00762253"/>
    <w:rsid w:val="00770BEE"/>
    <w:rsid w:val="00777439"/>
    <w:rsid w:val="00787963"/>
    <w:rsid w:val="00795055"/>
    <w:rsid w:val="007A68A9"/>
    <w:rsid w:val="007B3427"/>
    <w:rsid w:val="007B49F7"/>
    <w:rsid w:val="007C2015"/>
    <w:rsid w:val="008049B6"/>
    <w:rsid w:val="008108B0"/>
    <w:rsid w:val="00816909"/>
    <w:rsid w:val="00840DCB"/>
    <w:rsid w:val="00840DE6"/>
    <w:rsid w:val="0085041F"/>
    <w:rsid w:val="00860EAA"/>
    <w:rsid w:val="00874AFC"/>
    <w:rsid w:val="00885588"/>
    <w:rsid w:val="00892736"/>
    <w:rsid w:val="008A2F0C"/>
    <w:rsid w:val="008A51FD"/>
    <w:rsid w:val="008D48F1"/>
    <w:rsid w:val="008E2FB8"/>
    <w:rsid w:val="00900EEC"/>
    <w:rsid w:val="00901E6E"/>
    <w:rsid w:val="009116F1"/>
    <w:rsid w:val="009224F6"/>
    <w:rsid w:val="00950089"/>
    <w:rsid w:val="00954075"/>
    <w:rsid w:val="00960270"/>
    <w:rsid w:val="009A2C94"/>
    <w:rsid w:val="009F2292"/>
    <w:rsid w:val="00A10AAB"/>
    <w:rsid w:val="00A14948"/>
    <w:rsid w:val="00A22D12"/>
    <w:rsid w:val="00A32125"/>
    <w:rsid w:val="00A32AAB"/>
    <w:rsid w:val="00A330ED"/>
    <w:rsid w:val="00A3447F"/>
    <w:rsid w:val="00A34E6F"/>
    <w:rsid w:val="00A5246C"/>
    <w:rsid w:val="00A66707"/>
    <w:rsid w:val="00A7394A"/>
    <w:rsid w:val="00A856CD"/>
    <w:rsid w:val="00A93212"/>
    <w:rsid w:val="00AA4D02"/>
    <w:rsid w:val="00AE4790"/>
    <w:rsid w:val="00AE62C3"/>
    <w:rsid w:val="00B07ABD"/>
    <w:rsid w:val="00B14BC5"/>
    <w:rsid w:val="00B15B63"/>
    <w:rsid w:val="00B42D6E"/>
    <w:rsid w:val="00B52E43"/>
    <w:rsid w:val="00B55E8D"/>
    <w:rsid w:val="00B76C6F"/>
    <w:rsid w:val="00B811B6"/>
    <w:rsid w:val="00BA5106"/>
    <w:rsid w:val="00BA57AC"/>
    <w:rsid w:val="00BC3A4F"/>
    <w:rsid w:val="00BF5193"/>
    <w:rsid w:val="00BF605A"/>
    <w:rsid w:val="00C11466"/>
    <w:rsid w:val="00C210AF"/>
    <w:rsid w:val="00C214A9"/>
    <w:rsid w:val="00C3009A"/>
    <w:rsid w:val="00C41E0F"/>
    <w:rsid w:val="00C6225A"/>
    <w:rsid w:val="00C62CD7"/>
    <w:rsid w:val="00C65264"/>
    <w:rsid w:val="00C73DEC"/>
    <w:rsid w:val="00C75DAD"/>
    <w:rsid w:val="00C87DD1"/>
    <w:rsid w:val="00C927EF"/>
    <w:rsid w:val="00C95B57"/>
    <w:rsid w:val="00C95C58"/>
    <w:rsid w:val="00C96EBD"/>
    <w:rsid w:val="00CD0D4A"/>
    <w:rsid w:val="00D043F6"/>
    <w:rsid w:val="00D14E3E"/>
    <w:rsid w:val="00D32950"/>
    <w:rsid w:val="00D377E2"/>
    <w:rsid w:val="00D556E1"/>
    <w:rsid w:val="00D632B4"/>
    <w:rsid w:val="00D73950"/>
    <w:rsid w:val="00DA0E62"/>
    <w:rsid w:val="00DA14B2"/>
    <w:rsid w:val="00DD40EC"/>
    <w:rsid w:val="00DE2057"/>
    <w:rsid w:val="00DE3AC2"/>
    <w:rsid w:val="00DE7DC8"/>
    <w:rsid w:val="00E01637"/>
    <w:rsid w:val="00E018AA"/>
    <w:rsid w:val="00E07B8D"/>
    <w:rsid w:val="00E15C4D"/>
    <w:rsid w:val="00E21DB5"/>
    <w:rsid w:val="00E249F3"/>
    <w:rsid w:val="00E30B1B"/>
    <w:rsid w:val="00E51683"/>
    <w:rsid w:val="00E60E23"/>
    <w:rsid w:val="00E733BC"/>
    <w:rsid w:val="00E76137"/>
    <w:rsid w:val="00E84ABB"/>
    <w:rsid w:val="00EA1A79"/>
    <w:rsid w:val="00EA401D"/>
    <w:rsid w:val="00EC677E"/>
    <w:rsid w:val="00EE33D8"/>
    <w:rsid w:val="00F31367"/>
    <w:rsid w:val="00F37230"/>
    <w:rsid w:val="00F375E4"/>
    <w:rsid w:val="00F414B3"/>
    <w:rsid w:val="00F5300E"/>
    <w:rsid w:val="00F94C4F"/>
    <w:rsid w:val="00F952D6"/>
    <w:rsid w:val="00F97BC1"/>
    <w:rsid w:val="00FB2091"/>
    <w:rsid w:val="00FB20AB"/>
    <w:rsid w:val="00FC2BA6"/>
    <w:rsid w:val="00FC2E82"/>
    <w:rsid w:val="00FC4B6D"/>
    <w:rsid w:val="00FD4050"/>
    <w:rsid w:val="00FE27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5F5F5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17</Pages>
  <Words>4554</Words>
  <Characters>25960</Characters>
  <Application>Microsoft Office Word</Application>
  <DocSecurity>0</DocSecurity>
  <Lines>216</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Zuzana Lenická</cp:lastModifiedBy>
  <cp:revision>3</cp:revision>
  <cp:lastPrinted>2022-06-01T11:39:00Z</cp:lastPrinted>
  <dcterms:created xsi:type="dcterms:W3CDTF">2022-11-08T11:30:00Z</dcterms:created>
  <dcterms:modified xsi:type="dcterms:W3CDTF">2022-12-16T14:05:00Z</dcterms:modified>
</cp:coreProperties>
</file>