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F41" w:rsidRDefault="005D4F41" w:rsidP="005D4F41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5D4F41" w:rsidRDefault="005D4F41" w:rsidP="005D4F41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5D4F41" w:rsidRDefault="005D4F41" w:rsidP="005D4F41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5D4F41" w:rsidRDefault="005D4F41" w:rsidP="005D4F41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6662"/>
      </w:tblGrid>
      <w:tr w:rsidR="005D4F41" w:rsidRPr="004B5F4E" w:rsidTr="005D4F41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D4F41" w:rsidRPr="004B5F4E" w:rsidRDefault="005D4F41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41" w:rsidRDefault="005D4F41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Mesto Strážske</w:t>
            </w:r>
          </w:p>
          <w:p w:rsidR="005D4F41" w:rsidRPr="005D2117" w:rsidRDefault="005D4F41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E6A82">
              <w:rPr>
                <w:rFonts w:asciiTheme="minorHAnsi" w:hAnsiTheme="minorHAnsi" w:cstheme="minorHAnsi"/>
                <w:sz w:val="22"/>
                <w:szCs w:val="22"/>
              </w:rPr>
              <w:t>Námestie A. Dubčeka 300, 070 220 Strážske</w:t>
            </w:r>
          </w:p>
        </w:tc>
      </w:tr>
      <w:tr w:rsidR="005D4F41" w:rsidRPr="004B5F4E" w:rsidTr="005D4F41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D4F41" w:rsidRPr="004B5F4E" w:rsidRDefault="005D4F41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41" w:rsidRPr="003050F3" w:rsidRDefault="005D4F41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Nákup technológie na zber komunálneho odpadu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</w:rPr>
              <w:t>mesto Strážske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5D4F41" w:rsidRPr="00B40558" w:rsidRDefault="005D4F41" w:rsidP="0081763C">
            <w:pPr>
              <w:spacing w:line="276" w:lineRule="auto"/>
              <w:ind w:left="72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1 :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Kontajnery</w:t>
            </w:r>
          </w:p>
          <w:p w:rsidR="005D4F41" w:rsidRPr="00B40558" w:rsidRDefault="005D4F41" w:rsidP="0081763C">
            <w:pPr>
              <w:spacing w:line="276" w:lineRule="auto"/>
              <w:ind w:left="72"/>
              <w:jc w:val="both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2 :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Traktor a čelný nakladač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k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traktoru </w:t>
            </w:r>
          </w:p>
          <w:p w:rsidR="005D4F41" w:rsidRPr="00B40558" w:rsidRDefault="005D4F41" w:rsidP="0081763C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3:  </w:t>
            </w:r>
            <w:proofErr w:type="spellStart"/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Štiepkovač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k traktoru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a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 traktorový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nosič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kontajnerov </w:t>
            </w:r>
          </w:p>
          <w:p w:rsidR="005D4F41" w:rsidRPr="00B61EDF" w:rsidRDefault="005D4F41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</w:p>
          <w:p w:rsidR="005D4F41" w:rsidRPr="005D2117" w:rsidRDefault="005D4F41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5D4F41" w:rsidRDefault="005D4F41" w:rsidP="005D4F41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5D4F41" w:rsidRDefault="005D4F41" w:rsidP="005D4F41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5D4F41" w:rsidRDefault="005D4F41" w:rsidP="005D4F41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5D4F41" w:rsidRPr="005E71C0" w:rsidRDefault="005D4F41" w:rsidP="005D4F41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5D4F41" w:rsidRDefault="005D4F41" w:rsidP="005D4F41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5D4F41" w:rsidRPr="008C4A72" w:rsidRDefault="005D4F41" w:rsidP="005D4F41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8C4A72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5D4F41" w:rsidRPr="00D434A1" w:rsidRDefault="005D4F41" w:rsidP="005D4F41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5D4F41" w:rsidRPr="009F6FF5" w:rsidRDefault="005D4F41" w:rsidP="005D4F41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5D4F41" w:rsidRDefault="005D4F41" w:rsidP="005D4F41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5D4F41" w:rsidRPr="00E34089" w:rsidRDefault="005D4F41" w:rsidP="005D4F41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34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671"/>
      </w:tblGrid>
      <w:tr w:rsidR="005D4F41" w:rsidRPr="00E34089" w:rsidTr="005D4F41">
        <w:trPr>
          <w:trHeight w:val="759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5D4F41" w:rsidRPr="00E34089" w:rsidRDefault="005D4F41" w:rsidP="008176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5D4F41" w:rsidRPr="00E34089" w:rsidRDefault="005D4F41" w:rsidP="008176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5D4F41" w:rsidRPr="00E34089" w:rsidRDefault="005D4F41" w:rsidP="008176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671" w:type="dxa"/>
            <w:shd w:val="clear" w:color="auto" w:fill="F2F2F2" w:themeFill="background1" w:themeFillShade="F2"/>
            <w:vAlign w:val="center"/>
            <w:hideMark/>
          </w:tcPr>
          <w:p w:rsidR="005D4F41" w:rsidRPr="00E34089" w:rsidRDefault="005D4F41" w:rsidP="008176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5D4F41" w:rsidRPr="00E34089" w:rsidTr="005D4F41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71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4F41" w:rsidRPr="00E34089" w:rsidTr="005D4F41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71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4F41" w:rsidRPr="00E34089" w:rsidTr="005D4F41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71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5D4F41" w:rsidRPr="00E34089" w:rsidRDefault="005D4F41" w:rsidP="005D4F41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5D4F41" w:rsidRPr="002A671E" w:rsidRDefault="005D4F41" w:rsidP="005D4F4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5D4F41" w:rsidRPr="002A671E" w:rsidRDefault="005D4F41" w:rsidP="005D4F4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  <w:r>
        <w:rPr>
          <w:rFonts w:ascii="Calibri" w:hAnsi="Calibri" w:cs="Arial"/>
          <w:sz w:val="22"/>
          <w:szCs w:val="22"/>
          <w:lang w:eastAsia="en-US"/>
        </w:rPr>
        <w:t>...............</w:t>
      </w:r>
      <w:bookmarkStart w:id="0" w:name="_GoBack"/>
      <w:bookmarkEnd w:id="0"/>
    </w:p>
    <w:p w:rsidR="005D4F41" w:rsidRPr="00FD172E" w:rsidRDefault="005D4F41" w:rsidP="005D4F4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5D4F41" w:rsidRDefault="005D4F41" w:rsidP="005D4F4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5D4F41" w:rsidRDefault="005D4F41" w:rsidP="005D4F41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5D4F41" w:rsidRDefault="005D4F41" w:rsidP="005D4F4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5D4F41" w:rsidRDefault="005D4F41" w:rsidP="005D4F41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5D4F41" w:rsidRDefault="005D4F41" w:rsidP="005D4F4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41"/>
    <w:rsid w:val="00385561"/>
    <w:rsid w:val="005D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C909"/>
  <w15:chartTrackingRefBased/>
  <w15:docId w15:val="{75B36F72-0EA5-414E-9289-558ECEBA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4F4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5D4F41"/>
    <w:pPr>
      <w:ind w:left="360"/>
      <w:jc w:val="both"/>
    </w:pPr>
  </w:style>
  <w:style w:type="paragraph" w:customStyle="1" w:styleId="Zkladntext31">
    <w:name w:val="Základný text 31"/>
    <w:basedOn w:val="Normlny"/>
    <w:uiPriority w:val="99"/>
    <w:rsid w:val="005D4F41"/>
    <w:pPr>
      <w:jc w:val="center"/>
    </w:pPr>
    <w:rPr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</cp:revision>
  <dcterms:created xsi:type="dcterms:W3CDTF">2022-12-23T10:48:00Z</dcterms:created>
  <dcterms:modified xsi:type="dcterms:W3CDTF">2022-12-23T10:49:00Z</dcterms:modified>
</cp:coreProperties>
</file>