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F33BC" w14:textId="38AAED35" w:rsidR="00B25453" w:rsidRPr="001755D6" w:rsidRDefault="009D63EE" w:rsidP="00B25453">
      <w:pPr>
        <w:tabs>
          <w:tab w:val="left" w:pos="1134"/>
        </w:tabs>
        <w:suppressAutoHyphens/>
        <w:spacing w:after="120" w:line="240" w:lineRule="auto"/>
        <w:jc w:val="center"/>
        <w:rPr>
          <w:rFonts w:ascii="Arial" w:eastAsia="Times New Roman" w:hAnsi="Arial" w:cs="Arial"/>
          <w:sz w:val="24"/>
          <w:szCs w:val="24"/>
          <w:lang w:eastAsia="sk-SK"/>
        </w:rPr>
      </w:pPr>
      <w:r>
        <w:rPr>
          <w:rFonts w:ascii="Arial" w:eastAsia="Times New Roman" w:hAnsi="Arial" w:cs="Arial"/>
          <w:b/>
          <w:sz w:val="20"/>
          <w:szCs w:val="20"/>
          <w:lang w:eastAsia="sk-SK"/>
        </w:rPr>
        <w:t xml:space="preserve"> </w:t>
      </w:r>
      <w:r w:rsidR="00B25453" w:rsidRPr="001755D6">
        <w:rPr>
          <w:rFonts w:ascii="Arial" w:eastAsia="Times New Roman" w:hAnsi="Arial" w:cs="Arial"/>
          <w:b/>
          <w:sz w:val="24"/>
          <w:szCs w:val="24"/>
          <w:lang w:eastAsia="sk-SK"/>
        </w:rPr>
        <w:t>Zmluva o poskytovaní poštových služieb</w:t>
      </w:r>
    </w:p>
    <w:p w14:paraId="1FA06E7E" w14:textId="10A8C0FF"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uzatvorená podľa </w:t>
      </w:r>
      <w:r w:rsidR="0058284E" w:rsidRPr="009118FE">
        <w:rPr>
          <w:rFonts w:ascii="Arial" w:hAnsi="Arial" w:cs="Arial"/>
          <w:sz w:val="20"/>
          <w:szCs w:val="20"/>
        </w:rPr>
        <w:t>§ 26</w:t>
      </w:r>
      <w:r w:rsidR="0058284E">
        <w:t xml:space="preserve"> </w:t>
      </w:r>
      <w:r w:rsidRPr="00B3735D">
        <w:rPr>
          <w:rFonts w:ascii="Arial" w:eastAsia="Times New Roman" w:hAnsi="Arial" w:cs="Arial"/>
          <w:sz w:val="20"/>
          <w:szCs w:val="20"/>
          <w:lang w:eastAsia="sk-SK"/>
        </w:rPr>
        <w:t xml:space="preserve">zákona č. 324/2011 Z. z. o poštových službách a o zmene a doplnení niektorých zákonov v znení neskorších predpisov </w:t>
      </w:r>
    </w:p>
    <w:p w14:paraId="68BB9E47"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(ďalej len „zmluva“) </w:t>
      </w:r>
    </w:p>
    <w:p w14:paraId="1D5B0BC1" w14:textId="77777777" w:rsidR="00E21B97" w:rsidRDefault="00E21B97" w:rsidP="00B25453">
      <w:pPr>
        <w:suppressAutoHyphens/>
        <w:spacing w:after="0" w:line="240" w:lineRule="auto"/>
        <w:jc w:val="center"/>
        <w:rPr>
          <w:rFonts w:ascii="Arial" w:eastAsia="Times New Roman" w:hAnsi="Arial" w:cs="Arial"/>
          <w:b/>
          <w:sz w:val="20"/>
          <w:szCs w:val="20"/>
          <w:lang w:eastAsia="sk-SK"/>
        </w:rPr>
      </w:pPr>
    </w:p>
    <w:p w14:paraId="1580325B" w14:textId="4700765C"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w:t>
      </w:r>
      <w:r w:rsidR="001755D6">
        <w:rPr>
          <w:rFonts w:ascii="Arial" w:eastAsia="Times New Roman" w:hAnsi="Arial" w:cs="Arial"/>
          <w:b/>
          <w:sz w:val="20"/>
          <w:szCs w:val="20"/>
          <w:lang w:eastAsia="sk-SK"/>
        </w:rPr>
        <w:t>.</w:t>
      </w:r>
    </w:p>
    <w:p w14:paraId="7218875A"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Zmluvné strany</w:t>
      </w:r>
    </w:p>
    <w:p w14:paraId="320D792D" w14:textId="79D2FDD1" w:rsidR="00B25453" w:rsidRDefault="00B25453" w:rsidP="00B25453">
      <w:pPr>
        <w:suppressAutoHyphens/>
        <w:spacing w:after="0" w:line="240" w:lineRule="auto"/>
        <w:rPr>
          <w:rFonts w:ascii="Arial" w:eastAsia="Times New Roman" w:hAnsi="Arial" w:cs="Arial"/>
          <w:b/>
          <w:sz w:val="20"/>
          <w:szCs w:val="20"/>
          <w:lang w:eastAsia="sk-SK"/>
        </w:rPr>
      </w:pPr>
    </w:p>
    <w:p w14:paraId="49EE7D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Objednávateľ:</w:t>
      </w:r>
      <w:r w:rsidRPr="00B3735D">
        <w:rPr>
          <w:rFonts w:ascii="Arial" w:eastAsia="Times New Roman" w:hAnsi="Arial" w:cs="Arial"/>
          <w:b/>
          <w:sz w:val="20"/>
          <w:szCs w:val="20"/>
          <w:lang w:eastAsia="sk-SK"/>
        </w:rPr>
        <w:tab/>
      </w:r>
      <w:r w:rsidRPr="00B3735D">
        <w:rPr>
          <w:rFonts w:ascii="Arial" w:eastAsia="Times New Roman" w:hAnsi="Arial" w:cs="Arial"/>
          <w:b/>
          <w:sz w:val="20"/>
          <w:szCs w:val="20"/>
          <w:lang w:eastAsia="sk-SK"/>
        </w:rPr>
        <w:tab/>
        <w:t xml:space="preserve">Všeobecná zdravotná poisťovňa, </w:t>
      </w:r>
      <w:proofErr w:type="spellStart"/>
      <w:r w:rsidRPr="00B3735D">
        <w:rPr>
          <w:rFonts w:ascii="Arial" w:eastAsia="Times New Roman" w:hAnsi="Arial" w:cs="Arial"/>
          <w:b/>
          <w:sz w:val="20"/>
          <w:szCs w:val="20"/>
          <w:lang w:eastAsia="sk-SK"/>
        </w:rPr>
        <w:t>a.s</w:t>
      </w:r>
      <w:proofErr w:type="spellEnd"/>
      <w:r w:rsidRPr="00B3735D">
        <w:rPr>
          <w:rFonts w:ascii="Arial" w:eastAsia="Times New Roman" w:hAnsi="Arial" w:cs="Arial"/>
          <w:b/>
          <w:sz w:val="20"/>
          <w:szCs w:val="20"/>
          <w:lang w:eastAsia="sk-SK"/>
        </w:rPr>
        <w:t>.</w:t>
      </w:r>
    </w:p>
    <w:p w14:paraId="5D5B16C0"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Sídlo:</w:t>
      </w:r>
      <w:r w:rsidRPr="00B3735D">
        <w:rPr>
          <w:rFonts w:ascii="Arial" w:eastAsia="Times New Roman" w:hAnsi="Arial" w:cs="Arial"/>
          <w:sz w:val="20"/>
          <w:szCs w:val="20"/>
          <w:lang w:eastAsia="sk-SK"/>
        </w:rPr>
        <w:tab/>
        <w:t xml:space="preserve">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Panónska cesta 2, 851 04 Bratislava – mestská časť Petržalka</w:t>
      </w:r>
    </w:p>
    <w:p w14:paraId="0A84A21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Zapísaný v Obchodnom registri Okresného súdu Bratislava, oddiel: Sa, vložka č. 3602/B</w:t>
      </w:r>
    </w:p>
    <w:p w14:paraId="1D4AF3C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Štatutárny orgán: </w:t>
      </w:r>
      <w:r w:rsidRPr="00B3735D">
        <w:rPr>
          <w:rFonts w:ascii="Arial" w:eastAsia="Times New Roman" w:hAnsi="Arial" w:cs="Arial"/>
          <w:sz w:val="20"/>
          <w:szCs w:val="20"/>
          <w:lang w:eastAsia="sk-SK"/>
        </w:rPr>
        <w:tab/>
        <w:t xml:space="preserve">Ing. Richard </w:t>
      </w:r>
      <w:proofErr w:type="spellStart"/>
      <w:r w:rsidRPr="00B3735D">
        <w:rPr>
          <w:rFonts w:ascii="Arial" w:eastAsia="Times New Roman" w:hAnsi="Arial" w:cs="Arial"/>
          <w:sz w:val="20"/>
          <w:szCs w:val="20"/>
          <w:lang w:eastAsia="sk-SK"/>
        </w:rPr>
        <w:t>Strapko</w:t>
      </w:r>
      <w:proofErr w:type="spellEnd"/>
      <w:r w:rsidRPr="00B3735D">
        <w:rPr>
          <w:rFonts w:ascii="Arial" w:eastAsia="Times New Roman" w:hAnsi="Arial" w:cs="Arial"/>
          <w:sz w:val="20"/>
          <w:szCs w:val="20"/>
          <w:lang w:eastAsia="sk-SK"/>
        </w:rPr>
        <w:t>, predseda predstavenstva</w:t>
      </w:r>
    </w:p>
    <w:p w14:paraId="5F7694D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color w:val="000000"/>
          <w:sz w:val="20"/>
          <w:szCs w:val="20"/>
          <w:lang w:eastAsia="sk-SK"/>
        </w:rPr>
        <w:t>Ing. Ľubomír Kováčik, člen predstavenstva</w:t>
      </w:r>
    </w:p>
    <w:p w14:paraId="633A13B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IČO: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35 937 874</w:t>
      </w:r>
    </w:p>
    <w:p w14:paraId="4613321D"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DIČ: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2022027040</w:t>
      </w:r>
    </w:p>
    <w:p w14:paraId="69766C2F"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 DPH: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SK2022027040</w:t>
      </w:r>
    </w:p>
    <w:p w14:paraId="7F212541"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Bankové spojenie: </w:t>
      </w:r>
      <w:r w:rsidRPr="00B3735D">
        <w:rPr>
          <w:rFonts w:ascii="Arial" w:eastAsia="Times New Roman" w:hAnsi="Arial" w:cs="Arial"/>
          <w:sz w:val="20"/>
          <w:szCs w:val="20"/>
          <w:lang w:eastAsia="sk-SK"/>
        </w:rPr>
        <w:tab/>
        <w:t xml:space="preserve">Štátna pokladnica </w:t>
      </w:r>
    </w:p>
    <w:p w14:paraId="359F3B2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IBAN: </w:t>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r>
      <w:r w:rsidRPr="00B3735D">
        <w:rPr>
          <w:rFonts w:ascii="Arial" w:eastAsia="Times New Roman" w:hAnsi="Arial" w:cs="Arial"/>
          <w:sz w:val="20"/>
          <w:szCs w:val="20"/>
          <w:lang w:eastAsia="sk-SK"/>
        </w:rPr>
        <w:tab/>
        <w:t>SK47 8180 0000 0070 0018 2424</w:t>
      </w:r>
    </w:p>
    <w:p w14:paraId="38AE2442"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Osoba oprávnená rokovať vo veciach plnenia zmluvy: </w:t>
      </w:r>
    </w:p>
    <w:p w14:paraId="0BB1DBEF" w14:textId="7EAA93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Mgr. Adriana Hašková, </w:t>
      </w:r>
      <w:hyperlink r:id="rId7" w:history="1">
        <w:r w:rsidRPr="00B3735D">
          <w:rPr>
            <w:rFonts w:ascii="Arial" w:eastAsia="Times New Roman" w:hAnsi="Arial" w:cs="Arial"/>
            <w:color w:val="0000FF"/>
            <w:sz w:val="20"/>
            <w:szCs w:val="20"/>
            <w:u w:val="single"/>
            <w:lang w:eastAsia="sk-SK"/>
          </w:rPr>
          <w:t>adriana.haskova@vszp.sk,</w:t>
        </w:r>
      </w:hyperlink>
      <w:r w:rsidRPr="00B3735D">
        <w:rPr>
          <w:rFonts w:ascii="Arial" w:eastAsia="Times New Roman" w:hAnsi="Arial" w:cs="Arial"/>
          <w:sz w:val="20"/>
          <w:szCs w:val="20"/>
          <w:lang w:eastAsia="sk-SK"/>
        </w:rPr>
        <w:t xml:space="preserve"> 0914</w:t>
      </w:r>
      <w:r w:rsidR="006C2BF4">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338</w:t>
      </w:r>
      <w:r w:rsidR="006C2BF4">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547</w:t>
      </w:r>
    </w:p>
    <w:p w14:paraId="414F1F24"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(ďalej len „objednávateľ“)</w:t>
      </w:r>
    </w:p>
    <w:p w14:paraId="136A6E37"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7512E80D"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r w:rsidRPr="00B3735D">
        <w:rPr>
          <w:rFonts w:ascii="Arial" w:eastAsia="Times New Roman" w:hAnsi="Arial" w:cs="Arial"/>
          <w:i/>
          <w:sz w:val="20"/>
          <w:szCs w:val="20"/>
          <w:lang w:eastAsia="sk-SK"/>
        </w:rPr>
        <w:t>a</w:t>
      </w:r>
    </w:p>
    <w:p w14:paraId="715D4423"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2F99C15D" w14:textId="3CAD24E1" w:rsidR="00DD1C20" w:rsidRPr="00B3735D" w:rsidRDefault="00DD1C20" w:rsidP="00DD1C20">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b/>
          <w:sz w:val="20"/>
          <w:szCs w:val="20"/>
          <w:lang w:eastAsia="sk-SK"/>
        </w:rPr>
        <w:t>Poskytovateľ</w:t>
      </w:r>
      <w:r w:rsidR="006B5B7B">
        <w:rPr>
          <w:rFonts w:ascii="Arial" w:eastAsia="Times New Roman" w:hAnsi="Arial" w:cs="Arial"/>
          <w:b/>
          <w:sz w:val="20"/>
          <w:szCs w:val="20"/>
          <w:lang w:eastAsia="sk-SK"/>
        </w:rPr>
        <w:t>:</w:t>
      </w:r>
      <w:r w:rsidR="006B5B7B">
        <w:rPr>
          <w:rFonts w:ascii="Arial" w:eastAsia="Times New Roman" w:hAnsi="Arial" w:cs="Arial"/>
          <w:b/>
          <w:sz w:val="20"/>
          <w:szCs w:val="20"/>
          <w:lang w:eastAsia="sk-SK"/>
        </w:rPr>
        <w:tab/>
      </w:r>
      <w:r w:rsidR="006B5B7B">
        <w:rPr>
          <w:rFonts w:ascii="Arial" w:eastAsia="Times New Roman" w:hAnsi="Arial" w:cs="Arial"/>
          <w:b/>
          <w:sz w:val="20"/>
          <w:szCs w:val="20"/>
          <w:lang w:eastAsia="sk-SK"/>
        </w:rPr>
        <w:tab/>
        <w:t xml:space="preserve">Slovenská pošta, </w:t>
      </w:r>
      <w:proofErr w:type="spellStart"/>
      <w:r w:rsidR="006B5B7B">
        <w:rPr>
          <w:rFonts w:ascii="Arial" w:eastAsia="Times New Roman" w:hAnsi="Arial" w:cs="Arial"/>
          <w:b/>
          <w:sz w:val="20"/>
          <w:szCs w:val="20"/>
          <w:lang w:eastAsia="sk-SK"/>
        </w:rPr>
        <w:t>a.s</w:t>
      </w:r>
      <w:proofErr w:type="spellEnd"/>
      <w:r w:rsidR="006B5B7B">
        <w:rPr>
          <w:rFonts w:ascii="Arial" w:eastAsia="Times New Roman" w:hAnsi="Arial" w:cs="Arial"/>
          <w:b/>
          <w:sz w:val="20"/>
          <w:szCs w:val="20"/>
          <w:lang w:eastAsia="sk-SK"/>
        </w:rPr>
        <w:t>.</w:t>
      </w:r>
    </w:p>
    <w:p w14:paraId="389BE593" w14:textId="5B4436D5" w:rsidR="00DD1C20" w:rsidRPr="00B3735D" w:rsidRDefault="006B5B7B" w:rsidP="00DD1C20">
      <w:pPr>
        <w:suppressAutoHyphens/>
        <w:spacing w:after="0" w:line="276" w:lineRule="auto"/>
        <w:rPr>
          <w:rFonts w:ascii="Arial" w:eastAsia="Times New Roman" w:hAnsi="Arial" w:cs="Arial"/>
          <w:b/>
          <w:strike/>
          <w:sz w:val="20"/>
          <w:szCs w:val="20"/>
          <w:lang w:eastAsia="sk-SK"/>
        </w:rPr>
      </w:pPr>
      <w:r>
        <w:rPr>
          <w:rFonts w:ascii="Arial" w:eastAsia="Times New Roman" w:hAnsi="Arial" w:cs="Arial"/>
          <w:sz w:val="20"/>
          <w:szCs w:val="20"/>
          <w:lang w:eastAsia="sk-SK"/>
        </w:rPr>
        <w:t>Sídlo:</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95DA3">
        <w:rPr>
          <w:rFonts w:ascii="Arial" w:eastAsia="Times New Roman" w:hAnsi="Arial" w:cs="Arial"/>
          <w:sz w:val="20"/>
          <w:szCs w:val="20"/>
          <w:lang w:eastAsia="sk-SK"/>
        </w:rPr>
        <w:t>Partizánska cesta 9, 975 99  Banská Bystrica</w:t>
      </w:r>
    </w:p>
    <w:p w14:paraId="4FC31B9B" w14:textId="685E324E" w:rsidR="00DD1C20" w:rsidRPr="00B3735D" w:rsidRDefault="00DD1C20" w:rsidP="00DD1C20">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Zapísaný v Obchodnom registri Okresného súdu </w:t>
      </w:r>
      <w:r w:rsidR="00F95DA3">
        <w:rPr>
          <w:rFonts w:ascii="Arial" w:eastAsia="Times New Roman" w:hAnsi="Arial" w:cs="Arial"/>
          <w:sz w:val="20"/>
          <w:szCs w:val="20"/>
          <w:lang w:eastAsia="sk-SK"/>
        </w:rPr>
        <w:t>Banská Bystrica</w:t>
      </w:r>
      <w:r w:rsidRPr="00B3735D">
        <w:rPr>
          <w:rFonts w:ascii="Arial" w:eastAsia="Times New Roman" w:hAnsi="Arial" w:cs="Arial"/>
          <w:sz w:val="20"/>
          <w:szCs w:val="20"/>
          <w:lang w:eastAsia="sk-SK"/>
        </w:rPr>
        <w:t xml:space="preserve">, oddiel: </w:t>
      </w:r>
      <w:r w:rsidR="00F95DA3">
        <w:rPr>
          <w:rFonts w:ascii="Arial" w:eastAsia="Times New Roman" w:hAnsi="Arial" w:cs="Arial"/>
          <w:sz w:val="20"/>
          <w:szCs w:val="20"/>
          <w:lang w:eastAsia="sk-SK"/>
        </w:rPr>
        <w:t>Sa</w:t>
      </w:r>
      <w:r w:rsidRPr="00B3735D">
        <w:rPr>
          <w:rFonts w:ascii="Arial" w:eastAsia="Times New Roman" w:hAnsi="Arial" w:cs="Arial"/>
          <w:sz w:val="20"/>
          <w:szCs w:val="20"/>
          <w:lang w:eastAsia="sk-SK"/>
        </w:rPr>
        <w:t xml:space="preserve">, vložka č. </w:t>
      </w:r>
      <w:r w:rsidR="00F95DA3">
        <w:rPr>
          <w:rFonts w:ascii="Arial" w:eastAsia="Times New Roman" w:hAnsi="Arial" w:cs="Arial"/>
          <w:sz w:val="20"/>
          <w:szCs w:val="20"/>
          <w:lang w:eastAsia="sk-SK"/>
        </w:rPr>
        <w:t>803/B Zastúpený:</w:t>
      </w:r>
      <w:r w:rsidR="00F95DA3">
        <w:rPr>
          <w:rFonts w:ascii="Arial" w:eastAsia="Times New Roman" w:hAnsi="Arial" w:cs="Arial"/>
          <w:sz w:val="20"/>
          <w:szCs w:val="20"/>
          <w:lang w:eastAsia="sk-SK"/>
        </w:rPr>
        <w:tab/>
      </w:r>
      <w:r w:rsidR="00F95DA3">
        <w:rPr>
          <w:rFonts w:ascii="Arial" w:eastAsia="Times New Roman" w:hAnsi="Arial" w:cs="Arial"/>
          <w:sz w:val="20"/>
          <w:szCs w:val="20"/>
          <w:lang w:eastAsia="sk-SK"/>
        </w:rPr>
        <w:tab/>
        <w:t>Ing. Igor Šulek, riaditeľ úseku obchodu</w:t>
      </w:r>
    </w:p>
    <w:p w14:paraId="0B06F608" w14:textId="53083377" w:rsidR="00DD1C20" w:rsidRPr="00B3735D" w:rsidRDefault="00DD1C20" w:rsidP="00DD1C20">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I</w:t>
      </w:r>
      <w:r w:rsidR="00F95DA3">
        <w:rPr>
          <w:rFonts w:ascii="Arial" w:eastAsia="Times New Roman" w:hAnsi="Arial" w:cs="Arial"/>
          <w:sz w:val="20"/>
          <w:szCs w:val="20"/>
          <w:lang w:eastAsia="sk-SK"/>
        </w:rPr>
        <w:t>ČO:</w:t>
      </w:r>
      <w:r w:rsidR="00F95DA3">
        <w:rPr>
          <w:rFonts w:ascii="Arial" w:eastAsia="Times New Roman" w:hAnsi="Arial" w:cs="Arial"/>
          <w:sz w:val="20"/>
          <w:szCs w:val="20"/>
          <w:lang w:eastAsia="sk-SK"/>
        </w:rPr>
        <w:tab/>
      </w:r>
      <w:r w:rsidR="00F95DA3">
        <w:rPr>
          <w:rFonts w:ascii="Arial" w:eastAsia="Times New Roman" w:hAnsi="Arial" w:cs="Arial"/>
          <w:sz w:val="20"/>
          <w:szCs w:val="20"/>
          <w:lang w:eastAsia="sk-SK"/>
        </w:rPr>
        <w:tab/>
      </w:r>
      <w:r w:rsidR="00F95DA3">
        <w:rPr>
          <w:rFonts w:ascii="Arial" w:eastAsia="Times New Roman" w:hAnsi="Arial" w:cs="Arial"/>
          <w:sz w:val="20"/>
          <w:szCs w:val="20"/>
          <w:lang w:eastAsia="sk-SK"/>
        </w:rPr>
        <w:tab/>
        <w:t>36 631 124</w:t>
      </w:r>
    </w:p>
    <w:p w14:paraId="251959E3" w14:textId="50BBD166" w:rsidR="00DD1C20" w:rsidRPr="00B3735D" w:rsidRDefault="00DD1C20" w:rsidP="00DD1C20">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D</w:t>
      </w:r>
      <w:r w:rsidR="00F95DA3">
        <w:rPr>
          <w:rFonts w:ascii="Arial" w:eastAsia="Times New Roman" w:hAnsi="Arial" w:cs="Arial"/>
          <w:sz w:val="20"/>
          <w:szCs w:val="20"/>
          <w:lang w:eastAsia="sk-SK"/>
        </w:rPr>
        <w:t>IČ:</w:t>
      </w:r>
      <w:r w:rsidR="00F95DA3">
        <w:rPr>
          <w:rFonts w:ascii="Arial" w:eastAsia="Times New Roman" w:hAnsi="Arial" w:cs="Arial"/>
          <w:sz w:val="20"/>
          <w:szCs w:val="20"/>
          <w:lang w:eastAsia="sk-SK"/>
        </w:rPr>
        <w:tab/>
      </w:r>
      <w:r w:rsidR="00F95DA3">
        <w:rPr>
          <w:rFonts w:ascii="Arial" w:eastAsia="Times New Roman" w:hAnsi="Arial" w:cs="Arial"/>
          <w:sz w:val="20"/>
          <w:szCs w:val="20"/>
          <w:lang w:eastAsia="sk-SK"/>
        </w:rPr>
        <w:tab/>
      </w:r>
      <w:r w:rsidR="00F95DA3">
        <w:rPr>
          <w:rFonts w:ascii="Arial" w:eastAsia="Times New Roman" w:hAnsi="Arial" w:cs="Arial"/>
          <w:sz w:val="20"/>
          <w:szCs w:val="20"/>
          <w:lang w:eastAsia="sk-SK"/>
        </w:rPr>
        <w:tab/>
        <w:t>2021879959</w:t>
      </w:r>
    </w:p>
    <w:p w14:paraId="589A3028" w14:textId="19BC3582" w:rsidR="00DD1C20" w:rsidRPr="00B3735D" w:rsidRDefault="00DD1C20" w:rsidP="00DD1C20">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IČ </w:t>
      </w:r>
      <w:r w:rsidR="00F95DA3">
        <w:rPr>
          <w:rFonts w:ascii="Arial" w:eastAsia="Times New Roman" w:hAnsi="Arial" w:cs="Arial"/>
          <w:sz w:val="20"/>
          <w:szCs w:val="20"/>
          <w:lang w:eastAsia="sk-SK"/>
        </w:rPr>
        <w:t>DPH:</w:t>
      </w:r>
      <w:r w:rsidR="00F95DA3">
        <w:rPr>
          <w:rFonts w:ascii="Arial" w:eastAsia="Times New Roman" w:hAnsi="Arial" w:cs="Arial"/>
          <w:sz w:val="20"/>
          <w:szCs w:val="20"/>
          <w:lang w:eastAsia="sk-SK"/>
        </w:rPr>
        <w:tab/>
      </w:r>
      <w:r w:rsidR="00F95DA3">
        <w:rPr>
          <w:rFonts w:ascii="Arial" w:eastAsia="Times New Roman" w:hAnsi="Arial" w:cs="Arial"/>
          <w:sz w:val="20"/>
          <w:szCs w:val="20"/>
          <w:lang w:eastAsia="sk-SK"/>
        </w:rPr>
        <w:tab/>
        <w:t>SK2021879959</w:t>
      </w:r>
    </w:p>
    <w:p w14:paraId="2E364E71" w14:textId="612A0F16" w:rsidR="00DD1C20" w:rsidRPr="00B3735D" w:rsidRDefault="00DD1C20" w:rsidP="00DD1C20">
      <w:pPr>
        <w:suppressAutoHyphens/>
        <w:spacing w:after="0" w:line="276"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Banko</w:t>
      </w:r>
      <w:r w:rsidR="00F95DA3">
        <w:rPr>
          <w:rFonts w:ascii="Arial" w:eastAsia="Times New Roman" w:hAnsi="Arial" w:cs="Arial"/>
          <w:sz w:val="20"/>
          <w:szCs w:val="20"/>
          <w:lang w:eastAsia="sk-SK"/>
        </w:rPr>
        <w:t xml:space="preserve">vé spojenie: </w:t>
      </w:r>
      <w:r w:rsidR="00F95DA3">
        <w:rPr>
          <w:rFonts w:ascii="Arial" w:eastAsia="Times New Roman" w:hAnsi="Arial" w:cs="Arial"/>
          <w:sz w:val="20"/>
          <w:szCs w:val="20"/>
          <w:lang w:eastAsia="sk-SK"/>
        </w:rPr>
        <w:tab/>
        <w:t>365.bank, a. s. pobočka Bratislava</w:t>
      </w:r>
    </w:p>
    <w:p w14:paraId="746C0BB5" w14:textId="74CABB40" w:rsidR="00DD1C20" w:rsidRPr="00B3735D" w:rsidRDefault="00F95DA3" w:rsidP="00DD1C20">
      <w:pPr>
        <w:suppressAutoHyphens/>
        <w:spacing w:after="0" w:line="276" w:lineRule="auto"/>
        <w:rPr>
          <w:rFonts w:ascii="Arial" w:eastAsia="Times New Roman" w:hAnsi="Arial" w:cs="Arial"/>
          <w:sz w:val="20"/>
          <w:szCs w:val="20"/>
          <w:lang w:eastAsia="sk-SK"/>
        </w:rPr>
      </w:pPr>
      <w:r>
        <w:rPr>
          <w:rFonts w:ascii="Arial" w:eastAsia="Times New Roman" w:hAnsi="Arial" w:cs="Arial"/>
          <w:sz w:val="20"/>
          <w:szCs w:val="20"/>
          <w:lang w:eastAsia="sk-SK"/>
        </w:rPr>
        <w:t>IBAN:</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t>SK97 6500 0000 0030 0113 0011</w:t>
      </w:r>
    </w:p>
    <w:p w14:paraId="1D0CC2B0" w14:textId="30A2A5C5" w:rsidR="00DD1C20" w:rsidRDefault="00481633" w:rsidP="00DD1C20">
      <w:pPr>
        <w:spacing w:after="0" w:line="240" w:lineRule="auto"/>
        <w:jc w:val="both"/>
        <w:rPr>
          <w:rFonts w:ascii="Arial" w:hAnsi="Arial" w:cs="Arial"/>
          <w:sz w:val="20"/>
          <w:szCs w:val="20"/>
        </w:rPr>
      </w:pPr>
      <w:r w:rsidRPr="00E7483C">
        <w:rPr>
          <w:rFonts w:ascii="Arial" w:hAnsi="Arial" w:cs="Arial"/>
          <w:sz w:val="20"/>
          <w:szCs w:val="20"/>
        </w:rPr>
        <w:t xml:space="preserve">Osoba oprávnená rokovať vo veciach plnenia </w:t>
      </w:r>
      <w:r w:rsidR="00DD1C20">
        <w:rPr>
          <w:rFonts w:ascii="Arial" w:hAnsi="Arial" w:cs="Arial"/>
          <w:sz w:val="20"/>
          <w:szCs w:val="20"/>
        </w:rPr>
        <w:t>zmluvy</w:t>
      </w:r>
      <w:r w:rsidRPr="00E7483C">
        <w:rPr>
          <w:rFonts w:ascii="Arial" w:hAnsi="Arial" w:cs="Arial"/>
          <w:sz w:val="20"/>
          <w:szCs w:val="20"/>
        </w:rPr>
        <w:t>:</w:t>
      </w:r>
    </w:p>
    <w:p w14:paraId="6ABE391A" w14:textId="3962F62F" w:rsidR="00F95DA3" w:rsidRPr="00DD1C20" w:rsidRDefault="00F95DA3" w:rsidP="00DD1C20">
      <w:pPr>
        <w:spacing w:after="0" w:line="240" w:lineRule="auto"/>
        <w:jc w:val="both"/>
        <w:rPr>
          <w:rFonts w:ascii="Arial" w:eastAsia="Calibri" w:hAnsi="Arial" w:cs="Arial"/>
          <w:b/>
          <w:sz w:val="20"/>
          <w:szCs w:val="20"/>
        </w:rPr>
      </w:pPr>
      <w:r>
        <w:rPr>
          <w:rFonts w:ascii="Arial" w:hAnsi="Arial" w:cs="Arial"/>
          <w:sz w:val="20"/>
          <w:szCs w:val="20"/>
        </w:rPr>
        <w:t xml:space="preserve">Ing. Martin Hrobák, </w:t>
      </w:r>
      <w:hyperlink r:id="rId8" w:history="1">
        <w:r w:rsidRPr="003B4163">
          <w:rPr>
            <w:rStyle w:val="Hypertextovprepojenie"/>
            <w:rFonts w:ascii="Arial" w:hAnsi="Arial" w:cs="Arial"/>
            <w:sz w:val="20"/>
            <w:szCs w:val="20"/>
          </w:rPr>
          <w:t>hrobak.martin@slposta.sk</w:t>
        </w:r>
      </w:hyperlink>
      <w:r>
        <w:rPr>
          <w:rFonts w:ascii="Arial" w:hAnsi="Arial" w:cs="Arial"/>
          <w:sz w:val="20"/>
          <w:szCs w:val="20"/>
        </w:rPr>
        <w:t>, 0911 194 405</w:t>
      </w:r>
    </w:p>
    <w:p w14:paraId="36150569" w14:textId="7D4B9986" w:rsidR="00481633" w:rsidRPr="00E7483C" w:rsidRDefault="00481633" w:rsidP="00481633">
      <w:pPr>
        <w:spacing w:after="0" w:line="240" w:lineRule="auto"/>
        <w:rPr>
          <w:rFonts w:ascii="Arial" w:hAnsi="Arial" w:cs="Arial"/>
          <w:i/>
          <w:sz w:val="20"/>
          <w:szCs w:val="20"/>
        </w:rPr>
      </w:pPr>
      <w:r w:rsidRPr="00E7483C">
        <w:rPr>
          <w:rFonts w:ascii="Arial" w:hAnsi="Arial" w:cs="Arial"/>
          <w:i/>
          <w:sz w:val="20"/>
          <w:szCs w:val="20"/>
        </w:rPr>
        <w:t>(ďalej len „po</w:t>
      </w:r>
      <w:r>
        <w:rPr>
          <w:rFonts w:ascii="Arial" w:hAnsi="Arial" w:cs="Arial"/>
          <w:i/>
          <w:sz w:val="20"/>
          <w:szCs w:val="20"/>
        </w:rPr>
        <w:t>skytovateľ</w:t>
      </w:r>
      <w:r w:rsidRPr="00E7483C">
        <w:rPr>
          <w:rFonts w:ascii="Arial" w:hAnsi="Arial" w:cs="Arial"/>
          <w:i/>
          <w:sz w:val="20"/>
          <w:szCs w:val="20"/>
        </w:rPr>
        <w:t>)</w:t>
      </w:r>
    </w:p>
    <w:p w14:paraId="04641265" w14:textId="77777777" w:rsidR="00B25453" w:rsidRPr="00B3735D" w:rsidRDefault="00B25453" w:rsidP="00B25453">
      <w:pPr>
        <w:suppressAutoHyphens/>
        <w:spacing w:after="0" w:line="240" w:lineRule="auto"/>
        <w:rPr>
          <w:rFonts w:ascii="Arial" w:eastAsia="Times New Roman" w:hAnsi="Arial" w:cs="Arial"/>
          <w:i/>
          <w:sz w:val="20"/>
          <w:szCs w:val="20"/>
          <w:lang w:eastAsia="sk-SK"/>
        </w:rPr>
      </w:pPr>
    </w:p>
    <w:p w14:paraId="0E2251DC"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(objednávateľ a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ďalej spolu len „zmluvné strany“)</w:t>
      </w:r>
    </w:p>
    <w:p w14:paraId="55AB1BFE"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i/>
          <w:sz w:val="20"/>
          <w:szCs w:val="20"/>
          <w:lang w:eastAsia="sk-SK"/>
        </w:rPr>
        <w:t xml:space="preserve"> </w:t>
      </w:r>
    </w:p>
    <w:p w14:paraId="205DCC85" w14:textId="77777777" w:rsidR="00B25453" w:rsidRPr="00B3735D" w:rsidRDefault="00B25453" w:rsidP="00B25453">
      <w:pPr>
        <w:suppressAutoHyphens/>
        <w:spacing w:after="200" w:line="240" w:lineRule="auto"/>
        <w:jc w:val="both"/>
        <w:rPr>
          <w:rFonts w:ascii="Arial" w:eastAsia="Times New Roman" w:hAnsi="Arial" w:cs="Arial"/>
          <w:b/>
          <w:sz w:val="20"/>
          <w:szCs w:val="20"/>
          <w:lang w:eastAsia="sk-SK"/>
        </w:rPr>
      </w:pPr>
      <w:r w:rsidRPr="00B3735D">
        <w:rPr>
          <w:rFonts w:ascii="Arial" w:eastAsia="Times New Roman" w:hAnsi="Arial" w:cs="Arial"/>
          <w:sz w:val="20"/>
          <w:szCs w:val="20"/>
          <w:lang w:eastAsia="sk-SK"/>
        </w:rPr>
        <w:t xml:space="preserve">uzatvárajú túto zmluvu ako výsledok verejného obstarávania podľa ustanovení zákona č. 343/2015 </w:t>
      </w:r>
      <w:r w:rsidRPr="00B3735D">
        <w:rPr>
          <w:rFonts w:ascii="Arial" w:eastAsia="Times New Roman" w:hAnsi="Arial" w:cs="Arial"/>
          <w:sz w:val="20"/>
          <w:szCs w:val="20"/>
          <w:lang w:eastAsia="sk-SK"/>
        </w:rPr>
        <w:br/>
        <w:t>Z. z. o verejnom obstarávaní a o zmene a doplnení niektorých zákonov v znení neskorších predpisov (ďalej len „zákon o verejnom obstarávaní“)</w:t>
      </w:r>
    </w:p>
    <w:p w14:paraId="497BDDB6" w14:textId="45F1599E"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II.</w:t>
      </w:r>
    </w:p>
    <w:p w14:paraId="2FF56F54"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Predmet zmluvy</w:t>
      </w:r>
    </w:p>
    <w:p w14:paraId="75BCA5AE" w14:textId="77777777" w:rsidR="00B25453" w:rsidRPr="00B3735D" w:rsidRDefault="00B25453" w:rsidP="00B25453">
      <w:pPr>
        <w:suppressAutoHyphens/>
        <w:spacing w:after="0" w:line="240" w:lineRule="auto"/>
        <w:jc w:val="center"/>
        <w:rPr>
          <w:rFonts w:ascii="Arial" w:eastAsia="Times New Roman" w:hAnsi="Arial" w:cs="Arial"/>
          <w:sz w:val="20"/>
          <w:szCs w:val="20"/>
          <w:lang w:eastAsia="sk-SK"/>
        </w:rPr>
      </w:pPr>
    </w:p>
    <w:p w14:paraId="612CFEF1" w14:textId="7F6344C4" w:rsidR="00B25453" w:rsidRPr="00B3735D" w:rsidRDefault="00B25453" w:rsidP="001944C7">
      <w:pPr>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Predmetom zmluvy je </w:t>
      </w:r>
      <w:r w:rsidR="00EF6681" w:rsidRPr="00B3735D">
        <w:rPr>
          <w:rFonts w:ascii="Arial" w:eastAsia="Times New Roman" w:hAnsi="Arial" w:cs="Arial"/>
          <w:sz w:val="20"/>
          <w:szCs w:val="20"/>
          <w:lang w:eastAsia="sk-SK"/>
        </w:rPr>
        <w:t xml:space="preserve">komplexné </w:t>
      </w:r>
      <w:r w:rsidRPr="00B3735D">
        <w:rPr>
          <w:rFonts w:ascii="Arial" w:eastAsia="Times New Roman" w:hAnsi="Arial" w:cs="Arial"/>
          <w:sz w:val="20"/>
          <w:szCs w:val="20"/>
          <w:lang w:eastAsia="sk-SK"/>
        </w:rPr>
        <w:t xml:space="preserve">poskytovanie </w:t>
      </w:r>
      <w:r w:rsidR="00EF6681" w:rsidRPr="00B3735D">
        <w:rPr>
          <w:rFonts w:ascii="Arial" w:eastAsia="Times New Roman" w:hAnsi="Arial" w:cs="Arial"/>
          <w:sz w:val="20"/>
          <w:szCs w:val="20"/>
          <w:lang w:eastAsia="sk-SK"/>
        </w:rPr>
        <w:t xml:space="preserve">univerzálnych </w:t>
      </w:r>
      <w:r w:rsidRPr="00B3735D">
        <w:rPr>
          <w:rFonts w:ascii="Arial" w:eastAsia="Times New Roman" w:hAnsi="Arial" w:cs="Arial"/>
          <w:sz w:val="20"/>
          <w:szCs w:val="20"/>
          <w:lang w:eastAsia="sk-SK"/>
        </w:rPr>
        <w:t>poštových služieb v</w:t>
      </w:r>
      <w:r w:rsidR="00EF6681" w:rsidRPr="00B3735D">
        <w:rPr>
          <w:rFonts w:ascii="Arial" w:eastAsia="Times New Roman" w:hAnsi="Arial" w:cs="Arial"/>
          <w:sz w:val="20"/>
          <w:szCs w:val="20"/>
          <w:lang w:eastAsia="sk-SK"/>
        </w:rPr>
        <w:t> súlade s ustanoveniami</w:t>
      </w:r>
      <w:r w:rsidRPr="00B3735D">
        <w:rPr>
          <w:rFonts w:ascii="Arial" w:eastAsia="Times New Roman" w:hAnsi="Arial" w:cs="Arial"/>
          <w:sz w:val="20"/>
          <w:szCs w:val="20"/>
          <w:lang w:eastAsia="sk-SK"/>
        </w:rPr>
        <w:t xml:space="preserve"> zákona č. 324/2011 Z. z. o poštových službách a o zmene a doplnení niektorých zákonov v znení neskorších predpisov (ďalej len „zákon o poštových službách“) a</w:t>
      </w:r>
      <w:r w:rsidR="004359A1">
        <w:rPr>
          <w:rFonts w:ascii="Arial" w:eastAsia="Times New Roman" w:hAnsi="Arial" w:cs="Arial"/>
          <w:sz w:val="20"/>
          <w:szCs w:val="20"/>
          <w:lang w:eastAsia="sk-SK"/>
        </w:rPr>
        <w:t xml:space="preserve"> súvisiacich služieb, </w:t>
      </w:r>
      <w:r w:rsidRPr="00B3735D">
        <w:rPr>
          <w:rFonts w:ascii="Arial" w:eastAsia="Times New Roman" w:hAnsi="Arial" w:cs="Arial"/>
          <w:sz w:val="20"/>
          <w:szCs w:val="20"/>
          <w:lang w:eastAsia="sk-SK"/>
        </w:rPr>
        <w:t xml:space="preserve">za podmienok  dohodnutých touto zmluvou.  </w:t>
      </w:r>
    </w:p>
    <w:p w14:paraId="14A02AA6" w14:textId="5E995570" w:rsidR="006C1B61" w:rsidRDefault="00B25453" w:rsidP="001944C7">
      <w:pPr>
        <w:tabs>
          <w:tab w:val="left" w:pos="284"/>
        </w:tabs>
        <w:suppressAutoHyphens/>
        <w:spacing w:after="20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2. </w:t>
      </w:r>
      <w:r w:rsidR="001755D6">
        <w:rPr>
          <w:rFonts w:ascii="Arial" w:eastAsia="Times New Roman" w:hAnsi="Arial" w:cs="Arial"/>
          <w:sz w:val="20"/>
          <w:szCs w:val="20"/>
          <w:lang w:eastAsia="sk-SK"/>
        </w:rPr>
        <w:t xml:space="preserve"> </w:t>
      </w:r>
      <w:r w:rsidR="00EF6681" w:rsidRPr="00B3735D">
        <w:rPr>
          <w:rFonts w:ascii="Arial" w:eastAsia="Times New Roman" w:hAnsi="Arial" w:cs="Arial"/>
          <w:sz w:val="20"/>
          <w:szCs w:val="20"/>
          <w:lang w:eastAsia="sk-SK"/>
        </w:rPr>
        <w:t xml:space="preserve">Poskytovateľ </w:t>
      </w:r>
      <w:r w:rsidRPr="00B3735D">
        <w:rPr>
          <w:rFonts w:ascii="Arial" w:eastAsia="Times New Roman" w:hAnsi="Arial" w:cs="Arial"/>
          <w:sz w:val="20"/>
          <w:szCs w:val="20"/>
          <w:lang w:eastAsia="sk-SK"/>
        </w:rPr>
        <w:t xml:space="preserve">sa počas doby </w:t>
      </w:r>
      <w:r w:rsidR="00CB395C">
        <w:rPr>
          <w:rFonts w:ascii="Arial" w:eastAsia="Times New Roman" w:hAnsi="Arial" w:cs="Arial"/>
          <w:sz w:val="20"/>
          <w:szCs w:val="20"/>
          <w:lang w:eastAsia="sk-SK"/>
        </w:rPr>
        <w:t>trvania</w:t>
      </w:r>
      <w:r w:rsidR="00CB395C" w:rsidRPr="00B3735D">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 xml:space="preserve">tejto zmluvy zaväzuje poskytovať pre objednávateľa všetky druhy poštových služieb, na ktoré je oprávnený v zmysle všeobecne záväzných právnych predpisov a individuálnych rozhodnutí vydaných príslušnými orgánmi verejnej správy (ďalej len „poštové služby“). </w:t>
      </w:r>
    </w:p>
    <w:p w14:paraId="163D51C6" w14:textId="3D0D1033" w:rsidR="00B25453" w:rsidRPr="00B3735D" w:rsidRDefault="006C1B61" w:rsidP="00060D4E">
      <w:pPr>
        <w:tabs>
          <w:tab w:val="left" w:pos="284"/>
        </w:tabs>
        <w:suppressAutoHyphens/>
        <w:spacing w:after="200" w:line="240" w:lineRule="auto"/>
        <w:ind w:left="284" w:hanging="284"/>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3. </w:t>
      </w:r>
      <w:r w:rsidR="00B25453" w:rsidRPr="00B3735D">
        <w:rPr>
          <w:rFonts w:ascii="Arial" w:eastAsia="Times New Roman" w:hAnsi="Arial" w:cs="Arial"/>
          <w:sz w:val="20"/>
          <w:szCs w:val="20"/>
          <w:lang w:eastAsia="sk-SK"/>
        </w:rPr>
        <w:t xml:space="preserve">Poštové služby je </w:t>
      </w:r>
      <w:r w:rsidR="00EF6681"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povinný vykonávať pre objednávateľa počas </w:t>
      </w:r>
      <w:r w:rsidR="00060D4E">
        <w:rPr>
          <w:rFonts w:ascii="Arial" w:eastAsia="Times New Roman" w:hAnsi="Arial" w:cs="Arial"/>
          <w:sz w:val="20"/>
          <w:szCs w:val="20"/>
          <w:lang w:eastAsia="sk-SK"/>
        </w:rPr>
        <w:t xml:space="preserve">celej </w:t>
      </w:r>
      <w:r w:rsidR="00CB395C">
        <w:rPr>
          <w:rFonts w:ascii="Arial" w:eastAsia="Times New Roman" w:hAnsi="Arial" w:cs="Arial"/>
          <w:sz w:val="20"/>
          <w:szCs w:val="20"/>
          <w:lang w:eastAsia="sk-SK"/>
        </w:rPr>
        <w:t>doby trvania</w:t>
      </w:r>
      <w:r w:rsidR="00CB395C" w:rsidRPr="00B3735D">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tejto zmluvy </w:t>
      </w:r>
      <w:r>
        <w:rPr>
          <w:rFonts w:ascii="Arial" w:eastAsia="Times New Roman" w:hAnsi="Arial" w:cs="Arial"/>
          <w:sz w:val="20"/>
          <w:szCs w:val="20"/>
          <w:lang w:eastAsia="sk-SK"/>
        </w:rPr>
        <w:t>opakovane</w:t>
      </w:r>
      <w:r w:rsidR="00060D4E">
        <w:rPr>
          <w:rFonts w:ascii="Arial" w:eastAsia="Times New Roman" w:hAnsi="Arial" w:cs="Arial"/>
          <w:sz w:val="20"/>
          <w:szCs w:val="20"/>
          <w:lang w:eastAsia="sk-SK"/>
        </w:rPr>
        <w:t>,</w:t>
      </w:r>
      <w:r>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na základe jednotlivých úkonov vykonávaných objednávateľom, podľa ktorých je poskytnutá konkrétna služba zo strany </w:t>
      </w:r>
      <w:r w:rsidR="00EF6681"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alebo na základe písomných objednávok, vystavených objednávateľom podľa potreby. </w:t>
      </w:r>
    </w:p>
    <w:p w14:paraId="4976D3D3" w14:textId="39335B68" w:rsidR="00B25453" w:rsidRPr="00B3735D" w:rsidRDefault="006C1B61" w:rsidP="00B25453">
      <w:pPr>
        <w:tabs>
          <w:tab w:val="left" w:pos="284"/>
        </w:tabs>
        <w:suppressAutoHyphens/>
        <w:spacing w:after="20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4</w:t>
      </w:r>
      <w:r w:rsidR="00B25453" w:rsidRPr="00B3735D">
        <w:rPr>
          <w:rFonts w:ascii="Arial" w:eastAsia="Times New Roman" w:hAnsi="Arial" w:cs="Arial"/>
          <w:sz w:val="20"/>
          <w:szCs w:val="20"/>
          <w:lang w:eastAsia="sk-SK"/>
        </w:rPr>
        <w:t xml:space="preserve">. Objednávateľ </w:t>
      </w:r>
      <w:r w:rsidR="00EF6681" w:rsidRPr="00B3735D">
        <w:rPr>
          <w:rFonts w:ascii="Arial" w:eastAsia="Times New Roman" w:hAnsi="Arial" w:cs="Arial"/>
          <w:sz w:val="20"/>
          <w:szCs w:val="20"/>
          <w:lang w:eastAsia="sk-SK"/>
        </w:rPr>
        <w:t>sa zaväzuje uhrádzať</w:t>
      </w:r>
      <w:r w:rsidR="00B25453" w:rsidRPr="00B3735D">
        <w:rPr>
          <w:rFonts w:ascii="Arial" w:eastAsia="Times New Roman" w:hAnsi="Arial" w:cs="Arial"/>
          <w:sz w:val="20"/>
          <w:szCs w:val="20"/>
          <w:lang w:eastAsia="sk-SK"/>
        </w:rPr>
        <w:t xml:space="preserve"> </w:t>
      </w:r>
      <w:r w:rsidR="00EF6681" w:rsidRPr="00B3735D">
        <w:rPr>
          <w:rFonts w:ascii="Arial" w:eastAsia="Times New Roman" w:hAnsi="Arial" w:cs="Arial"/>
          <w:sz w:val="20"/>
          <w:szCs w:val="20"/>
          <w:lang w:eastAsia="sk-SK"/>
        </w:rPr>
        <w:t>poskytovateľovi</w:t>
      </w:r>
      <w:r w:rsidR="00B25453" w:rsidRPr="00B3735D">
        <w:rPr>
          <w:rFonts w:ascii="Arial" w:eastAsia="Times New Roman" w:hAnsi="Arial" w:cs="Arial"/>
          <w:sz w:val="20"/>
          <w:szCs w:val="20"/>
          <w:lang w:eastAsia="sk-SK"/>
        </w:rPr>
        <w:t xml:space="preserve"> za poštové služby dohodnutú zmluvnú cenu.</w:t>
      </w:r>
    </w:p>
    <w:p w14:paraId="2809FE04" w14:textId="77777777" w:rsidR="00D639F5" w:rsidRDefault="00D639F5" w:rsidP="00B25453">
      <w:pPr>
        <w:tabs>
          <w:tab w:val="left" w:pos="284"/>
        </w:tabs>
        <w:suppressAutoHyphens/>
        <w:spacing w:after="0" w:line="240" w:lineRule="auto"/>
        <w:jc w:val="center"/>
        <w:rPr>
          <w:rFonts w:ascii="Arial" w:eastAsia="Times New Roman" w:hAnsi="Arial" w:cs="Arial"/>
          <w:b/>
          <w:sz w:val="20"/>
          <w:szCs w:val="20"/>
          <w:lang w:eastAsia="sk-SK"/>
        </w:rPr>
      </w:pPr>
    </w:p>
    <w:p w14:paraId="6FA0B1BB" w14:textId="77777777" w:rsidR="00D639F5" w:rsidRDefault="00D639F5" w:rsidP="00F95DA3">
      <w:pPr>
        <w:tabs>
          <w:tab w:val="left" w:pos="284"/>
        </w:tabs>
        <w:suppressAutoHyphens/>
        <w:spacing w:after="0" w:line="240" w:lineRule="auto"/>
        <w:rPr>
          <w:rFonts w:ascii="Arial" w:eastAsia="Times New Roman" w:hAnsi="Arial" w:cs="Arial"/>
          <w:b/>
          <w:sz w:val="20"/>
          <w:szCs w:val="20"/>
          <w:lang w:eastAsia="sk-SK"/>
        </w:rPr>
      </w:pPr>
    </w:p>
    <w:p w14:paraId="6EA916A6" w14:textId="30F6301E"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lastRenderedPageBreak/>
        <w:t xml:space="preserve">Čl. III. </w:t>
      </w:r>
    </w:p>
    <w:p w14:paraId="67D6C5B4" w14:textId="77777777" w:rsidR="00B25453" w:rsidRPr="00B3735D" w:rsidRDefault="00B25453" w:rsidP="00B25453">
      <w:pPr>
        <w:tabs>
          <w:tab w:val="left" w:pos="284"/>
        </w:tabs>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Podmienky poskytovania poštových služieb a poštového platobného styku </w:t>
      </w:r>
    </w:p>
    <w:p w14:paraId="356B7DB5" w14:textId="77777777" w:rsidR="00B25453" w:rsidRPr="00B3735D" w:rsidRDefault="00B25453" w:rsidP="00B25453">
      <w:pPr>
        <w:tabs>
          <w:tab w:val="left" w:pos="284"/>
        </w:tabs>
        <w:suppressAutoHyphens/>
        <w:spacing w:after="0" w:line="240" w:lineRule="auto"/>
        <w:jc w:val="center"/>
        <w:rPr>
          <w:rFonts w:ascii="Arial" w:eastAsia="Times New Roman" w:hAnsi="Arial" w:cs="Arial"/>
          <w:sz w:val="20"/>
          <w:szCs w:val="20"/>
          <w:lang w:eastAsia="sk-SK"/>
        </w:rPr>
      </w:pPr>
    </w:p>
    <w:p w14:paraId="77C25122" w14:textId="77777777" w:rsidR="00B25453" w:rsidRPr="00B3735D" w:rsidRDefault="00B25453"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w:t>
      </w:r>
      <w:r w:rsidR="00EF6681" w:rsidRPr="00B3735D">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zabezpečiť pre objednávateľa komplexné univerzálne poštové služby a poštový platobný styk podľa nasledovnej špecifikácie: </w:t>
      </w:r>
    </w:p>
    <w:p w14:paraId="74AF7105"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1.1. Listové a balíkové služby:</w:t>
      </w:r>
    </w:p>
    <w:p w14:paraId="098FCDC6" w14:textId="77777777" w:rsidR="00B25453" w:rsidRPr="003E633A"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doručovanie a príjem listových a balíkových zásielok každý pracovný deň na celom území SR a do cudziny, </w:t>
      </w:r>
    </w:p>
    <w:p w14:paraId="6CD5C944" w14:textId="77777777" w:rsidR="00B25453" w:rsidRPr="003E633A"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výberu podávania zásielok v sídle každej pobočky objednávateľa v okruhu maximálne </w:t>
      </w:r>
      <w:r w:rsidRPr="003E633A">
        <w:rPr>
          <w:rFonts w:ascii="Arial" w:hAnsi="Arial" w:cs="Arial"/>
          <w:sz w:val="20"/>
          <w:szCs w:val="20"/>
        </w:rPr>
        <w:br/>
        <w:t xml:space="preserve">5 kilometrov, </w:t>
      </w:r>
    </w:p>
    <w:p w14:paraId="60973993" w14:textId="38C76997" w:rsidR="00B25453" w:rsidRPr="003E633A"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poskytovanie služby doporučene, poistenie, doručenka, do vlastných rúk, opakované doručenie, </w:t>
      </w:r>
      <w:proofErr w:type="spellStart"/>
      <w:r w:rsidRPr="003E633A">
        <w:rPr>
          <w:rFonts w:ascii="Arial" w:hAnsi="Arial" w:cs="Arial"/>
          <w:sz w:val="20"/>
          <w:szCs w:val="20"/>
        </w:rPr>
        <w:t>odpovedná</w:t>
      </w:r>
      <w:proofErr w:type="spellEnd"/>
      <w:r w:rsidRPr="003E633A">
        <w:rPr>
          <w:rFonts w:ascii="Arial" w:hAnsi="Arial" w:cs="Arial"/>
          <w:sz w:val="20"/>
          <w:szCs w:val="20"/>
        </w:rPr>
        <w:t xml:space="preserve"> služba</w:t>
      </w:r>
      <w:r w:rsidR="004359A1">
        <w:rPr>
          <w:rFonts w:ascii="Arial" w:hAnsi="Arial" w:cs="Arial"/>
          <w:sz w:val="20"/>
          <w:szCs w:val="20"/>
        </w:rPr>
        <w:t xml:space="preserve"> pre zásielky:</w:t>
      </w:r>
    </w:p>
    <w:p w14:paraId="2488B09E"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list 1. triedy</w:t>
      </w:r>
      <w:r w:rsidR="003E633A" w:rsidRPr="00C24EAD">
        <w:rPr>
          <w:rFonts w:ascii="Arial" w:hAnsi="Arial" w:cs="Arial"/>
          <w:sz w:val="20"/>
          <w:szCs w:val="20"/>
        </w:rPr>
        <w:t>,</w:t>
      </w:r>
    </w:p>
    <w:p w14:paraId="2AEC6CAD" w14:textId="5F89D326" w:rsidR="00B25453" w:rsidRPr="00C24EAD" w:rsidRDefault="00B25453" w:rsidP="0070243E">
      <w:pPr>
        <w:pStyle w:val="Odsekzoznamu"/>
        <w:numPr>
          <w:ilvl w:val="0"/>
          <w:numId w:val="3"/>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list 2. tried</w:t>
      </w:r>
      <w:r w:rsidR="007D0D45">
        <w:rPr>
          <w:rFonts w:ascii="Arial" w:hAnsi="Arial" w:cs="Arial"/>
          <w:sz w:val="20"/>
          <w:szCs w:val="20"/>
        </w:rPr>
        <w:t>y</w:t>
      </w:r>
      <w:r w:rsidR="003E633A" w:rsidRPr="00C24EAD">
        <w:rPr>
          <w:rFonts w:ascii="Arial" w:hAnsi="Arial" w:cs="Arial"/>
          <w:sz w:val="20"/>
          <w:szCs w:val="20"/>
        </w:rPr>
        <w:t>,</w:t>
      </w:r>
    </w:p>
    <w:p w14:paraId="4B11E311" w14:textId="77777777" w:rsidR="00B25453" w:rsidRPr="00C24EAD" w:rsidRDefault="00B25453" w:rsidP="0070243E">
      <w:pPr>
        <w:pStyle w:val="Odsekzoznamu"/>
        <w:numPr>
          <w:ilvl w:val="0"/>
          <w:numId w:val="3"/>
        </w:numPr>
        <w:tabs>
          <w:tab w:val="left" w:pos="993"/>
        </w:tabs>
        <w:spacing w:line="240" w:lineRule="auto"/>
        <w:ind w:left="993" w:hanging="284"/>
        <w:jc w:val="both"/>
        <w:rPr>
          <w:rFonts w:ascii="Arial" w:hAnsi="Arial" w:cs="Arial"/>
          <w:sz w:val="20"/>
          <w:szCs w:val="20"/>
        </w:rPr>
      </w:pPr>
      <w:r w:rsidRPr="00C24EAD">
        <w:rPr>
          <w:rFonts w:ascii="Arial" w:hAnsi="Arial" w:cs="Arial"/>
          <w:sz w:val="20"/>
          <w:szCs w:val="20"/>
        </w:rPr>
        <w:t>doporučený list 1. triedy</w:t>
      </w:r>
      <w:r w:rsidR="003E633A" w:rsidRPr="00C24EAD">
        <w:rPr>
          <w:rFonts w:ascii="Arial" w:hAnsi="Arial" w:cs="Arial"/>
          <w:sz w:val="20"/>
          <w:szCs w:val="20"/>
        </w:rPr>
        <w:t>,</w:t>
      </w:r>
    </w:p>
    <w:p w14:paraId="0840E230"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doporučený list 2. triedy</w:t>
      </w:r>
      <w:r w:rsidR="003E633A" w:rsidRPr="00C24EAD">
        <w:rPr>
          <w:rFonts w:ascii="Arial" w:hAnsi="Arial" w:cs="Arial"/>
          <w:sz w:val="20"/>
          <w:szCs w:val="20"/>
        </w:rPr>
        <w:t>,</w:t>
      </w:r>
    </w:p>
    <w:p w14:paraId="3C320B34"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úradná zásielka</w:t>
      </w:r>
      <w:r w:rsidR="003E633A" w:rsidRPr="00C24EAD">
        <w:rPr>
          <w:rFonts w:ascii="Arial" w:hAnsi="Arial" w:cs="Arial"/>
          <w:sz w:val="20"/>
          <w:szCs w:val="20"/>
        </w:rPr>
        <w:t>,</w:t>
      </w:r>
    </w:p>
    <w:p w14:paraId="66E49378"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balík</w:t>
      </w:r>
      <w:r w:rsidR="003E633A" w:rsidRPr="00C24EAD">
        <w:rPr>
          <w:rFonts w:ascii="Arial" w:hAnsi="Arial" w:cs="Arial"/>
          <w:sz w:val="20"/>
          <w:szCs w:val="20"/>
        </w:rPr>
        <w:t>,</w:t>
      </w:r>
    </w:p>
    <w:p w14:paraId="69FA4AAB" w14:textId="77777777" w:rsidR="00B25453" w:rsidRPr="00C24EAD"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poistený list</w:t>
      </w:r>
      <w:r w:rsidR="003E633A" w:rsidRPr="00C24EAD">
        <w:rPr>
          <w:rFonts w:ascii="Arial" w:hAnsi="Arial" w:cs="Arial"/>
          <w:sz w:val="20"/>
          <w:szCs w:val="20"/>
        </w:rPr>
        <w:t>,</w:t>
      </w:r>
    </w:p>
    <w:p w14:paraId="420F676D" w14:textId="2BE7B6DE" w:rsidR="00B25453" w:rsidRDefault="00B25453" w:rsidP="0070243E">
      <w:pPr>
        <w:pStyle w:val="Odsekzoznamu"/>
        <w:numPr>
          <w:ilvl w:val="0"/>
          <w:numId w:val="3"/>
        </w:numPr>
        <w:tabs>
          <w:tab w:val="left" w:pos="993"/>
        </w:tabs>
        <w:spacing w:line="240" w:lineRule="auto"/>
        <w:ind w:left="993" w:hanging="284"/>
        <w:jc w:val="both"/>
        <w:outlineLvl w:val="0"/>
        <w:rPr>
          <w:rFonts w:ascii="Arial" w:hAnsi="Arial" w:cs="Arial"/>
          <w:sz w:val="20"/>
          <w:szCs w:val="20"/>
        </w:rPr>
      </w:pPr>
      <w:r w:rsidRPr="00C24EAD">
        <w:rPr>
          <w:rFonts w:ascii="Arial" w:hAnsi="Arial" w:cs="Arial"/>
          <w:sz w:val="20"/>
          <w:szCs w:val="20"/>
        </w:rPr>
        <w:t>expresná zásielka,</w:t>
      </w:r>
    </w:p>
    <w:p w14:paraId="735F1F6A" w14:textId="388FF68B" w:rsidR="004359A1" w:rsidRPr="004359A1" w:rsidRDefault="004359A1" w:rsidP="00F557C6">
      <w:pPr>
        <w:tabs>
          <w:tab w:val="left" w:pos="993"/>
        </w:tabs>
        <w:spacing w:after="0" w:line="240" w:lineRule="auto"/>
        <w:ind w:firstLine="709"/>
        <w:jc w:val="both"/>
        <w:outlineLvl w:val="0"/>
        <w:rPr>
          <w:rFonts w:ascii="Arial" w:hAnsi="Arial" w:cs="Arial"/>
          <w:sz w:val="20"/>
          <w:szCs w:val="20"/>
        </w:rPr>
      </w:pPr>
      <w:r>
        <w:rPr>
          <w:rFonts w:ascii="Arial" w:hAnsi="Arial" w:cs="Arial"/>
          <w:sz w:val="20"/>
          <w:szCs w:val="20"/>
        </w:rPr>
        <w:t>ak je taká služb</w:t>
      </w:r>
      <w:r w:rsidR="00E11E02">
        <w:rPr>
          <w:rFonts w:ascii="Arial" w:hAnsi="Arial" w:cs="Arial"/>
          <w:sz w:val="20"/>
          <w:szCs w:val="20"/>
        </w:rPr>
        <w:t>a</w:t>
      </w:r>
      <w:r>
        <w:rPr>
          <w:rFonts w:ascii="Arial" w:hAnsi="Arial" w:cs="Arial"/>
          <w:sz w:val="20"/>
          <w:szCs w:val="20"/>
        </w:rPr>
        <w:t xml:space="preserve"> k danému druhu zásielky povolená.</w:t>
      </w:r>
    </w:p>
    <w:p w14:paraId="63FF8A40" w14:textId="77777777" w:rsidR="00B25453" w:rsidRPr="003E633A" w:rsidRDefault="00B25453" w:rsidP="00F557C6">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w:t>
      </w:r>
      <w:r w:rsidR="003E633A">
        <w:rPr>
          <w:rFonts w:ascii="Arial" w:hAnsi="Arial" w:cs="Arial"/>
          <w:sz w:val="20"/>
          <w:szCs w:val="20"/>
        </w:rPr>
        <w:t xml:space="preserve">nosť objednávateľa kontrolovať </w:t>
      </w:r>
      <w:r w:rsidRPr="003E633A">
        <w:rPr>
          <w:rFonts w:ascii="Arial" w:hAnsi="Arial" w:cs="Arial"/>
          <w:sz w:val="20"/>
          <w:szCs w:val="20"/>
        </w:rPr>
        <w:t>pohyb zásielok,</w:t>
      </w:r>
    </w:p>
    <w:p w14:paraId="5D67A84B" w14:textId="77777777" w:rsidR="00B25453"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w:t>
      </w:r>
      <w:r w:rsidR="00B25453" w:rsidRPr="003E633A">
        <w:rPr>
          <w:rFonts w:ascii="Arial" w:hAnsi="Arial" w:cs="Arial"/>
          <w:sz w:val="20"/>
          <w:szCs w:val="20"/>
        </w:rPr>
        <w:t>doposielani</w:t>
      </w:r>
      <w:r w:rsidRPr="003E633A">
        <w:rPr>
          <w:rFonts w:ascii="Arial" w:hAnsi="Arial" w:cs="Arial"/>
          <w:sz w:val="20"/>
          <w:szCs w:val="20"/>
        </w:rPr>
        <w:t>a</w:t>
      </w:r>
      <w:r w:rsidR="00B25453" w:rsidRPr="003E633A">
        <w:rPr>
          <w:rFonts w:ascii="Arial" w:hAnsi="Arial" w:cs="Arial"/>
          <w:sz w:val="20"/>
          <w:szCs w:val="20"/>
        </w:rPr>
        <w:t xml:space="preserve"> zásielok v prípade zmeny adresy,</w:t>
      </w:r>
    </w:p>
    <w:p w14:paraId="6CB0266D" w14:textId="77777777" w:rsidR="00B25453" w:rsidRPr="003E633A" w:rsidRDefault="00B25453" w:rsidP="0070243E">
      <w:pPr>
        <w:pStyle w:val="Odsekzoznamu"/>
        <w:numPr>
          <w:ilvl w:val="0"/>
          <w:numId w:val="2"/>
        </w:numPr>
        <w:spacing w:line="240" w:lineRule="auto"/>
        <w:jc w:val="both"/>
        <w:rPr>
          <w:rFonts w:ascii="Arial" w:hAnsi="Arial" w:cs="Arial"/>
          <w:sz w:val="20"/>
          <w:szCs w:val="20"/>
        </w:rPr>
      </w:pPr>
      <w:r w:rsidRPr="003E633A">
        <w:rPr>
          <w:rFonts w:ascii="Arial" w:hAnsi="Arial" w:cs="Arial"/>
          <w:sz w:val="20"/>
          <w:szCs w:val="20"/>
        </w:rPr>
        <w:t>možnosť elektronického podávania dokumentácie k zapísaným zásielkam</w:t>
      </w:r>
    </w:p>
    <w:p w14:paraId="3CBF13FE" w14:textId="77777777" w:rsidR="00B25453" w:rsidRPr="00C24EAD" w:rsidRDefault="00B25453" w:rsidP="0070243E">
      <w:pPr>
        <w:pStyle w:val="Odsekzoznamu"/>
        <w:numPr>
          <w:ilvl w:val="0"/>
          <w:numId w:val="4"/>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potvrdenie podacích hárkov, </w:t>
      </w:r>
      <w:r w:rsidR="00EF6681" w:rsidRPr="00C24EAD">
        <w:rPr>
          <w:rFonts w:ascii="Arial" w:hAnsi="Arial" w:cs="Arial"/>
          <w:sz w:val="20"/>
          <w:szCs w:val="20"/>
        </w:rPr>
        <w:t>vrátane</w:t>
      </w:r>
      <w:r w:rsidR="003E633A" w:rsidRPr="00C24EAD">
        <w:rPr>
          <w:rFonts w:ascii="Arial" w:hAnsi="Arial" w:cs="Arial"/>
          <w:sz w:val="20"/>
          <w:szCs w:val="20"/>
        </w:rPr>
        <w:t xml:space="preserve"> elektronických,</w:t>
      </w:r>
    </w:p>
    <w:p w14:paraId="096EBC70" w14:textId="77777777" w:rsidR="00B25453" w:rsidRPr="00C24EAD" w:rsidRDefault="00B25453" w:rsidP="0070243E">
      <w:pPr>
        <w:pStyle w:val="Odsekzoznamu"/>
        <w:numPr>
          <w:ilvl w:val="0"/>
          <w:numId w:val="4"/>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 xml:space="preserve">denné dodanie dodacích hárkov, </w:t>
      </w:r>
      <w:r w:rsidR="00EF6681" w:rsidRPr="00C24EAD">
        <w:rPr>
          <w:rFonts w:ascii="Arial" w:hAnsi="Arial" w:cs="Arial"/>
          <w:sz w:val="20"/>
          <w:szCs w:val="20"/>
        </w:rPr>
        <w:t>vrátane</w:t>
      </w:r>
      <w:r w:rsidRPr="00C24EAD">
        <w:rPr>
          <w:rFonts w:ascii="Arial" w:hAnsi="Arial" w:cs="Arial"/>
          <w:sz w:val="20"/>
          <w:szCs w:val="20"/>
        </w:rPr>
        <w:t xml:space="preserve"> elektronických,</w:t>
      </w:r>
    </w:p>
    <w:p w14:paraId="783FBAE6" w14:textId="77777777" w:rsidR="00B25453"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možnosť podania</w:t>
      </w:r>
      <w:r w:rsidR="00B25453" w:rsidRPr="003E633A">
        <w:rPr>
          <w:rFonts w:ascii="Arial" w:hAnsi="Arial" w:cs="Arial"/>
          <w:sz w:val="20"/>
          <w:szCs w:val="20"/>
        </w:rPr>
        <w:t xml:space="preserve"> zásielok viackrát denne,</w:t>
      </w:r>
    </w:p>
    <w:p w14:paraId="3FF1FBD2" w14:textId="77777777" w:rsidR="00B25453"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možnosť odloženého po</w:t>
      </w:r>
      <w:r w:rsidR="00B25453" w:rsidRPr="003E633A">
        <w:rPr>
          <w:rFonts w:ascii="Arial" w:hAnsi="Arial" w:cs="Arial"/>
          <w:sz w:val="20"/>
          <w:szCs w:val="20"/>
        </w:rPr>
        <w:t>dávani</w:t>
      </w:r>
      <w:r w:rsidRPr="003E633A">
        <w:rPr>
          <w:rFonts w:ascii="Arial" w:hAnsi="Arial" w:cs="Arial"/>
          <w:sz w:val="20"/>
          <w:szCs w:val="20"/>
        </w:rPr>
        <w:t>a</w:t>
      </w:r>
      <w:r w:rsidR="00B25453" w:rsidRPr="003E633A">
        <w:rPr>
          <w:rFonts w:ascii="Arial" w:hAnsi="Arial" w:cs="Arial"/>
          <w:sz w:val="20"/>
          <w:szCs w:val="20"/>
        </w:rPr>
        <w:t xml:space="preserve"> zásielok,</w:t>
      </w:r>
    </w:p>
    <w:p w14:paraId="41568147" w14:textId="0A07C3E9" w:rsidR="00B25453" w:rsidRDefault="00B25453"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využívania výplatných strojov kreditovaných na diaľku </w:t>
      </w:r>
      <w:r w:rsidR="001944C7">
        <w:rPr>
          <w:rFonts w:ascii="Arial" w:hAnsi="Arial" w:cs="Arial"/>
          <w:sz w:val="20"/>
          <w:szCs w:val="20"/>
        </w:rPr>
        <w:t>na</w:t>
      </w:r>
      <w:r w:rsidRPr="003E633A">
        <w:rPr>
          <w:rFonts w:ascii="Arial" w:hAnsi="Arial" w:cs="Arial"/>
          <w:sz w:val="20"/>
          <w:szCs w:val="20"/>
        </w:rPr>
        <w:t xml:space="preserve"> vybraných pobočkách objednávateľa, uvedených v prílohe č. 3 tejto zmluvy, so zabezpečením mesačného prehľadu ofrankovaných zásielok,  </w:t>
      </w:r>
    </w:p>
    <w:p w14:paraId="77E992BD" w14:textId="77777777" w:rsidR="00B3735D" w:rsidRPr="003E633A" w:rsidRDefault="00EF6681"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úverového rámca na služby/faktúry </w:t>
      </w:r>
      <w:r w:rsidR="00B3735D" w:rsidRPr="003E633A">
        <w:rPr>
          <w:rFonts w:ascii="Arial" w:hAnsi="Arial" w:cs="Arial"/>
          <w:sz w:val="20"/>
          <w:szCs w:val="20"/>
        </w:rPr>
        <w:t>vo všetkých pobočkách objednávateľa, ktorých zoznam je uvedený v prílohe č. 4 tejto zmluvy,</w:t>
      </w:r>
    </w:p>
    <w:p w14:paraId="56AF4662" w14:textId="02466752" w:rsidR="00B3735D" w:rsidRDefault="00B3735D"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 xml:space="preserve">možnosť vytvorenia poštových zásielok a balíkov v rozsahu určenom objednávateľom, následné zabezpečenie </w:t>
      </w:r>
      <w:proofErr w:type="spellStart"/>
      <w:r w:rsidRPr="003E633A">
        <w:rPr>
          <w:rFonts w:ascii="Arial" w:hAnsi="Arial" w:cs="Arial"/>
          <w:sz w:val="20"/>
          <w:szCs w:val="20"/>
        </w:rPr>
        <w:t>podaja</w:t>
      </w:r>
      <w:proofErr w:type="spellEnd"/>
      <w:r w:rsidRPr="003E633A">
        <w:rPr>
          <w:rFonts w:ascii="Arial" w:hAnsi="Arial" w:cs="Arial"/>
          <w:sz w:val="20"/>
          <w:szCs w:val="20"/>
        </w:rPr>
        <w:t xml:space="preserve"> na poštovú prepravu adresátom, určeným objednávateľom,</w:t>
      </w:r>
    </w:p>
    <w:p w14:paraId="2FBDE0DC" w14:textId="6C93A266" w:rsidR="00C24EAD" w:rsidRPr="00097C6A" w:rsidRDefault="00C24EAD" w:rsidP="0070243E">
      <w:pPr>
        <w:pStyle w:val="Odsekzoznamu"/>
        <w:numPr>
          <w:ilvl w:val="0"/>
          <w:numId w:val="2"/>
        </w:numPr>
        <w:spacing w:line="240" w:lineRule="auto"/>
        <w:jc w:val="both"/>
        <w:outlineLvl w:val="0"/>
        <w:rPr>
          <w:rFonts w:ascii="Arial" w:hAnsi="Arial" w:cs="Arial"/>
          <w:sz w:val="20"/>
          <w:szCs w:val="20"/>
        </w:rPr>
      </w:pPr>
      <w:r w:rsidRPr="00097C6A">
        <w:rPr>
          <w:rFonts w:ascii="Arial" w:hAnsi="Arial" w:cs="Arial"/>
          <w:sz w:val="20"/>
          <w:szCs w:val="20"/>
        </w:rPr>
        <w:t>možnosť spracovani</w:t>
      </w:r>
      <w:r w:rsidR="00C85D2B">
        <w:rPr>
          <w:rFonts w:ascii="Arial" w:hAnsi="Arial" w:cs="Arial"/>
          <w:sz w:val="20"/>
          <w:szCs w:val="20"/>
        </w:rPr>
        <w:t>a</w:t>
      </w:r>
      <w:r w:rsidRPr="00097C6A">
        <w:rPr>
          <w:rFonts w:ascii="Arial" w:hAnsi="Arial" w:cs="Arial"/>
          <w:sz w:val="20"/>
          <w:szCs w:val="20"/>
        </w:rPr>
        <w:t xml:space="preserve"> neštandardných formátov poštových zásielok,</w:t>
      </w:r>
    </w:p>
    <w:p w14:paraId="1D2C02D5" w14:textId="77777777" w:rsidR="00B3735D" w:rsidRPr="003E633A" w:rsidRDefault="00B3735D" w:rsidP="0070243E">
      <w:pPr>
        <w:pStyle w:val="Odsekzoznamu"/>
        <w:numPr>
          <w:ilvl w:val="0"/>
          <w:numId w:val="2"/>
        </w:numPr>
        <w:spacing w:line="240" w:lineRule="auto"/>
        <w:jc w:val="both"/>
        <w:outlineLvl w:val="0"/>
        <w:rPr>
          <w:rFonts w:ascii="Arial" w:hAnsi="Arial" w:cs="Arial"/>
          <w:sz w:val="20"/>
          <w:szCs w:val="20"/>
        </w:rPr>
      </w:pPr>
      <w:r w:rsidRPr="003E633A">
        <w:rPr>
          <w:rFonts w:ascii="Arial" w:hAnsi="Arial" w:cs="Arial"/>
          <w:sz w:val="20"/>
          <w:szCs w:val="20"/>
        </w:rPr>
        <w:t>možnosť kuriérskych služieb:</w:t>
      </w:r>
    </w:p>
    <w:p w14:paraId="3C756811"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vyzdvihovanie pripravených zásielok na určenej adrese,</w:t>
      </w:r>
    </w:p>
    <w:p w14:paraId="7F2620F9" w14:textId="58E18E86"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doručenia zásielky kuriérom adresátovi maximálne do 1 pracovného dňa odo dňa vyzdvihnutia zásielky, v prípade nezastihnutia adresáta zabezpečenie jedného opakovaného doručeni</w:t>
      </w:r>
      <w:r w:rsidR="00F96AD9">
        <w:rPr>
          <w:rFonts w:ascii="Arial" w:hAnsi="Arial" w:cs="Arial"/>
          <w:sz w:val="20"/>
          <w:szCs w:val="20"/>
        </w:rPr>
        <w:t>a</w:t>
      </w:r>
      <w:r w:rsidRPr="003E633A">
        <w:rPr>
          <w:rFonts w:ascii="Arial" w:hAnsi="Arial" w:cs="Arial"/>
          <w:sz w:val="20"/>
          <w:szCs w:val="20"/>
        </w:rPr>
        <w:t xml:space="preserve"> zásielky najbližší pracovný deň,</w:t>
      </w:r>
    </w:p>
    <w:p w14:paraId="74CBF7A0"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v prípade nezastihnutia adresáta vrátenie zatvorenej neprevzatej zásielky späť objednávateľovi na určenú adresu,</w:t>
      </w:r>
    </w:p>
    <w:p w14:paraId="4FE7A90A"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overenie totožnosti  adresáta porovnaním zhodnosti údajov, uvedených na zásielke s údajmi na doklade totožnosti adresáta,</w:t>
      </w:r>
    </w:p>
    <w:p w14:paraId="054CBE7A" w14:textId="77777777" w:rsidR="00B3735D"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potvrdenie dokladov alebo ďalšej dokumentácie podpisom adresáta a vyznačením presného dátumu prevzatia v dokumentácii alebo v dokladoch, ktoré sú súčasťou obsahu expresnej zásielky,</w:t>
      </w:r>
    </w:p>
    <w:p w14:paraId="6C33F9A0" w14:textId="77777777" w:rsidR="00B25453" w:rsidRPr="003E633A" w:rsidRDefault="00B3735D" w:rsidP="0070243E">
      <w:pPr>
        <w:pStyle w:val="Odsekzoznamu"/>
        <w:numPr>
          <w:ilvl w:val="0"/>
          <w:numId w:val="5"/>
        </w:numPr>
        <w:spacing w:line="240" w:lineRule="auto"/>
        <w:ind w:left="993" w:hanging="284"/>
        <w:jc w:val="both"/>
        <w:outlineLvl w:val="0"/>
        <w:rPr>
          <w:rFonts w:ascii="Arial" w:hAnsi="Arial" w:cs="Arial"/>
          <w:sz w:val="20"/>
          <w:szCs w:val="20"/>
        </w:rPr>
      </w:pPr>
      <w:r w:rsidRPr="003E633A">
        <w:rPr>
          <w:rFonts w:ascii="Arial" w:hAnsi="Arial" w:cs="Arial"/>
          <w:sz w:val="20"/>
          <w:szCs w:val="20"/>
        </w:rPr>
        <w:t>spätné vrátenie potvrdenej dokumentácie alebo dokladov, ktoré sú súčasťou obsahu expresnej zásielky, v spätnej zásielke</w:t>
      </w:r>
      <w:r w:rsidR="00B25453" w:rsidRPr="003E633A">
        <w:rPr>
          <w:rFonts w:ascii="Arial" w:hAnsi="Arial" w:cs="Arial"/>
          <w:sz w:val="20"/>
          <w:szCs w:val="20"/>
        </w:rPr>
        <w:t>.</w:t>
      </w:r>
    </w:p>
    <w:p w14:paraId="20FC6EE1"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p>
    <w:p w14:paraId="0F367C0B"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1.2. Zberné jazdy:</w:t>
      </w:r>
    </w:p>
    <w:p w14:paraId="38415E5B" w14:textId="77777777" w:rsidR="00B25453" w:rsidRPr="003E633A" w:rsidRDefault="00B25453" w:rsidP="0070243E">
      <w:pPr>
        <w:pStyle w:val="Odsekzoznamu"/>
        <w:numPr>
          <w:ilvl w:val="0"/>
          <w:numId w:val="6"/>
        </w:numPr>
        <w:spacing w:line="240" w:lineRule="auto"/>
        <w:ind w:hanging="294"/>
        <w:jc w:val="both"/>
        <w:rPr>
          <w:rFonts w:ascii="Arial" w:hAnsi="Arial" w:cs="Arial"/>
          <w:sz w:val="20"/>
          <w:szCs w:val="20"/>
        </w:rPr>
      </w:pPr>
      <w:r w:rsidRPr="003E633A">
        <w:rPr>
          <w:rFonts w:ascii="Arial" w:hAnsi="Arial" w:cs="Arial"/>
          <w:sz w:val="20"/>
          <w:szCs w:val="20"/>
        </w:rPr>
        <w:t>zabezpečenie dovozu zásielok, adresovaných objednávateľovi (aj z P. O. BOX-</w:t>
      </w:r>
      <w:proofErr w:type="spellStart"/>
      <w:r w:rsidRPr="003E633A">
        <w:rPr>
          <w:rFonts w:ascii="Arial" w:hAnsi="Arial" w:cs="Arial"/>
          <w:sz w:val="20"/>
          <w:szCs w:val="20"/>
        </w:rPr>
        <w:t>ov</w:t>
      </w:r>
      <w:proofErr w:type="spellEnd"/>
      <w:r w:rsidRPr="003E633A">
        <w:rPr>
          <w:rFonts w:ascii="Arial" w:hAnsi="Arial" w:cs="Arial"/>
          <w:sz w:val="20"/>
          <w:szCs w:val="20"/>
        </w:rPr>
        <w:t>) na kontaktné adresy objednávateľa, ktorých zoznam je uvedený v prílohe č. 1 tejto zmluvy, a to v čase určenom objednávateľom,</w:t>
      </w:r>
    </w:p>
    <w:p w14:paraId="3ECD90EA" w14:textId="77777777" w:rsidR="00B25453" w:rsidRPr="003E633A" w:rsidRDefault="00B25453" w:rsidP="0070243E">
      <w:pPr>
        <w:pStyle w:val="Odsekzoznamu"/>
        <w:numPr>
          <w:ilvl w:val="0"/>
          <w:numId w:val="6"/>
        </w:numPr>
        <w:spacing w:line="240" w:lineRule="auto"/>
        <w:ind w:hanging="294"/>
        <w:jc w:val="both"/>
        <w:rPr>
          <w:rFonts w:ascii="Arial" w:hAnsi="Arial" w:cs="Arial"/>
          <w:sz w:val="20"/>
          <w:szCs w:val="20"/>
        </w:rPr>
      </w:pPr>
      <w:r w:rsidRPr="003E633A">
        <w:rPr>
          <w:rFonts w:ascii="Arial" w:hAnsi="Arial" w:cs="Arial"/>
          <w:sz w:val="20"/>
          <w:szCs w:val="20"/>
        </w:rPr>
        <w:t>zabezpečenie odvozu zásielok z kontaktných adries objednávateľa, podľa zoznamu uvedeného v prílohe č. 1, v čase určenom objednávateľom,</w:t>
      </w:r>
    </w:p>
    <w:p w14:paraId="6F3D4243" w14:textId="77777777" w:rsidR="00B25453" w:rsidRDefault="00B25453" w:rsidP="0070243E">
      <w:pPr>
        <w:pStyle w:val="Odsekzoznamu"/>
        <w:numPr>
          <w:ilvl w:val="0"/>
          <w:numId w:val="6"/>
        </w:numPr>
        <w:spacing w:after="120" w:line="240" w:lineRule="auto"/>
        <w:ind w:hanging="294"/>
        <w:jc w:val="both"/>
        <w:outlineLvl w:val="0"/>
        <w:rPr>
          <w:rFonts w:ascii="Arial" w:hAnsi="Arial" w:cs="Arial"/>
          <w:sz w:val="20"/>
          <w:szCs w:val="20"/>
        </w:rPr>
      </w:pPr>
      <w:r w:rsidRPr="003E633A">
        <w:rPr>
          <w:rFonts w:ascii="Arial" w:hAnsi="Arial" w:cs="Arial"/>
          <w:sz w:val="20"/>
          <w:szCs w:val="20"/>
        </w:rPr>
        <w:t>potvrdenie prevzatia a odovzdania zásielok.</w:t>
      </w:r>
    </w:p>
    <w:p w14:paraId="1C23FBB4" w14:textId="77777777" w:rsidR="00B25453" w:rsidRPr="00B3735D" w:rsidRDefault="00B25453" w:rsidP="00B25453">
      <w:pPr>
        <w:spacing w:after="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lastRenderedPageBreak/>
        <w:t>1.3. Prenájom P. O. BOX-</w:t>
      </w:r>
      <w:proofErr w:type="spellStart"/>
      <w:r w:rsidRPr="00B3735D">
        <w:rPr>
          <w:rFonts w:ascii="Arial" w:eastAsia="Times New Roman" w:hAnsi="Arial" w:cs="Arial"/>
          <w:sz w:val="20"/>
          <w:szCs w:val="20"/>
          <w:lang w:eastAsia="sk-SK"/>
        </w:rPr>
        <w:t>ov</w:t>
      </w:r>
      <w:proofErr w:type="spellEnd"/>
    </w:p>
    <w:p w14:paraId="2B7BE981" w14:textId="77777777" w:rsidR="00B25453" w:rsidRPr="00B3735D" w:rsidRDefault="00B3735D" w:rsidP="00B25453">
      <w:pPr>
        <w:spacing w:after="120" w:line="240" w:lineRule="auto"/>
        <w:jc w:val="both"/>
        <w:outlineLvl w:val="0"/>
        <w:rPr>
          <w:rFonts w:ascii="Arial" w:eastAsia="Times New Roman" w:hAnsi="Arial" w:cs="Arial"/>
          <w:sz w:val="20"/>
          <w:szCs w:val="20"/>
          <w:lang w:eastAsia="sk-SK"/>
        </w:rPr>
      </w:pPr>
      <w:r w:rsidRPr="00B3735D">
        <w:rPr>
          <w:rFonts w:ascii="Arial" w:eastAsia="Times New Roman" w:hAnsi="Arial" w:cs="Arial"/>
          <w:sz w:val="20"/>
          <w:szCs w:val="20"/>
          <w:lang w:eastAsia="sk-SK"/>
        </w:rPr>
        <w:t>Poskytovateľ</w:t>
      </w:r>
      <w:r w:rsidR="00B25453" w:rsidRPr="00B3735D">
        <w:rPr>
          <w:rFonts w:ascii="Arial" w:eastAsia="Times New Roman" w:hAnsi="Arial" w:cs="Arial"/>
          <w:sz w:val="20"/>
          <w:szCs w:val="20"/>
          <w:lang w:eastAsia="sk-SK"/>
        </w:rPr>
        <w:t xml:space="preserve"> je povinný zabezpečiť objednávateľovi možnosť využívania P. O. BOX-</w:t>
      </w:r>
      <w:proofErr w:type="spellStart"/>
      <w:r w:rsidR="00B25453" w:rsidRPr="00B3735D">
        <w:rPr>
          <w:rFonts w:ascii="Arial" w:eastAsia="Times New Roman" w:hAnsi="Arial" w:cs="Arial"/>
          <w:sz w:val="20"/>
          <w:szCs w:val="20"/>
          <w:lang w:eastAsia="sk-SK"/>
        </w:rPr>
        <w:t>ov</w:t>
      </w:r>
      <w:proofErr w:type="spellEnd"/>
      <w:r w:rsidR="00B25453" w:rsidRPr="00B3735D">
        <w:rPr>
          <w:rFonts w:ascii="Arial" w:eastAsia="Times New Roman" w:hAnsi="Arial" w:cs="Arial"/>
          <w:sz w:val="20"/>
          <w:szCs w:val="20"/>
          <w:lang w:eastAsia="sk-SK"/>
        </w:rPr>
        <w:t xml:space="preserve"> v sídle pobočiek objednávateľa, ktorých zoznam je uvedený v prílohe č. 2 tejto zmluvy. </w:t>
      </w:r>
    </w:p>
    <w:p w14:paraId="4BB9CDC8" w14:textId="77777777" w:rsidR="00B25453" w:rsidRPr="00B3735D" w:rsidRDefault="003E633A"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1.4. Peňažný platobný styk</w:t>
      </w:r>
      <w:r w:rsidR="00B25453" w:rsidRPr="00B3735D">
        <w:rPr>
          <w:rFonts w:ascii="Arial" w:eastAsia="Times New Roman" w:hAnsi="Arial" w:cs="Arial"/>
          <w:sz w:val="20"/>
          <w:szCs w:val="20"/>
          <w:lang w:eastAsia="sk-SK"/>
        </w:rPr>
        <w:t xml:space="preserve">: </w:t>
      </w:r>
    </w:p>
    <w:p w14:paraId="32185C48" w14:textId="77777777" w:rsidR="00B25453" w:rsidRPr="00C24EAD" w:rsidRDefault="00B25453" w:rsidP="0070243E">
      <w:pPr>
        <w:pStyle w:val="Odsekzoznamu"/>
        <w:numPr>
          <w:ilvl w:val="0"/>
          <w:numId w:val="7"/>
        </w:numPr>
        <w:spacing w:line="240" w:lineRule="auto"/>
        <w:jc w:val="both"/>
        <w:rPr>
          <w:rFonts w:ascii="Arial" w:hAnsi="Arial" w:cs="Arial"/>
          <w:sz w:val="20"/>
          <w:szCs w:val="20"/>
        </w:rPr>
      </w:pPr>
      <w:r w:rsidRPr="00C24EAD">
        <w:rPr>
          <w:rFonts w:ascii="Arial" w:hAnsi="Arial" w:cs="Arial"/>
          <w:sz w:val="20"/>
          <w:szCs w:val="20"/>
        </w:rPr>
        <w:t>peňažný poukaz na účet</w:t>
      </w:r>
    </w:p>
    <w:p w14:paraId="6B98FBD6" w14:textId="77777777" w:rsidR="00B25453" w:rsidRPr="00C24EAD" w:rsidRDefault="00B25453" w:rsidP="0070243E">
      <w:pPr>
        <w:pStyle w:val="Odsekzoznamu"/>
        <w:numPr>
          <w:ilvl w:val="0"/>
          <w:numId w:val="8"/>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dvojdielny</w:t>
      </w:r>
    </w:p>
    <w:p w14:paraId="67023E18" w14:textId="77777777" w:rsidR="00B25453" w:rsidRPr="00C24EAD" w:rsidRDefault="00B25453" w:rsidP="0070243E">
      <w:pPr>
        <w:pStyle w:val="Odsekzoznamu"/>
        <w:numPr>
          <w:ilvl w:val="0"/>
          <w:numId w:val="8"/>
        </w:numPr>
        <w:tabs>
          <w:tab w:val="left" w:pos="993"/>
        </w:tabs>
        <w:spacing w:line="240" w:lineRule="auto"/>
        <w:ind w:hanging="11"/>
        <w:jc w:val="both"/>
        <w:rPr>
          <w:rFonts w:ascii="Arial" w:hAnsi="Arial" w:cs="Arial"/>
          <w:sz w:val="20"/>
          <w:szCs w:val="20"/>
        </w:rPr>
      </w:pPr>
      <w:r w:rsidRPr="00C24EAD">
        <w:rPr>
          <w:rFonts w:ascii="Arial" w:hAnsi="Arial" w:cs="Arial"/>
          <w:sz w:val="20"/>
          <w:szCs w:val="20"/>
        </w:rPr>
        <w:t>trojdielny</w:t>
      </w:r>
    </w:p>
    <w:p w14:paraId="5C151A93" w14:textId="77777777" w:rsidR="00B25453" w:rsidRPr="00C24EAD" w:rsidRDefault="00B25453" w:rsidP="0070243E">
      <w:pPr>
        <w:pStyle w:val="Odsekzoznamu"/>
        <w:numPr>
          <w:ilvl w:val="0"/>
          <w:numId w:val="7"/>
        </w:numPr>
        <w:spacing w:line="240" w:lineRule="auto"/>
        <w:jc w:val="both"/>
        <w:rPr>
          <w:rFonts w:ascii="Arial" w:hAnsi="Arial" w:cs="Arial"/>
          <w:sz w:val="20"/>
          <w:szCs w:val="20"/>
        </w:rPr>
      </w:pPr>
      <w:r w:rsidRPr="00C24EAD">
        <w:rPr>
          <w:rFonts w:ascii="Arial" w:hAnsi="Arial" w:cs="Arial"/>
          <w:sz w:val="20"/>
          <w:szCs w:val="20"/>
        </w:rPr>
        <w:t>peňažný poukaz na adresu</w:t>
      </w:r>
    </w:p>
    <w:p w14:paraId="30A95CE9" w14:textId="1DAD80E0" w:rsidR="00B25453" w:rsidRPr="00C24EAD" w:rsidRDefault="00C24EAD" w:rsidP="0070243E">
      <w:pPr>
        <w:pStyle w:val="Odsekzoznamu"/>
        <w:numPr>
          <w:ilvl w:val="1"/>
          <w:numId w:val="7"/>
        </w:numPr>
        <w:tabs>
          <w:tab w:val="left" w:pos="993"/>
        </w:tabs>
        <w:spacing w:line="240" w:lineRule="auto"/>
        <w:ind w:hanging="731"/>
        <w:jc w:val="both"/>
        <w:rPr>
          <w:rFonts w:ascii="Arial" w:hAnsi="Arial" w:cs="Arial"/>
          <w:sz w:val="20"/>
          <w:szCs w:val="20"/>
        </w:rPr>
      </w:pPr>
      <w:r>
        <w:rPr>
          <w:rFonts w:ascii="Arial" w:hAnsi="Arial" w:cs="Arial"/>
          <w:sz w:val="20"/>
          <w:szCs w:val="20"/>
        </w:rPr>
        <w:t> 1.</w:t>
      </w:r>
      <w:r w:rsidR="00B25453" w:rsidRPr="00C24EAD">
        <w:rPr>
          <w:rFonts w:ascii="Arial" w:hAnsi="Arial" w:cs="Arial"/>
          <w:sz w:val="20"/>
          <w:szCs w:val="20"/>
        </w:rPr>
        <w:t>trieda</w:t>
      </w:r>
    </w:p>
    <w:p w14:paraId="4178A549" w14:textId="4E0352EB" w:rsidR="00A53716" w:rsidRPr="000B0F8B" w:rsidRDefault="00C24EAD" w:rsidP="000B0F8B">
      <w:pPr>
        <w:pStyle w:val="Odsekzoznamu"/>
        <w:numPr>
          <w:ilvl w:val="1"/>
          <w:numId w:val="7"/>
        </w:numPr>
        <w:tabs>
          <w:tab w:val="left" w:pos="993"/>
        </w:tabs>
        <w:spacing w:line="240" w:lineRule="auto"/>
        <w:ind w:hanging="731"/>
        <w:jc w:val="both"/>
        <w:rPr>
          <w:rFonts w:ascii="Arial" w:hAnsi="Arial" w:cs="Arial"/>
          <w:sz w:val="20"/>
          <w:szCs w:val="20"/>
        </w:rPr>
      </w:pPr>
      <w:r>
        <w:rPr>
          <w:rFonts w:ascii="Arial" w:hAnsi="Arial" w:cs="Arial"/>
          <w:sz w:val="20"/>
          <w:szCs w:val="20"/>
        </w:rPr>
        <w:t> 2.</w:t>
      </w:r>
      <w:r w:rsidR="00B25453" w:rsidRPr="00C24EAD">
        <w:rPr>
          <w:rFonts w:ascii="Arial" w:hAnsi="Arial" w:cs="Arial"/>
          <w:sz w:val="20"/>
          <w:szCs w:val="20"/>
        </w:rPr>
        <w:t>trieda.</w:t>
      </w:r>
    </w:p>
    <w:p w14:paraId="6FF90A72" w14:textId="33FC135F" w:rsidR="00B25453" w:rsidRDefault="004359A1" w:rsidP="00F557C6">
      <w:pPr>
        <w:pStyle w:val="Odsekzoznamu"/>
        <w:numPr>
          <w:ilvl w:val="0"/>
          <w:numId w:val="7"/>
        </w:numPr>
        <w:spacing w:line="240" w:lineRule="auto"/>
        <w:jc w:val="both"/>
        <w:rPr>
          <w:rFonts w:ascii="Arial" w:hAnsi="Arial" w:cs="Arial"/>
          <w:sz w:val="20"/>
          <w:szCs w:val="20"/>
        </w:rPr>
      </w:pPr>
      <w:r w:rsidRPr="00F557C6">
        <w:rPr>
          <w:rFonts w:ascii="Arial" w:hAnsi="Arial" w:cs="Arial"/>
          <w:sz w:val="20"/>
          <w:szCs w:val="20"/>
        </w:rPr>
        <w:t>spracovanie platieb poštových poukazov na účet.</w:t>
      </w:r>
    </w:p>
    <w:p w14:paraId="687FF0B0" w14:textId="77777777" w:rsidR="00D639F5" w:rsidRPr="00F557C6" w:rsidRDefault="00D639F5" w:rsidP="00D639F5">
      <w:pPr>
        <w:pStyle w:val="Odsekzoznamu"/>
        <w:spacing w:line="240" w:lineRule="auto"/>
        <w:jc w:val="both"/>
        <w:rPr>
          <w:rFonts w:ascii="Arial" w:hAnsi="Arial" w:cs="Arial"/>
          <w:sz w:val="20"/>
          <w:szCs w:val="20"/>
        </w:rPr>
      </w:pPr>
    </w:p>
    <w:p w14:paraId="737461B7" w14:textId="08711C54" w:rsidR="00C24EAD" w:rsidRDefault="00B25453" w:rsidP="00B25453">
      <w:pPr>
        <w:spacing w:after="0" w:line="240" w:lineRule="auto"/>
        <w:contextualSpacing/>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1.5. </w:t>
      </w:r>
      <w:r w:rsidR="00C24EAD" w:rsidRPr="00097C6A">
        <w:rPr>
          <w:rFonts w:ascii="Arial" w:eastAsia="Times New Roman" w:hAnsi="Arial" w:cs="Arial"/>
          <w:sz w:val="20"/>
          <w:szCs w:val="20"/>
          <w:lang w:eastAsia="sk-SK"/>
        </w:rPr>
        <w:t xml:space="preserve">Možnosť vyhotovenia letákov a ich </w:t>
      </w:r>
      <w:proofErr w:type="spellStart"/>
      <w:r w:rsidR="00C24EAD" w:rsidRPr="00097C6A">
        <w:rPr>
          <w:rFonts w:ascii="Arial" w:eastAsia="Times New Roman" w:hAnsi="Arial" w:cs="Arial"/>
          <w:sz w:val="20"/>
          <w:szCs w:val="20"/>
          <w:lang w:eastAsia="sk-SK"/>
        </w:rPr>
        <w:t>obálkovanie</w:t>
      </w:r>
      <w:proofErr w:type="spellEnd"/>
    </w:p>
    <w:p w14:paraId="76587B9C" w14:textId="4DCDA357" w:rsidR="00390B15" w:rsidRDefault="00390B15" w:rsidP="00B25453">
      <w:pPr>
        <w:spacing w:after="0" w:line="240" w:lineRule="auto"/>
        <w:contextualSpacing/>
        <w:jc w:val="both"/>
        <w:rPr>
          <w:rFonts w:ascii="Arial" w:eastAsia="Times New Roman" w:hAnsi="Arial" w:cs="Arial"/>
          <w:sz w:val="20"/>
          <w:szCs w:val="20"/>
          <w:lang w:eastAsia="sk-SK"/>
        </w:rPr>
      </w:pPr>
    </w:p>
    <w:p w14:paraId="65001100" w14:textId="7653422C" w:rsidR="00390B15" w:rsidRDefault="00390B15"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1.6. Možnosť prevzatia 3D predmetov od dodávateľskej firmy objednávateľa, ktoré budú predmetom vyhotovenia zásielok.</w:t>
      </w:r>
    </w:p>
    <w:p w14:paraId="3FB04257" w14:textId="0E7520E8" w:rsidR="00C24EAD" w:rsidRDefault="00C24EAD" w:rsidP="00B25453">
      <w:pPr>
        <w:spacing w:after="0" w:line="240" w:lineRule="auto"/>
        <w:contextualSpacing/>
        <w:jc w:val="both"/>
        <w:rPr>
          <w:rFonts w:ascii="Arial" w:eastAsia="Times New Roman" w:hAnsi="Arial" w:cs="Arial"/>
          <w:sz w:val="20"/>
          <w:szCs w:val="20"/>
          <w:lang w:eastAsia="sk-SK"/>
        </w:rPr>
      </w:pPr>
    </w:p>
    <w:p w14:paraId="4012B61E" w14:textId="5BC253BE" w:rsidR="00B25453" w:rsidRPr="00B3735D" w:rsidRDefault="00C24EAD" w:rsidP="00B25453">
      <w:pPr>
        <w:spacing w:after="0" w:line="240" w:lineRule="auto"/>
        <w:contextualSpacing/>
        <w:jc w:val="both"/>
        <w:rPr>
          <w:rFonts w:ascii="Arial" w:eastAsia="Times New Roman" w:hAnsi="Arial" w:cs="Arial"/>
          <w:sz w:val="20"/>
          <w:szCs w:val="20"/>
          <w:lang w:eastAsia="sk-SK"/>
        </w:rPr>
      </w:pPr>
      <w:r>
        <w:rPr>
          <w:rFonts w:ascii="Arial" w:eastAsia="Times New Roman" w:hAnsi="Arial" w:cs="Arial"/>
          <w:sz w:val="20"/>
          <w:szCs w:val="20"/>
          <w:lang w:eastAsia="sk-SK"/>
        </w:rPr>
        <w:t>1.</w:t>
      </w:r>
      <w:r w:rsidR="00390B15">
        <w:rPr>
          <w:rFonts w:ascii="Arial" w:eastAsia="Times New Roman" w:hAnsi="Arial" w:cs="Arial"/>
          <w:sz w:val="20"/>
          <w:szCs w:val="20"/>
          <w:lang w:eastAsia="sk-SK"/>
        </w:rPr>
        <w:t>7</w:t>
      </w:r>
      <w:r>
        <w:rPr>
          <w:rFonts w:ascii="Arial" w:eastAsia="Times New Roman" w:hAnsi="Arial" w:cs="Arial"/>
          <w:sz w:val="20"/>
          <w:szCs w:val="20"/>
          <w:lang w:eastAsia="sk-SK"/>
        </w:rPr>
        <w:t xml:space="preserve">. </w:t>
      </w:r>
      <w:r w:rsidR="00B25453" w:rsidRPr="00B3735D">
        <w:rPr>
          <w:rFonts w:ascii="Arial" w:eastAsia="Times New Roman" w:hAnsi="Arial" w:cs="Arial"/>
          <w:sz w:val="20"/>
          <w:szCs w:val="20"/>
          <w:lang w:eastAsia="sk-SK"/>
        </w:rPr>
        <w:t xml:space="preserve">Iné služby, poskytované </w:t>
      </w:r>
      <w:r w:rsidR="00B3735D" w:rsidRPr="00B3735D">
        <w:rPr>
          <w:rFonts w:ascii="Arial" w:eastAsia="Times New Roman" w:hAnsi="Arial" w:cs="Arial"/>
          <w:sz w:val="20"/>
          <w:szCs w:val="20"/>
          <w:lang w:eastAsia="sk-SK"/>
        </w:rPr>
        <w:t>poskytovateľom</w:t>
      </w:r>
      <w:r w:rsidR="00B25453" w:rsidRPr="00B3735D">
        <w:rPr>
          <w:rFonts w:ascii="Arial" w:eastAsia="Times New Roman" w:hAnsi="Arial" w:cs="Arial"/>
          <w:sz w:val="20"/>
          <w:szCs w:val="20"/>
          <w:lang w:eastAsia="sk-SK"/>
        </w:rPr>
        <w:t xml:space="preserve"> v zmysle všeobecných obchodných podmienok </w:t>
      </w:r>
      <w:r w:rsidR="00B3735D" w:rsidRPr="00B3735D">
        <w:rPr>
          <w:rFonts w:ascii="Arial" w:eastAsia="Times New Roman" w:hAnsi="Arial" w:cs="Arial"/>
          <w:sz w:val="20"/>
          <w:szCs w:val="20"/>
          <w:lang w:eastAsia="sk-SK"/>
        </w:rPr>
        <w:t>poskytovateľa</w:t>
      </w:r>
      <w:r w:rsidR="00B25453" w:rsidRPr="00B3735D">
        <w:rPr>
          <w:rFonts w:ascii="Arial" w:eastAsia="Times New Roman" w:hAnsi="Arial" w:cs="Arial"/>
          <w:sz w:val="20"/>
          <w:szCs w:val="20"/>
          <w:lang w:eastAsia="sk-SK"/>
        </w:rPr>
        <w:t xml:space="preserve"> (príloha č. 6 tejto zmluvy) a podľa platnej Tarify dostupnej na webovom sídle </w:t>
      </w:r>
      <w:r w:rsidR="00B3735D" w:rsidRPr="00B3735D">
        <w:rPr>
          <w:rFonts w:ascii="Arial" w:eastAsia="Times New Roman" w:hAnsi="Arial" w:cs="Arial"/>
          <w:sz w:val="20"/>
          <w:szCs w:val="20"/>
          <w:lang w:eastAsia="sk-SK"/>
        </w:rPr>
        <w:t>poskytovateľa</w:t>
      </w:r>
      <w:r w:rsidR="004359A1">
        <w:rPr>
          <w:rFonts w:ascii="Arial" w:eastAsia="Times New Roman" w:hAnsi="Arial" w:cs="Arial"/>
          <w:sz w:val="20"/>
          <w:szCs w:val="20"/>
          <w:lang w:eastAsia="sk-SK"/>
        </w:rPr>
        <w:t>.</w:t>
      </w:r>
      <w:r w:rsidR="00552FD0">
        <w:rPr>
          <w:rFonts w:ascii="Arial" w:eastAsia="Times New Roman" w:hAnsi="Arial" w:cs="Arial"/>
          <w:sz w:val="20"/>
          <w:szCs w:val="20"/>
          <w:lang w:eastAsia="sk-SK"/>
        </w:rPr>
        <w:t xml:space="preserve"> </w:t>
      </w:r>
    </w:p>
    <w:p w14:paraId="28E17CB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6D7AF7FC"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IV.</w:t>
      </w:r>
    </w:p>
    <w:p w14:paraId="21886786"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Cena a platobné podmienky</w:t>
      </w:r>
    </w:p>
    <w:p w14:paraId="08F8459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37927764" w14:textId="17DEED9F" w:rsidR="00B25453" w:rsidRDefault="00B2545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bCs/>
          <w:sz w:val="20"/>
          <w:szCs w:val="20"/>
        </w:rPr>
      </w:pPr>
      <w:r w:rsidRPr="00C24EAD">
        <w:rPr>
          <w:rFonts w:ascii="Arial" w:hAnsi="Arial" w:cs="Arial"/>
          <w:sz w:val="20"/>
          <w:szCs w:val="20"/>
        </w:rPr>
        <w:t xml:space="preserve">Zmluvné strany sa dohodli na cene za plnenie predmetu tejto zmluvy v súlade so zákonom </w:t>
      </w:r>
      <w:r w:rsidRPr="00C24EAD">
        <w:rPr>
          <w:rFonts w:ascii="Arial" w:hAnsi="Arial" w:cs="Arial"/>
          <w:sz w:val="20"/>
          <w:szCs w:val="20"/>
        </w:rPr>
        <w:br/>
        <w:t xml:space="preserve">č. 18/1996 Z. z. o cenách v znení neskorších predpisov tak, ako je uvedená v cenovej špecifikácii </w:t>
      </w:r>
      <w:r w:rsidRPr="00097C6A">
        <w:rPr>
          <w:rFonts w:ascii="Arial" w:hAnsi="Arial" w:cs="Arial"/>
          <w:sz w:val="20"/>
          <w:szCs w:val="20"/>
        </w:rPr>
        <w:t>v prílohe č. 5  k tejto zmluve podľa jednotlivých poskytovaných poštových služieb v súlade s čl. III</w:t>
      </w:r>
      <w:r w:rsidR="00512CDA" w:rsidRPr="00097C6A">
        <w:rPr>
          <w:rFonts w:ascii="Arial" w:hAnsi="Arial" w:cs="Arial"/>
          <w:sz w:val="20"/>
          <w:szCs w:val="20"/>
        </w:rPr>
        <w:t>.</w:t>
      </w:r>
      <w:r w:rsidRPr="00097C6A">
        <w:rPr>
          <w:rFonts w:ascii="Arial" w:hAnsi="Arial" w:cs="Arial"/>
          <w:sz w:val="20"/>
          <w:szCs w:val="20"/>
        </w:rPr>
        <w:t xml:space="preserve"> body 1.1. až 1.</w:t>
      </w:r>
      <w:r w:rsidR="00C24EAD" w:rsidRPr="00097C6A">
        <w:rPr>
          <w:rFonts w:ascii="Arial" w:hAnsi="Arial" w:cs="Arial"/>
          <w:sz w:val="20"/>
          <w:szCs w:val="20"/>
        </w:rPr>
        <w:t>5</w:t>
      </w:r>
      <w:r w:rsidRPr="00097C6A">
        <w:rPr>
          <w:rFonts w:ascii="Arial" w:hAnsi="Arial" w:cs="Arial"/>
          <w:sz w:val="20"/>
          <w:szCs w:val="20"/>
        </w:rPr>
        <w:t>. tejto zmluvy.</w:t>
      </w:r>
      <w:r w:rsidR="00E87A1F">
        <w:rPr>
          <w:rFonts w:ascii="Arial" w:hAnsi="Arial" w:cs="Arial"/>
          <w:sz w:val="20"/>
          <w:szCs w:val="20"/>
        </w:rPr>
        <w:t xml:space="preserve"> Príloha č. 5 - </w:t>
      </w:r>
      <w:r w:rsidR="00E87A1F" w:rsidRPr="00E87A1F">
        <w:rPr>
          <w:rFonts w:ascii="Arial" w:hAnsi="Arial" w:cs="Arial"/>
          <w:bCs/>
          <w:sz w:val="20"/>
          <w:szCs w:val="20"/>
        </w:rPr>
        <w:t>Cenová kalkulácia obsahuje predpokladaný počet mernej jednotky na dobu trvania zmluvy.</w:t>
      </w:r>
      <w:r w:rsidR="004B6822">
        <w:rPr>
          <w:rFonts w:ascii="Arial" w:hAnsi="Arial" w:cs="Arial"/>
          <w:bCs/>
          <w:sz w:val="20"/>
          <w:szCs w:val="20"/>
        </w:rPr>
        <w:t xml:space="preserve"> Počas trvania zmluvy sa predpokladaný počet mernej jednotky môže presiahnuť.</w:t>
      </w:r>
      <w:r w:rsidR="00E87A1F" w:rsidRPr="00E87A1F">
        <w:rPr>
          <w:rFonts w:ascii="Arial" w:hAnsi="Arial" w:cs="Arial"/>
          <w:bCs/>
          <w:sz w:val="20"/>
          <w:szCs w:val="20"/>
        </w:rPr>
        <w:t xml:space="preserve"> V prípade, že sa počas doby trvania tejto zmluvy tento predpokladaný počet mernej jednoty presiahne, daná položka bude účtovaná v jednotkovej cene s DPH na príslušnú položku.</w:t>
      </w:r>
    </w:p>
    <w:p w14:paraId="5E4EB4EB" w14:textId="77777777" w:rsidR="008A682E" w:rsidRPr="00E87A1F"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bCs/>
          <w:sz w:val="20"/>
          <w:szCs w:val="20"/>
        </w:rPr>
      </w:pPr>
    </w:p>
    <w:p w14:paraId="08FB0063" w14:textId="3DA48B9B" w:rsidR="00B25453" w:rsidRDefault="00B2545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iCs/>
          <w:sz w:val="20"/>
          <w:szCs w:val="20"/>
        </w:rPr>
      </w:pPr>
      <w:r w:rsidRPr="00097C6A">
        <w:rPr>
          <w:rFonts w:ascii="Arial" w:hAnsi="Arial" w:cs="Arial"/>
          <w:iCs/>
          <w:sz w:val="20"/>
          <w:szCs w:val="20"/>
        </w:rPr>
        <w:t>V prípade požiadavky objednávateľa na poskytnutie iných služieb</w:t>
      </w:r>
      <w:r w:rsidR="00346D56">
        <w:rPr>
          <w:rFonts w:ascii="Arial" w:hAnsi="Arial" w:cs="Arial"/>
          <w:iCs/>
          <w:sz w:val="20"/>
          <w:szCs w:val="20"/>
        </w:rPr>
        <w:t xml:space="preserve"> v zmysle čl. III bod 1.</w:t>
      </w:r>
      <w:r w:rsidR="00235C52">
        <w:rPr>
          <w:rFonts w:ascii="Arial" w:hAnsi="Arial" w:cs="Arial"/>
          <w:iCs/>
          <w:sz w:val="20"/>
          <w:szCs w:val="20"/>
        </w:rPr>
        <w:t>7</w:t>
      </w:r>
      <w:r w:rsidR="00346D56">
        <w:rPr>
          <w:rFonts w:ascii="Arial" w:hAnsi="Arial" w:cs="Arial"/>
          <w:iCs/>
          <w:sz w:val="20"/>
          <w:szCs w:val="20"/>
        </w:rPr>
        <w:t xml:space="preserve"> tejto zmluvy</w:t>
      </w:r>
      <w:r w:rsidRPr="00097C6A">
        <w:rPr>
          <w:rFonts w:ascii="Arial" w:hAnsi="Arial" w:cs="Arial"/>
          <w:iCs/>
          <w:sz w:val="20"/>
          <w:szCs w:val="20"/>
        </w:rPr>
        <w:t>, nešpecifikovaných v čl. III</w:t>
      </w:r>
      <w:r w:rsidR="00512CDA" w:rsidRPr="00097C6A">
        <w:rPr>
          <w:rFonts w:ascii="Arial" w:hAnsi="Arial" w:cs="Arial"/>
          <w:iCs/>
          <w:sz w:val="20"/>
          <w:szCs w:val="20"/>
        </w:rPr>
        <w:t>.</w:t>
      </w:r>
      <w:r w:rsidRPr="00097C6A">
        <w:rPr>
          <w:rFonts w:ascii="Arial" w:hAnsi="Arial" w:cs="Arial"/>
          <w:iCs/>
          <w:sz w:val="20"/>
          <w:szCs w:val="20"/>
        </w:rPr>
        <w:t xml:space="preserve"> body 1.1. až 1.</w:t>
      </w:r>
      <w:r w:rsidR="00235C52">
        <w:rPr>
          <w:rFonts w:ascii="Arial" w:hAnsi="Arial" w:cs="Arial"/>
          <w:iCs/>
          <w:sz w:val="20"/>
          <w:szCs w:val="20"/>
        </w:rPr>
        <w:t>6</w:t>
      </w:r>
      <w:r w:rsidRPr="00097C6A">
        <w:rPr>
          <w:rFonts w:ascii="Arial" w:hAnsi="Arial" w:cs="Arial"/>
          <w:iCs/>
          <w:sz w:val="20"/>
          <w:szCs w:val="20"/>
        </w:rPr>
        <w:t>. tejto zmluvy</w:t>
      </w:r>
      <w:r w:rsidR="003E633A" w:rsidRPr="00097C6A">
        <w:rPr>
          <w:rFonts w:ascii="Arial" w:hAnsi="Arial" w:cs="Arial"/>
          <w:iCs/>
          <w:sz w:val="20"/>
          <w:szCs w:val="20"/>
        </w:rPr>
        <w:t>,</w:t>
      </w:r>
      <w:r w:rsidRPr="00097C6A">
        <w:rPr>
          <w:rFonts w:ascii="Arial" w:hAnsi="Arial" w:cs="Arial"/>
          <w:iCs/>
          <w:sz w:val="20"/>
          <w:szCs w:val="20"/>
        </w:rPr>
        <w:t xml:space="preserve"> sa objednávateľ zaväzuje uhrádzať </w:t>
      </w:r>
      <w:r w:rsidR="003E633A" w:rsidRPr="00097C6A">
        <w:rPr>
          <w:rFonts w:ascii="Arial" w:hAnsi="Arial" w:cs="Arial"/>
          <w:iCs/>
          <w:sz w:val="20"/>
          <w:szCs w:val="20"/>
        </w:rPr>
        <w:t>poskytovateľovi</w:t>
      </w:r>
      <w:r w:rsidRPr="00097C6A">
        <w:rPr>
          <w:rFonts w:ascii="Arial" w:hAnsi="Arial" w:cs="Arial"/>
          <w:iCs/>
          <w:sz w:val="20"/>
          <w:szCs w:val="20"/>
        </w:rPr>
        <w:t xml:space="preserve"> poštovú sadzbu podľa platnej Tarify a všeobecných obchodných podmienok </w:t>
      </w:r>
      <w:r w:rsidR="003E633A" w:rsidRPr="00097C6A">
        <w:rPr>
          <w:rFonts w:ascii="Arial" w:hAnsi="Arial" w:cs="Arial"/>
          <w:iCs/>
          <w:sz w:val="20"/>
          <w:szCs w:val="20"/>
        </w:rPr>
        <w:t>poskytovateľa</w:t>
      </w:r>
      <w:r w:rsidRPr="00097C6A">
        <w:rPr>
          <w:rFonts w:ascii="Arial" w:hAnsi="Arial" w:cs="Arial"/>
          <w:iCs/>
          <w:sz w:val="20"/>
          <w:szCs w:val="20"/>
        </w:rPr>
        <w:t>.</w:t>
      </w:r>
    </w:p>
    <w:p w14:paraId="2345B153" w14:textId="77777777" w:rsidR="008A682E" w:rsidRPr="008A682E" w:rsidRDefault="008A682E" w:rsidP="008A682E">
      <w:pPr>
        <w:pStyle w:val="Odsekzoznamu"/>
        <w:rPr>
          <w:rFonts w:ascii="Arial" w:hAnsi="Arial" w:cs="Arial"/>
          <w:iCs/>
          <w:sz w:val="20"/>
          <w:szCs w:val="20"/>
        </w:rPr>
      </w:pPr>
    </w:p>
    <w:p w14:paraId="4B25E2D8" w14:textId="29406768" w:rsidR="0089235B" w:rsidRPr="00EA167E" w:rsidRDefault="00B2545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EA167E">
        <w:rPr>
          <w:rFonts w:ascii="Arial" w:hAnsi="Arial" w:cs="Arial"/>
          <w:sz w:val="20"/>
          <w:szCs w:val="20"/>
        </w:rPr>
        <w:t xml:space="preserve">Celková cena  za plnenie predmetu zmluvy nemôže počas </w:t>
      </w:r>
      <w:r w:rsidR="00060D4E" w:rsidRPr="00EA167E">
        <w:rPr>
          <w:rFonts w:ascii="Arial" w:hAnsi="Arial" w:cs="Arial"/>
          <w:sz w:val="20"/>
          <w:szCs w:val="20"/>
        </w:rPr>
        <w:t xml:space="preserve">trvania </w:t>
      </w:r>
      <w:r w:rsidRPr="00EA167E">
        <w:rPr>
          <w:rFonts w:ascii="Arial" w:hAnsi="Arial" w:cs="Arial"/>
          <w:sz w:val="20"/>
          <w:szCs w:val="20"/>
        </w:rPr>
        <w:t>tejto zmluvy presiahnuť sumu</w:t>
      </w:r>
      <w:r w:rsidR="003E633A" w:rsidRPr="00EA167E">
        <w:rPr>
          <w:rFonts w:ascii="Arial" w:hAnsi="Arial" w:cs="Arial"/>
          <w:sz w:val="20"/>
          <w:szCs w:val="20"/>
        </w:rPr>
        <w:t>:</w:t>
      </w:r>
      <w:r w:rsidR="003315A1" w:rsidRPr="00EA167E">
        <w:rPr>
          <w:rFonts w:ascii="Arial" w:hAnsi="Arial" w:cs="Arial"/>
          <w:sz w:val="20"/>
          <w:szCs w:val="20"/>
        </w:rPr>
        <w:t xml:space="preserve"> </w:t>
      </w:r>
      <w:r w:rsidR="00C30A97" w:rsidRPr="00C30A97">
        <w:rPr>
          <w:rFonts w:ascii="Arial" w:hAnsi="Arial" w:cs="Arial"/>
          <w:b/>
          <w:sz w:val="20"/>
          <w:szCs w:val="20"/>
        </w:rPr>
        <w:t>14.510.426,90</w:t>
      </w:r>
      <w:r w:rsidR="00DD1C20" w:rsidRPr="00DD1C20">
        <w:rPr>
          <w:rFonts w:ascii="Arial" w:hAnsi="Arial" w:cs="Arial"/>
          <w:b/>
          <w:sz w:val="20"/>
          <w:szCs w:val="20"/>
        </w:rPr>
        <w:t xml:space="preserve"> </w:t>
      </w:r>
      <w:r w:rsidR="003315A1" w:rsidRPr="00DD1C20">
        <w:rPr>
          <w:rFonts w:ascii="Arial" w:hAnsi="Arial" w:cs="Arial"/>
          <w:b/>
          <w:sz w:val="20"/>
          <w:szCs w:val="20"/>
        </w:rPr>
        <w:t>eur bez DPH (slovom</w:t>
      </w:r>
      <w:r w:rsidR="00DD1C20" w:rsidRPr="00DD1C20">
        <w:rPr>
          <w:rFonts w:ascii="Arial" w:hAnsi="Arial" w:cs="Arial"/>
          <w:b/>
          <w:sz w:val="20"/>
          <w:szCs w:val="20"/>
        </w:rPr>
        <w:t xml:space="preserve">: </w:t>
      </w:r>
      <w:r w:rsidR="00C30A97">
        <w:rPr>
          <w:rFonts w:ascii="Arial" w:hAnsi="Arial" w:cs="Arial"/>
          <w:b/>
          <w:sz w:val="20"/>
          <w:szCs w:val="20"/>
        </w:rPr>
        <w:t>štrnásť miliónov päťstodesaťtisícštyristodvadsaťšesť</w:t>
      </w:r>
      <w:r w:rsidR="00AD56EF">
        <w:rPr>
          <w:rFonts w:ascii="Arial" w:hAnsi="Arial" w:cs="Arial"/>
          <w:b/>
          <w:sz w:val="20"/>
          <w:szCs w:val="20"/>
        </w:rPr>
        <w:t xml:space="preserve"> eur deväťdesiat centov</w:t>
      </w:r>
      <w:r w:rsidR="003315A1" w:rsidRPr="00DD1C20">
        <w:rPr>
          <w:rFonts w:ascii="Arial" w:hAnsi="Arial" w:cs="Arial"/>
          <w:b/>
          <w:sz w:val="20"/>
          <w:szCs w:val="20"/>
        </w:rPr>
        <w:t>)</w:t>
      </w:r>
      <w:r w:rsidR="003315A1" w:rsidRPr="00EA167E">
        <w:rPr>
          <w:rFonts w:ascii="Arial" w:hAnsi="Arial" w:cs="Arial"/>
          <w:sz w:val="20"/>
          <w:szCs w:val="20"/>
        </w:rPr>
        <w:t xml:space="preserve">, </w:t>
      </w:r>
      <w:r w:rsidR="0089235B" w:rsidRPr="00EA167E">
        <w:rPr>
          <w:rFonts w:ascii="Arial" w:hAnsi="Arial" w:cs="Arial"/>
          <w:sz w:val="20"/>
          <w:szCs w:val="20"/>
        </w:rPr>
        <w:t xml:space="preserve">pričom celkovou cenou sa rozumie </w:t>
      </w:r>
      <w:r w:rsidR="0089235B" w:rsidRPr="00EA167E">
        <w:rPr>
          <w:rFonts w:ascii="Arial" w:hAnsi="Arial" w:cs="Arial"/>
          <w:iCs/>
          <w:sz w:val="20"/>
          <w:szCs w:val="20"/>
        </w:rPr>
        <w:t>sumár všetkých peňažných plnení, ktoré budú uhradené  objednávateľom poskytovateľovi za plnenie predmetu tejto zmluvy</w:t>
      </w:r>
      <w:r w:rsidR="0089235B" w:rsidRPr="00EA167E">
        <w:rPr>
          <w:rFonts w:ascii="Arial" w:hAnsi="Arial" w:cs="Arial"/>
          <w:sz w:val="20"/>
          <w:szCs w:val="20"/>
        </w:rPr>
        <w:t>.</w:t>
      </w:r>
    </w:p>
    <w:p w14:paraId="5D7BE099" w14:textId="2B2D5178" w:rsidR="00D207B1" w:rsidRDefault="00D207B1" w:rsidP="00D207B1">
      <w:pPr>
        <w:pStyle w:val="Odsekzoznamu"/>
        <w:tabs>
          <w:tab w:val="left" w:pos="0"/>
          <w:tab w:val="left" w:pos="284"/>
        </w:tabs>
        <w:autoSpaceDE w:val="0"/>
        <w:autoSpaceDN w:val="0"/>
        <w:adjustRightInd w:val="0"/>
        <w:spacing w:line="240" w:lineRule="auto"/>
        <w:ind w:left="284"/>
        <w:jc w:val="both"/>
        <w:rPr>
          <w:rFonts w:ascii="Arial" w:hAnsi="Arial" w:cs="Arial"/>
          <w:iCs/>
          <w:sz w:val="20"/>
          <w:szCs w:val="20"/>
        </w:rPr>
      </w:pPr>
      <w:r w:rsidRPr="00D207B1">
        <w:rPr>
          <w:rFonts w:ascii="Arial" w:hAnsi="Arial" w:cs="Arial"/>
          <w:iCs/>
          <w:sz w:val="20"/>
          <w:szCs w:val="20"/>
        </w:rPr>
        <w:t xml:space="preserve">Jednotlivé plnenia podľa tejto zmluvy budú zmluvné strany realizovať na základe </w:t>
      </w:r>
      <w:r w:rsidR="0083293E">
        <w:rPr>
          <w:rFonts w:ascii="Arial" w:hAnsi="Arial" w:cs="Arial"/>
          <w:iCs/>
          <w:sz w:val="20"/>
          <w:szCs w:val="20"/>
        </w:rPr>
        <w:t xml:space="preserve">jednotlivých úkonov objednávateľa alebo </w:t>
      </w:r>
      <w:r w:rsidRPr="00D207B1">
        <w:rPr>
          <w:rFonts w:ascii="Arial" w:hAnsi="Arial" w:cs="Arial"/>
          <w:iCs/>
          <w:sz w:val="20"/>
          <w:szCs w:val="20"/>
        </w:rPr>
        <w:t>samostat</w:t>
      </w:r>
      <w:r w:rsidR="008746C4">
        <w:rPr>
          <w:rFonts w:ascii="Arial" w:hAnsi="Arial" w:cs="Arial"/>
          <w:iCs/>
          <w:sz w:val="20"/>
          <w:szCs w:val="20"/>
        </w:rPr>
        <w:t>ných objednávok vystavených objednávateľom</w:t>
      </w:r>
      <w:r w:rsidR="00580143">
        <w:rPr>
          <w:rFonts w:ascii="Arial" w:hAnsi="Arial" w:cs="Arial"/>
          <w:iCs/>
          <w:sz w:val="20"/>
          <w:szCs w:val="20"/>
        </w:rPr>
        <w:t xml:space="preserve"> v zmysle čl. II bod 3 zmluvy</w:t>
      </w:r>
      <w:r w:rsidR="0083293E">
        <w:rPr>
          <w:rFonts w:ascii="Arial" w:hAnsi="Arial" w:cs="Arial"/>
          <w:iCs/>
          <w:sz w:val="20"/>
          <w:szCs w:val="20"/>
        </w:rPr>
        <w:t>,</w:t>
      </w:r>
      <w:r w:rsidRPr="00D207B1">
        <w:rPr>
          <w:rFonts w:ascii="Arial" w:hAnsi="Arial" w:cs="Arial"/>
          <w:iCs/>
          <w:sz w:val="20"/>
          <w:szCs w:val="20"/>
        </w:rPr>
        <w:t xml:space="preserve"> v závislosti od podmienok, potrieb a strategických rozhodnutí </w:t>
      </w:r>
      <w:r w:rsidR="008746C4">
        <w:rPr>
          <w:rFonts w:ascii="Arial" w:hAnsi="Arial" w:cs="Arial"/>
          <w:iCs/>
          <w:sz w:val="20"/>
          <w:szCs w:val="20"/>
        </w:rPr>
        <w:t>objednávateľa</w:t>
      </w:r>
      <w:r w:rsidRPr="00D207B1">
        <w:rPr>
          <w:rFonts w:ascii="Arial" w:hAnsi="Arial" w:cs="Arial"/>
          <w:iCs/>
          <w:sz w:val="20"/>
          <w:szCs w:val="20"/>
        </w:rPr>
        <w:t xml:space="preserve">. </w:t>
      </w:r>
      <w:r w:rsidR="008746C4">
        <w:rPr>
          <w:rFonts w:ascii="Arial" w:hAnsi="Arial" w:cs="Arial"/>
          <w:iCs/>
          <w:sz w:val="20"/>
          <w:szCs w:val="20"/>
        </w:rPr>
        <w:t>Objednávateľ</w:t>
      </w:r>
      <w:r w:rsidRPr="00D207B1">
        <w:rPr>
          <w:rFonts w:ascii="Arial" w:hAnsi="Arial" w:cs="Arial"/>
          <w:iCs/>
          <w:sz w:val="20"/>
          <w:szCs w:val="20"/>
        </w:rPr>
        <w:t xml:space="preserve"> nie je povinn</w:t>
      </w:r>
      <w:r w:rsidR="008746C4">
        <w:rPr>
          <w:rFonts w:ascii="Arial" w:hAnsi="Arial" w:cs="Arial"/>
          <w:iCs/>
          <w:sz w:val="20"/>
          <w:szCs w:val="20"/>
        </w:rPr>
        <w:t>ý</w:t>
      </w:r>
      <w:r w:rsidRPr="00D207B1">
        <w:rPr>
          <w:rFonts w:ascii="Arial" w:hAnsi="Arial" w:cs="Arial"/>
          <w:iCs/>
          <w:sz w:val="20"/>
          <w:szCs w:val="20"/>
        </w:rPr>
        <w:t xml:space="preserve"> vyčerpať celý predmet tejto zmluvy, t. j. nie je povinn</w:t>
      </w:r>
      <w:r w:rsidR="008746C4">
        <w:rPr>
          <w:rFonts w:ascii="Arial" w:hAnsi="Arial" w:cs="Arial"/>
          <w:iCs/>
          <w:sz w:val="20"/>
          <w:szCs w:val="20"/>
        </w:rPr>
        <w:t>ý</w:t>
      </w:r>
      <w:r w:rsidRPr="00D207B1">
        <w:rPr>
          <w:rFonts w:ascii="Arial" w:hAnsi="Arial" w:cs="Arial"/>
          <w:iCs/>
          <w:sz w:val="20"/>
          <w:szCs w:val="20"/>
        </w:rPr>
        <w:t xml:space="preserve"> </w:t>
      </w:r>
      <w:r w:rsidR="0083293E">
        <w:rPr>
          <w:rFonts w:ascii="Arial" w:hAnsi="Arial" w:cs="Arial"/>
          <w:iCs/>
          <w:sz w:val="20"/>
          <w:szCs w:val="20"/>
        </w:rPr>
        <w:t>požadovať</w:t>
      </w:r>
      <w:r w:rsidRPr="00D207B1">
        <w:rPr>
          <w:rFonts w:ascii="Arial" w:hAnsi="Arial" w:cs="Arial"/>
          <w:iCs/>
          <w:sz w:val="20"/>
          <w:szCs w:val="20"/>
        </w:rPr>
        <w:t xml:space="preserve"> všetky plnenia predmetu zmluvy. Je len na rozhodnutí </w:t>
      </w:r>
      <w:r w:rsidR="008746C4">
        <w:rPr>
          <w:rFonts w:ascii="Arial" w:hAnsi="Arial" w:cs="Arial"/>
          <w:iCs/>
          <w:sz w:val="20"/>
          <w:szCs w:val="20"/>
        </w:rPr>
        <w:t>objednávateľa</w:t>
      </w:r>
      <w:r w:rsidR="007D10C5">
        <w:rPr>
          <w:rFonts w:ascii="Arial" w:hAnsi="Arial" w:cs="Arial"/>
          <w:iCs/>
          <w:sz w:val="20"/>
          <w:szCs w:val="20"/>
        </w:rPr>
        <w:t>,</w:t>
      </w:r>
      <w:r w:rsidRPr="00D207B1">
        <w:rPr>
          <w:rFonts w:ascii="Arial" w:hAnsi="Arial" w:cs="Arial"/>
          <w:iCs/>
          <w:sz w:val="20"/>
          <w:szCs w:val="20"/>
        </w:rPr>
        <w:t xml:space="preserve"> </w:t>
      </w:r>
      <w:r w:rsidR="0083293E">
        <w:rPr>
          <w:rFonts w:ascii="Arial" w:hAnsi="Arial" w:cs="Arial"/>
          <w:iCs/>
          <w:sz w:val="20"/>
          <w:szCs w:val="20"/>
        </w:rPr>
        <w:t>ktoré plnenia bude od poskytovateľa na základe tejto zmluvy požadovať</w:t>
      </w:r>
      <w:r w:rsidRPr="00D207B1">
        <w:rPr>
          <w:rFonts w:ascii="Arial" w:hAnsi="Arial" w:cs="Arial"/>
          <w:iCs/>
          <w:sz w:val="20"/>
          <w:szCs w:val="20"/>
        </w:rPr>
        <w:t>.</w:t>
      </w:r>
    </w:p>
    <w:p w14:paraId="049B3806" w14:textId="77777777" w:rsidR="00DD1C20" w:rsidRPr="00D207B1" w:rsidRDefault="00DD1C20" w:rsidP="00D207B1">
      <w:pPr>
        <w:pStyle w:val="Odsekzoznamu"/>
        <w:tabs>
          <w:tab w:val="left" w:pos="0"/>
          <w:tab w:val="left" w:pos="284"/>
        </w:tabs>
        <w:autoSpaceDE w:val="0"/>
        <w:autoSpaceDN w:val="0"/>
        <w:adjustRightInd w:val="0"/>
        <w:spacing w:line="240" w:lineRule="auto"/>
        <w:ind w:left="284"/>
        <w:jc w:val="both"/>
        <w:rPr>
          <w:rFonts w:ascii="Arial" w:hAnsi="Arial" w:cs="Arial"/>
          <w:iCs/>
          <w:sz w:val="20"/>
          <w:szCs w:val="20"/>
        </w:rPr>
      </w:pPr>
    </w:p>
    <w:p w14:paraId="49E6D5EB" w14:textId="04B9922B" w:rsidR="0089235B" w:rsidRDefault="0089235B"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89235B">
        <w:rPr>
          <w:rFonts w:ascii="Arial" w:hAnsi="Arial" w:cs="Arial"/>
          <w:sz w:val="20"/>
          <w:szCs w:val="20"/>
        </w:rPr>
        <w:t xml:space="preserve">DPH </w:t>
      </w:r>
      <w:r w:rsidR="00DD1C20">
        <w:rPr>
          <w:rFonts w:ascii="Arial" w:hAnsi="Arial" w:cs="Arial"/>
          <w:sz w:val="20"/>
          <w:szCs w:val="20"/>
        </w:rPr>
        <w:t xml:space="preserve">za plnenie predmetu zmluvy </w:t>
      </w:r>
      <w:r w:rsidRPr="0089235B">
        <w:rPr>
          <w:rFonts w:ascii="Arial" w:hAnsi="Arial" w:cs="Arial"/>
          <w:sz w:val="20"/>
          <w:szCs w:val="20"/>
        </w:rPr>
        <w:t>bude poskytovateľ účtovať vo výške v zmysle platných všeobecne záväzných právnych predpisov</w:t>
      </w:r>
      <w:r w:rsidR="00DD1C20">
        <w:rPr>
          <w:rFonts w:ascii="Arial" w:hAnsi="Arial" w:cs="Arial"/>
          <w:sz w:val="20"/>
          <w:szCs w:val="20"/>
        </w:rPr>
        <w:t xml:space="preserve"> v čase poskytnutia zdaniteľného plnenia</w:t>
      </w:r>
      <w:r w:rsidRPr="0089235B">
        <w:rPr>
          <w:rFonts w:ascii="Arial" w:hAnsi="Arial" w:cs="Arial"/>
          <w:sz w:val="20"/>
          <w:szCs w:val="20"/>
        </w:rPr>
        <w:t>. V prípade zmeny sadzby DPH sa nevyžaduje úprava formou dodatku k tejto zmluve, ale poskytovateľ bude automaticky účtovať výšku sadzby DPH platn</w:t>
      </w:r>
      <w:r w:rsidR="00DD1C20">
        <w:rPr>
          <w:rFonts w:ascii="Arial" w:hAnsi="Arial" w:cs="Arial"/>
          <w:sz w:val="20"/>
          <w:szCs w:val="20"/>
        </w:rPr>
        <w:t>ej</w:t>
      </w:r>
      <w:r w:rsidRPr="0089235B">
        <w:rPr>
          <w:rFonts w:ascii="Arial" w:hAnsi="Arial" w:cs="Arial"/>
          <w:sz w:val="20"/>
          <w:szCs w:val="20"/>
        </w:rPr>
        <w:t xml:space="preserve"> v čase poskytnutia zdaniteľného plnenia.</w:t>
      </w:r>
    </w:p>
    <w:p w14:paraId="44552078" w14:textId="77777777" w:rsidR="008A682E" w:rsidRPr="0089235B" w:rsidRDefault="008A682E" w:rsidP="008A682E">
      <w:pPr>
        <w:pStyle w:val="Odsekzoznamu"/>
        <w:tabs>
          <w:tab w:val="left" w:pos="0"/>
          <w:tab w:val="left" w:pos="284"/>
        </w:tabs>
        <w:autoSpaceDE w:val="0"/>
        <w:autoSpaceDN w:val="0"/>
        <w:adjustRightInd w:val="0"/>
        <w:spacing w:line="240" w:lineRule="auto"/>
        <w:ind w:left="284"/>
        <w:jc w:val="both"/>
        <w:rPr>
          <w:rFonts w:ascii="Arial" w:hAnsi="Arial" w:cs="Arial"/>
          <w:sz w:val="20"/>
          <w:szCs w:val="20"/>
        </w:rPr>
      </w:pPr>
    </w:p>
    <w:p w14:paraId="37A97FD9" w14:textId="39BE1F96" w:rsidR="0089235B" w:rsidRDefault="0089235B"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Cena dohodnutá zmluvnými stranami je konečná a je zhodná s </w:t>
      </w:r>
      <w:r w:rsidRPr="00B3735D">
        <w:rPr>
          <w:rFonts w:ascii="Arial" w:hAnsi="Arial" w:cs="Arial"/>
          <w:sz w:val="20"/>
          <w:szCs w:val="20"/>
        </w:rPr>
        <w:t xml:space="preserve">cenou </w:t>
      </w:r>
      <w:r w:rsidR="00DD1C20">
        <w:rPr>
          <w:rFonts w:ascii="Arial" w:hAnsi="Arial" w:cs="Arial"/>
          <w:sz w:val="20"/>
          <w:szCs w:val="20"/>
        </w:rPr>
        <w:t xml:space="preserve">z </w:t>
      </w:r>
      <w:r w:rsidRPr="00B3735D">
        <w:rPr>
          <w:rFonts w:ascii="Arial" w:hAnsi="Arial" w:cs="Arial"/>
          <w:sz w:val="20"/>
          <w:szCs w:val="20"/>
        </w:rPr>
        <w:t xml:space="preserve">ponuky úspešného uchádzača, ktorého ponuku prijal objednávateľ ako verejný obstarávateľ v zmysle zákona o verejnom obstarávaní a zahrňuje všetky náklady </w:t>
      </w:r>
      <w:r>
        <w:rPr>
          <w:rFonts w:ascii="Arial" w:hAnsi="Arial" w:cs="Arial"/>
          <w:sz w:val="20"/>
          <w:szCs w:val="20"/>
        </w:rPr>
        <w:t>poskytovateľa, spojené s poskytovaním</w:t>
      </w:r>
      <w:r w:rsidRPr="00B3735D">
        <w:rPr>
          <w:rFonts w:ascii="Arial" w:hAnsi="Arial" w:cs="Arial"/>
          <w:sz w:val="20"/>
          <w:szCs w:val="20"/>
        </w:rPr>
        <w:t xml:space="preserve"> služieb v súlade s touto zmluvou</w:t>
      </w:r>
      <w:r>
        <w:rPr>
          <w:rFonts w:ascii="Arial" w:hAnsi="Arial" w:cs="Arial"/>
          <w:sz w:val="20"/>
          <w:szCs w:val="20"/>
        </w:rPr>
        <w:t>.</w:t>
      </w:r>
    </w:p>
    <w:p w14:paraId="0DF91221" w14:textId="77777777" w:rsidR="008A682E" w:rsidRPr="008A682E" w:rsidRDefault="008A682E" w:rsidP="008A682E">
      <w:pPr>
        <w:pStyle w:val="Odsekzoznamu"/>
        <w:rPr>
          <w:rFonts w:ascii="Arial" w:hAnsi="Arial" w:cs="Arial"/>
          <w:sz w:val="20"/>
          <w:szCs w:val="20"/>
        </w:rPr>
      </w:pPr>
    </w:p>
    <w:p w14:paraId="046479F7" w14:textId="5EDE7738" w:rsidR="00580143" w:rsidRPr="008A682E" w:rsidRDefault="00580143"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lastRenderedPageBreak/>
        <w:t xml:space="preserve">Pri plnení tejto zmluvy budú využívané </w:t>
      </w:r>
      <w:r w:rsidRPr="00B3735D">
        <w:rPr>
          <w:rFonts w:ascii="Arial" w:hAnsi="Arial" w:cs="Arial"/>
          <w:sz w:val="20"/>
          <w:szCs w:val="20"/>
        </w:rPr>
        <w:t>výplatn</w:t>
      </w:r>
      <w:r>
        <w:rPr>
          <w:rFonts w:ascii="Arial" w:hAnsi="Arial" w:cs="Arial"/>
          <w:sz w:val="20"/>
          <w:szCs w:val="20"/>
        </w:rPr>
        <w:t>é</w:t>
      </w:r>
      <w:r w:rsidRPr="00B3735D">
        <w:rPr>
          <w:rFonts w:ascii="Arial" w:hAnsi="Arial" w:cs="Arial"/>
          <w:sz w:val="20"/>
          <w:szCs w:val="20"/>
        </w:rPr>
        <w:t xml:space="preserve"> stroj</w:t>
      </w:r>
      <w:r>
        <w:rPr>
          <w:rFonts w:ascii="Arial" w:hAnsi="Arial" w:cs="Arial"/>
          <w:sz w:val="20"/>
          <w:szCs w:val="20"/>
        </w:rPr>
        <w:t>e</w:t>
      </w:r>
      <w:r w:rsidR="003315A1">
        <w:rPr>
          <w:rFonts w:ascii="Arial" w:hAnsi="Arial" w:cs="Arial"/>
          <w:sz w:val="20"/>
          <w:szCs w:val="20"/>
        </w:rPr>
        <w:t>,</w:t>
      </w:r>
      <w:r w:rsidRPr="00B3735D">
        <w:rPr>
          <w:rFonts w:ascii="Arial" w:hAnsi="Arial" w:cs="Arial"/>
          <w:sz w:val="20"/>
          <w:szCs w:val="20"/>
        </w:rPr>
        <w:t xml:space="preserve"> kreditovan</w:t>
      </w:r>
      <w:r w:rsidR="003315A1">
        <w:rPr>
          <w:rFonts w:ascii="Arial" w:hAnsi="Arial" w:cs="Arial"/>
          <w:sz w:val="20"/>
          <w:szCs w:val="20"/>
        </w:rPr>
        <w:t>é</w:t>
      </w:r>
      <w:r w:rsidRPr="00B3735D">
        <w:rPr>
          <w:rFonts w:ascii="Arial" w:hAnsi="Arial" w:cs="Arial"/>
          <w:sz w:val="20"/>
          <w:szCs w:val="20"/>
        </w:rPr>
        <w:t xml:space="preserve"> </w:t>
      </w:r>
      <w:r w:rsidR="001A05A5">
        <w:rPr>
          <w:rFonts w:ascii="Arial" w:hAnsi="Arial" w:cs="Arial"/>
          <w:sz w:val="20"/>
          <w:szCs w:val="20"/>
        </w:rPr>
        <w:t xml:space="preserve">objednávateľom </w:t>
      </w:r>
      <w:r w:rsidRPr="00B3735D">
        <w:rPr>
          <w:rFonts w:ascii="Arial" w:hAnsi="Arial" w:cs="Arial"/>
          <w:sz w:val="20"/>
          <w:szCs w:val="20"/>
        </w:rPr>
        <w:t>na diaľku, vo vybraných pracoviskách objednávateľa, uvedených v prílohe č. 3 zmluvy</w:t>
      </w:r>
      <w:r>
        <w:rPr>
          <w:rFonts w:ascii="Arial" w:hAnsi="Arial" w:cs="Arial"/>
          <w:sz w:val="20"/>
          <w:szCs w:val="20"/>
        </w:rPr>
        <w:t xml:space="preserve">. Tento proces je upravený vo finančných podmienkach </w:t>
      </w:r>
      <w:r w:rsidR="00C96562">
        <w:rPr>
          <w:rFonts w:ascii="Arial" w:hAnsi="Arial" w:cs="Arial"/>
          <w:sz w:val="20"/>
          <w:szCs w:val="20"/>
        </w:rPr>
        <w:t xml:space="preserve">poskytovateľa: </w:t>
      </w:r>
      <w:r w:rsidR="004359A1">
        <w:rPr>
          <w:rFonts w:ascii="Arial" w:hAnsi="Arial" w:cs="Arial"/>
          <w:sz w:val="20"/>
          <w:szCs w:val="20"/>
        </w:rPr>
        <w:t>Príloha č.</w:t>
      </w:r>
      <w:r w:rsidR="00F95DA3">
        <w:rPr>
          <w:rFonts w:ascii="Arial" w:hAnsi="Arial" w:cs="Arial"/>
          <w:sz w:val="20"/>
          <w:szCs w:val="20"/>
        </w:rPr>
        <w:t xml:space="preserve"> 7 Finančné podmienky </w:t>
      </w:r>
      <w:r w:rsidR="007328A1">
        <w:rPr>
          <w:rFonts w:ascii="Arial" w:hAnsi="Arial" w:cs="Arial"/>
          <w:sz w:val="20"/>
          <w:szCs w:val="20"/>
        </w:rPr>
        <w:t xml:space="preserve">Úhrada cien výplatným strojom. </w:t>
      </w:r>
    </w:p>
    <w:p w14:paraId="46E27214" w14:textId="77777777" w:rsidR="008A682E" w:rsidRPr="008A682E" w:rsidRDefault="008A682E" w:rsidP="008A682E">
      <w:pPr>
        <w:pStyle w:val="Odsekzoznamu"/>
        <w:rPr>
          <w:rFonts w:ascii="Arial" w:hAnsi="Arial" w:cs="Arial"/>
          <w:sz w:val="20"/>
          <w:szCs w:val="20"/>
        </w:rPr>
      </w:pPr>
    </w:p>
    <w:p w14:paraId="062D13B5" w14:textId="5474BFB3" w:rsidR="00C96562" w:rsidRPr="008A682E" w:rsidRDefault="00C96562"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w:t>
      </w:r>
      <w:r w:rsidR="001A05A5">
        <w:rPr>
          <w:rFonts w:ascii="Arial" w:hAnsi="Arial" w:cs="Arial"/>
          <w:sz w:val="20"/>
          <w:szCs w:val="20"/>
        </w:rPr>
        <w:t xml:space="preserve">objednávateľom </w:t>
      </w:r>
      <w:r>
        <w:rPr>
          <w:rFonts w:ascii="Arial" w:hAnsi="Arial" w:cs="Arial"/>
          <w:sz w:val="20"/>
          <w:szCs w:val="20"/>
        </w:rPr>
        <w:t xml:space="preserve">využívaný úverový rámec </w:t>
      </w:r>
      <w:r w:rsidRPr="00B3735D">
        <w:rPr>
          <w:rFonts w:ascii="Arial" w:hAnsi="Arial" w:cs="Arial"/>
          <w:sz w:val="20"/>
          <w:szCs w:val="20"/>
        </w:rPr>
        <w:t>na poštové služby pre pracoviská objednávateľa, uvedené v prílohe č. 4 tejto zmluvy</w:t>
      </w:r>
      <w:r>
        <w:rPr>
          <w:rFonts w:ascii="Arial" w:hAnsi="Arial" w:cs="Arial"/>
          <w:sz w:val="20"/>
          <w:szCs w:val="20"/>
        </w:rPr>
        <w:t xml:space="preserve">. Tento proces je upravený vo finančných podmienkach poskytovateľa: </w:t>
      </w:r>
      <w:r w:rsidR="004359A1">
        <w:rPr>
          <w:rFonts w:ascii="Arial" w:hAnsi="Arial" w:cs="Arial"/>
          <w:sz w:val="20"/>
          <w:szCs w:val="20"/>
        </w:rPr>
        <w:t xml:space="preserve">Príloha č. </w:t>
      </w:r>
      <w:r w:rsidR="007328A1">
        <w:rPr>
          <w:rFonts w:ascii="Arial" w:hAnsi="Arial" w:cs="Arial"/>
          <w:sz w:val="20"/>
          <w:szCs w:val="20"/>
        </w:rPr>
        <w:t xml:space="preserve">8 Finančné podmienky Úhrada cien úverom poštovného. </w:t>
      </w:r>
      <w:r w:rsidRPr="00C96562">
        <w:t xml:space="preserve"> </w:t>
      </w:r>
    </w:p>
    <w:p w14:paraId="720E853A" w14:textId="77777777" w:rsidR="008A682E" w:rsidRPr="008A682E" w:rsidRDefault="008A682E" w:rsidP="008A682E">
      <w:pPr>
        <w:pStyle w:val="Odsekzoznamu"/>
        <w:rPr>
          <w:rFonts w:ascii="Arial" w:hAnsi="Arial" w:cs="Arial"/>
          <w:sz w:val="20"/>
          <w:szCs w:val="20"/>
        </w:rPr>
      </w:pPr>
    </w:p>
    <w:p w14:paraId="42345889" w14:textId="4A2A98B0" w:rsidR="00C96562" w:rsidRPr="001755D6" w:rsidRDefault="00C96562" w:rsidP="0070243E">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Pr>
          <w:rFonts w:ascii="Arial" w:hAnsi="Arial" w:cs="Arial"/>
          <w:sz w:val="20"/>
          <w:szCs w:val="20"/>
        </w:rPr>
        <w:t xml:space="preserve">Pri plnení tejto zmluvy bude poskytovateľ poskytovať objednávateľovi zľavu. Tento proces je upravený v finančných podmienkach poskytovateľa: </w:t>
      </w:r>
      <w:r w:rsidR="004359A1">
        <w:rPr>
          <w:rFonts w:ascii="Arial" w:hAnsi="Arial" w:cs="Arial"/>
          <w:sz w:val="20"/>
          <w:szCs w:val="20"/>
        </w:rPr>
        <w:t>Príloha č.</w:t>
      </w:r>
      <w:r w:rsidR="007328A1">
        <w:rPr>
          <w:rFonts w:ascii="Arial" w:hAnsi="Arial" w:cs="Arial"/>
          <w:sz w:val="20"/>
          <w:szCs w:val="20"/>
        </w:rPr>
        <w:t xml:space="preserve"> 9 Finančné podmienky Postupy pri uplatňovaní zliav</w:t>
      </w:r>
      <w:r w:rsidR="004359A1">
        <w:rPr>
          <w:rFonts w:ascii="Arial" w:hAnsi="Arial" w:cs="Arial"/>
          <w:sz w:val="20"/>
          <w:szCs w:val="20"/>
        </w:rPr>
        <w:t>.</w:t>
      </w:r>
      <w:r w:rsidR="007328A1">
        <w:rPr>
          <w:rFonts w:ascii="Arial" w:hAnsi="Arial" w:cs="Arial"/>
          <w:sz w:val="20"/>
          <w:szCs w:val="20"/>
        </w:rPr>
        <w:t xml:space="preserve"> </w:t>
      </w:r>
      <w:r w:rsidR="00A25169" w:rsidRPr="00A25169">
        <w:rPr>
          <w:rFonts w:ascii="Arial" w:hAnsi="Arial" w:cs="Arial"/>
          <w:b/>
          <w:i/>
          <w:sz w:val="20"/>
          <w:szCs w:val="20"/>
        </w:rPr>
        <w:t xml:space="preserve"> </w:t>
      </w:r>
    </w:p>
    <w:p w14:paraId="11F565CB" w14:textId="77777777" w:rsidR="001755D6" w:rsidRPr="001755D6" w:rsidRDefault="001755D6" w:rsidP="001755D6">
      <w:pPr>
        <w:pStyle w:val="Odsekzoznamu"/>
        <w:rPr>
          <w:rFonts w:ascii="Arial" w:hAnsi="Arial" w:cs="Arial"/>
          <w:sz w:val="20"/>
          <w:szCs w:val="20"/>
        </w:rPr>
      </w:pPr>
    </w:p>
    <w:p w14:paraId="2A45FBD6" w14:textId="2B5C62A6" w:rsidR="000E0341" w:rsidRPr="008A682E" w:rsidRDefault="0089235B" w:rsidP="004359A1">
      <w:pPr>
        <w:pStyle w:val="Odsekzoznamu"/>
        <w:numPr>
          <w:ilvl w:val="0"/>
          <w:numId w:val="9"/>
        </w:numPr>
        <w:tabs>
          <w:tab w:val="left" w:pos="0"/>
          <w:tab w:val="left" w:pos="284"/>
        </w:tabs>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Poskytovateľ</w:t>
      </w:r>
      <w:r w:rsidR="00B25453" w:rsidRPr="008A682E">
        <w:rPr>
          <w:rFonts w:ascii="Arial" w:hAnsi="Arial" w:cs="Arial"/>
          <w:sz w:val="20"/>
          <w:szCs w:val="20"/>
        </w:rPr>
        <w:t xml:space="preserve"> je povinný</w:t>
      </w:r>
      <w:r w:rsidR="001A05A5" w:rsidRPr="008A682E">
        <w:rPr>
          <w:rFonts w:ascii="Arial" w:hAnsi="Arial" w:cs="Arial"/>
          <w:sz w:val="20"/>
          <w:szCs w:val="20"/>
        </w:rPr>
        <w:t xml:space="preserve"> mesačne</w:t>
      </w:r>
      <w:r w:rsidR="00B25453" w:rsidRPr="008A682E">
        <w:rPr>
          <w:rFonts w:ascii="Arial" w:hAnsi="Arial" w:cs="Arial"/>
          <w:sz w:val="20"/>
          <w:szCs w:val="20"/>
        </w:rPr>
        <w:t xml:space="preserve"> vyúčtovať objednávateľovi cenu za poštové služby vyúčtovacou faktúrou, v ktorej uvedie </w:t>
      </w:r>
      <w:r w:rsidR="00952D05" w:rsidRPr="008A682E">
        <w:rPr>
          <w:rFonts w:ascii="Arial" w:hAnsi="Arial" w:cs="Arial"/>
          <w:sz w:val="20"/>
          <w:szCs w:val="20"/>
        </w:rPr>
        <w:t xml:space="preserve">zoznam skutočne </w:t>
      </w:r>
      <w:r w:rsidR="00B25453" w:rsidRPr="008A682E">
        <w:rPr>
          <w:rFonts w:ascii="Arial" w:hAnsi="Arial" w:cs="Arial"/>
          <w:sz w:val="20"/>
          <w:szCs w:val="20"/>
        </w:rPr>
        <w:t>poskytnutých služieb, vrátane ich úhrady objednávateľom spôsobmi podľa bodu 6</w:t>
      </w:r>
      <w:r w:rsidR="00C96562" w:rsidRPr="008A682E">
        <w:rPr>
          <w:rFonts w:ascii="Arial" w:hAnsi="Arial" w:cs="Arial"/>
          <w:sz w:val="20"/>
          <w:szCs w:val="20"/>
        </w:rPr>
        <w:t>,</w:t>
      </w:r>
      <w:r w:rsidR="00DF4EC1" w:rsidRPr="008A682E">
        <w:rPr>
          <w:rFonts w:ascii="Arial" w:hAnsi="Arial" w:cs="Arial"/>
          <w:sz w:val="20"/>
          <w:szCs w:val="20"/>
        </w:rPr>
        <w:t xml:space="preserve"> </w:t>
      </w:r>
      <w:r w:rsidR="00C96562" w:rsidRPr="008A682E">
        <w:rPr>
          <w:rFonts w:ascii="Arial" w:hAnsi="Arial" w:cs="Arial"/>
          <w:sz w:val="20"/>
          <w:szCs w:val="20"/>
        </w:rPr>
        <w:t>7</w:t>
      </w:r>
      <w:r w:rsidR="00DF4EC1" w:rsidRPr="008A682E">
        <w:rPr>
          <w:rFonts w:ascii="Arial" w:hAnsi="Arial" w:cs="Arial"/>
          <w:sz w:val="20"/>
          <w:szCs w:val="20"/>
        </w:rPr>
        <w:t xml:space="preserve"> a </w:t>
      </w:r>
      <w:r w:rsidR="00C96562" w:rsidRPr="008A682E">
        <w:rPr>
          <w:rFonts w:ascii="Arial" w:hAnsi="Arial" w:cs="Arial"/>
          <w:sz w:val="20"/>
          <w:szCs w:val="20"/>
        </w:rPr>
        <w:t>8</w:t>
      </w:r>
      <w:r w:rsidR="00B25453" w:rsidRPr="008A682E">
        <w:rPr>
          <w:rFonts w:ascii="Arial" w:hAnsi="Arial" w:cs="Arial"/>
          <w:sz w:val="20"/>
          <w:szCs w:val="20"/>
        </w:rPr>
        <w:t xml:space="preserve"> tohto článku zmluvy</w:t>
      </w:r>
      <w:r w:rsidR="000E0341" w:rsidRPr="008A682E">
        <w:rPr>
          <w:rFonts w:ascii="Arial" w:hAnsi="Arial" w:cs="Arial"/>
          <w:sz w:val="20"/>
          <w:szCs w:val="20"/>
        </w:rPr>
        <w:t>,</w:t>
      </w:r>
      <w:r w:rsidR="00B109ED" w:rsidRPr="008A682E">
        <w:rPr>
          <w:rFonts w:ascii="Arial" w:hAnsi="Arial" w:cs="Arial"/>
          <w:sz w:val="20"/>
          <w:szCs w:val="20"/>
        </w:rPr>
        <w:t xml:space="preserve"> </w:t>
      </w:r>
      <w:r w:rsidR="000E0341" w:rsidRPr="008A682E">
        <w:rPr>
          <w:rFonts w:ascii="Arial" w:hAnsi="Arial" w:cs="Arial"/>
          <w:sz w:val="20"/>
          <w:szCs w:val="20"/>
        </w:rPr>
        <w:t xml:space="preserve">rozpísaných </w:t>
      </w:r>
      <w:r w:rsidR="00B25453" w:rsidRPr="008A682E">
        <w:rPr>
          <w:rFonts w:ascii="Arial" w:hAnsi="Arial" w:cs="Arial"/>
          <w:sz w:val="20"/>
          <w:szCs w:val="20"/>
        </w:rPr>
        <w:t xml:space="preserve">podľa jednotlivých </w:t>
      </w:r>
      <w:r w:rsidR="00145597" w:rsidRPr="008A682E">
        <w:rPr>
          <w:rFonts w:ascii="Arial" w:hAnsi="Arial" w:cs="Arial"/>
          <w:sz w:val="20"/>
          <w:szCs w:val="20"/>
        </w:rPr>
        <w:t xml:space="preserve">pracovísk </w:t>
      </w:r>
      <w:r w:rsidR="00B25453" w:rsidRPr="008A682E">
        <w:rPr>
          <w:rFonts w:ascii="Arial" w:hAnsi="Arial" w:cs="Arial"/>
          <w:sz w:val="20"/>
          <w:szCs w:val="20"/>
        </w:rPr>
        <w:t xml:space="preserve">objednávateľa. </w:t>
      </w:r>
    </w:p>
    <w:p w14:paraId="7E5A640D" w14:textId="77777777" w:rsidR="008A682E" w:rsidRPr="008A682E" w:rsidRDefault="008A682E" w:rsidP="008A682E">
      <w:pPr>
        <w:pStyle w:val="Odsekzoznamu"/>
        <w:rPr>
          <w:rFonts w:ascii="Arial" w:hAnsi="Arial" w:cs="Arial"/>
          <w:sz w:val="20"/>
          <w:szCs w:val="20"/>
        </w:rPr>
      </w:pPr>
    </w:p>
    <w:p w14:paraId="59DAFD35" w14:textId="08F50327" w:rsidR="000E0341" w:rsidRPr="008A682E" w:rsidRDefault="000E0341" w:rsidP="0070243E">
      <w:pPr>
        <w:pStyle w:val="Odsekzoznamu"/>
        <w:numPr>
          <w:ilvl w:val="0"/>
          <w:numId w:val="9"/>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Vyúčtovaciu faktúru je poskytovateľ povinný vystaviť najneskôr do </w:t>
      </w:r>
      <w:r w:rsidR="0089629F">
        <w:rPr>
          <w:rFonts w:ascii="Arial" w:hAnsi="Arial" w:cs="Arial"/>
          <w:sz w:val="20"/>
          <w:szCs w:val="20"/>
        </w:rPr>
        <w:t>9</w:t>
      </w:r>
      <w:r w:rsidRPr="008A682E">
        <w:rPr>
          <w:rFonts w:ascii="Arial" w:hAnsi="Arial" w:cs="Arial"/>
          <w:sz w:val="20"/>
          <w:szCs w:val="20"/>
        </w:rPr>
        <w:t xml:space="preserve">. pracovného dňa mesiaca, nasledujúceho po </w:t>
      </w:r>
      <w:r w:rsidR="001A05A5" w:rsidRPr="008A682E">
        <w:rPr>
          <w:rFonts w:ascii="Arial" w:hAnsi="Arial" w:cs="Arial"/>
          <w:sz w:val="20"/>
          <w:szCs w:val="20"/>
        </w:rPr>
        <w:t>mesiaci, za ktorý sa faktúra vystavuje</w:t>
      </w:r>
      <w:r w:rsidRPr="008A682E">
        <w:rPr>
          <w:rFonts w:ascii="Arial" w:hAnsi="Arial" w:cs="Arial"/>
          <w:sz w:val="20"/>
          <w:szCs w:val="20"/>
        </w:rPr>
        <w:t xml:space="preserve">. </w:t>
      </w:r>
      <w:r w:rsidR="00B25453" w:rsidRPr="008A682E">
        <w:rPr>
          <w:rFonts w:ascii="Arial" w:hAnsi="Arial" w:cs="Arial"/>
          <w:sz w:val="20"/>
          <w:szCs w:val="20"/>
        </w:rPr>
        <w:t>Splatnosť faktúry je 30 dní odo dňa jej preukázateľného doručenia objednávateľovi</w:t>
      </w:r>
      <w:r w:rsidR="00DD1C20">
        <w:rPr>
          <w:rFonts w:ascii="Arial" w:hAnsi="Arial" w:cs="Arial"/>
          <w:sz w:val="20"/>
          <w:szCs w:val="20"/>
        </w:rPr>
        <w:t xml:space="preserve"> na e-mailovú adresu: </w:t>
      </w:r>
      <w:hyperlink r:id="rId9" w:history="1">
        <w:r w:rsidR="00DD1C20" w:rsidRPr="00F10521">
          <w:rPr>
            <w:rStyle w:val="Hypertextovprepojenie"/>
            <w:rFonts w:ascii="Arial" w:hAnsi="Arial" w:cs="Arial"/>
            <w:sz w:val="20"/>
            <w:szCs w:val="20"/>
          </w:rPr>
          <w:t>fakturyPC@vszp.sk</w:t>
        </w:r>
      </w:hyperlink>
      <w:r w:rsidR="00DD1C20">
        <w:rPr>
          <w:rFonts w:ascii="Arial" w:hAnsi="Arial" w:cs="Arial"/>
          <w:sz w:val="20"/>
          <w:szCs w:val="20"/>
        </w:rPr>
        <w:t xml:space="preserve">, </w:t>
      </w:r>
      <w:r w:rsidR="00DF4EC1" w:rsidRPr="008A682E">
        <w:rPr>
          <w:rFonts w:ascii="Arial" w:hAnsi="Arial" w:cs="Arial"/>
          <w:sz w:val="20"/>
          <w:szCs w:val="20"/>
        </w:rPr>
        <w:t>a to bezhotovostn</w:t>
      </w:r>
      <w:r w:rsidR="00952D05" w:rsidRPr="008A682E">
        <w:rPr>
          <w:rFonts w:ascii="Arial" w:hAnsi="Arial" w:cs="Arial"/>
          <w:sz w:val="20"/>
          <w:szCs w:val="20"/>
        </w:rPr>
        <w:t xml:space="preserve">ým prevodom </w:t>
      </w:r>
      <w:r w:rsidR="00DF4EC1" w:rsidRPr="008A682E">
        <w:rPr>
          <w:rFonts w:ascii="Arial" w:hAnsi="Arial" w:cs="Arial"/>
          <w:sz w:val="20"/>
          <w:szCs w:val="20"/>
        </w:rPr>
        <w:t>na bankový účet poskytovateľa, uvedený v čl. I tejto zmluvy</w:t>
      </w:r>
      <w:r w:rsidR="00B25453" w:rsidRPr="008A682E">
        <w:rPr>
          <w:rFonts w:ascii="Arial" w:hAnsi="Arial" w:cs="Arial"/>
          <w:sz w:val="20"/>
          <w:szCs w:val="20"/>
        </w:rPr>
        <w:t xml:space="preserve">. </w:t>
      </w:r>
    </w:p>
    <w:p w14:paraId="6E9B2F5C" w14:textId="77777777" w:rsidR="008A682E" w:rsidRPr="008A682E" w:rsidRDefault="008A682E" w:rsidP="008A682E">
      <w:pPr>
        <w:pStyle w:val="Odsekzoznamu"/>
        <w:rPr>
          <w:rFonts w:ascii="Arial" w:hAnsi="Arial" w:cs="Arial"/>
          <w:sz w:val="20"/>
          <w:szCs w:val="20"/>
        </w:rPr>
      </w:pPr>
    </w:p>
    <w:p w14:paraId="4130CA7F" w14:textId="4B36B17C" w:rsidR="00B25453" w:rsidRPr="008A682E" w:rsidRDefault="000E0341" w:rsidP="0070243E">
      <w:pPr>
        <w:pStyle w:val="Odsekzoznamu"/>
        <w:numPr>
          <w:ilvl w:val="0"/>
          <w:numId w:val="9"/>
        </w:numPr>
        <w:autoSpaceDE w:val="0"/>
        <w:autoSpaceDN w:val="0"/>
        <w:adjustRightInd w:val="0"/>
        <w:spacing w:line="240" w:lineRule="auto"/>
        <w:ind w:left="284" w:hanging="284"/>
        <w:jc w:val="both"/>
        <w:rPr>
          <w:rFonts w:ascii="Arial" w:hAnsi="Arial" w:cs="Arial"/>
          <w:sz w:val="20"/>
          <w:szCs w:val="20"/>
        </w:rPr>
      </w:pPr>
      <w:r w:rsidRPr="008A682E">
        <w:rPr>
          <w:rFonts w:ascii="Arial" w:hAnsi="Arial" w:cs="Arial"/>
          <w:sz w:val="20"/>
          <w:szCs w:val="20"/>
        </w:rPr>
        <w:t xml:space="preserve">Faktúra, vystavená poskytovateľom, musí byť vyhotovená v súlade s touto zmluvou a príslušnými platnými všeobecne záväznými právnymi predpismi. V opačnom prípade má objednávateľ právo vrátiť faktúru poskytovateľovi v lehote splatnosti na opravu, pričom prestane plynúť lehota splatnosti faktúry a nová lehota splatnosti podľa bodu </w:t>
      </w:r>
      <w:r w:rsidR="00DF4EC1" w:rsidRPr="008A682E">
        <w:rPr>
          <w:rFonts w:ascii="Arial" w:hAnsi="Arial" w:cs="Arial"/>
          <w:sz w:val="20"/>
          <w:szCs w:val="20"/>
        </w:rPr>
        <w:t>10</w:t>
      </w:r>
      <w:r w:rsidRPr="008A682E">
        <w:rPr>
          <w:rFonts w:ascii="Arial" w:hAnsi="Arial" w:cs="Arial"/>
          <w:sz w:val="20"/>
          <w:szCs w:val="20"/>
        </w:rPr>
        <w:t xml:space="preserve"> tohto článku začne plynúť dňom preukázateľného doručenia opravenej faktúry objednávateľovi</w:t>
      </w:r>
      <w:r w:rsidR="00DD1C20">
        <w:rPr>
          <w:rFonts w:ascii="Arial" w:hAnsi="Arial" w:cs="Arial"/>
          <w:sz w:val="20"/>
          <w:szCs w:val="20"/>
        </w:rPr>
        <w:t xml:space="preserve"> na e-mailovú adresu: </w:t>
      </w:r>
      <w:hyperlink r:id="rId10" w:history="1">
        <w:r w:rsidR="00DD1C20" w:rsidRPr="00F10521">
          <w:rPr>
            <w:rStyle w:val="Hypertextovprepojenie"/>
            <w:rFonts w:ascii="Arial" w:hAnsi="Arial" w:cs="Arial"/>
            <w:sz w:val="20"/>
            <w:szCs w:val="20"/>
          </w:rPr>
          <w:t>fakturyPC@vszp.sk</w:t>
        </w:r>
      </w:hyperlink>
      <w:r w:rsidRPr="008A682E">
        <w:rPr>
          <w:rFonts w:ascii="Arial" w:hAnsi="Arial" w:cs="Arial"/>
          <w:sz w:val="20"/>
          <w:szCs w:val="20"/>
        </w:rPr>
        <w:t>.</w:t>
      </w:r>
      <w:r w:rsidR="00DD1C20">
        <w:rPr>
          <w:rFonts w:ascii="Arial" w:hAnsi="Arial" w:cs="Arial"/>
          <w:sz w:val="20"/>
          <w:szCs w:val="20"/>
        </w:rPr>
        <w:t xml:space="preserve"> </w:t>
      </w:r>
    </w:p>
    <w:p w14:paraId="3827426F" w14:textId="77777777" w:rsidR="008A682E" w:rsidRPr="008A682E" w:rsidRDefault="008A682E" w:rsidP="008A682E">
      <w:pPr>
        <w:pStyle w:val="Odsekzoznamu"/>
        <w:rPr>
          <w:rFonts w:ascii="Arial" w:hAnsi="Arial" w:cs="Arial"/>
          <w:sz w:val="20"/>
          <w:szCs w:val="20"/>
        </w:rPr>
      </w:pPr>
    </w:p>
    <w:p w14:paraId="1C2D5907" w14:textId="19FBA73C" w:rsidR="000E0341" w:rsidRDefault="0089629F" w:rsidP="001A6045">
      <w:pPr>
        <w:autoSpaceDE w:val="0"/>
        <w:autoSpaceDN w:val="0"/>
        <w:adjustRightInd w:val="0"/>
        <w:spacing w:after="0" w:line="240" w:lineRule="auto"/>
        <w:ind w:left="284" w:hanging="284"/>
        <w:jc w:val="both"/>
        <w:rPr>
          <w:rFonts w:ascii="Arial" w:eastAsia="Times New Roman" w:hAnsi="Arial" w:cs="Arial"/>
          <w:sz w:val="20"/>
          <w:szCs w:val="20"/>
        </w:rPr>
      </w:pPr>
      <w:r>
        <w:rPr>
          <w:rFonts w:ascii="Arial" w:eastAsia="Times New Roman" w:hAnsi="Arial" w:cs="Arial"/>
          <w:sz w:val="20"/>
          <w:szCs w:val="20"/>
        </w:rPr>
        <w:t>12</w:t>
      </w:r>
      <w:r w:rsidR="000E0341">
        <w:rPr>
          <w:rFonts w:ascii="Arial" w:eastAsia="Times New Roman" w:hAnsi="Arial" w:cs="Arial"/>
          <w:sz w:val="20"/>
          <w:szCs w:val="20"/>
        </w:rPr>
        <w:t xml:space="preserve">. Zmluvné strany sa dohodli, že </w:t>
      </w:r>
      <w:r w:rsidR="000E0341" w:rsidRPr="00B3735D">
        <w:rPr>
          <w:rFonts w:ascii="Arial" w:eastAsia="Times New Roman" w:hAnsi="Arial" w:cs="Arial"/>
          <w:sz w:val="20"/>
          <w:szCs w:val="20"/>
        </w:rPr>
        <w:t xml:space="preserve">v prípade zmeny Tarify </w:t>
      </w:r>
      <w:r w:rsidR="008A682E">
        <w:rPr>
          <w:rFonts w:ascii="Arial" w:eastAsia="Times New Roman" w:hAnsi="Arial" w:cs="Arial"/>
          <w:sz w:val="20"/>
          <w:szCs w:val="20"/>
        </w:rPr>
        <w:t xml:space="preserve">poskytovateľa </w:t>
      </w:r>
      <w:r w:rsidR="000E0341" w:rsidRPr="00B3735D">
        <w:rPr>
          <w:rFonts w:ascii="Arial" w:eastAsia="Times New Roman" w:hAnsi="Arial" w:cs="Arial"/>
          <w:sz w:val="20"/>
          <w:szCs w:val="20"/>
        </w:rPr>
        <w:t xml:space="preserve">za služby, špecifikované v </w:t>
      </w:r>
      <w:r w:rsidR="008A682E">
        <w:rPr>
          <w:rFonts w:ascii="Arial" w:eastAsia="Times New Roman" w:hAnsi="Arial" w:cs="Arial"/>
          <w:sz w:val="20"/>
          <w:szCs w:val="20"/>
        </w:rPr>
        <w:t xml:space="preserve">             </w:t>
      </w:r>
      <w:r w:rsidR="000E0341" w:rsidRPr="00B3735D">
        <w:rPr>
          <w:rFonts w:ascii="Arial" w:eastAsia="Times New Roman" w:hAnsi="Arial" w:cs="Arial"/>
          <w:sz w:val="20"/>
          <w:szCs w:val="20"/>
        </w:rPr>
        <w:t>čl. III body 1.1</w:t>
      </w:r>
      <w:r w:rsidR="001A6045" w:rsidRPr="00097C6A">
        <w:rPr>
          <w:rFonts w:ascii="Arial" w:eastAsia="Times New Roman" w:hAnsi="Arial" w:cs="Arial"/>
          <w:sz w:val="20"/>
          <w:szCs w:val="20"/>
        </w:rPr>
        <w:t>.</w:t>
      </w:r>
      <w:r w:rsidR="000E0341" w:rsidRPr="00097C6A">
        <w:rPr>
          <w:rFonts w:ascii="Arial" w:eastAsia="Times New Roman" w:hAnsi="Arial" w:cs="Arial"/>
          <w:sz w:val="20"/>
          <w:szCs w:val="20"/>
        </w:rPr>
        <w:t xml:space="preserve"> až 1.</w:t>
      </w:r>
      <w:r w:rsidR="001A6045" w:rsidRPr="00097C6A">
        <w:rPr>
          <w:rFonts w:ascii="Arial" w:eastAsia="Times New Roman" w:hAnsi="Arial" w:cs="Arial"/>
          <w:sz w:val="20"/>
          <w:szCs w:val="20"/>
        </w:rPr>
        <w:t>5.</w:t>
      </w:r>
      <w:r w:rsidR="000E0341" w:rsidRPr="00097C6A">
        <w:rPr>
          <w:rFonts w:ascii="Arial" w:eastAsia="Times New Roman" w:hAnsi="Arial" w:cs="Arial"/>
          <w:sz w:val="20"/>
          <w:szCs w:val="20"/>
        </w:rPr>
        <w:t xml:space="preserve"> zmluvy</w:t>
      </w:r>
      <w:r w:rsidR="000E0341" w:rsidRPr="00B3735D">
        <w:rPr>
          <w:rFonts w:ascii="Arial" w:eastAsia="Times New Roman" w:hAnsi="Arial" w:cs="Arial"/>
          <w:sz w:val="20"/>
          <w:szCs w:val="20"/>
        </w:rPr>
        <w:t xml:space="preserve">, na základe regulácie cien príslušným regulačným úradom, </w:t>
      </w:r>
      <w:r w:rsidR="004B6822">
        <w:rPr>
          <w:rFonts w:ascii="Arial" w:eastAsia="Times New Roman" w:hAnsi="Arial" w:cs="Arial"/>
          <w:sz w:val="20"/>
          <w:szCs w:val="20"/>
        </w:rPr>
        <w:t>môže byť</w:t>
      </w:r>
      <w:r w:rsidR="000E0341" w:rsidRPr="00B3735D">
        <w:rPr>
          <w:rFonts w:ascii="Arial" w:eastAsia="Times New Roman" w:hAnsi="Arial" w:cs="Arial"/>
          <w:sz w:val="20"/>
          <w:szCs w:val="20"/>
        </w:rPr>
        <w:t xml:space="preserve"> </w:t>
      </w:r>
      <w:r w:rsidR="007F7CA4">
        <w:rPr>
          <w:rFonts w:ascii="Arial" w:eastAsia="Times New Roman" w:hAnsi="Arial" w:cs="Arial"/>
          <w:sz w:val="20"/>
          <w:szCs w:val="20"/>
        </w:rPr>
        <w:t>po</w:t>
      </w:r>
      <w:r w:rsidR="00C96562">
        <w:rPr>
          <w:rFonts w:ascii="Arial" w:eastAsia="Times New Roman" w:hAnsi="Arial" w:cs="Arial"/>
          <w:sz w:val="20"/>
          <w:szCs w:val="20"/>
        </w:rPr>
        <w:t xml:space="preserve"> vzájomnej</w:t>
      </w:r>
      <w:r w:rsidR="007F7CA4">
        <w:rPr>
          <w:rFonts w:ascii="Arial" w:eastAsia="Times New Roman" w:hAnsi="Arial" w:cs="Arial"/>
          <w:sz w:val="20"/>
          <w:szCs w:val="20"/>
        </w:rPr>
        <w:t xml:space="preserve"> dohode </w:t>
      </w:r>
      <w:r w:rsidR="000E0341" w:rsidRPr="00B3735D">
        <w:rPr>
          <w:rFonts w:ascii="Arial" w:eastAsia="Times New Roman" w:hAnsi="Arial" w:cs="Arial"/>
          <w:sz w:val="20"/>
          <w:szCs w:val="20"/>
        </w:rPr>
        <w:t>zmena ceny za uvedené poštové služby podľa tejto zmluvy upravená vo forme písomného dodatku</w:t>
      </w:r>
      <w:r w:rsidR="000E0341">
        <w:rPr>
          <w:rFonts w:ascii="Arial" w:eastAsia="Times New Roman" w:hAnsi="Arial" w:cs="Arial"/>
          <w:sz w:val="20"/>
          <w:szCs w:val="20"/>
        </w:rPr>
        <w:t>.</w:t>
      </w:r>
    </w:p>
    <w:p w14:paraId="3C8F50FA" w14:textId="77777777" w:rsidR="003743AF" w:rsidRPr="00B3735D" w:rsidRDefault="003743AF" w:rsidP="001A6045">
      <w:pPr>
        <w:autoSpaceDE w:val="0"/>
        <w:autoSpaceDN w:val="0"/>
        <w:adjustRightInd w:val="0"/>
        <w:spacing w:after="0" w:line="240" w:lineRule="auto"/>
        <w:ind w:left="284" w:hanging="284"/>
        <w:jc w:val="both"/>
        <w:rPr>
          <w:rFonts w:ascii="Arial" w:eastAsia="Times New Roman" w:hAnsi="Arial" w:cs="Arial"/>
          <w:sz w:val="20"/>
          <w:szCs w:val="20"/>
        </w:rPr>
      </w:pPr>
    </w:p>
    <w:p w14:paraId="1D37FEBB" w14:textId="081BEF23" w:rsidR="00B42DF0" w:rsidRPr="00B42DF0" w:rsidRDefault="003743AF" w:rsidP="003743AF">
      <w:pPr>
        <w:autoSpaceDE w:val="0"/>
        <w:autoSpaceDN w:val="0"/>
        <w:adjustRightInd w:val="0"/>
        <w:spacing w:line="240" w:lineRule="auto"/>
        <w:ind w:left="284" w:hanging="284"/>
        <w:jc w:val="both"/>
        <w:rPr>
          <w:rFonts w:ascii="Arial" w:hAnsi="Arial" w:cs="Arial"/>
          <w:noProof/>
          <w:sz w:val="20"/>
          <w:szCs w:val="20"/>
        </w:rPr>
      </w:pPr>
      <w:r>
        <w:rPr>
          <w:rFonts w:ascii="Arial" w:hAnsi="Arial" w:cs="Arial"/>
          <w:noProof/>
          <w:sz w:val="20"/>
          <w:szCs w:val="20"/>
        </w:rPr>
        <w:t>1</w:t>
      </w:r>
      <w:r w:rsidR="0089629F">
        <w:rPr>
          <w:rFonts w:ascii="Arial" w:hAnsi="Arial" w:cs="Arial"/>
          <w:noProof/>
          <w:sz w:val="20"/>
          <w:szCs w:val="20"/>
        </w:rPr>
        <w:t>3</w:t>
      </w:r>
      <w:r w:rsidR="00B42DF0">
        <w:rPr>
          <w:rFonts w:ascii="Arial" w:hAnsi="Arial" w:cs="Arial"/>
          <w:noProof/>
          <w:sz w:val="20"/>
          <w:szCs w:val="20"/>
        </w:rPr>
        <w:t xml:space="preserve">. </w:t>
      </w:r>
      <w:r w:rsidR="00B42DF0" w:rsidRPr="00B42DF0">
        <w:rPr>
          <w:rFonts w:ascii="Arial" w:hAnsi="Arial" w:cs="Arial"/>
          <w:noProof/>
          <w:sz w:val="20"/>
          <w:szCs w:val="20"/>
        </w:rPr>
        <w:t xml:space="preserve">Ak je </w:t>
      </w:r>
      <w:r w:rsidR="00B42DF0">
        <w:rPr>
          <w:rFonts w:ascii="Arial" w:hAnsi="Arial" w:cs="Arial"/>
          <w:noProof/>
          <w:sz w:val="20"/>
          <w:szCs w:val="20"/>
        </w:rPr>
        <w:t xml:space="preserve">poskytovateľ </w:t>
      </w:r>
      <w:r w:rsidR="00B42DF0" w:rsidRPr="00B42DF0">
        <w:rPr>
          <w:rFonts w:ascii="Arial" w:hAnsi="Arial" w:cs="Arial"/>
          <w:bCs/>
          <w:noProof/>
          <w:sz w:val="20"/>
          <w:szCs w:val="20"/>
          <w:lang w:val="x-none"/>
        </w:rPr>
        <w:t xml:space="preserve">platiteľom DPH, cena za predmet zmluvy bude uhradená iba na bankový účet, ktorý je zverejnený v zozname bankových účtov zverejnenom na webovom sídle finančného riaditeľstva. </w:t>
      </w:r>
      <w:r w:rsidR="00B42DF0" w:rsidRPr="00B42DF0">
        <w:rPr>
          <w:rFonts w:ascii="Arial" w:hAnsi="Arial" w:cs="Arial"/>
          <w:bCs/>
          <w:noProof/>
          <w:sz w:val="20"/>
          <w:szCs w:val="20"/>
        </w:rPr>
        <w:t>Poskytovateľ</w:t>
      </w:r>
      <w:r w:rsidR="00B42DF0" w:rsidRPr="00B42DF0">
        <w:rPr>
          <w:rFonts w:ascii="Arial" w:hAnsi="Arial" w:cs="Arial"/>
          <w:bCs/>
          <w:noProof/>
          <w:sz w:val="20"/>
          <w:szCs w:val="20"/>
          <w:lang w:val="x-none"/>
        </w:rPr>
        <w:t xml:space="preserve"> je povinný ihneď písomne informovať </w:t>
      </w:r>
      <w:r w:rsidR="00B42DF0" w:rsidRPr="00B42DF0">
        <w:rPr>
          <w:rFonts w:ascii="Arial" w:hAnsi="Arial" w:cs="Arial"/>
          <w:bCs/>
          <w:noProof/>
          <w:sz w:val="20"/>
          <w:szCs w:val="20"/>
        </w:rPr>
        <w:t>objednávateľa</w:t>
      </w:r>
      <w:r w:rsidR="00B42DF0" w:rsidRPr="00B42DF0">
        <w:rPr>
          <w:rFonts w:ascii="Arial" w:hAnsi="Arial" w:cs="Arial"/>
          <w:bCs/>
          <w:noProof/>
          <w:sz w:val="20"/>
          <w:szCs w:val="20"/>
          <w:lang w:val="x-none"/>
        </w:rPr>
        <w:t xml:space="preserve"> o každej zmene tohto bankového účtu. Ak </w:t>
      </w:r>
      <w:r w:rsidR="00B42DF0" w:rsidRPr="00B42DF0">
        <w:rPr>
          <w:rFonts w:ascii="Arial" w:hAnsi="Arial" w:cs="Arial"/>
          <w:bCs/>
          <w:noProof/>
          <w:sz w:val="20"/>
          <w:szCs w:val="20"/>
        </w:rPr>
        <w:t>poskytovateľ</w:t>
      </w:r>
      <w:r w:rsidR="00B42DF0" w:rsidRPr="00B42DF0">
        <w:rPr>
          <w:rFonts w:ascii="Arial" w:hAnsi="Arial" w:cs="Arial"/>
          <w:bCs/>
          <w:noProof/>
          <w:sz w:val="20"/>
          <w:szCs w:val="20"/>
          <w:lang w:val="x-none"/>
        </w:rPr>
        <w:t xml:space="preserve">, ktorý je platiteľom DPH, nesplní povinnosť podľa § 6 ods. 1, 2 a 3 a § 85kk zákona </w:t>
      </w:r>
      <w:r w:rsidR="00B42DF0" w:rsidRPr="00B42DF0">
        <w:rPr>
          <w:rFonts w:ascii="Arial" w:hAnsi="Arial" w:cs="Arial"/>
          <w:bCs/>
          <w:noProof/>
          <w:sz w:val="20"/>
          <w:szCs w:val="20"/>
        </w:rPr>
        <w:t>o DPH</w:t>
      </w:r>
      <w:r w:rsidR="00B42DF0" w:rsidRPr="00B42DF0">
        <w:rPr>
          <w:rFonts w:ascii="Arial" w:hAnsi="Arial" w:cs="Arial"/>
          <w:bCs/>
          <w:noProof/>
          <w:sz w:val="20"/>
          <w:szCs w:val="20"/>
          <w:lang w:val="x-none"/>
        </w:rPr>
        <w:t>, objednávateľ je oprávne</w:t>
      </w:r>
      <w:r w:rsidR="00B42DF0" w:rsidRPr="00B42DF0">
        <w:rPr>
          <w:rFonts w:ascii="Arial" w:hAnsi="Arial" w:cs="Arial"/>
          <w:bCs/>
          <w:noProof/>
          <w:sz w:val="20"/>
          <w:szCs w:val="20"/>
        </w:rPr>
        <w:t xml:space="preserve">ný </w:t>
      </w:r>
      <w:r w:rsidR="00B42DF0" w:rsidRPr="00B42DF0">
        <w:rPr>
          <w:rFonts w:ascii="Arial" w:hAnsi="Arial" w:cs="Arial"/>
          <w:bCs/>
          <w:noProof/>
          <w:sz w:val="20"/>
          <w:szCs w:val="20"/>
          <w:lang w:val="x-none"/>
        </w:rPr>
        <w:t xml:space="preserve">postupovať v zmysle ustanovenia § 69c ods. 1 zákona </w:t>
      </w:r>
      <w:r w:rsidR="00B42DF0" w:rsidRPr="00B42DF0">
        <w:rPr>
          <w:rFonts w:ascii="Arial" w:hAnsi="Arial" w:cs="Arial"/>
          <w:bCs/>
          <w:noProof/>
          <w:sz w:val="20"/>
          <w:szCs w:val="20"/>
        </w:rPr>
        <w:t>o DPH</w:t>
      </w:r>
      <w:r w:rsidR="00B42DF0" w:rsidRPr="00B42DF0">
        <w:rPr>
          <w:rFonts w:ascii="Arial" w:hAnsi="Arial" w:cs="Arial"/>
          <w:bCs/>
          <w:noProof/>
          <w:sz w:val="20"/>
          <w:szCs w:val="20"/>
          <w:lang w:val="x-none"/>
        </w:rPr>
        <w:t xml:space="preserve">, t. j. uhradiť sumu vo výške DPH alebo jej časť uvedenú vo faktúre </w:t>
      </w:r>
      <w:r w:rsidR="00B42DF0" w:rsidRPr="00B42DF0">
        <w:rPr>
          <w:rFonts w:ascii="Arial" w:hAnsi="Arial" w:cs="Arial"/>
          <w:bCs/>
          <w:noProof/>
          <w:sz w:val="20"/>
          <w:szCs w:val="20"/>
        </w:rPr>
        <w:t>poskytovateľa</w:t>
      </w:r>
      <w:r w:rsidR="00B42DF0" w:rsidRPr="00B42DF0">
        <w:rPr>
          <w:rFonts w:ascii="Arial" w:hAnsi="Arial" w:cs="Arial"/>
          <w:bCs/>
          <w:noProof/>
          <w:sz w:val="20"/>
          <w:szCs w:val="20"/>
          <w:lang w:val="x-none"/>
        </w:rPr>
        <w:t xml:space="preserve"> na číslo účtu správcu dane vedeného pre </w:t>
      </w:r>
      <w:r w:rsidR="00B42DF0" w:rsidRPr="00B42DF0">
        <w:rPr>
          <w:rFonts w:ascii="Arial" w:hAnsi="Arial" w:cs="Arial"/>
          <w:bCs/>
          <w:noProof/>
          <w:sz w:val="20"/>
          <w:szCs w:val="20"/>
        </w:rPr>
        <w:t xml:space="preserve">poskytovateľa </w:t>
      </w:r>
      <w:r w:rsidR="00B42DF0" w:rsidRPr="00B42DF0">
        <w:rPr>
          <w:rFonts w:ascii="Arial" w:hAnsi="Arial" w:cs="Arial"/>
          <w:bCs/>
          <w:noProof/>
          <w:sz w:val="20"/>
          <w:szCs w:val="20"/>
          <w:lang w:val="x-none"/>
        </w:rPr>
        <w:t xml:space="preserve">podľa § 67 zákona č. 563/2009 Z. z. o správe daní, pričom </w:t>
      </w:r>
      <w:r w:rsidR="00B42DF0" w:rsidRPr="00B42DF0">
        <w:rPr>
          <w:rFonts w:ascii="Arial" w:hAnsi="Arial" w:cs="Arial"/>
          <w:bCs/>
          <w:noProof/>
          <w:sz w:val="20"/>
          <w:szCs w:val="20"/>
        </w:rPr>
        <w:t>objednávateľ</w:t>
      </w:r>
      <w:r w:rsidR="00B42DF0" w:rsidRPr="00B42DF0">
        <w:rPr>
          <w:rFonts w:ascii="Arial" w:hAnsi="Arial" w:cs="Arial"/>
          <w:bCs/>
          <w:noProof/>
          <w:sz w:val="20"/>
          <w:szCs w:val="20"/>
          <w:lang w:val="x-none"/>
        </w:rPr>
        <w:t xml:space="preserve"> nie je v omeškaní, ak z tohto dôvodu neplní, čo </w:t>
      </w:r>
      <w:r w:rsidR="00B42DF0" w:rsidRPr="00B42DF0">
        <w:rPr>
          <w:rFonts w:ascii="Arial" w:hAnsi="Arial" w:cs="Arial"/>
          <w:bCs/>
          <w:noProof/>
          <w:sz w:val="20"/>
          <w:szCs w:val="20"/>
        </w:rPr>
        <w:t>mu</w:t>
      </w:r>
      <w:r w:rsidR="00B42DF0" w:rsidRPr="00B42DF0">
        <w:rPr>
          <w:rFonts w:ascii="Arial" w:hAnsi="Arial" w:cs="Arial"/>
          <w:bCs/>
          <w:noProof/>
          <w:sz w:val="20"/>
          <w:szCs w:val="20"/>
          <w:lang w:val="x-none"/>
        </w:rPr>
        <w:t xml:space="preserve"> ukladá zmluva. </w:t>
      </w:r>
      <w:r w:rsidR="00B42DF0" w:rsidRPr="00B42DF0">
        <w:rPr>
          <w:rFonts w:ascii="Arial" w:hAnsi="Arial" w:cs="Arial"/>
          <w:bCs/>
          <w:noProof/>
          <w:sz w:val="20"/>
          <w:szCs w:val="20"/>
        </w:rPr>
        <w:t>Poskytovateľ</w:t>
      </w:r>
      <w:r w:rsidR="00B42DF0" w:rsidRPr="00B42DF0">
        <w:rPr>
          <w:rFonts w:ascii="Arial" w:hAnsi="Arial" w:cs="Arial"/>
          <w:bCs/>
          <w:noProof/>
          <w:sz w:val="20"/>
          <w:szCs w:val="20"/>
          <w:lang w:val="x-none"/>
        </w:rPr>
        <w:t xml:space="preserve"> v takom prípade nemá nárok na úhradu príslušnej časti faktúry zodpovedajúcej výške DPH, na úroky z omeškania ani akékoľvek iné sankcie súvisiace s neuhradenou príslušnou časťou faktúry</w:t>
      </w:r>
      <w:r w:rsidR="00B42DF0">
        <w:rPr>
          <w:rFonts w:ascii="Arial" w:hAnsi="Arial" w:cs="Arial"/>
          <w:bCs/>
          <w:noProof/>
          <w:sz w:val="20"/>
          <w:szCs w:val="20"/>
        </w:rPr>
        <w:t>.</w:t>
      </w:r>
    </w:p>
    <w:p w14:paraId="7E68899E" w14:textId="6A0B9DF0" w:rsidR="00B25453" w:rsidRPr="009E3AA9" w:rsidRDefault="00B25453" w:rsidP="00B42DF0">
      <w:pPr>
        <w:autoSpaceDE w:val="0"/>
        <w:autoSpaceDN w:val="0"/>
        <w:adjustRightInd w:val="0"/>
        <w:spacing w:after="0" w:line="240" w:lineRule="auto"/>
        <w:ind w:left="284" w:hanging="284"/>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Čl. V.</w:t>
      </w:r>
    </w:p>
    <w:p w14:paraId="0B747441" w14:textId="77777777" w:rsidR="00B25453" w:rsidRPr="00B3735D" w:rsidRDefault="00B25453" w:rsidP="00B42DF0">
      <w:pPr>
        <w:suppressAutoHyphens/>
        <w:spacing w:after="0" w:line="240" w:lineRule="auto"/>
        <w:jc w:val="center"/>
        <w:rPr>
          <w:rFonts w:ascii="Arial" w:eastAsia="Times New Roman" w:hAnsi="Arial" w:cs="Arial"/>
          <w:sz w:val="20"/>
          <w:szCs w:val="20"/>
          <w:lang w:eastAsia="sk-SK"/>
        </w:rPr>
      </w:pPr>
      <w:r w:rsidRPr="009E3AA9">
        <w:rPr>
          <w:rFonts w:ascii="Arial" w:eastAsia="Times New Roman" w:hAnsi="Arial" w:cs="Arial"/>
          <w:b/>
          <w:sz w:val="20"/>
          <w:szCs w:val="20"/>
          <w:lang w:eastAsia="sk-SK"/>
        </w:rPr>
        <w:t>Práva a povinnosti zmluvných strán</w:t>
      </w:r>
    </w:p>
    <w:p w14:paraId="0D9C8CDA"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p>
    <w:p w14:paraId="49D43341" w14:textId="77777777" w:rsidR="00B25453" w:rsidRPr="00B3735D" w:rsidRDefault="00B25453" w:rsidP="00555E9C">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1. Objednávateľ má právo najmä: </w:t>
      </w:r>
    </w:p>
    <w:p w14:paraId="6CBF16F5" w14:textId="39D48B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riadne dodanie vybranej poštovej zásielky adresátovi,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a za cenu dohodnutú v tejto zmluve,</w:t>
      </w:r>
    </w:p>
    <w:p w14:paraId="79E0A6BE"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b) na vrátenie poštovej zásielky alebo poukázanej platby, ktorú nemožno dodať adresátovi,</w:t>
      </w:r>
    </w:p>
    <w:p w14:paraId="3A69BD09" w14:textId="22F60C25"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na bezplatné a urýchlené odstránenie nedostatkov poštovej služby alebo poštového platobného styku v súlade s poštovými podmienkami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585DF69"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finančných podmienok a Tarify,</w:t>
      </w:r>
    </w:p>
    <w:p w14:paraId="7BD86A26" w14:textId="64199C18"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e) na včasné, dostupné a zrozumiteľné informácie o svojich právach a povinnostiach, o sadzbách ako aj na ďalšie informácie rozhodujúce pre plnenie tejto zmluvy.</w:t>
      </w:r>
    </w:p>
    <w:p w14:paraId="45862467"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51F23125" w14:textId="77777777"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2. Objednávateľ je povinný najmä:</w:t>
      </w:r>
    </w:p>
    <w:p w14:paraId="535429AA" w14:textId="5AC8ED0F"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označiť poštovú zásielku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5ECF34B3" w14:textId="1F6B6A33"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použiť na poštovú zásielku len obal podľa poštových podmienok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4E259DFA" w14:textId="74CACC29"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c) uhrádzať </w:t>
      </w:r>
      <w:r w:rsidR="009E3AA9">
        <w:rPr>
          <w:rFonts w:ascii="Arial" w:eastAsia="Times New Roman" w:hAnsi="Arial" w:cs="Arial"/>
          <w:sz w:val="20"/>
          <w:szCs w:val="20"/>
          <w:lang w:eastAsia="sk-SK"/>
        </w:rPr>
        <w:t>poskytovateľovi</w:t>
      </w:r>
      <w:r w:rsidRPr="00B3735D">
        <w:rPr>
          <w:rFonts w:ascii="Arial" w:eastAsia="Times New Roman" w:hAnsi="Arial" w:cs="Arial"/>
          <w:sz w:val="20"/>
          <w:szCs w:val="20"/>
          <w:lang w:eastAsia="sk-SK"/>
        </w:rPr>
        <w:t xml:space="preserve"> cenu za poskytnuté poštové služby podľa tejto zmluvy, resp. podľa platnej Tarify, v súlade s podmienkami dohodnutými touto zmluvou,</w:t>
      </w:r>
    </w:p>
    <w:p w14:paraId="142A6FB1" w14:textId="72DCFCD5" w:rsidR="00B25453"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d) plniť ďalšie povinnosti vyplývajúce z obchodných, poštových podmienok a Tarify </w:t>
      </w:r>
      <w:r w:rsidR="009E3AA9">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pokiaľ táto zmluva neurčuje inak. </w:t>
      </w:r>
    </w:p>
    <w:p w14:paraId="22DC7DBA" w14:textId="77777777" w:rsidR="008A682E" w:rsidRPr="00B3735D" w:rsidRDefault="008A682E" w:rsidP="001A6045">
      <w:pPr>
        <w:suppressAutoHyphens/>
        <w:spacing w:after="0" w:line="240" w:lineRule="auto"/>
        <w:ind w:left="284"/>
        <w:jc w:val="both"/>
        <w:rPr>
          <w:rFonts w:ascii="Arial" w:eastAsia="Times New Roman" w:hAnsi="Arial" w:cs="Arial"/>
          <w:sz w:val="20"/>
          <w:szCs w:val="20"/>
          <w:lang w:eastAsia="sk-SK"/>
        </w:rPr>
      </w:pPr>
    </w:p>
    <w:p w14:paraId="463B536C" w14:textId="772FBEDB"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3.</w:t>
      </w:r>
      <w:r w:rsidRPr="00B3735D">
        <w:rPr>
          <w:rFonts w:ascii="Arial" w:eastAsia="Times New Roman" w:hAnsi="Arial" w:cs="Arial"/>
          <w:sz w:val="20"/>
          <w:szCs w:val="20"/>
          <w:lang w:eastAsia="sk-SK"/>
        </w:rPr>
        <w:tab/>
        <w:t>Vlastníkom vybranej poštovej zásielky a poukázanej platby je objednávateľ, a to až do dodania poštovej zásielky adresátovi.</w:t>
      </w:r>
    </w:p>
    <w:p w14:paraId="7DB9D523"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1F51D728" w14:textId="444B6A78"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4.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má právo najmä: </w:t>
      </w:r>
    </w:p>
    <w:p w14:paraId="21B7E908" w14:textId="77777777"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a) na zaplatenie poštovej sadzby podľa tejto zmluvy, resp. podľa platnej Tarify, v súlade s podmienkami dohodnutými touto zmluvou, </w:t>
      </w:r>
    </w:p>
    <w:p w14:paraId="2773A708" w14:textId="2BA40ADD" w:rsidR="00B25453" w:rsidRPr="00B3735D" w:rsidRDefault="00B25453" w:rsidP="001A6045">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b) </w:t>
      </w:r>
      <w:r w:rsidR="00555E9C">
        <w:rPr>
          <w:rFonts w:ascii="Arial" w:eastAsia="Times New Roman" w:hAnsi="Arial" w:cs="Arial"/>
          <w:sz w:val="20"/>
          <w:szCs w:val="20"/>
          <w:lang w:eastAsia="sk-SK"/>
        </w:rPr>
        <w:t xml:space="preserve"> </w:t>
      </w:r>
      <w:r w:rsidRPr="00B3735D">
        <w:rPr>
          <w:rFonts w:ascii="Arial" w:eastAsia="Times New Roman" w:hAnsi="Arial" w:cs="Arial"/>
          <w:sz w:val="20"/>
          <w:szCs w:val="20"/>
          <w:lang w:eastAsia="sk-SK"/>
        </w:rPr>
        <w:t>požadovať od objednávateľa</w:t>
      </w:r>
    </w:p>
    <w:p w14:paraId="1ADBB08E"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i. určenie presného miesta dodania poštových zásielok a poukázaných platieb, ak vzhľadom na usporiadanie miesta pobytu, sídla alebo miesta podnikania adresáta nie je zrejmé, kam sa majú dodávať,</w:t>
      </w:r>
    </w:p>
    <w:p w14:paraId="7910F878"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proofErr w:type="spellStart"/>
      <w:r w:rsidRPr="00B3735D">
        <w:rPr>
          <w:rFonts w:ascii="Arial" w:eastAsia="Times New Roman" w:hAnsi="Arial" w:cs="Arial"/>
          <w:sz w:val="20"/>
          <w:szCs w:val="20"/>
          <w:lang w:eastAsia="sk-SK"/>
        </w:rPr>
        <w:t>ii.</w:t>
      </w:r>
      <w:proofErr w:type="spellEnd"/>
      <w:r w:rsidRPr="00B3735D">
        <w:rPr>
          <w:rFonts w:ascii="Arial" w:eastAsia="Times New Roman" w:hAnsi="Arial" w:cs="Arial"/>
          <w:sz w:val="20"/>
          <w:szCs w:val="20"/>
          <w:lang w:eastAsia="sk-SK"/>
        </w:rPr>
        <w:t xml:space="preserve"> určenie osoby alebo osôb, ktoré sú splnomocnené preberať v mene objednávateľa dodané poštové zásielky a poukázané platby,</w:t>
      </w:r>
    </w:p>
    <w:p w14:paraId="1B191F56" w14:textId="77777777" w:rsidR="00B25453" w:rsidRPr="00B3735D" w:rsidRDefault="00B25453" w:rsidP="001A6045">
      <w:pPr>
        <w:suppressAutoHyphens/>
        <w:spacing w:after="0" w:line="240" w:lineRule="auto"/>
        <w:ind w:left="567"/>
        <w:jc w:val="both"/>
        <w:rPr>
          <w:rFonts w:ascii="Arial" w:eastAsia="Times New Roman" w:hAnsi="Arial" w:cs="Arial"/>
          <w:sz w:val="20"/>
          <w:szCs w:val="20"/>
          <w:lang w:eastAsia="sk-SK"/>
        </w:rPr>
      </w:pPr>
      <w:proofErr w:type="spellStart"/>
      <w:r w:rsidRPr="00B3735D">
        <w:rPr>
          <w:rFonts w:ascii="Arial" w:eastAsia="Times New Roman" w:hAnsi="Arial" w:cs="Arial"/>
          <w:sz w:val="20"/>
          <w:szCs w:val="20"/>
          <w:lang w:eastAsia="sk-SK"/>
        </w:rPr>
        <w:t>iii.</w:t>
      </w:r>
      <w:proofErr w:type="spellEnd"/>
      <w:r w:rsidRPr="00B3735D">
        <w:rPr>
          <w:rFonts w:ascii="Arial" w:eastAsia="Times New Roman" w:hAnsi="Arial" w:cs="Arial"/>
          <w:sz w:val="20"/>
          <w:szCs w:val="20"/>
          <w:lang w:eastAsia="sk-SK"/>
        </w:rPr>
        <w:t xml:space="preserve"> preukázanie totožnosti a zaznamenanie a spracovanie osobných údajov, ak ide o dodanie zapísanej poštovej zásielky alebo o vyplatenie poukázanej platby,</w:t>
      </w:r>
    </w:p>
    <w:p w14:paraId="2DD3F6F1"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c) odmietnuť dodanie poštovej zásielky alebo poukázanej platby, ak pre nesplnenie požiadaviek na adresáta, špecifikovaných v písm. b) tohto bodu zmluvy, nie je možné dodanie adresátovi a hrozí strata, odcudzenie alebo poškodenie poštovej zásielky alebo poukázanej platby,</w:t>
      </w:r>
    </w:p>
    <w:p w14:paraId="37B54714" w14:textId="77777777" w:rsidR="00B25453" w:rsidRPr="00B3735D"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d) ďalšie oprávnenia vyplývajúce z obchodných, poštových podmienok a Tarify, pokiaľ táto zmluva neurčuje inak,</w:t>
      </w:r>
    </w:p>
    <w:p w14:paraId="4074A7B4" w14:textId="06D06B52" w:rsidR="00B25453" w:rsidRDefault="00B25453" w:rsidP="00555E9C">
      <w:pPr>
        <w:suppressAutoHyphens/>
        <w:spacing w:after="0" w:line="240" w:lineRule="auto"/>
        <w:ind w:left="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e) odmietnuť poskytnúť poštovú službu, ak ide o poštové zásielky alebo o veci vylúčené z vybrania a distribúcie, okrem poštových zásielok alebo vecí, ak by boli splnené osobitné podmienky stanovené v poštových podmienkach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w:t>
      </w:r>
    </w:p>
    <w:p w14:paraId="04B1E303" w14:textId="77777777" w:rsidR="008A682E" w:rsidRPr="00B3735D" w:rsidRDefault="008A682E" w:rsidP="00555E9C">
      <w:pPr>
        <w:suppressAutoHyphens/>
        <w:spacing w:after="0" w:line="240" w:lineRule="auto"/>
        <w:ind w:left="284"/>
        <w:jc w:val="both"/>
        <w:rPr>
          <w:rFonts w:ascii="Arial" w:eastAsia="Times New Roman" w:hAnsi="Arial" w:cs="Arial"/>
          <w:sz w:val="20"/>
          <w:szCs w:val="20"/>
          <w:lang w:eastAsia="sk-SK"/>
        </w:rPr>
      </w:pPr>
    </w:p>
    <w:p w14:paraId="32EA2FD3" w14:textId="1EC9ECFE" w:rsidR="00B25453" w:rsidRPr="00B3735D" w:rsidRDefault="00B25453" w:rsidP="00B25453">
      <w:pPr>
        <w:suppressAutoHyphens/>
        <w:spacing w:after="0" w:line="240" w:lineRule="auto"/>
        <w:rPr>
          <w:rFonts w:ascii="Arial" w:eastAsia="Times New Roman" w:hAnsi="Arial" w:cs="Arial"/>
          <w:sz w:val="20"/>
          <w:szCs w:val="20"/>
          <w:lang w:eastAsia="sk-SK"/>
        </w:rPr>
      </w:pPr>
      <w:r w:rsidRPr="00B3735D">
        <w:rPr>
          <w:rFonts w:ascii="Arial" w:eastAsia="Times New Roman" w:hAnsi="Arial" w:cs="Arial"/>
          <w:sz w:val="20"/>
          <w:szCs w:val="20"/>
          <w:lang w:eastAsia="sk-SK"/>
        </w:rPr>
        <w:t xml:space="preserve">5. </w:t>
      </w:r>
      <w:r w:rsidR="00555E9C">
        <w:rPr>
          <w:rFonts w:ascii="Arial" w:eastAsia="Times New Roman" w:hAnsi="Arial" w:cs="Arial"/>
          <w:sz w:val="20"/>
          <w:szCs w:val="20"/>
          <w:lang w:eastAsia="sk-SK"/>
        </w:rPr>
        <w:t>Poskytovateľ</w:t>
      </w:r>
      <w:r w:rsidRPr="00B3735D">
        <w:rPr>
          <w:rFonts w:ascii="Arial" w:eastAsia="Times New Roman" w:hAnsi="Arial" w:cs="Arial"/>
          <w:sz w:val="20"/>
          <w:szCs w:val="20"/>
          <w:lang w:eastAsia="sk-SK"/>
        </w:rPr>
        <w:t xml:space="preserve"> je povinný najmä:</w:t>
      </w:r>
    </w:p>
    <w:p w14:paraId="5D3991DC" w14:textId="0CFF292B"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odmietnuť prijatie zásielky, ak ide o poštové zásielky alebo o veci vylúčené z vybrania a distribúcie, ak mu je obsah poštovej zásielky známy,</w:t>
      </w:r>
    </w:p>
    <w:p w14:paraId="049D8775" w14:textId="5D90748A" w:rsidR="00B25453" w:rsidRPr="00555E9C" w:rsidRDefault="00B25453" w:rsidP="0070243E">
      <w:pPr>
        <w:pStyle w:val="Odsekzoznamu"/>
        <w:numPr>
          <w:ilvl w:val="0"/>
          <w:numId w:val="10"/>
        </w:numPr>
        <w:tabs>
          <w:tab w:val="left" w:pos="567"/>
        </w:tabs>
        <w:spacing w:line="240" w:lineRule="auto"/>
        <w:ind w:left="426" w:hanging="142"/>
        <w:jc w:val="both"/>
        <w:rPr>
          <w:rFonts w:ascii="Arial" w:hAnsi="Arial" w:cs="Arial"/>
          <w:sz w:val="20"/>
          <w:szCs w:val="20"/>
        </w:rPr>
      </w:pPr>
      <w:r w:rsidRPr="00555E9C">
        <w:rPr>
          <w:rFonts w:ascii="Arial" w:hAnsi="Arial" w:cs="Arial"/>
          <w:sz w:val="20"/>
          <w:szCs w:val="20"/>
        </w:rPr>
        <w:t>zabezpečiť na všetkých prístupových miestach poštovej siete včasné a zrozumiteľné informovanie o obsahu a podmienkach poskytovania poštových služieb alebo poštového platobného styku, s osobitným dôrazom na informácie o všeobecných podmienkach prístupu k poštovým službám alebo poštovému platobnému styku a o poštových sadzbách, a zabezpečiť ich zverejnenie v plnom rozsahu aj iným vhodným spôsobom, ktorý zaručuje prístup verejnosti k nim,</w:t>
      </w:r>
    </w:p>
    <w:p w14:paraId="2A624183" w14:textId="6EA92870"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podaní zapísanej poštovej zásielky a o poukázaní platby,</w:t>
      </w:r>
    </w:p>
    <w:p w14:paraId="1678064D" w14:textId="3C13EF60"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vydať na požiadanie objednávateľovi potvrdenie o dodaní zapísanej poštovej zásielky a o dodaní poukázanej platby,</w:t>
      </w:r>
    </w:p>
    <w:p w14:paraId="159664EF" w14:textId="2EFB1A6F"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vydať objednávateľovi potvrdenie o zaplatenej poštovej sadzbe,</w:t>
      </w:r>
    </w:p>
    <w:p w14:paraId="45AAD7B3" w14:textId="5E9F4B4E"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dodávať poštové zásielky a poukázané platby s odbornou starostlivosťou a v lehote zodpovedajúcej druhu poštovej zásielky a spôsobu jej dodania podľa poštových podmienok,</w:t>
      </w:r>
    </w:p>
    <w:p w14:paraId="4621D4AE" w14:textId="3B3358CC"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chrániť poštové zásielky a poukázané platby pred stratou, odcudzením a poškodením,</w:t>
      </w:r>
    </w:p>
    <w:p w14:paraId="1AE8EB35" w14:textId="25983F42" w:rsidR="00B25453" w:rsidRPr="00555E9C"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 xml:space="preserve">umožniť orgánu verejnej moci výkon oprávnenia súvisiaceho so zabezpečovaním obrany a ochrany štátu, vnútorného poriadku a bezpečnosti štátu alebo s odhaľovaním a stíhaním trestného činu, </w:t>
      </w:r>
    </w:p>
    <w:p w14:paraId="74941B7B" w14:textId="2BE1C4E5" w:rsidR="00B25453" w:rsidRDefault="00B25453" w:rsidP="0070243E">
      <w:pPr>
        <w:pStyle w:val="Odsekzoznamu"/>
        <w:numPr>
          <w:ilvl w:val="0"/>
          <w:numId w:val="10"/>
        </w:numPr>
        <w:spacing w:line="240" w:lineRule="auto"/>
        <w:ind w:left="426" w:hanging="142"/>
        <w:jc w:val="both"/>
        <w:rPr>
          <w:rFonts w:ascii="Arial" w:hAnsi="Arial" w:cs="Arial"/>
          <w:sz w:val="20"/>
          <w:szCs w:val="20"/>
        </w:rPr>
      </w:pPr>
      <w:r w:rsidRPr="00555E9C">
        <w:rPr>
          <w:rFonts w:ascii="Arial" w:hAnsi="Arial" w:cs="Arial"/>
          <w:sz w:val="20"/>
          <w:szCs w:val="20"/>
        </w:rPr>
        <w:t>uchovávať doklady a viesť prehľadnú a systematickú evidenciu údajov o poskytnutej poštovej službe alebo poštovom platobnom styku tri roky odo dňa ich poskytnutia a o poštovej zásielke tri roky odo dňa jej vybrania, a ak bola uložená, dva roky odo dňa uplynutia úložnej lehoty; to platí aj na doklady a údaje obsahujúce osobné údaje objednávateľa, adresáta a nimi splnomocnených osôb.</w:t>
      </w:r>
    </w:p>
    <w:p w14:paraId="0F4B4363" w14:textId="77777777" w:rsidR="00DD1C20" w:rsidRDefault="00DD1C20" w:rsidP="00DD1C20">
      <w:pPr>
        <w:pStyle w:val="Odsekzoznamu"/>
        <w:spacing w:line="240" w:lineRule="auto"/>
        <w:ind w:left="426"/>
        <w:jc w:val="both"/>
        <w:rPr>
          <w:rFonts w:ascii="Arial" w:hAnsi="Arial" w:cs="Arial"/>
          <w:sz w:val="20"/>
          <w:szCs w:val="20"/>
        </w:rPr>
      </w:pPr>
    </w:p>
    <w:p w14:paraId="2182A91E" w14:textId="0C52FC36" w:rsidR="00B25453" w:rsidRDefault="00B25453"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t>6.</w:t>
      </w:r>
      <w:r w:rsidRPr="00B3735D">
        <w:rPr>
          <w:rFonts w:ascii="Arial" w:eastAsia="Times New Roman" w:hAnsi="Arial" w:cs="Arial"/>
          <w:sz w:val="20"/>
          <w:szCs w:val="20"/>
          <w:lang w:eastAsia="sk-SK"/>
        </w:rPr>
        <w:tab/>
      </w:r>
      <w:r w:rsidRPr="00555E9C">
        <w:rPr>
          <w:rFonts w:ascii="Arial" w:eastAsia="Times New Roman" w:hAnsi="Arial" w:cs="Arial"/>
          <w:sz w:val="20"/>
          <w:szCs w:val="20"/>
          <w:lang w:eastAsia="sk-SK"/>
        </w:rPr>
        <w:t xml:space="preserve">V prípade zmeny, týkajúcej sa pracovísk objednávateľa, uvedených v prílohe č. 1 - Zoznam pobočiek </w:t>
      </w:r>
      <w:proofErr w:type="spellStart"/>
      <w:r w:rsidRPr="00555E9C">
        <w:rPr>
          <w:rFonts w:ascii="Arial" w:eastAsia="Times New Roman" w:hAnsi="Arial" w:cs="Arial"/>
          <w:sz w:val="20"/>
          <w:szCs w:val="20"/>
          <w:lang w:eastAsia="sk-SK"/>
        </w:rPr>
        <w:t>VšZP</w:t>
      </w:r>
      <w:proofErr w:type="spellEnd"/>
      <w:r w:rsidRPr="00555E9C">
        <w:rPr>
          <w:rFonts w:ascii="Arial" w:eastAsia="Times New Roman" w:hAnsi="Arial" w:cs="Arial"/>
          <w:sz w:val="20"/>
          <w:szCs w:val="20"/>
          <w:lang w:eastAsia="sk-SK"/>
        </w:rPr>
        <w:t xml:space="preserve"> – Zberné jazdy, resp. v prípade vzniku alebo zrušenia pracoviska objednávateľa, uzatvoria zmluvné strany dodatok k tejto zmluve, ktorým bude upravený zoznam pracovísk objednávateľa pre využívanie služby </w:t>
      </w:r>
      <w:r w:rsidR="009A3AD6">
        <w:rPr>
          <w:rFonts w:ascii="Arial" w:eastAsia="Times New Roman" w:hAnsi="Arial" w:cs="Arial"/>
          <w:sz w:val="20"/>
          <w:szCs w:val="20"/>
          <w:lang w:eastAsia="sk-SK"/>
        </w:rPr>
        <w:t xml:space="preserve">v zmysle čl. III bod  1.2 - </w:t>
      </w:r>
      <w:r w:rsidRPr="00555E9C">
        <w:rPr>
          <w:rFonts w:ascii="Arial" w:eastAsia="Times New Roman" w:hAnsi="Arial" w:cs="Arial"/>
          <w:sz w:val="20"/>
          <w:szCs w:val="20"/>
          <w:lang w:eastAsia="sk-SK"/>
        </w:rPr>
        <w:t>zberné jazdy.</w:t>
      </w:r>
    </w:p>
    <w:p w14:paraId="66A269AC" w14:textId="77777777" w:rsidR="008A682E" w:rsidRPr="00B3735D" w:rsidRDefault="008A682E" w:rsidP="001A6045">
      <w:pPr>
        <w:tabs>
          <w:tab w:val="left" w:pos="284"/>
        </w:tabs>
        <w:suppressAutoHyphens/>
        <w:spacing w:after="0" w:line="240" w:lineRule="auto"/>
        <w:ind w:left="284" w:hanging="284"/>
        <w:jc w:val="both"/>
        <w:rPr>
          <w:rFonts w:ascii="Arial" w:eastAsia="Times New Roman" w:hAnsi="Arial" w:cs="Arial"/>
          <w:sz w:val="20"/>
          <w:szCs w:val="20"/>
          <w:lang w:eastAsia="sk-SK"/>
        </w:rPr>
      </w:pPr>
    </w:p>
    <w:p w14:paraId="5AFF9119" w14:textId="32C1F3AC" w:rsidR="00B25453" w:rsidRPr="00B3735D" w:rsidRDefault="00B25453" w:rsidP="00F43F9C">
      <w:pPr>
        <w:tabs>
          <w:tab w:val="left" w:pos="284"/>
        </w:tabs>
        <w:suppressAutoHyphens/>
        <w:spacing w:after="0" w:line="240" w:lineRule="auto"/>
        <w:ind w:left="284" w:hanging="284"/>
        <w:jc w:val="both"/>
        <w:rPr>
          <w:rFonts w:ascii="Arial" w:eastAsia="Times New Roman" w:hAnsi="Arial" w:cs="Arial"/>
          <w:sz w:val="20"/>
          <w:szCs w:val="20"/>
          <w:lang w:eastAsia="sk-SK"/>
        </w:rPr>
      </w:pPr>
      <w:r w:rsidRPr="00B3735D">
        <w:rPr>
          <w:rFonts w:ascii="Arial" w:eastAsia="Times New Roman" w:hAnsi="Arial" w:cs="Arial"/>
          <w:sz w:val="20"/>
          <w:szCs w:val="20"/>
          <w:lang w:eastAsia="sk-SK"/>
        </w:rPr>
        <w:lastRenderedPageBreak/>
        <w:t xml:space="preserve"> 7. V prípade zmeny, týkajúcej sa pracovísk objednávateľa, uvedených v prílohe č. 2 až 4 tejto zmluvy, resp. v prípade vzniku alebo zrušenia pracoviska objednávateľa, je objednávateľ povinný o tejto skutočnosti informovať </w:t>
      </w:r>
      <w:r w:rsidR="00555E9C">
        <w:rPr>
          <w:rFonts w:ascii="Arial" w:eastAsia="Times New Roman" w:hAnsi="Arial" w:cs="Arial"/>
          <w:sz w:val="20"/>
          <w:szCs w:val="20"/>
          <w:lang w:eastAsia="sk-SK"/>
        </w:rPr>
        <w:t>poskytovateľa</w:t>
      </w:r>
      <w:r w:rsidRPr="00B3735D">
        <w:rPr>
          <w:rFonts w:ascii="Arial" w:eastAsia="Times New Roman" w:hAnsi="Arial" w:cs="Arial"/>
          <w:sz w:val="20"/>
          <w:szCs w:val="20"/>
          <w:lang w:eastAsia="sk-SK"/>
        </w:rPr>
        <w:t xml:space="preserve"> bez zbytočného odkladu, a to najneskôr 7 pracovných dní pred vznikom takejto skutočnosti v elektronickej forme na e-mailovú adresu</w:t>
      </w:r>
      <w:r w:rsidR="00C75F4F">
        <w:rPr>
          <w:rFonts w:ascii="Arial" w:eastAsia="Times New Roman" w:hAnsi="Arial" w:cs="Arial"/>
          <w:sz w:val="20"/>
          <w:szCs w:val="20"/>
          <w:lang w:eastAsia="sk-SK"/>
        </w:rPr>
        <w:t xml:space="preserve"> </w:t>
      </w:r>
      <w:r w:rsidR="00DD1C20">
        <w:rPr>
          <w:rFonts w:ascii="Arial" w:eastAsia="Times New Roman" w:hAnsi="Arial" w:cs="Arial"/>
          <w:sz w:val="20"/>
          <w:szCs w:val="20"/>
          <w:lang w:eastAsia="sk-SK"/>
        </w:rPr>
        <w:t xml:space="preserve">osoby oprávnenej rokovať vo veciach plnenia zmluvy za poskytovateľa, </w:t>
      </w:r>
      <w:r w:rsidRPr="00B3735D">
        <w:rPr>
          <w:rFonts w:ascii="Arial" w:eastAsia="Times New Roman" w:hAnsi="Arial" w:cs="Arial"/>
          <w:sz w:val="20"/>
          <w:szCs w:val="20"/>
          <w:lang w:eastAsia="sk-SK"/>
        </w:rPr>
        <w:t>pričom nie je potrebné uzatvárať o tejto skutočnosti dodatok k zmluve.</w:t>
      </w:r>
    </w:p>
    <w:p w14:paraId="249366E1" w14:textId="77777777" w:rsidR="00E21B97" w:rsidRDefault="00E21B97" w:rsidP="00B25453">
      <w:pPr>
        <w:suppressAutoHyphens/>
        <w:spacing w:after="0" w:line="240" w:lineRule="auto"/>
        <w:jc w:val="center"/>
        <w:rPr>
          <w:rFonts w:ascii="Arial" w:eastAsia="Times New Roman" w:hAnsi="Arial" w:cs="Arial"/>
          <w:b/>
          <w:sz w:val="20"/>
          <w:szCs w:val="20"/>
          <w:lang w:eastAsia="sk-SK"/>
        </w:rPr>
      </w:pPr>
    </w:p>
    <w:p w14:paraId="38156E0B" w14:textId="7C7B630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VI.</w:t>
      </w:r>
    </w:p>
    <w:p w14:paraId="298C6E68" w14:textId="073DB50B" w:rsidR="00F43F9C" w:rsidRPr="00F43F9C" w:rsidRDefault="00F43F9C" w:rsidP="00F43F9C">
      <w:pPr>
        <w:spacing w:after="0" w:line="240" w:lineRule="auto"/>
        <w:contextualSpacing/>
        <w:jc w:val="center"/>
        <w:rPr>
          <w:rFonts w:ascii="Arial" w:eastAsia="Times New Roman" w:hAnsi="Arial" w:cs="Arial"/>
          <w:b/>
          <w:sz w:val="20"/>
          <w:szCs w:val="20"/>
          <w:lang w:eastAsia="sk-SK"/>
        </w:rPr>
      </w:pPr>
      <w:r w:rsidRPr="00F43F9C">
        <w:rPr>
          <w:rFonts w:ascii="Arial" w:eastAsia="Times New Roman" w:hAnsi="Arial" w:cs="Arial"/>
          <w:b/>
          <w:sz w:val="20"/>
          <w:szCs w:val="20"/>
          <w:lang w:eastAsia="sk-SK"/>
        </w:rPr>
        <w:t>Ochrana</w:t>
      </w:r>
      <w:r w:rsidR="00B36E4F">
        <w:rPr>
          <w:rFonts w:ascii="Arial" w:eastAsia="Times New Roman" w:hAnsi="Arial" w:cs="Arial"/>
          <w:b/>
          <w:sz w:val="20"/>
          <w:szCs w:val="20"/>
          <w:lang w:eastAsia="sk-SK"/>
        </w:rPr>
        <w:t xml:space="preserve"> dôverných</w:t>
      </w:r>
      <w:r w:rsidRPr="00F43F9C">
        <w:rPr>
          <w:rFonts w:ascii="Arial" w:eastAsia="Times New Roman" w:hAnsi="Arial" w:cs="Arial"/>
          <w:b/>
          <w:sz w:val="20"/>
          <w:szCs w:val="20"/>
          <w:lang w:eastAsia="sk-SK"/>
        </w:rPr>
        <w:t xml:space="preserve"> informácií </w:t>
      </w:r>
    </w:p>
    <w:p w14:paraId="0B74548A" w14:textId="77777777" w:rsidR="00F43F9C" w:rsidRPr="00F43F9C" w:rsidRDefault="00F43F9C" w:rsidP="00F43F9C">
      <w:pPr>
        <w:spacing w:after="0" w:line="240" w:lineRule="auto"/>
        <w:contextualSpacing/>
        <w:jc w:val="both"/>
        <w:rPr>
          <w:rFonts w:ascii="Arial" w:eastAsia="Times New Roman" w:hAnsi="Arial" w:cs="Arial"/>
          <w:b/>
          <w:sz w:val="20"/>
          <w:szCs w:val="20"/>
          <w:lang w:eastAsia="sk-SK"/>
        </w:rPr>
      </w:pPr>
    </w:p>
    <w:p w14:paraId="08DBF3EC" w14:textId="45510365"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V súvislosti s realizáciou predmetu zmluvy si zmluvné strany budú navzájom vymieňať dôverné informácie, ktoré môžu byť druhou zmluvou stranou používané výlučne pre činnosti súvisiace s plnením predmetu tejto zmluvy.</w:t>
      </w:r>
    </w:p>
    <w:p w14:paraId="4FFC030C" w14:textId="77777777" w:rsidR="008A682E" w:rsidRPr="001A6045" w:rsidRDefault="008A682E" w:rsidP="008A682E">
      <w:pPr>
        <w:pStyle w:val="Odsekzoznamu"/>
        <w:spacing w:line="240" w:lineRule="auto"/>
        <w:ind w:left="284"/>
        <w:jc w:val="both"/>
        <w:rPr>
          <w:rFonts w:ascii="Arial" w:hAnsi="Arial" w:cs="Arial"/>
          <w:sz w:val="20"/>
          <w:szCs w:val="20"/>
        </w:rPr>
      </w:pPr>
    </w:p>
    <w:p w14:paraId="44ED017A" w14:textId="405AFDC9"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Za dôverné informácie sa podľa tejto zmluvy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w:t>
      </w:r>
    </w:p>
    <w:p w14:paraId="4C94F76F" w14:textId="77777777" w:rsidR="008A682E" w:rsidRPr="008A682E" w:rsidRDefault="008A682E" w:rsidP="008A682E">
      <w:pPr>
        <w:pStyle w:val="Odsekzoznamu"/>
        <w:rPr>
          <w:rFonts w:ascii="Arial" w:hAnsi="Arial" w:cs="Arial"/>
          <w:sz w:val="20"/>
          <w:szCs w:val="20"/>
        </w:rPr>
      </w:pPr>
    </w:p>
    <w:p w14:paraId="68BD3689" w14:textId="16F4D422" w:rsidR="00F43F9C" w:rsidRPr="00560457" w:rsidRDefault="00F43F9C" w:rsidP="0070243E">
      <w:pPr>
        <w:pStyle w:val="Odsekzoznamu"/>
        <w:numPr>
          <w:ilvl w:val="0"/>
          <w:numId w:val="11"/>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zachovávať mlčanlivosť o dôverných informáciách a tieto informácie chrániť minimálne v takom rozsahu, v akom chránia vlastné dôverné informácie.</w:t>
      </w:r>
    </w:p>
    <w:p w14:paraId="28A8F4A8" w14:textId="77777777" w:rsidR="008A682E" w:rsidRPr="008A682E" w:rsidRDefault="008A682E" w:rsidP="008A682E">
      <w:pPr>
        <w:pStyle w:val="Odsekzoznamu"/>
        <w:rPr>
          <w:rFonts w:ascii="Arial" w:hAnsi="Arial" w:cs="Arial"/>
          <w:sz w:val="20"/>
          <w:szCs w:val="20"/>
        </w:rPr>
      </w:pPr>
    </w:p>
    <w:p w14:paraId="226291FC" w14:textId="3C9D552D"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zlikvidujú, vrátane všetkých kópií alebo opisov.</w:t>
      </w:r>
    </w:p>
    <w:p w14:paraId="6B77F7B6" w14:textId="77777777" w:rsidR="008A682E" w:rsidRPr="008A682E" w:rsidRDefault="008A682E" w:rsidP="008A682E">
      <w:pPr>
        <w:pStyle w:val="Odsekzoznamu"/>
        <w:rPr>
          <w:rFonts w:ascii="Arial" w:hAnsi="Arial" w:cs="Arial"/>
          <w:sz w:val="20"/>
          <w:szCs w:val="20"/>
        </w:rPr>
      </w:pPr>
    </w:p>
    <w:p w14:paraId="6E9D3EEB" w14:textId="285863E2"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sa ďalej zaväzujú, že kedykoľvek na základe žiadosti druhej zmluvnej strany zlikvidujú i všetky písomnosti (vrátane písomností v elektronickej podobe) ňou alebo osobami na jej druhej strane vytvorené, ktoré obsahujú dôverné informácie, ktoré jej boli poskytnuté druhou zmluvnou stranou.</w:t>
      </w:r>
    </w:p>
    <w:p w14:paraId="0A9BD009" w14:textId="77777777" w:rsidR="008A682E" w:rsidRPr="008A682E" w:rsidRDefault="008A682E" w:rsidP="008A682E">
      <w:pPr>
        <w:pStyle w:val="Odsekzoznamu"/>
        <w:rPr>
          <w:rFonts w:ascii="Arial" w:hAnsi="Arial" w:cs="Arial"/>
          <w:sz w:val="20"/>
          <w:szCs w:val="20"/>
        </w:rPr>
      </w:pPr>
    </w:p>
    <w:p w14:paraId="51B6F411" w14:textId="4213E9E0"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sa zaväzujú, že bez písomného súhlasu druhej strany neposkytnú dôverné informácie v žiadnej forme tretím osobám, s výnimkou tých svojich zamestnancov, zástupcov alebo ďalších osôb v obdobnom postavení (ďalej len „oprávnené osoby“), ktoré s nimi potrebujú byť oboznámené, aby mohol byť plnený predmet zmluvy.</w:t>
      </w:r>
    </w:p>
    <w:p w14:paraId="1E1C5A80" w14:textId="77777777" w:rsidR="008A682E" w:rsidRPr="008A682E" w:rsidRDefault="008A682E" w:rsidP="008A682E">
      <w:pPr>
        <w:pStyle w:val="Odsekzoznamu"/>
        <w:rPr>
          <w:rFonts w:ascii="Arial" w:hAnsi="Arial" w:cs="Arial"/>
          <w:sz w:val="20"/>
          <w:szCs w:val="20"/>
        </w:rPr>
      </w:pPr>
    </w:p>
    <w:p w14:paraId="03394319" w14:textId="52067BDE" w:rsidR="00F43F9C" w:rsidRPr="00560457" w:rsidRDefault="00F43F9C" w:rsidP="0070243E">
      <w:pPr>
        <w:pStyle w:val="Odsekzoznamu"/>
        <w:numPr>
          <w:ilvl w:val="0"/>
          <w:numId w:val="11"/>
        </w:numPr>
        <w:spacing w:line="240" w:lineRule="auto"/>
        <w:ind w:left="284" w:hanging="284"/>
        <w:jc w:val="both"/>
        <w:rPr>
          <w:rFonts w:ascii="Arial" w:hAnsi="Arial" w:cs="Arial"/>
          <w:sz w:val="20"/>
          <w:szCs w:val="20"/>
        </w:rPr>
      </w:pPr>
      <w:r w:rsidRPr="00560457">
        <w:rPr>
          <w:rFonts w:ascii="Arial" w:hAnsi="Arial" w:cs="Arial"/>
          <w:sz w:val="20"/>
          <w:szCs w:val="20"/>
        </w:rPr>
        <w:t>Zmluvné strany sa zaväzujú zabezpečiť, že ich oprávnené osoby budú zachovávať mlčanlivosť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Pokiaľ poruší oprávnená osoba ktorejkoľvek zmluvnej strany povinnosť mlčanlivosti vo vzťahu k dôverným informáciám</w:t>
      </w:r>
      <w:r w:rsidR="00A654FA" w:rsidRPr="00560457">
        <w:rPr>
          <w:rFonts w:ascii="Arial" w:hAnsi="Arial" w:cs="Arial"/>
          <w:sz w:val="20"/>
          <w:szCs w:val="20"/>
        </w:rPr>
        <w:t xml:space="preserve"> druhej zmluvnej strany</w:t>
      </w:r>
      <w:r w:rsidRPr="00560457">
        <w:rPr>
          <w:rFonts w:ascii="Arial" w:hAnsi="Arial" w:cs="Arial"/>
          <w:sz w:val="20"/>
          <w:szCs w:val="20"/>
        </w:rPr>
        <w:t>, považuje sa to za porušenie mlčanlivosti tejto zmluvnej strany.</w:t>
      </w:r>
    </w:p>
    <w:p w14:paraId="2BDDB5C7" w14:textId="77777777" w:rsidR="008A682E" w:rsidRPr="008A682E" w:rsidRDefault="008A682E" w:rsidP="008A682E">
      <w:pPr>
        <w:pStyle w:val="Odsekzoznamu"/>
        <w:rPr>
          <w:rFonts w:ascii="Arial" w:hAnsi="Arial" w:cs="Arial"/>
          <w:sz w:val="20"/>
          <w:szCs w:val="20"/>
        </w:rPr>
      </w:pPr>
    </w:p>
    <w:p w14:paraId="1D545CFC" w14:textId="7E886A4C" w:rsidR="00B36E4F" w:rsidRDefault="00B36E4F" w:rsidP="0070243E">
      <w:pPr>
        <w:pStyle w:val="Odsekzoznamu"/>
        <w:numPr>
          <w:ilvl w:val="0"/>
          <w:numId w:val="11"/>
        </w:numPr>
        <w:spacing w:line="240" w:lineRule="auto"/>
        <w:ind w:left="284" w:hanging="284"/>
        <w:jc w:val="both"/>
        <w:rPr>
          <w:rFonts w:ascii="Arial" w:hAnsi="Arial" w:cs="Arial"/>
          <w:sz w:val="20"/>
          <w:szCs w:val="20"/>
        </w:rPr>
      </w:pPr>
      <w:r>
        <w:rPr>
          <w:rFonts w:ascii="Arial" w:hAnsi="Arial" w:cs="Arial"/>
          <w:sz w:val="20"/>
          <w:szCs w:val="20"/>
        </w:rPr>
        <w:t xml:space="preserve">Poskytovateľ sa zaväzuje zabezpečiť </w:t>
      </w:r>
      <w:r w:rsidRPr="00B36E4F">
        <w:rPr>
          <w:rFonts w:ascii="Arial" w:hAnsi="Arial" w:cs="Arial"/>
          <w:sz w:val="20"/>
          <w:szCs w:val="20"/>
        </w:rPr>
        <w:t>dostatočné poučenie pre všetky osoby, ktoré sa budú zúčastňovať na plnení predmetu tejto zmluvy, o podstate dôvernej informácie v zmysle tejto zmluvy a príslušných právnych predpisov a nevyhnutnosti ich utajenia v súlade s touto zmluvou. Splnenie tejto povinnosti je poskytovateľ povinný preukázať, ak ho o to objednávateľ požiada</w:t>
      </w:r>
      <w:r>
        <w:rPr>
          <w:rFonts w:ascii="Arial" w:hAnsi="Arial" w:cs="Arial"/>
          <w:sz w:val="20"/>
          <w:szCs w:val="20"/>
        </w:rPr>
        <w:t>.</w:t>
      </w:r>
    </w:p>
    <w:p w14:paraId="27D5F2E5" w14:textId="77777777" w:rsidR="00B36E4F" w:rsidRPr="00B36E4F" w:rsidRDefault="00B36E4F" w:rsidP="00B36E4F">
      <w:pPr>
        <w:pStyle w:val="Odsekzoznamu"/>
        <w:rPr>
          <w:rFonts w:ascii="Arial" w:hAnsi="Arial" w:cs="Arial"/>
          <w:sz w:val="20"/>
          <w:szCs w:val="20"/>
        </w:rPr>
      </w:pPr>
    </w:p>
    <w:p w14:paraId="5262EC7B" w14:textId="11C7110F" w:rsidR="00B36E4F" w:rsidRDefault="00B36E4F" w:rsidP="0070243E">
      <w:pPr>
        <w:pStyle w:val="Odsekzoznamu"/>
        <w:numPr>
          <w:ilvl w:val="0"/>
          <w:numId w:val="11"/>
        </w:numPr>
        <w:spacing w:line="240" w:lineRule="auto"/>
        <w:ind w:left="284" w:hanging="284"/>
        <w:jc w:val="both"/>
        <w:rPr>
          <w:rFonts w:ascii="Arial" w:hAnsi="Arial" w:cs="Arial"/>
          <w:sz w:val="20"/>
          <w:szCs w:val="20"/>
        </w:rPr>
      </w:pPr>
      <w:r>
        <w:rPr>
          <w:rFonts w:ascii="Arial" w:hAnsi="Arial" w:cs="Arial"/>
          <w:sz w:val="20"/>
          <w:szCs w:val="20"/>
        </w:rPr>
        <w:t>Povinnosť mlčanlivosti sa nevzťahuje na informácie:</w:t>
      </w:r>
    </w:p>
    <w:p w14:paraId="0BC2A0B0" w14:textId="77777777" w:rsidR="00B36E4F" w:rsidRPr="00B36E4F" w:rsidRDefault="00B36E4F" w:rsidP="00B36E4F">
      <w:pPr>
        <w:pStyle w:val="Odsekzoznamu"/>
        <w:rPr>
          <w:rFonts w:ascii="Arial" w:hAnsi="Arial" w:cs="Arial"/>
          <w:sz w:val="20"/>
          <w:szCs w:val="20"/>
        </w:rPr>
      </w:pPr>
    </w:p>
    <w:p w14:paraId="1CE63009" w14:textId="562C710D"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ktoré sú </w:t>
      </w:r>
      <w:r w:rsidRPr="00B36E4F">
        <w:rPr>
          <w:rFonts w:ascii="Arial" w:hAnsi="Arial" w:cs="Arial"/>
          <w:sz w:val="20"/>
          <w:szCs w:val="20"/>
        </w:rPr>
        <w:t>alebo sa stanú všeobecne známymi alebo verejne dostupnými inak, ako porušením povinností vyplývajúcich z tejto zmluvy</w:t>
      </w:r>
      <w:r>
        <w:rPr>
          <w:rFonts w:ascii="Arial" w:hAnsi="Arial" w:cs="Arial"/>
          <w:sz w:val="20"/>
          <w:szCs w:val="20"/>
        </w:rPr>
        <w:t>,</w:t>
      </w:r>
    </w:p>
    <w:p w14:paraId="01F9EB06" w14:textId="6B8C86AC"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ktoré </w:t>
      </w:r>
      <w:r w:rsidRPr="00B36E4F">
        <w:rPr>
          <w:rFonts w:ascii="Arial" w:hAnsi="Arial" w:cs="Arial"/>
          <w:sz w:val="20"/>
          <w:szCs w:val="20"/>
        </w:rPr>
        <w:t>prijímajúca strana doloží ako informácie ňou legálne vlastnené v čase ich poskytnutia alebo ktoré boli prijímajúcou stranou nezávisle odvodené a vytvorené bez využitia dôvernej informácie, ktorú táto dostala od poskytujúcej strany</w:t>
      </w:r>
      <w:r>
        <w:rPr>
          <w:rFonts w:ascii="Arial" w:hAnsi="Arial" w:cs="Arial"/>
          <w:sz w:val="20"/>
          <w:szCs w:val="20"/>
        </w:rPr>
        <w:t>,</w:t>
      </w:r>
    </w:p>
    <w:p w14:paraId="0917572B" w14:textId="4F2BBE67"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ktoré </w:t>
      </w:r>
      <w:r w:rsidRPr="00B36E4F">
        <w:rPr>
          <w:rFonts w:ascii="Arial" w:hAnsi="Arial" w:cs="Arial"/>
          <w:sz w:val="20"/>
          <w:szCs w:val="20"/>
        </w:rPr>
        <w:t>prijímajúca strana doloží ako informácie získané zákonnou cestou od tretej strany, ktorá ich legitímne získala alebo vyvinula, a ktorá nemá žiadnu povinnosť, ktorá by obmedzovala ich zverejňovanie</w:t>
      </w:r>
      <w:r>
        <w:rPr>
          <w:rFonts w:ascii="Arial" w:hAnsi="Arial" w:cs="Arial"/>
          <w:sz w:val="20"/>
          <w:szCs w:val="20"/>
        </w:rPr>
        <w:t>,</w:t>
      </w:r>
    </w:p>
    <w:p w14:paraId="5C345121" w14:textId="022943D0"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lastRenderedPageBreak/>
        <w:t xml:space="preserve">ktorých </w:t>
      </w:r>
      <w:r w:rsidRPr="00B36E4F">
        <w:rPr>
          <w:rFonts w:ascii="Arial" w:hAnsi="Arial" w:cs="Arial"/>
          <w:sz w:val="20"/>
          <w:szCs w:val="20"/>
        </w:rPr>
        <w:t>zverejnenie je vyžadované všeobecne záväzným právnym predpisov alebo nariadené rozhodnutím súdu, prokuratúry alebo iného oprávneného orgánu verejnej moci,</w:t>
      </w:r>
    </w:p>
    <w:p w14:paraId="041B2AA7" w14:textId="4145E717" w:rsidR="00B36E4F" w:rsidRDefault="00B36E4F" w:rsidP="00B36E4F">
      <w:pPr>
        <w:pStyle w:val="Odsekzoznamu"/>
        <w:numPr>
          <w:ilvl w:val="0"/>
          <w:numId w:val="19"/>
        </w:numPr>
        <w:spacing w:line="240" w:lineRule="auto"/>
        <w:jc w:val="both"/>
        <w:rPr>
          <w:rFonts w:ascii="Arial" w:hAnsi="Arial" w:cs="Arial"/>
          <w:sz w:val="20"/>
          <w:szCs w:val="20"/>
        </w:rPr>
      </w:pPr>
      <w:r>
        <w:rPr>
          <w:rFonts w:ascii="Arial" w:hAnsi="Arial" w:cs="Arial"/>
          <w:sz w:val="20"/>
          <w:szCs w:val="20"/>
        </w:rPr>
        <w:t xml:space="preserve">na ktorých </w:t>
      </w:r>
      <w:r w:rsidRPr="00B36E4F">
        <w:rPr>
          <w:rFonts w:ascii="Arial" w:hAnsi="Arial" w:cs="Arial"/>
          <w:sz w:val="20"/>
          <w:szCs w:val="20"/>
        </w:rPr>
        <w:t>poskytnutie tretej strane dala poskytujúca strana strane prijímajúcej vopred písomný súhlas</w:t>
      </w:r>
      <w:r>
        <w:rPr>
          <w:rFonts w:ascii="Arial" w:hAnsi="Arial" w:cs="Arial"/>
          <w:sz w:val="20"/>
          <w:szCs w:val="20"/>
        </w:rPr>
        <w:t>.</w:t>
      </w:r>
    </w:p>
    <w:p w14:paraId="579DEFE5" w14:textId="77777777" w:rsidR="00B36E4F" w:rsidRPr="00B36E4F" w:rsidRDefault="00B36E4F" w:rsidP="00B36E4F">
      <w:pPr>
        <w:pStyle w:val="Odsekzoznamu"/>
        <w:rPr>
          <w:rFonts w:ascii="Arial" w:hAnsi="Arial" w:cs="Arial"/>
          <w:sz w:val="20"/>
          <w:szCs w:val="20"/>
        </w:rPr>
      </w:pPr>
    </w:p>
    <w:p w14:paraId="2CE73F74" w14:textId="38909296" w:rsidR="00F43F9C" w:rsidRDefault="00F43F9C" w:rsidP="0070243E">
      <w:pPr>
        <w:pStyle w:val="Odsekzoznamu"/>
        <w:numPr>
          <w:ilvl w:val="0"/>
          <w:numId w:val="11"/>
        </w:numPr>
        <w:spacing w:line="240" w:lineRule="auto"/>
        <w:ind w:left="284" w:hanging="284"/>
        <w:jc w:val="both"/>
        <w:rPr>
          <w:rFonts w:ascii="Arial" w:hAnsi="Arial" w:cs="Arial"/>
          <w:sz w:val="20"/>
          <w:szCs w:val="20"/>
        </w:rPr>
      </w:pPr>
      <w:r w:rsidRPr="001A6045">
        <w:rPr>
          <w:rFonts w:ascii="Arial" w:hAnsi="Arial" w:cs="Arial"/>
          <w:sz w:val="20"/>
          <w:szCs w:val="20"/>
        </w:rPr>
        <w:t>Zmluvné strany sú povinné sa navzájom informovať o porušení povinnosti mlčanlivosti alebo ochrany dôverných informácií podľa tejto zmluvy bez zbytočného odkladu po tom, čo sa o porušení dozvedia.</w:t>
      </w:r>
    </w:p>
    <w:p w14:paraId="0DAE51B0" w14:textId="62001493" w:rsidR="008A682E" w:rsidRDefault="008A682E" w:rsidP="008A682E">
      <w:pPr>
        <w:pStyle w:val="Odsekzoznamu"/>
        <w:rPr>
          <w:rFonts w:ascii="Arial" w:hAnsi="Arial" w:cs="Arial"/>
          <w:sz w:val="20"/>
          <w:szCs w:val="20"/>
        </w:rPr>
      </w:pPr>
    </w:p>
    <w:p w14:paraId="3BDD8B9B" w14:textId="6050EDFF" w:rsidR="00B36E4F" w:rsidRPr="00B36E4F" w:rsidRDefault="00B36E4F" w:rsidP="00B36E4F">
      <w:pPr>
        <w:pStyle w:val="Odsekzoznamu"/>
        <w:ind w:left="0"/>
        <w:jc w:val="center"/>
        <w:rPr>
          <w:rFonts w:ascii="Arial" w:hAnsi="Arial" w:cs="Arial"/>
          <w:b/>
          <w:sz w:val="20"/>
          <w:szCs w:val="20"/>
        </w:rPr>
      </w:pPr>
      <w:r w:rsidRPr="00B36E4F">
        <w:rPr>
          <w:rFonts w:ascii="Arial" w:hAnsi="Arial" w:cs="Arial"/>
          <w:b/>
          <w:sz w:val="20"/>
          <w:szCs w:val="20"/>
        </w:rPr>
        <w:t>Čl. VII.</w:t>
      </w:r>
    </w:p>
    <w:p w14:paraId="25E16266" w14:textId="242CD5DC" w:rsidR="00B36E4F" w:rsidRPr="00B36E4F" w:rsidRDefault="00B36E4F" w:rsidP="00B36E4F">
      <w:pPr>
        <w:pStyle w:val="Odsekzoznamu"/>
        <w:ind w:left="0"/>
        <w:jc w:val="center"/>
        <w:rPr>
          <w:rFonts w:ascii="Arial" w:hAnsi="Arial" w:cs="Arial"/>
          <w:b/>
          <w:sz w:val="20"/>
          <w:szCs w:val="20"/>
        </w:rPr>
      </w:pPr>
      <w:r w:rsidRPr="00B36E4F">
        <w:rPr>
          <w:rFonts w:ascii="Arial" w:hAnsi="Arial" w:cs="Arial"/>
          <w:b/>
          <w:sz w:val="20"/>
          <w:szCs w:val="20"/>
        </w:rPr>
        <w:t>Ochrana osobných údajov</w:t>
      </w:r>
    </w:p>
    <w:p w14:paraId="67151397" w14:textId="77777777" w:rsidR="00B36E4F" w:rsidRPr="008A682E" w:rsidRDefault="00B36E4F" w:rsidP="008A682E">
      <w:pPr>
        <w:pStyle w:val="Odsekzoznamu"/>
        <w:rPr>
          <w:rFonts w:ascii="Arial" w:hAnsi="Arial" w:cs="Arial"/>
          <w:sz w:val="20"/>
          <w:szCs w:val="20"/>
        </w:rPr>
      </w:pPr>
    </w:p>
    <w:p w14:paraId="69EFE3CC" w14:textId="57189B56" w:rsidR="00F43F9C" w:rsidRPr="00B36E4F" w:rsidRDefault="00F43F9C" w:rsidP="00B36E4F">
      <w:pPr>
        <w:pStyle w:val="Odsekzoznamu"/>
        <w:numPr>
          <w:ilvl w:val="0"/>
          <w:numId w:val="20"/>
        </w:numPr>
        <w:spacing w:line="240" w:lineRule="auto"/>
        <w:ind w:left="426" w:hanging="284"/>
        <w:jc w:val="both"/>
        <w:rPr>
          <w:rFonts w:ascii="Arial" w:hAnsi="Arial" w:cs="Arial"/>
          <w:sz w:val="20"/>
          <w:szCs w:val="20"/>
        </w:rPr>
      </w:pPr>
      <w:r w:rsidRPr="00B36E4F">
        <w:rPr>
          <w:rFonts w:ascii="Arial" w:hAnsi="Arial" w:cs="Arial"/>
          <w:sz w:val="20"/>
          <w:szCs w:val="20"/>
        </w:rPr>
        <w:t xml:space="preserve">Zmluvné strany sa zaväzujú, že osobné údaje budú spracúvať v súlade s Nariadením Európskeho parlamentu a Rady (EÚ) 2016/679 z 27. apríla 2016 o ochrane fyzických osôb pri spracúvaní osobných údajov a o voľnom pohybe takýchto údajov (všeobecné nariadenie o ochrane údajov) a v súlade so zákonom č. 18/2018 Z. z. o ochrane osobných údajov a o zmene a doplnení niektorých zákonov, a to len za účelom plnenia predmetu zmluvy. Pri spracúvaní osobných údajov objednávateľ a poskytovateľ vystupujú v pozícii samostatných prevádzkovateľov, ktorí spracúvajú osobné údaje vo vlastnom mene. Právnym základom spracúvania osobných údajov objednávateľom je zákon                 č. 580/2004 </w:t>
      </w:r>
      <w:proofErr w:type="spellStart"/>
      <w:r w:rsidRPr="00B36E4F">
        <w:rPr>
          <w:rFonts w:ascii="Arial" w:hAnsi="Arial" w:cs="Arial"/>
          <w:sz w:val="20"/>
          <w:szCs w:val="20"/>
        </w:rPr>
        <w:t>Z.z</w:t>
      </w:r>
      <w:proofErr w:type="spellEnd"/>
      <w:r w:rsidRPr="00B36E4F">
        <w:rPr>
          <w:rFonts w:ascii="Arial" w:hAnsi="Arial" w:cs="Arial"/>
          <w:sz w:val="20"/>
          <w:szCs w:val="20"/>
        </w:rPr>
        <w:t xml:space="preserve">. o zdravotnom poistení a o zmene a doplnení niektorých zákonov v znení neskorších predpisov a zákon č. 581/2004 </w:t>
      </w:r>
      <w:proofErr w:type="spellStart"/>
      <w:r w:rsidRPr="00B36E4F">
        <w:rPr>
          <w:rFonts w:ascii="Arial" w:hAnsi="Arial" w:cs="Arial"/>
          <w:sz w:val="20"/>
          <w:szCs w:val="20"/>
        </w:rPr>
        <w:t>Z.z</w:t>
      </w:r>
      <w:proofErr w:type="spellEnd"/>
      <w:r w:rsidRPr="00B36E4F">
        <w:rPr>
          <w:rFonts w:ascii="Arial" w:hAnsi="Arial" w:cs="Arial"/>
          <w:sz w:val="20"/>
          <w:szCs w:val="20"/>
        </w:rPr>
        <w:t>. o zdravotných poisťovniach, dohľade nad zdravotnou starostlivosťou a o zmene a doplnení niektorých zákonov v znení neskorších predpisov. Právnym základom spracúvania osobných údajov poskytovateľom je zákon o poštových službách.</w:t>
      </w:r>
    </w:p>
    <w:p w14:paraId="60646EAB" w14:textId="77777777" w:rsidR="008A682E" w:rsidRPr="008A682E" w:rsidRDefault="008A682E" w:rsidP="00B36E4F">
      <w:pPr>
        <w:pStyle w:val="Odsekzoznamu"/>
        <w:ind w:left="426" w:hanging="284"/>
        <w:rPr>
          <w:rFonts w:ascii="Arial" w:hAnsi="Arial" w:cs="Arial"/>
          <w:sz w:val="20"/>
          <w:szCs w:val="20"/>
        </w:rPr>
      </w:pPr>
    </w:p>
    <w:p w14:paraId="166F34E7" w14:textId="25763D79" w:rsidR="00F43F9C" w:rsidRPr="00B36E4F" w:rsidRDefault="00F43F9C" w:rsidP="00B36E4F">
      <w:pPr>
        <w:pStyle w:val="Odsekzoznamu"/>
        <w:numPr>
          <w:ilvl w:val="0"/>
          <w:numId w:val="20"/>
        </w:numPr>
        <w:spacing w:line="240" w:lineRule="auto"/>
        <w:ind w:left="426" w:hanging="284"/>
        <w:jc w:val="both"/>
        <w:rPr>
          <w:rFonts w:ascii="Arial" w:hAnsi="Arial" w:cs="Arial"/>
          <w:sz w:val="20"/>
          <w:szCs w:val="20"/>
        </w:rPr>
      </w:pPr>
      <w:r w:rsidRPr="00B36E4F">
        <w:rPr>
          <w:rFonts w:ascii="Arial" w:hAnsi="Arial" w:cs="Arial"/>
          <w:sz w:val="20"/>
          <w:szCs w:val="20"/>
        </w:rPr>
        <w:t>Pri poskytovaní poštových služieb je poskytovateľ oprávnený v zmysle zákona o poštových službách spracúvať osobné údaje odosielateľa, adresáta a ich zástupcov, a to meno, priezvisko, titul, adresu, dátum narodenia, rodné číslo, údaj o doklade totožnosti, bankové spojenie, telefónne číslo, e</w:t>
      </w:r>
      <w:r w:rsidR="00B36E4F">
        <w:rPr>
          <w:rFonts w:ascii="Arial" w:hAnsi="Arial" w:cs="Arial"/>
          <w:sz w:val="20"/>
          <w:szCs w:val="20"/>
        </w:rPr>
        <w:t>-</w:t>
      </w:r>
      <w:r w:rsidRPr="00B36E4F">
        <w:rPr>
          <w:rFonts w:ascii="Arial" w:hAnsi="Arial" w:cs="Arial"/>
          <w:sz w:val="20"/>
          <w:szCs w:val="20"/>
        </w:rPr>
        <w:t>mailovú adresu, vzťah zástupcu k adresátovi, údaj o priebehu distribúcie a nemožnosti dodania poštovej zásielky, v rozsahu nevyhnutnom na plnenie tohto účelu a na nevyhnutnú dobu. Poskytovateľ zabezpečuje ochranu informácií o poskytovaných poštových službách a ochranu osobných údajov pred ich neoprávneným sprístupnením alebo zverejnením a pred ich zneužitím. Poskytovateľ informácie a údaje, na ktoré sa vzťahuje ochrana osobných údajov, poskytne len osobe, ktorej sa týkajú. Informácie a údaje, na ktoré sa vzťahuje ochrana osobných údajov, sa poskytujú súdu, prokuratúre alebo inému orgánu štátu na účely plnenia jeho úloh podľa osobitného predpisu alebo na účely odhaľovania, vyšetrovania a stíhania trestných činov.</w:t>
      </w:r>
    </w:p>
    <w:p w14:paraId="182D30F8" w14:textId="77777777" w:rsidR="00F43F9C" w:rsidRDefault="00F43F9C" w:rsidP="00B25453">
      <w:pPr>
        <w:suppressAutoHyphens/>
        <w:spacing w:after="0" w:line="240" w:lineRule="auto"/>
        <w:jc w:val="center"/>
        <w:rPr>
          <w:rFonts w:ascii="Arial" w:eastAsia="Times New Roman" w:hAnsi="Arial" w:cs="Arial"/>
          <w:b/>
          <w:sz w:val="20"/>
          <w:szCs w:val="20"/>
          <w:lang w:eastAsia="sk-SK"/>
        </w:rPr>
      </w:pPr>
    </w:p>
    <w:p w14:paraId="1C6E1151" w14:textId="0A1B2D05" w:rsidR="00B25453" w:rsidRPr="00B3735D" w:rsidRDefault="00B25453" w:rsidP="00B25453">
      <w:pPr>
        <w:suppressAutoHyphens/>
        <w:spacing w:after="0" w:line="240" w:lineRule="auto"/>
        <w:jc w:val="center"/>
        <w:rPr>
          <w:rFonts w:ascii="Arial" w:eastAsia="Times New Roman" w:hAnsi="Arial" w:cs="Arial"/>
          <w:sz w:val="20"/>
          <w:szCs w:val="20"/>
          <w:lang w:eastAsia="sk-SK"/>
        </w:rPr>
      </w:pPr>
      <w:r w:rsidRPr="00B3735D">
        <w:rPr>
          <w:rFonts w:ascii="Arial" w:eastAsia="Times New Roman" w:hAnsi="Arial" w:cs="Arial"/>
          <w:b/>
          <w:sz w:val="20"/>
          <w:szCs w:val="20"/>
          <w:lang w:eastAsia="sk-SK"/>
        </w:rPr>
        <w:t>Čl. VII</w:t>
      </w:r>
      <w:r w:rsidR="00B36E4F">
        <w:rPr>
          <w:rFonts w:ascii="Arial" w:eastAsia="Times New Roman" w:hAnsi="Arial" w:cs="Arial"/>
          <w:b/>
          <w:sz w:val="20"/>
          <w:szCs w:val="20"/>
          <w:lang w:eastAsia="sk-SK"/>
        </w:rPr>
        <w:t>I</w:t>
      </w:r>
      <w:r w:rsidRPr="00B3735D">
        <w:rPr>
          <w:rFonts w:ascii="Arial" w:eastAsia="Times New Roman" w:hAnsi="Arial" w:cs="Arial"/>
          <w:b/>
          <w:sz w:val="20"/>
          <w:szCs w:val="20"/>
          <w:lang w:eastAsia="sk-SK"/>
        </w:rPr>
        <w:t>.</w:t>
      </w:r>
    </w:p>
    <w:p w14:paraId="459B0673"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Sankcie a náhrada škody</w:t>
      </w:r>
    </w:p>
    <w:p w14:paraId="67534231" w14:textId="77777777" w:rsidR="00B25453" w:rsidRPr="00B3735D" w:rsidRDefault="00B25453" w:rsidP="00B25453">
      <w:pPr>
        <w:suppressAutoHyphens/>
        <w:spacing w:after="0" w:line="240" w:lineRule="auto"/>
        <w:jc w:val="both"/>
        <w:rPr>
          <w:rFonts w:ascii="Arial" w:eastAsia="Times New Roman" w:hAnsi="Arial" w:cs="Arial"/>
          <w:sz w:val="20"/>
          <w:szCs w:val="20"/>
          <w:lang w:eastAsia="sk-SK"/>
        </w:rPr>
      </w:pPr>
    </w:p>
    <w:p w14:paraId="001F3888" w14:textId="1D8D77D2"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Ak </w:t>
      </w:r>
      <w:r w:rsidR="00F43F9C" w:rsidRPr="001A6045">
        <w:rPr>
          <w:rFonts w:ascii="Arial" w:hAnsi="Arial" w:cs="Arial"/>
          <w:sz w:val="20"/>
          <w:szCs w:val="20"/>
        </w:rPr>
        <w:t>poskytovateľ</w:t>
      </w:r>
      <w:r w:rsidRPr="001A6045">
        <w:rPr>
          <w:rFonts w:ascii="Arial" w:hAnsi="Arial" w:cs="Arial"/>
          <w:sz w:val="20"/>
          <w:szCs w:val="20"/>
        </w:rPr>
        <w:t xml:space="preserve"> poruší niektorú zo svojich povinností pri poskytovaní poštových služieb a poštového platobného styku, je objednávateľ oprávnený podať spôsobom a v lehotách podľa reklamačného poriadku </w:t>
      </w:r>
      <w:r w:rsidR="00F43F9C" w:rsidRPr="001A6045">
        <w:rPr>
          <w:rFonts w:ascii="Arial" w:hAnsi="Arial" w:cs="Arial"/>
          <w:sz w:val="20"/>
          <w:szCs w:val="20"/>
        </w:rPr>
        <w:t>poskytovateľa</w:t>
      </w:r>
      <w:r w:rsidRPr="001A6045">
        <w:rPr>
          <w:rFonts w:ascii="Arial" w:hAnsi="Arial" w:cs="Arial"/>
          <w:sz w:val="20"/>
          <w:szCs w:val="20"/>
        </w:rPr>
        <w:t xml:space="preserve"> reklamáciu poskytnutých poštových služieb a domáhať sa nárokov vyplývajúcich z platných poštových podmienok </w:t>
      </w:r>
      <w:r w:rsidR="008A682E">
        <w:rPr>
          <w:rFonts w:ascii="Arial" w:hAnsi="Arial" w:cs="Arial"/>
          <w:sz w:val="20"/>
          <w:szCs w:val="20"/>
        </w:rPr>
        <w:t>poskytovateľa</w:t>
      </w:r>
      <w:r w:rsidRPr="001A6045">
        <w:rPr>
          <w:rFonts w:ascii="Arial" w:hAnsi="Arial" w:cs="Arial"/>
          <w:sz w:val="20"/>
          <w:szCs w:val="20"/>
        </w:rPr>
        <w:t xml:space="preserve"> a zákona o poštových službách. Opakované porušenie povinností </w:t>
      </w:r>
      <w:r w:rsidR="00F43F9C" w:rsidRPr="001A6045">
        <w:rPr>
          <w:rFonts w:ascii="Arial" w:hAnsi="Arial" w:cs="Arial"/>
          <w:sz w:val="20"/>
          <w:szCs w:val="20"/>
        </w:rPr>
        <w:t>poskytovateľa</w:t>
      </w:r>
      <w:r w:rsidRPr="001A6045">
        <w:rPr>
          <w:rFonts w:ascii="Arial" w:hAnsi="Arial" w:cs="Arial"/>
          <w:sz w:val="20"/>
          <w:szCs w:val="20"/>
        </w:rPr>
        <w:t xml:space="preserve"> pri poskytovaní poštových služieb a poštového platobného styku bude považované za podstatné porušenie tejto zmluvy.</w:t>
      </w:r>
    </w:p>
    <w:p w14:paraId="573A80D7" w14:textId="77777777" w:rsidR="008A682E" w:rsidRDefault="008A682E" w:rsidP="008A682E">
      <w:pPr>
        <w:pStyle w:val="Odsekzoznamu"/>
        <w:tabs>
          <w:tab w:val="left" w:pos="284"/>
        </w:tabs>
        <w:spacing w:line="240" w:lineRule="auto"/>
        <w:ind w:left="284"/>
        <w:jc w:val="both"/>
        <w:rPr>
          <w:rFonts w:ascii="Arial" w:hAnsi="Arial" w:cs="Arial"/>
          <w:sz w:val="20"/>
          <w:szCs w:val="20"/>
        </w:rPr>
      </w:pPr>
    </w:p>
    <w:p w14:paraId="4C3109D6" w14:textId="3AF20CF7"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V prípade omeškania objednávateľa s úhradou faktúry v dohodnutej lehote splatnosti faktúry je </w:t>
      </w:r>
      <w:r w:rsidR="00F43F9C" w:rsidRPr="001A6045">
        <w:rPr>
          <w:rFonts w:ascii="Arial" w:hAnsi="Arial" w:cs="Arial"/>
          <w:sz w:val="20"/>
          <w:szCs w:val="20"/>
        </w:rPr>
        <w:t>poskytovateľ</w:t>
      </w:r>
      <w:r w:rsidRPr="001A6045">
        <w:rPr>
          <w:rFonts w:ascii="Arial" w:hAnsi="Arial" w:cs="Arial"/>
          <w:sz w:val="20"/>
          <w:szCs w:val="20"/>
        </w:rPr>
        <w:t xml:space="preserve"> oprávnený </w:t>
      </w:r>
      <w:r w:rsidR="00B36E4F">
        <w:rPr>
          <w:rFonts w:ascii="Arial" w:hAnsi="Arial" w:cs="Arial"/>
          <w:sz w:val="20"/>
          <w:szCs w:val="20"/>
        </w:rPr>
        <w:t xml:space="preserve">požadovať zaplatenie </w:t>
      </w:r>
      <w:r w:rsidRPr="001A6045">
        <w:rPr>
          <w:rFonts w:ascii="Arial" w:hAnsi="Arial" w:cs="Arial"/>
          <w:sz w:val="20"/>
          <w:szCs w:val="20"/>
        </w:rPr>
        <w:t>úrok</w:t>
      </w:r>
      <w:r w:rsidR="00B36E4F">
        <w:rPr>
          <w:rFonts w:ascii="Arial" w:hAnsi="Arial" w:cs="Arial"/>
          <w:sz w:val="20"/>
          <w:szCs w:val="20"/>
        </w:rPr>
        <w:t>u</w:t>
      </w:r>
      <w:r w:rsidRPr="001A6045">
        <w:rPr>
          <w:rFonts w:ascii="Arial" w:hAnsi="Arial" w:cs="Arial"/>
          <w:sz w:val="20"/>
          <w:szCs w:val="20"/>
        </w:rPr>
        <w:t xml:space="preserve"> z omeškania vo výške podľa ustanovení Obchodného zákonníka v platnom znení.</w:t>
      </w:r>
    </w:p>
    <w:p w14:paraId="7DBEBDBA" w14:textId="77777777" w:rsidR="008A682E" w:rsidRPr="008A682E" w:rsidRDefault="008A682E" w:rsidP="008A682E">
      <w:pPr>
        <w:pStyle w:val="Odsekzoznamu"/>
        <w:rPr>
          <w:rFonts w:ascii="Arial" w:hAnsi="Arial" w:cs="Arial"/>
          <w:sz w:val="20"/>
          <w:szCs w:val="20"/>
        </w:rPr>
      </w:pPr>
    </w:p>
    <w:p w14:paraId="610E8639" w14:textId="353CE16C"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Uplatnením zmluvnej pokuty </w:t>
      </w:r>
      <w:r w:rsidR="00B36E4F" w:rsidRPr="00B36E4F">
        <w:rPr>
          <w:rFonts w:ascii="Arial" w:hAnsi="Arial" w:cs="Arial"/>
          <w:sz w:val="20"/>
          <w:szCs w:val="20"/>
        </w:rPr>
        <w:t>alebo úroku z omeškania v zmysle tejto zmluvy nie je dotknuté právo poškodenej zmluvnej strany na náhradu vzniknutej škody v celom rozsahu ani právo na uplatnenie ďalšej zmluvnej pokuty podľa tejto zmluvy. Objednávateľ môže uplatňovať náhradu škody, pokuty a sankcie kumulatívne</w:t>
      </w:r>
      <w:r w:rsidRPr="001A6045">
        <w:rPr>
          <w:rFonts w:ascii="Arial" w:hAnsi="Arial" w:cs="Arial"/>
          <w:sz w:val="20"/>
          <w:szCs w:val="20"/>
        </w:rPr>
        <w:t>.</w:t>
      </w:r>
    </w:p>
    <w:p w14:paraId="3202D0B0" w14:textId="77777777" w:rsidR="008A682E" w:rsidRPr="008A682E" w:rsidRDefault="008A682E" w:rsidP="008A682E">
      <w:pPr>
        <w:pStyle w:val="Odsekzoznamu"/>
        <w:rPr>
          <w:rFonts w:ascii="Arial" w:hAnsi="Arial" w:cs="Arial"/>
          <w:sz w:val="20"/>
          <w:szCs w:val="20"/>
        </w:rPr>
      </w:pPr>
    </w:p>
    <w:p w14:paraId="09B4CCC3" w14:textId="78D94A15"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w:t>
      </w:r>
      <w:r w:rsidR="00F43F9C" w:rsidRPr="001A6045">
        <w:rPr>
          <w:rFonts w:ascii="Arial" w:hAnsi="Arial" w:cs="Arial"/>
          <w:sz w:val="20"/>
          <w:szCs w:val="20"/>
        </w:rPr>
        <w:t xml:space="preserve">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w:t>
      </w:r>
      <w:r w:rsidR="00F43F9C" w:rsidRPr="001A6045">
        <w:rPr>
          <w:rFonts w:ascii="Arial" w:hAnsi="Arial" w:cs="Arial"/>
          <w:sz w:val="20"/>
          <w:szCs w:val="20"/>
        </w:rPr>
        <w:lastRenderedPageBreak/>
        <w:t>u poskytovateľa trovy konania, ktoré mu vzniknú v konaní s príslušným daňovým úradom podľa § 69b zákona o DPH.</w:t>
      </w:r>
    </w:p>
    <w:p w14:paraId="6F48B06C" w14:textId="77777777" w:rsidR="008A682E" w:rsidRPr="008A682E" w:rsidRDefault="008A682E" w:rsidP="008A682E">
      <w:pPr>
        <w:pStyle w:val="Odsekzoznamu"/>
        <w:rPr>
          <w:rFonts w:ascii="Arial" w:hAnsi="Arial" w:cs="Arial"/>
          <w:sz w:val="20"/>
          <w:szCs w:val="20"/>
        </w:rPr>
      </w:pPr>
    </w:p>
    <w:p w14:paraId="019829D5" w14:textId="1E43B28D" w:rsidR="00B25453" w:rsidRDefault="00B25453" w:rsidP="0070243E">
      <w:pPr>
        <w:pStyle w:val="Odsekzoznamu"/>
        <w:numPr>
          <w:ilvl w:val="0"/>
          <w:numId w:val="12"/>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w:t>
      </w:r>
      <w:r w:rsidR="00F43F9C" w:rsidRPr="001A6045">
        <w:rPr>
          <w:rFonts w:ascii="Arial" w:hAnsi="Arial" w:cs="Arial"/>
          <w:sz w:val="20"/>
          <w:szCs w:val="20"/>
        </w:rPr>
        <w:t>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r w:rsidRPr="001A6045">
        <w:rPr>
          <w:rFonts w:ascii="Arial" w:hAnsi="Arial" w:cs="Arial"/>
          <w:sz w:val="20"/>
          <w:szCs w:val="20"/>
        </w:rPr>
        <w:t>.</w:t>
      </w:r>
    </w:p>
    <w:p w14:paraId="174E08DE" w14:textId="77777777" w:rsidR="002D51C0" w:rsidRPr="002D51C0" w:rsidRDefault="002D51C0" w:rsidP="002D51C0">
      <w:pPr>
        <w:pStyle w:val="Odsekzoznamu"/>
        <w:rPr>
          <w:rFonts w:ascii="Arial" w:hAnsi="Arial" w:cs="Arial"/>
          <w:sz w:val="20"/>
          <w:szCs w:val="20"/>
        </w:rPr>
      </w:pPr>
    </w:p>
    <w:p w14:paraId="2625891E" w14:textId="483DB850" w:rsidR="002D51C0" w:rsidRDefault="002D51C0" w:rsidP="0070243E">
      <w:pPr>
        <w:pStyle w:val="Odsekzoznamu"/>
        <w:numPr>
          <w:ilvl w:val="0"/>
          <w:numId w:val="12"/>
        </w:numPr>
        <w:tabs>
          <w:tab w:val="left" w:pos="284"/>
        </w:tabs>
        <w:spacing w:line="240" w:lineRule="auto"/>
        <w:ind w:left="284" w:hanging="284"/>
        <w:jc w:val="both"/>
        <w:rPr>
          <w:rFonts w:ascii="Arial" w:hAnsi="Arial" w:cs="Arial"/>
          <w:sz w:val="20"/>
          <w:szCs w:val="20"/>
        </w:rPr>
      </w:pPr>
      <w:r>
        <w:rPr>
          <w:rFonts w:ascii="Arial" w:hAnsi="Arial" w:cs="Arial"/>
          <w:sz w:val="20"/>
          <w:szCs w:val="20"/>
        </w:rPr>
        <w:t xml:space="preserve">Objednávateľ </w:t>
      </w:r>
      <w:r w:rsidRPr="002D51C0">
        <w:rPr>
          <w:rFonts w:ascii="Arial" w:hAnsi="Arial" w:cs="Arial"/>
          <w:sz w:val="20"/>
          <w:szCs w:val="20"/>
        </w:rPr>
        <w:t>je oprávnený uplatniť si náhradu škody, pokuty a sankcie kedykoľvek v priebehu plnenia predmetu zmluvy, ako aj po zániku tejto zmluvy v prípade, ak porušenie zmluvných podmienok stanovených touto zmluvou zistí po zániku tohto zmluvného vzťahu. Objednávateľ je oprávnený  jednostranne započítať voči poskytovateľovi svoje pohľadávky vzniknuté z titulu náhrady škody a/alebo zmluvnej pokuty uplatnenej podľa tejto zmluvy</w:t>
      </w:r>
      <w:r>
        <w:rPr>
          <w:rFonts w:ascii="Arial" w:hAnsi="Arial" w:cs="Arial"/>
          <w:sz w:val="20"/>
          <w:szCs w:val="20"/>
        </w:rPr>
        <w:t>.</w:t>
      </w:r>
    </w:p>
    <w:p w14:paraId="23B3789A" w14:textId="77777777" w:rsidR="00E21B97" w:rsidRDefault="00E21B97" w:rsidP="00B25453">
      <w:pPr>
        <w:suppressAutoHyphens/>
        <w:spacing w:after="0" w:line="240" w:lineRule="auto"/>
        <w:jc w:val="center"/>
        <w:rPr>
          <w:rFonts w:ascii="Arial" w:eastAsia="Times New Roman" w:hAnsi="Arial" w:cs="Arial"/>
          <w:b/>
          <w:sz w:val="20"/>
          <w:szCs w:val="20"/>
          <w:lang w:eastAsia="sk-SK"/>
        </w:rPr>
      </w:pPr>
    </w:p>
    <w:p w14:paraId="477D3B44" w14:textId="329F48A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Čl. </w:t>
      </w:r>
      <w:r w:rsidR="002D51C0">
        <w:rPr>
          <w:rFonts w:ascii="Arial" w:eastAsia="Times New Roman" w:hAnsi="Arial" w:cs="Arial"/>
          <w:b/>
          <w:sz w:val="20"/>
          <w:szCs w:val="20"/>
          <w:lang w:eastAsia="sk-SK"/>
        </w:rPr>
        <w:t>IX</w:t>
      </w:r>
      <w:r w:rsidRPr="00B3735D">
        <w:rPr>
          <w:rFonts w:ascii="Arial" w:eastAsia="Times New Roman" w:hAnsi="Arial" w:cs="Arial"/>
          <w:b/>
          <w:sz w:val="20"/>
          <w:szCs w:val="20"/>
          <w:lang w:eastAsia="sk-SK"/>
        </w:rPr>
        <w:t>.</w:t>
      </w:r>
    </w:p>
    <w:p w14:paraId="2A577F2A" w14:textId="1C4ECA9A"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 xml:space="preserve">Doba </w:t>
      </w:r>
      <w:r w:rsidR="00641505">
        <w:rPr>
          <w:rFonts w:ascii="Arial" w:eastAsia="Times New Roman" w:hAnsi="Arial" w:cs="Arial"/>
          <w:b/>
          <w:sz w:val="20"/>
          <w:szCs w:val="20"/>
          <w:lang w:eastAsia="sk-SK"/>
        </w:rPr>
        <w:t>trvania</w:t>
      </w:r>
      <w:r w:rsidR="00641505" w:rsidRPr="00B3735D">
        <w:rPr>
          <w:rFonts w:ascii="Arial" w:eastAsia="Times New Roman" w:hAnsi="Arial" w:cs="Arial"/>
          <w:b/>
          <w:sz w:val="20"/>
          <w:szCs w:val="20"/>
          <w:lang w:eastAsia="sk-SK"/>
        </w:rPr>
        <w:t xml:space="preserve"> </w:t>
      </w:r>
      <w:r w:rsidRPr="00B3735D">
        <w:rPr>
          <w:rFonts w:ascii="Arial" w:eastAsia="Times New Roman" w:hAnsi="Arial" w:cs="Arial"/>
          <w:b/>
          <w:sz w:val="20"/>
          <w:szCs w:val="20"/>
          <w:lang w:eastAsia="sk-SK"/>
        </w:rPr>
        <w:t>a ukončenie zmluvy</w:t>
      </w:r>
    </w:p>
    <w:p w14:paraId="79B6317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5D949FCF" w14:textId="27438803" w:rsidR="00B25453" w:rsidRDefault="00B25453" w:rsidP="0070243E">
      <w:pPr>
        <w:pStyle w:val="Odsekzoznamu"/>
        <w:numPr>
          <w:ilvl w:val="0"/>
          <w:numId w:val="13"/>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Táto zmluva sa uzatvára na dobu určitú –</w:t>
      </w:r>
      <w:r w:rsidR="000A2FC0">
        <w:rPr>
          <w:rFonts w:ascii="Arial" w:hAnsi="Arial" w:cs="Arial"/>
          <w:sz w:val="20"/>
          <w:szCs w:val="20"/>
        </w:rPr>
        <w:t xml:space="preserve"> </w:t>
      </w:r>
      <w:r w:rsidR="006801FC" w:rsidRPr="002D51C0">
        <w:rPr>
          <w:rFonts w:ascii="Arial" w:hAnsi="Arial" w:cs="Arial"/>
          <w:sz w:val="20"/>
          <w:szCs w:val="20"/>
        </w:rPr>
        <w:t>štyri</w:t>
      </w:r>
      <w:r w:rsidR="00AD7E55" w:rsidRPr="002D51C0">
        <w:rPr>
          <w:rFonts w:ascii="Arial" w:hAnsi="Arial" w:cs="Arial"/>
          <w:sz w:val="20"/>
          <w:szCs w:val="20"/>
        </w:rPr>
        <w:t xml:space="preserve"> </w:t>
      </w:r>
      <w:r w:rsidRPr="002D51C0">
        <w:rPr>
          <w:rFonts w:ascii="Arial" w:hAnsi="Arial" w:cs="Arial"/>
          <w:sz w:val="20"/>
          <w:szCs w:val="20"/>
        </w:rPr>
        <w:t>roky</w:t>
      </w:r>
      <w:r w:rsidRPr="001A6045">
        <w:rPr>
          <w:rFonts w:ascii="Arial" w:hAnsi="Arial" w:cs="Arial"/>
          <w:sz w:val="20"/>
          <w:szCs w:val="20"/>
        </w:rPr>
        <w:t xml:space="preserve"> odo dňa nadobudnutia jej účinnosti, resp. do vyčerpania finančného limitu uvedeného v čl. IV. bod 3 tejto zmluvy, podľa toho, ktorá z týchto skutočností nastane skôr. </w:t>
      </w:r>
      <w:r w:rsidR="004372DC" w:rsidRPr="001A6045">
        <w:rPr>
          <w:rFonts w:ascii="Arial" w:hAnsi="Arial" w:cs="Arial"/>
          <w:sz w:val="20"/>
          <w:szCs w:val="20"/>
        </w:rPr>
        <w:t>Poskytovateľ</w:t>
      </w:r>
      <w:r w:rsidRPr="001A6045">
        <w:rPr>
          <w:rFonts w:ascii="Arial" w:hAnsi="Arial" w:cs="Arial"/>
          <w:sz w:val="20"/>
          <w:szCs w:val="20"/>
        </w:rPr>
        <w:t xml:space="preserve"> berie na vedomie, že objednávateľ nie je povinný vyčerpať celý finančný limit podľa čl. IV. bod 3 tejto zmluvy.</w:t>
      </w:r>
    </w:p>
    <w:p w14:paraId="16C5E5F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53A48EDA" w14:textId="50B0EA8D" w:rsidR="00B25453" w:rsidRPr="001A6045" w:rsidRDefault="002A6DA3" w:rsidP="0070243E">
      <w:pPr>
        <w:pStyle w:val="Odsekzoznamu"/>
        <w:numPr>
          <w:ilvl w:val="0"/>
          <w:numId w:val="13"/>
        </w:numPr>
        <w:spacing w:line="240" w:lineRule="auto"/>
        <w:ind w:left="284" w:hanging="284"/>
        <w:jc w:val="both"/>
        <w:rPr>
          <w:rFonts w:ascii="Arial" w:hAnsi="Arial" w:cs="Arial"/>
          <w:sz w:val="20"/>
          <w:szCs w:val="20"/>
        </w:rPr>
      </w:pPr>
      <w:r>
        <w:rPr>
          <w:rFonts w:ascii="Arial" w:hAnsi="Arial" w:cs="Arial"/>
          <w:sz w:val="20"/>
          <w:szCs w:val="20"/>
        </w:rPr>
        <w:t>Z</w:t>
      </w:r>
      <w:r w:rsidR="00B25453" w:rsidRPr="001A6045">
        <w:rPr>
          <w:rFonts w:ascii="Arial" w:hAnsi="Arial" w:cs="Arial"/>
          <w:sz w:val="20"/>
          <w:szCs w:val="20"/>
        </w:rPr>
        <w:t>mluv</w:t>
      </w:r>
      <w:r>
        <w:rPr>
          <w:rFonts w:ascii="Arial" w:hAnsi="Arial" w:cs="Arial"/>
          <w:sz w:val="20"/>
          <w:szCs w:val="20"/>
        </w:rPr>
        <w:t>a</w:t>
      </w:r>
      <w:r w:rsidR="00B25453" w:rsidRPr="001A6045">
        <w:rPr>
          <w:rFonts w:ascii="Arial" w:hAnsi="Arial" w:cs="Arial"/>
          <w:sz w:val="20"/>
          <w:szCs w:val="20"/>
        </w:rPr>
        <w:t xml:space="preserve"> zaniká:</w:t>
      </w:r>
    </w:p>
    <w:p w14:paraId="6B0928AB" w14:textId="5EB51B8F" w:rsidR="00B25453" w:rsidRPr="001A6045" w:rsidRDefault="00B25453" w:rsidP="0070243E">
      <w:pPr>
        <w:pStyle w:val="Odsekzoznamu"/>
        <w:numPr>
          <w:ilvl w:val="0"/>
          <w:numId w:val="14"/>
        </w:numPr>
        <w:spacing w:line="240" w:lineRule="auto"/>
        <w:jc w:val="both"/>
        <w:rPr>
          <w:rFonts w:ascii="Arial" w:hAnsi="Arial" w:cs="Arial"/>
          <w:sz w:val="20"/>
          <w:szCs w:val="20"/>
        </w:rPr>
      </w:pPr>
      <w:r w:rsidRPr="001A6045">
        <w:rPr>
          <w:rFonts w:ascii="Arial" w:hAnsi="Arial" w:cs="Arial"/>
          <w:sz w:val="20"/>
          <w:szCs w:val="20"/>
        </w:rPr>
        <w:t xml:space="preserve">uplynutím </w:t>
      </w:r>
      <w:r w:rsidR="002D51C0">
        <w:rPr>
          <w:rFonts w:ascii="Arial" w:hAnsi="Arial" w:cs="Arial"/>
          <w:sz w:val="20"/>
          <w:szCs w:val="20"/>
        </w:rPr>
        <w:t xml:space="preserve">dohodnutej </w:t>
      </w:r>
      <w:r w:rsidRPr="001A6045">
        <w:rPr>
          <w:rFonts w:ascii="Arial" w:hAnsi="Arial" w:cs="Arial"/>
          <w:sz w:val="20"/>
          <w:szCs w:val="20"/>
        </w:rPr>
        <w:t xml:space="preserve">doby </w:t>
      </w:r>
      <w:r w:rsidR="002D51C0">
        <w:rPr>
          <w:rFonts w:ascii="Arial" w:hAnsi="Arial" w:cs="Arial"/>
          <w:sz w:val="20"/>
          <w:szCs w:val="20"/>
        </w:rPr>
        <w:t>platnosti</w:t>
      </w:r>
      <w:r w:rsidRPr="001A6045">
        <w:rPr>
          <w:rFonts w:ascii="Arial" w:hAnsi="Arial" w:cs="Arial"/>
          <w:sz w:val="20"/>
          <w:szCs w:val="20"/>
        </w:rPr>
        <w:t xml:space="preserve"> podľa bodu 1 tohto článku zmluvy,</w:t>
      </w:r>
    </w:p>
    <w:p w14:paraId="596A2267" w14:textId="77777777" w:rsidR="00B25453" w:rsidRPr="001A6045" w:rsidRDefault="00B25453" w:rsidP="0070243E">
      <w:pPr>
        <w:pStyle w:val="Odsekzoznamu"/>
        <w:numPr>
          <w:ilvl w:val="0"/>
          <w:numId w:val="14"/>
        </w:numPr>
        <w:spacing w:line="240" w:lineRule="auto"/>
        <w:jc w:val="both"/>
        <w:rPr>
          <w:rFonts w:ascii="Arial" w:hAnsi="Arial" w:cs="Arial"/>
          <w:sz w:val="20"/>
          <w:szCs w:val="20"/>
        </w:rPr>
      </w:pPr>
      <w:r w:rsidRPr="001A6045">
        <w:rPr>
          <w:rFonts w:ascii="Arial" w:hAnsi="Arial" w:cs="Arial"/>
          <w:sz w:val="20"/>
          <w:szCs w:val="20"/>
        </w:rPr>
        <w:t>dohodou zmluvných strán,</w:t>
      </w:r>
    </w:p>
    <w:p w14:paraId="57B6B40A" w14:textId="1F6FE896" w:rsidR="00B25453" w:rsidRDefault="00B25453" w:rsidP="0070243E">
      <w:pPr>
        <w:pStyle w:val="Odsekzoznamu"/>
        <w:numPr>
          <w:ilvl w:val="0"/>
          <w:numId w:val="14"/>
        </w:numPr>
        <w:spacing w:line="240" w:lineRule="auto"/>
        <w:jc w:val="both"/>
        <w:rPr>
          <w:rFonts w:ascii="Arial" w:hAnsi="Arial" w:cs="Arial"/>
          <w:sz w:val="20"/>
          <w:szCs w:val="20"/>
        </w:rPr>
      </w:pPr>
      <w:r w:rsidRPr="001A6045">
        <w:rPr>
          <w:rFonts w:ascii="Arial" w:hAnsi="Arial" w:cs="Arial"/>
          <w:sz w:val="20"/>
          <w:szCs w:val="20"/>
        </w:rPr>
        <w:t>odstúpením od zmluvy</w:t>
      </w:r>
      <w:r w:rsidR="004372DC" w:rsidRPr="001A6045">
        <w:rPr>
          <w:rFonts w:ascii="Arial" w:hAnsi="Arial" w:cs="Arial"/>
          <w:sz w:val="20"/>
          <w:szCs w:val="20"/>
        </w:rPr>
        <w:t xml:space="preserve"> v súlade s ustanoveniami § 344 a </w:t>
      </w:r>
      <w:proofErr w:type="spellStart"/>
      <w:r w:rsidR="004372DC" w:rsidRPr="001A6045">
        <w:rPr>
          <w:rFonts w:ascii="Arial" w:hAnsi="Arial" w:cs="Arial"/>
          <w:sz w:val="20"/>
          <w:szCs w:val="20"/>
        </w:rPr>
        <w:t>nasl</w:t>
      </w:r>
      <w:proofErr w:type="spellEnd"/>
      <w:r w:rsidR="004372DC" w:rsidRPr="001A6045">
        <w:rPr>
          <w:rFonts w:ascii="Arial" w:hAnsi="Arial" w:cs="Arial"/>
          <w:sz w:val="20"/>
          <w:szCs w:val="20"/>
        </w:rPr>
        <w:t>. Obchodného zákonníka alebo na základe tejto zmluvy</w:t>
      </w:r>
      <w:r w:rsidRPr="001A6045">
        <w:rPr>
          <w:rFonts w:ascii="Arial" w:hAnsi="Arial" w:cs="Arial"/>
          <w:sz w:val="20"/>
          <w:szCs w:val="20"/>
        </w:rPr>
        <w:t>.</w:t>
      </w:r>
    </w:p>
    <w:p w14:paraId="233A92E4" w14:textId="77777777" w:rsidR="008A682E" w:rsidRPr="001A6045" w:rsidRDefault="008A682E" w:rsidP="008A682E">
      <w:pPr>
        <w:pStyle w:val="Odsekzoznamu"/>
        <w:spacing w:line="240" w:lineRule="auto"/>
        <w:jc w:val="both"/>
        <w:rPr>
          <w:rFonts w:ascii="Arial" w:hAnsi="Arial" w:cs="Arial"/>
          <w:sz w:val="20"/>
          <w:szCs w:val="20"/>
        </w:rPr>
      </w:pPr>
    </w:p>
    <w:p w14:paraId="3E1B983C" w14:textId="12993794" w:rsidR="00B25453" w:rsidRPr="001A6045" w:rsidRDefault="00B25453" w:rsidP="0070243E">
      <w:pPr>
        <w:pStyle w:val="Odsekzoznamu"/>
        <w:numPr>
          <w:ilvl w:val="0"/>
          <w:numId w:val="13"/>
        </w:numPr>
        <w:spacing w:line="240" w:lineRule="auto"/>
        <w:ind w:left="284" w:hanging="284"/>
        <w:jc w:val="both"/>
        <w:rPr>
          <w:rFonts w:ascii="Arial" w:hAnsi="Arial" w:cs="Arial"/>
          <w:sz w:val="20"/>
          <w:szCs w:val="20"/>
        </w:rPr>
      </w:pPr>
      <w:r w:rsidRPr="001A6045">
        <w:rPr>
          <w:rFonts w:ascii="Arial" w:hAnsi="Arial" w:cs="Arial"/>
          <w:sz w:val="20"/>
          <w:szCs w:val="20"/>
        </w:rPr>
        <w:t xml:space="preserve">Objednávateľ je oprávnený odstúpiť od zmluvy </w:t>
      </w:r>
      <w:r w:rsidR="004372DC" w:rsidRPr="001A6045">
        <w:rPr>
          <w:rFonts w:ascii="Arial" w:hAnsi="Arial" w:cs="Arial"/>
          <w:sz w:val="20"/>
          <w:szCs w:val="20"/>
        </w:rPr>
        <w:t xml:space="preserve">aj </w:t>
      </w:r>
      <w:r w:rsidRPr="001A6045">
        <w:rPr>
          <w:rFonts w:ascii="Arial" w:hAnsi="Arial" w:cs="Arial"/>
          <w:sz w:val="20"/>
          <w:szCs w:val="20"/>
        </w:rPr>
        <w:t>v prípade:</w:t>
      </w:r>
    </w:p>
    <w:p w14:paraId="43AC1C26" w14:textId="0D81A84D" w:rsidR="00B25453" w:rsidRPr="001A6045" w:rsidRDefault="00B25453" w:rsidP="0070243E">
      <w:pPr>
        <w:pStyle w:val="Odsekzoznamu"/>
        <w:numPr>
          <w:ilvl w:val="0"/>
          <w:numId w:val="15"/>
        </w:numPr>
        <w:spacing w:line="240" w:lineRule="auto"/>
        <w:jc w:val="both"/>
        <w:rPr>
          <w:rFonts w:ascii="Arial" w:hAnsi="Arial" w:cs="Arial"/>
          <w:sz w:val="20"/>
          <w:szCs w:val="20"/>
        </w:rPr>
      </w:pPr>
      <w:r w:rsidRPr="001A6045">
        <w:rPr>
          <w:rFonts w:ascii="Arial" w:hAnsi="Arial" w:cs="Arial"/>
          <w:sz w:val="20"/>
          <w:szCs w:val="20"/>
        </w:rPr>
        <w:t xml:space="preserve">ak sa </w:t>
      </w:r>
      <w:r w:rsidR="004372DC" w:rsidRPr="001A6045">
        <w:rPr>
          <w:rFonts w:ascii="Arial" w:hAnsi="Arial" w:cs="Arial"/>
          <w:sz w:val="20"/>
          <w:szCs w:val="20"/>
        </w:rPr>
        <w:t>poskytovateľ</w:t>
      </w:r>
      <w:r w:rsidRPr="001A6045">
        <w:rPr>
          <w:rFonts w:ascii="Arial" w:hAnsi="Arial" w:cs="Arial"/>
          <w:sz w:val="20"/>
          <w:szCs w:val="20"/>
        </w:rPr>
        <w:t xml:space="preserve"> stane dlžníkom poistného na zdravotné poistenie</w:t>
      </w:r>
      <w:r w:rsidR="002D51C0">
        <w:rPr>
          <w:rFonts w:ascii="Arial" w:hAnsi="Arial" w:cs="Arial"/>
          <w:sz w:val="20"/>
          <w:szCs w:val="20"/>
        </w:rPr>
        <w:t xml:space="preserve"> voči </w:t>
      </w:r>
      <w:r w:rsidRPr="001A6045">
        <w:rPr>
          <w:rFonts w:ascii="Arial" w:hAnsi="Arial" w:cs="Arial"/>
          <w:sz w:val="20"/>
          <w:szCs w:val="20"/>
        </w:rPr>
        <w:t>objednávateľovi,</w:t>
      </w:r>
    </w:p>
    <w:p w14:paraId="49043E98" w14:textId="796B70CB" w:rsidR="00B25453" w:rsidRPr="001A6045" w:rsidRDefault="00B25453"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sz w:val="20"/>
          <w:szCs w:val="20"/>
        </w:rPr>
        <w:t xml:space="preserve">opakovaného porušenia povinností </w:t>
      </w:r>
      <w:r w:rsidR="004372DC" w:rsidRPr="001A6045">
        <w:rPr>
          <w:rFonts w:ascii="Arial" w:hAnsi="Arial" w:cs="Arial"/>
          <w:sz w:val="20"/>
          <w:szCs w:val="20"/>
        </w:rPr>
        <w:t>poskytovateľa</w:t>
      </w:r>
      <w:r w:rsidRPr="001A6045">
        <w:rPr>
          <w:rFonts w:ascii="Arial" w:hAnsi="Arial" w:cs="Arial"/>
          <w:sz w:val="20"/>
          <w:szCs w:val="20"/>
        </w:rPr>
        <w:t xml:space="preserve"> v súlade s čl. VI</w:t>
      </w:r>
      <w:r w:rsidR="002D51C0">
        <w:rPr>
          <w:rFonts w:ascii="Arial" w:hAnsi="Arial" w:cs="Arial"/>
          <w:sz w:val="20"/>
          <w:szCs w:val="20"/>
        </w:rPr>
        <w:t>I</w:t>
      </w:r>
      <w:r w:rsidRPr="001A6045">
        <w:rPr>
          <w:rFonts w:ascii="Arial" w:hAnsi="Arial" w:cs="Arial"/>
          <w:sz w:val="20"/>
          <w:szCs w:val="20"/>
        </w:rPr>
        <w:t>I</w:t>
      </w:r>
      <w:r w:rsidR="004372DC" w:rsidRPr="001A6045">
        <w:rPr>
          <w:rFonts w:ascii="Arial" w:hAnsi="Arial" w:cs="Arial"/>
          <w:sz w:val="20"/>
          <w:szCs w:val="20"/>
        </w:rPr>
        <w:t>.</w:t>
      </w:r>
      <w:r w:rsidRPr="001A6045">
        <w:rPr>
          <w:rFonts w:ascii="Arial" w:hAnsi="Arial" w:cs="Arial"/>
          <w:sz w:val="20"/>
          <w:szCs w:val="20"/>
        </w:rPr>
        <w:t xml:space="preserve"> bod 1 tejto zmluvy,</w:t>
      </w:r>
    </w:p>
    <w:p w14:paraId="42E233A5" w14:textId="699EC4DC" w:rsidR="00B25453" w:rsidRPr="001A6045" w:rsidRDefault="00B25453"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sz w:val="20"/>
          <w:szCs w:val="20"/>
        </w:rPr>
        <w:t xml:space="preserve">porušenia povinností </w:t>
      </w:r>
      <w:r w:rsidR="004372DC" w:rsidRPr="001A6045">
        <w:rPr>
          <w:rFonts w:ascii="Arial" w:hAnsi="Arial" w:cs="Arial"/>
          <w:sz w:val="20"/>
          <w:szCs w:val="20"/>
        </w:rPr>
        <w:t>poskytovateľa</w:t>
      </w:r>
      <w:r w:rsidRPr="001A6045">
        <w:rPr>
          <w:rFonts w:ascii="Arial" w:hAnsi="Arial" w:cs="Arial"/>
          <w:sz w:val="20"/>
          <w:szCs w:val="20"/>
        </w:rPr>
        <w:t xml:space="preserve"> podľa čl.</w:t>
      </w:r>
      <w:r w:rsidR="004372DC" w:rsidRPr="001A6045">
        <w:rPr>
          <w:rFonts w:ascii="Arial" w:hAnsi="Arial" w:cs="Arial"/>
          <w:sz w:val="20"/>
          <w:szCs w:val="20"/>
        </w:rPr>
        <w:t xml:space="preserve"> VI. zmluvy, čl.</w:t>
      </w:r>
      <w:r w:rsidR="002D51C0">
        <w:rPr>
          <w:rFonts w:ascii="Arial" w:hAnsi="Arial" w:cs="Arial"/>
          <w:sz w:val="20"/>
          <w:szCs w:val="20"/>
        </w:rPr>
        <w:t xml:space="preserve"> </w:t>
      </w:r>
      <w:r w:rsidRPr="001A6045">
        <w:rPr>
          <w:rFonts w:ascii="Arial" w:hAnsi="Arial" w:cs="Arial"/>
          <w:sz w:val="20"/>
          <w:szCs w:val="20"/>
        </w:rPr>
        <w:t>X</w:t>
      </w:r>
      <w:r w:rsidR="004372DC" w:rsidRPr="001A6045">
        <w:rPr>
          <w:rFonts w:ascii="Arial" w:hAnsi="Arial" w:cs="Arial"/>
          <w:sz w:val="20"/>
          <w:szCs w:val="20"/>
        </w:rPr>
        <w:t>. bod 1 a 2, čl. X</w:t>
      </w:r>
      <w:r w:rsidR="002D51C0">
        <w:rPr>
          <w:rFonts w:ascii="Arial" w:hAnsi="Arial" w:cs="Arial"/>
          <w:sz w:val="20"/>
          <w:szCs w:val="20"/>
        </w:rPr>
        <w:t>I</w:t>
      </w:r>
      <w:r w:rsidR="004372DC" w:rsidRPr="001A6045">
        <w:rPr>
          <w:rFonts w:ascii="Arial" w:hAnsi="Arial" w:cs="Arial"/>
          <w:sz w:val="20"/>
          <w:szCs w:val="20"/>
        </w:rPr>
        <w:t xml:space="preserve">. bod 4 </w:t>
      </w:r>
      <w:r w:rsidR="002D51C0">
        <w:rPr>
          <w:rFonts w:ascii="Arial" w:hAnsi="Arial" w:cs="Arial"/>
          <w:sz w:val="20"/>
          <w:szCs w:val="20"/>
        </w:rPr>
        <w:t xml:space="preserve"> a 5 </w:t>
      </w:r>
      <w:r w:rsidR="004372DC" w:rsidRPr="001A6045">
        <w:rPr>
          <w:rFonts w:ascii="Arial" w:hAnsi="Arial" w:cs="Arial"/>
          <w:sz w:val="20"/>
          <w:szCs w:val="20"/>
        </w:rPr>
        <w:t>tejto zmluvy,</w:t>
      </w:r>
    </w:p>
    <w:p w14:paraId="6B2767D9" w14:textId="2F977C71" w:rsidR="004372DC" w:rsidRPr="001A6045" w:rsidRDefault="004372DC"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sz w:val="20"/>
          <w:szCs w:val="20"/>
        </w:rPr>
        <w:t>ak právnickej osobe poskytovateľa bol uložený jeden, alebo viacero trestov, uvedených v § 10 zákona č. 91/2016 Z. z. o trestnej zodpovednosti právnických osôb v znení neskorších predpisov,</w:t>
      </w:r>
    </w:p>
    <w:p w14:paraId="7BF6F4E6" w14:textId="47E2D8A5" w:rsidR="004372DC" w:rsidRPr="004372DC" w:rsidRDefault="004372DC" w:rsidP="0070243E">
      <w:pPr>
        <w:pStyle w:val="Odsekzoznamu"/>
        <w:numPr>
          <w:ilvl w:val="0"/>
          <w:numId w:val="15"/>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w:t>
      </w:r>
      <w:r w:rsidR="002D51C0">
        <w:rPr>
          <w:rFonts w:ascii="Arial" w:hAnsi="Arial" w:cs="Arial"/>
          <w:noProof/>
          <w:sz w:val="20"/>
          <w:szCs w:val="20"/>
        </w:rPr>
        <w:t xml:space="preserve">dnutia registrujúceho orgánu o </w:t>
      </w:r>
      <w:r w:rsidRPr="004372DC">
        <w:rPr>
          <w:rFonts w:ascii="Arial" w:hAnsi="Arial" w:cs="Arial"/>
          <w:noProof/>
          <w:sz w:val="20"/>
          <w:szCs w:val="20"/>
        </w:rPr>
        <w:t>výmaze podľa § 12 zákona                              č. 315/2016 Z. z. o registri partnerov verejného sektora a o zmene a doplnení niektorých zákonov v znení neskorších predpisov (ďalej len „zákon o registri partnerov verejného sektora“)</w:t>
      </w:r>
      <w:r>
        <w:rPr>
          <w:rFonts w:ascii="Arial" w:hAnsi="Arial" w:cs="Arial"/>
          <w:noProof/>
          <w:sz w:val="20"/>
          <w:szCs w:val="20"/>
        </w:rPr>
        <w:t>,</w:t>
      </w:r>
      <w:r w:rsidRPr="004372DC">
        <w:rPr>
          <w:rFonts w:ascii="Arial" w:hAnsi="Arial" w:cs="Arial"/>
          <w:noProof/>
          <w:sz w:val="20"/>
          <w:szCs w:val="20"/>
        </w:rPr>
        <w:t xml:space="preserve"> </w:t>
      </w:r>
    </w:p>
    <w:p w14:paraId="660882F3" w14:textId="10DF9425" w:rsidR="00E21B97" w:rsidRDefault="00E21B97" w:rsidP="0070243E">
      <w:pPr>
        <w:pStyle w:val="Odsekzoznamu"/>
        <w:numPr>
          <w:ilvl w:val="0"/>
          <w:numId w:val="15"/>
        </w:numPr>
        <w:suppressAutoHyphens w:val="0"/>
        <w:spacing w:line="240" w:lineRule="auto"/>
        <w:jc w:val="both"/>
        <w:rPr>
          <w:rFonts w:ascii="Arial" w:hAnsi="Arial" w:cs="Arial"/>
          <w:noProof/>
          <w:sz w:val="20"/>
          <w:szCs w:val="20"/>
        </w:rPr>
      </w:pPr>
      <w:r w:rsidRPr="00E21B97">
        <w:rPr>
          <w:rFonts w:ascii="Arial" w:hAnsi="Arial" w:cs="Arial"/>
          <w:noProof/>
          <w:sz w:val="20"/>
          <w:szCs w:val="20"/>
        </w:rPr>
        <w:t xml:space="preserve">ak dôjde k výmazu partnera verejného sektora na návrh oprávnenej osoby počas trvania </w:t>
      </w:r>
      <w:r>
        <w:rPr>
          <w:rFonts w:ascii="Arial" w:hAnsi="Arial" w:cs="Arial"/>
          <w:noProof/>
          <w:sz w:val="20"/>
          <w:szCs w:val="20"/>
        </w:rPr>
        <w:t>zmluvy,</w:t>
      </w:r>
    </w:p>
    <w:p w14:paraId="4C1E1337" w14:textId="4208C8B4" w:rsidR="004372DC" w:rsidRPr="004372DC" w:rsidRDefault="004372DC" w:rsidP="0070243E">
      <w:pPr>
        <w:pStyle w:val="Odsekzoznamu"/>
        <w:numPr>
          <w:ilvl w:val="0"/>
          <w:numId w:val="15"/>
        </w:numPr>
        <w:suppressAutoHyphens w:val="0"/>
        <w:spacing w:line="240" w:lineRule="auto"/>
        <w:jc w:val="both"/>
        <w:rPr>
          <w:rFonts w:ascii="Arial" w:hAnsi="Arial" w:cs="Arial"/>
          <w:noProof/>
          <w:sz w:val="20"/>
          <w:szCs w:val="20"/>
        </w:rPr>
      </w:pPr>
      <w:r w:rsidRPr="004372DC">
        <w:rPr>
          <w:rFonts w:ascii="Arial" w:hAnsi="Arial" w:cs="Arial"/>
          <w:noProof/>
          <w:sz w:val="20"/>
          <w:szCs w:val="20"/>
        </w:rPr>
        <w:t>dňom právoplatného rozhodnutia registrujúceho orgánu o  pokute podľa § 13 ods. 2 zákona  o registri partnerov verejného sektora,</w:t>
      </w:r>
    </w:p>
    <w:p w14:paraId="385C4A88" w14:textId="77777777" w:rsidR="004372DC" w:rsidRPr="004372DC" w:rsidRDefault="004372DC" w:rsidP="0070243E">
      <w:pPr>
        <w:pStyle w:val="Odsekzoznamu"/>
        <w:numPr>
          <w:ilvl w:val="0"/>
          <w:numId w:val="15"/>
        </w:numPr>
        <w:suppressAutoHyphens w:val="0"/>
        <w:spacing w:line="240" w:lineRule="auto"/>
        <w:jc w:val="both"/>
        <w:rPr>
          <w:rFonts w:ascii="Arial" w:hAnsi="Arial" w:cs="Arial"/>
          <w:noProof/>
          <w:sz w:val="20"/>
          <w:szCs w:val="20"/>
        </w:rPr>
      </w:pPr>
      <w:r w:rsidRPr="004372DC">
        <w:rPr>
          <w:rFonts w:ascii="Arial" w:hAnsi="Arial" w:cs="Arial"/>
          <w:noProof/>
          <w:sz w:val="20"/>
          <w:szCs w:val="20"/>
        </w:rPr>
        <w:t>ak je partner verejného sektora viac ako 30 dní v omeškaní so zápisom novej oprávnenej osoby (§ 10 ods. 2 tretia veta zákona o registri partnerov verejného sektora),</w:t>
      </w:r>
    </w:p>
    <w:p w14:paraId="0CF9F504" w14:textId="77777777" w:rsidR="002D51C0" w:rsidRDefault="004372DC" w:rsidP="0070243E">
      <w:pPr>
        <w:pStyle w:val="Odsekzoznamu"/>
        <w:numPr>
          <w:ilvl w:val="0"/>
          <w:numId w:val="15"/>
        </w:numPr>
        <w:tabs>
          <w:tab w:val="left" w:pos="709"/>
        </w:tabs>
        <w:spacing w:line="240" w:lineRule="auto"/>
        <w:jc w:val="both"/>
        <w:rPr>
          <w:rFonts w:ascii="Arial" w:hAnsi="Arial" w:cs="Arial"/>
          <w:sz w:val="20"/>
          <w:szCs w:val="20"/>
        </w:rPr>
      </w:pPr>
      <w:r w:rsidRPr="001A6045">
        <w:rPr>
          <w:rFonts w:ascii="Arial" w:hAnsi="Arial" w:cs="Arial"/>
          <w:noProof/>
          <w:sz w:val="20"/>
          <w:szCs w:val="20"/>
        </w:rPr>
        <w:t>ak subdodávatelia alebo subdodávatelia podľa osobitného predpisu, ktorí majú povinnosť zapisovať sa do registra verejného sektora, nie sú zapísaní v registri partnerov verejného sektora</w:t>
      </w:r>
      <w:r w:rsidR="002D51C0">
        <w:rPr>
          <w:rFonts w:ascii="Arial" w:hAnsi="Arial" w:cs="Arial"/>
          <w:noProof/>
          <w:sz w:val="20"/>
          <w:szCs w:val="20"/>
        </w:rPr>
        <w:t>,</w:t>
      </w:r>
    </w:p>
    <w:p w14:paraId="618DC29B" w14:textId="5907B821" w:rsidR="004372DC" w:rsidRDefault="002D51C0" w:rsidP="0070243E">
      <w:pPr>
        <w:pStyle w:val="Odsekzoznamu"/>
        <w:numPr>
          <w:ilvl w:val="0"/>
          <w:numId w:val="15"/>
        </w:numPr>
        <w:tabs>
          <w:tab w:val="left" w:pos="709"/>
        </w:tabs>
        <w:spacing w:line="240" w:lineRule="auto"/>
        <w:jc w:val="both"/>
        <w:rPr>
          <w:rFonts w:ascii="Arial" w:hAnsi="Arial" w:cs="Arial"/>
          <w:sz w:val="20"/>
          <w:szCs w:val="20"/>
        </w:rPr>
      </w:pPr>
      <w:r>
        <w:rPr>
          <w:rFonts w:ascii="Arial" w:hAnsi="Arial" w:cs="Arial"/>
          <w:noProof/>
          <w:sz w:val="20"/>
          <w:szCs w:val="20"/>
        </w:rPr>
        <w:t xml:space="preserve">ak sa v priebehu plnenia zmluvy </w:t>
      </w:r>
      <w:r w:rsidRPr="002D51C0">
        <w:rPr>
          <w:rFonts w:ascii="Arial" w:hAnsi="Arial" w:cs="Arial"/>
          <w:noProof/>
          <w:sz w:val="20"/>
          <w:szCs w:val="20"/>
        </w:rPr>
        <w:t>stala konečným užívateľom výhod poskytovateľa, jeho subdodávateľa alebo jeho subdodávateľa podľa osobitného predpisu osoba podľa § 11 ods. 1 písm. c) zákona o verejnom obstarávaní, a do 30 dní nedôjde k náprave v súlade s zákonom o registri partnerov verejného sektora</w:t>
      </w:r>
      <w:r w:rsidR="004372DC" w:rsidRPr="001A6045">
        <w:rPr>
          <w:rFonts w:ascii="Arial" w:hAnsi="Arial" w:cs="Arial"/>
          <w:noProof/>
          <w:sz w:val="20"/>
          <w:szCs w:val="20"/>
        </w:rPr>
        <w:t>.</w:t>
      </w:r>
    </w:p>
    <w:p w14:paraId="36E9AC9E" w14:textId="77777777" w:rsidR="008A682E" w:rsidRPr="001A6045" w:rsidRDefault="008A682E" w:rsidP="008A682E">
      <w:pPr>
        <w:pStyle w:val="Odsekzoznamu"/>
        <w:tabs>
          <w:tab w:val="left" w:pos="709"/>
        </w:tabs>
        <w:spacing w:line="240" w:lineRule="auto"/>
        <w:jc w:val="both"/>
        <w:rPr>
          <w:rFonts w:ascii="Arial" w:hAnsi="Arial" w:cs="Arial"/>
          <w:sz w:val="20"/>
          <w:szCs w:val="20"/>
        </w:rPr>
      </w:pPr>
    </w:p>
    <w:p w14:paraId="1DA1C849" w14:textId="40203273" w:rsidR="00B25453" w:rsidRDefault="002D51C0" w:rsidP="0070243E">
      <w:pPr>
        <w:pStyle w:val="Odsekzoznamu"/>
        <w:numPr>
          <w:ilvl w:val="0"/>
          <w:numId w:val="13"/>
        </w:numPr>
        <w:tabs>
          <w:tab w:val="left" w:pos="284"/>
        </w:tabs>
        <w:spacing w:line="240" w:lineRule="auto"/>
        <w:ind w:left="284" w:hanging="284"/>
        <w:jc w:val="both"/>
        <w:rPr>
          <w:rFonts w:ascii="Arial" w:hAnsi="Arial" w:cs="Arial"/>
          <w:sz w:val="20"/>
          <w:szCs w:val="20"/>
        </w:rPr>
      </w:pPr>
      <w:r>
        <w:rPr>
          <w:rFonts w:ascii="Arial" w:hAnsi="Arial" w:cs="Arial"/>
          <w:sz w:val="20"/>
          <w:szCs w:val="20"/>
        </w:rPr>
        <w:t xml:space="preserve">Účinky </w:t>
      </w:r>
      <w:r w:rsidRPr="002D51C0">
        <w:rPr>
          <w:rFonts w:ascii="Arial" w:hAnsi="Arial" w:cs="Arial"/>
          <w:sz w:val="20"/>
          <w:szCs w:val="20"/>
        </w:rPr>
        <w:t>odstúpenia nastanú dňom doručenia písomnosti druhej zmluvnej strane, alebo k inému termínu, ktorý zmluvná strana v odstúpení uvedie</w:t>
      </w:r>
      <w:r w:rsidR="00B25453" w:rsidRPr="001A6045">
        <w:rPr>
          <w:rFonts w:ascii="Arial" w:hAnsi="Arial" w:cs="Arial"/>
          <w:sz w:val="20"/>
          <w:szCs w:val="20"/>
        </w:rPr>
        <w:t>.</w:t>
      </w:r>
    </w:p>
    <w:p w14:paraId="3A0EB61A" w14:textId="77777777" w:rsidR="008A682E" w:rsidRPr="001A6045" w:rsidRDefault="008A682E" w:rsidP="008A682E">
      <w:pPr>
        <w:pStyle w:val="Odsekzoznamu"/>
        <w:tabs>
          <w:tab w:val="left" w:pos="284"/>
        </w:tabs>
        <w:spacing w:line="240" w:lineRule="auto"/>
        <w:ind w:left="284"/>
        <w:jc w:val="both"/>
        <w:rPr>
          <w:rFonts w:ascii="Arial" w:hAnsi="Arial" w:cs="Arial"/>
          <w:sz w:val="20"/>
          <w:szCs w:val="20"/>
        </w:rPr>
      </w:pPr>
    </w:p>
    <w:p w14:paraId="1A4F1EFC" w14:textId="79E239A7" w:rsidR="004372DC" w:rsidRPr="001A6045" w:rsidRDefault="004372DC" w:rsidP="0070243E">
      <w:pPr>
        <w:pStyle w:val="Odsekzoznamu"/>
        <w:numPr>
          <w:ilvl w:val="0"/>
          <w:numId w:val="13"/>
        </w:numPr>
        <w:tabs>
          <w:tab w:val="left" w:pos="284"/>
        </w:tabs>
        <w:spacing w:line="240" w:lineRule="auto"/>
        <w:ind w:left="284" w:hanging="284"/>
        <w:jc w:val="both"/>
        <w:rPr>
          <w:rFonts w:ascii="Arial" w:hAnsi="Arial" w:cs="Arial"/>
          <w:sz w:val="20"/>
          <w:szCs w:val="20"/>
        </w:rPr>
      </w:pPr>
      <w:r w:rsidRPr="001A6045">
        <w:rPr>
          <w:rFonts w:ascii="Arial" w:hAnsi="Arial" w:cs="Arial"/>
          <w:sz w:val="20"/>
          <w:szCs w:val="20"/>
        </w:rPr>
        <w:t>V prípade predčasného ukončenia zmluvy si zmluvné strany vysporiadajú všetky, a to aj finančné záväzky, prevzaté v súlade s touto zmluvou, o čom bude vyhotovený písomný protokol.</w:t>
      </w:r>
    </w:p>
    <w:p w14:paraId="628D5908"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59504D0B" w14:textId="77777777" w:rsidR="00396AFF" w:rsidRDefault="00396AFF" w:rsidP="00B25453">
      <w:pPr>
        <w:suppressAutoHyphens/>
        <w:spacing w:after="0" w:line="240" w:lineRule="auto"/>
        <w:jc w:val="center"/>
        <w:rPr>
          <w:rFonts w:ascii="Arial" w:eastAsia="Times New Roman" w:hAnsi="Arial" w:cs="Arial"/>
          <w:b/>
          <w:sz w:val="20"/>
          <w:szCs w:val="20"/>
          <w:lang w:eastAsia="sk-SK"/>
        </w:rPr>
      </w:pPr>
    </w:p>
    <w:p w14:paraId="08EDBE29" w14:textId="77777777" w:rsidR="00396AFF" w:rsidRDefault="00396AFF" w:rsidP="00B25453">
      <w:pPr>
        <w:suppressAutoHyphens/>
        <w:spacing w:after="0" w:line="240" w:lineRule="auto"/>
        <w:jc w:val="center"/>
        <w:rPr>
          <w:rFonts w:ascii="Arial" w:eastAsia="Times New Roman" w:hAnsi="Arial" w:cs="Arial"/>
          <w:b/>
          <w:sz w:val="20"/>
          <w:szCs w:val="20"/>
          <w:lang w:eastAsia="sk-SK"/>
        </w:rPr>
      </w:pPr>
    </w:p>
    <w:p w14:paraId="639D70CE" w14:textId="38B81440" w:rsidR="00B25453" w:rsidRPr="00B3735D" w:rsidRDefault="00B42DF0" w:rsidP="00B25453">
      <w:pPr>
        <w:suppressAutoHyphens/>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 xml:space="preserve">Čl. </w:t>
      </w:r>
      <w:r w:rsidR="00B25453" w:rsidRPr="00B3735D">
        <w:rPr>
          <w:rFonts w:ascii="Arial" w:eastAsia="Times New Roman" w:hAnsi="Arial" w:cs="Arial"/>
          <w:b/>
          <w:sz w:val="20"/>
          <w:szCs w:val="20"/>
          <w:lang w:eastAsia="sk-SK"/>
        </w:rPr>
        <w:t>X.</w:t>
      </w:r>
    </w:p>
    <w:p w14:paraId="423BE136" w14:textId="77777777" w:rsidR="00E64F7A" w:rsidRPr="00E64F7A" w:rsidRDefault="00E64F7A" w:rsidP="00E64F7A">
      <w:pPr>
        <w:shd w:val="clear" w:color="auto" w:fill="FFFFFF"/>
        <w:spacing w:after="0" w:line="240" w:lineRule="auto"/>
        <w:contextualSpacing/>
        <w:jc w:val="center"/>
        <w:rPr>
          <w:rFonts w:ascii="Arial" w:eastAsia="Times New Roman" w:hAnsi="Arial" w:cs="Arial"/>
          <w:b/>
          <w:noProof/>
          <w:sz w:val="20"/>
          <w:szCs w:val="20"/>
          <w:lang w:eastAsia="sk-SK"/>
        </w:rPr>
      </w:pPr>
      <w:r w:rsidRPr="00E64F7A">
        <w:rPr>
          <w:rFonts w:ascii="Arial" w:eastAsia="Times New Roman" w:hAnsi="Arial" w:cs="Arial"/>
          <w:b/>
          <w:noProof/>
          <w:sz w:val="20"/>
          <w:szCs w:val="20"/>
          <w:lang w:eastAsia="sk-SK"/>
        </w:rPr>
        <w:lastRenderedPageBreak/>
        <w:t>Osobitné ustanovenia</w:t>
      </w:r>
    </w:p>
    <w:p w14:paraId="0E3BAEAF" w14:textId="77777777" w:rsidR="00E64F7A" w:rsidRPr="00E64F7A" w:rsidRDefault="00E64F7A" w:rsidP="00E64F7A">
      <w:pPr>
        <w:shd w:val="clear" w:color="auto" w:fill="FFFFFF"/>
        <w:spacing w:after="0" w:line="240" w:lineRule="auto"/>
        <w:contextualSpacing/>
        <w:jc w:val="both"/>
        <w:rPr>
          <w:rFonts w:ascii="Arial" w:eastAsia="Times New Roman" w:hAnsi="Arial" w:cs="Arial"/>
          <w:b/>
          <w:noProof/>
          <w:sz w:val="20"/>
          <w:szCs w:val="20"/>
          <w:u w:val="single"/>
          <w:lang w:eastAsia="sk-SK"/>
        </w:rPr>
      </w:pPr>
    </w:p>
    <w:p w14:paraId="22A92FCA" w14:textId="151D645C"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Poskytovateľ </w:t>
      </w:r>
      <w:r w:rsidR="002D51C0" w:rsidRPr="002D51C0">
        <w:rPr>
          <w:rFonts w:ascii="Arial" w:eastAsia="Calibri" w:hAnsi="Arial" w:cs="Arial"/>
          <w:sz w:val="20"/>
          <w:szCs w:val="20"/>
        </w:rPr>
        <w:t xml:space="preserve">je oprávnený plniť predmet zmluvy aj prostredníctvom subdodávateľov, ktorí musia spĺňať podmienky pre realizáciu predmetu zmluvy, týkajúce sa osobného postavenia v rozsahu, v akom bolo ich splnenie vyžadované od poskytovateľa a neexistujú u nich dôvody na vylúčenie podľa § 40 ods. 6 písm. a) až g) a ods. 7 a 8 zákona o verejnom obstarávaní, v súlade s § 41 zákona o verejnom obstarávaní. V prípade realizácie predmetu zmluvy prostredníctvom subdodávateľov zodpovedá poskytovateľ objednávateľovi tak, ako keby plnil predmet zmluvy sám. Objednávateľ je oprávnený od tejto zmluvy odstúpiť, ak zistí, že poskytovateľ zabezpečuje realizáciu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F4157E">
        <w:rPr>
          <w:rFonts w:ascii="Arial" w:eastAsia="Calibri" w:hAnsi="Arial" w:cs="Arial"/>
          <w:sz w:val="20"/>
          <w:szCs w:val="20"/>
        </w:rPr>
        <w:t>10</w:t>
      </w:r>
      <w:r w:rsidR="002D51C0" w:rsidRPr="002D51C0">
        <w:rPr>
          <w:rFonts w:ascii="Arial" w:eastAsia="Calibri" w:hAnsi="Arial" w:cs="Arial"/>
          <w:sz w:val="20"/>
          <w:szCs w:val="20"/>
        </w:rPr>
        <w:t xml:space="preserve"> tejto zmluvy – Zoznam subdodávateľov</w:t>
      </w:r>
      <w:r w:rsidRPr="001A6045">
        <w:rPr>
          <w:rFonts w:ascii="Arial" w:eastAsia="Calibri" w:hAnsi="Arial" w:cs="Arial"/>
          <w:sz w:val="20"/>
          <w:szCs w:val="20"/>
        </w:rPr>
        <w:t>.</w:t>
      </w:r>
    </w:p>
    <w:p w14:paraId="12EF9EF9" w14:textId="77777777" w:rsidR="008A682E" w:rsidRPr="001A6045" w:rsidRDefault="008A682E" w:rsidP="008A682E">
      <w:pPr>
        <w:pStyle w:val="Odsekzoznamu"/>
        <w:spacing w:line="240" w:lineRule="auto"/>
        <w:ind w:left="284"/>
        <w:jc w:val="both"/>
        <w:rPr>
          <w:rFonts w:ascii="Arial" w:eastAsia="Calibri" w:hAnsi="Arial" w:cs="Arial"/>
          <w:sz w:val="20"/>
          <w:szCs w:val="20"/>
        </w:rPr>
      </w:pPr>
    </w:p>
    <w:p w14:paraId="4F9B2569" w14:textId="6B3E0A3F"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V prípade, </w:t>
      </w:r>
      <w:r w:rsidR="002D51C0" w:rsidRPr="002D51C0">
        <w:rPr>
          <w:rFonts w:ascii="Arial" w:eastAsia="Calibri" w:hAnsi="Arial" w:cs="Arial"/>
          <w:sz w:val="20"/>
          <w:szCs w:val="20"/>
        </w:rPr>
        <w:t xml:space="preserve">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 z ceny za realizáciu predmetu zmluvy vrátane DPH, uvedenej v čl. </w:t>
      </w:r>
      <w:r w:rsidR="002D51C0">
        <w:rPr>
          <w:rFonts w:ascii="Arial" w:eastAsia="Calibri" w:hAnsi="Arial" w:cs="Arial"/>
          <w:sz w:val="20"/>
          <w:szCs w:val="20"/>
        </w:rPr>
        <w:t>I</w:t>
      </w:r>
      <w:r w:rsidR="002D51C0" w:rsidRPr="002D51C0">
        <w:rPr>
          <w:rFonts w:ascii="Arial" w:eastAsia="Calibri" w:hAnsi="Arial" w:cs="Arial"/>
          <w:sz w:val="20"/>
          <w:szCs w:val="20"/>
        </w:rPr>
        <w:t>V</w:t>
      </w:r>
      <w:r w:rsidR="002D51C0">
        <w:rPr>
          <w:rFonts w:ascii="Arial" w:eastAsia="Calibri" w:hAnsi="Arial" w:cs="Arial"/>
          <w:sz w:val="20"/>
          <w:szCs w:val="20"/>
        </w:rPr>
        <w:t>.</w:t>
      </w:r>
      <w:r w:rsidR="002D51C0" w:rsidRPr="002D51C0">
        <w:rPr>
          <w:rFonts w:ascii="Arial" w:eastAsia="Calibri" w:hAnsi="Arial" w:cs="Arial"/>
          <w:sz w:val="20"/>
          <w:szCs w:val="20"/>
        </w:rPr>
        <w:t xml:space="preserve"> bod 3 tejto zmluvy. Objednávateľ je oprávnený zmluvnú pokutu jednostranne započítať a z tohto dôvodu krátiť dohodnutú odplatu za poskytnutie služieb podľa tejto zmluvy. Objednávateľ je oprávnený dohodnutú zmluvnú pokutu vo výške 20% vyúčtovať poskytovateľovi aj po poskytnutí </w:t>
      </w:r>
      <w:r w:rsidR="002D51C0">
        <w:rPr>
          <w:rFonts w:ascii="Arial" w:eastAsia="Calibri" w:hAnsi="Arial" w:cs="Arial"/>
          <w:sz w:val="20"/>
          <w:szCs w:val="20"/>
        </w:rPr>
        <w:t xml:space="preserve">poštových </w:t>
      </w:r>
      <w:r w:rsidR="002D51C0" w:rsidRPr="002D51C0">
        <w:rPr>
          <w:rFonts w:ascii="Arial" w:eastAsia="Calibri" w:hAnsi="Arial" w:cs="Arial"/>
          <w:sz w:val="20"/>
          <w:szCs w:val="20"/>
        </w:rPr>
        <w:t>služieb, ak dodatočne zistí, že poskytovateľ porušil záväzok podľa tohto bodu</w:t>
      </w:r>
      <w:r w:rsidRPr="001A6045">
        <w:rPr>
          <w:rFonts w:ascii="Arial" w:eastAsia="Calibri" w:hAnsi="Arial" w:cs="Arial"/>
          <w:sz w:val="20"/>
          <w:szCs w:val="20"/>
        </w:rPr>
        <w:t xml:space="preserve">. </w:t>
      </w:r>
    </w:p>
    <w:p w14:paraId="436FDAA6" w14:textId="77777777" w:rsidR="008A682E" w:rsidRPr="008A682E" w:rsidRDefault="008A682E" w:rsidP="008A682E">
      <w:pPr>
        <w:pStyle w:val="Odsekzoznamu"/>
        <w:rPr>
          <w:rFonts w:ascii="Arial" w:eastAsia="Calibri" w:hAnsi="Arial" w:cs="Arial"/>
          <w:sz w:val="20"/>
          <w:szCs w:val="20"/>
        </w:rPr>
      </w:pPr>
    </w:p>
    <w:p w14:paraId="555B5EF9" w14:textId="5368B986" w:rsidR="002D51C0" w:rsidRDefault="002D51C0" w:rsidP="0070243E">
      <w:pPr>
        <w:pStyle w:val="Odsekzoznamu"/>
        <w:numPr>
          <w:ilvl w:val="0"/>
          <w:numId w:val="16"/>
        </w:numPr>
        <w:spacing w:line="240" w:lineRule="auto"/>
        <w:ind w:left="284" w:hanging="284"/>
        <w:jc w:val="both"/>
        <w:rPr>
          <w:rFonts w:ascii="Arial" w:eastAsia="Calibri" w:hAnsi="Arial" w:cs="Arial"/>
          <w:sz w:val="20"/>
          <w:szCs w:val="20"/>
        </w:rPr>
      </w:pPr>
      <w:r>
        <w:rPr>
          <w:rFonts w:ascii="Arial" w:eastAsia="Calibri" w:hAnsi="Arial" w:cs="Arial"/>
          <w:sz w:val="20"/>
          <w:szCs w:val="20"/>
        </w:rPr>
        <w:t xml:space="preserve">Objednávateľ </w:t>
      </w:r>
      <w:r w:rsidRPr="002D51C0">
        <w:rPr>
          <w:rFonts w:ascii="Arial" w:eastAsia="Calibri" w:hAnsi="Arial" w:cs="Arial"/>
          <w:sz w:val="20"/>
          <w:szCs w:val="20"/>
        </w:rPr>
        <w:t>má právo požiadať poskytovateľa o zmenu subdodávateľa vybraného poskytovateľom, ak má nato závažné dôvody. Poskytovateľ je povinný žiadosti objednávateľa podľa predchádzajúcej vety bezodkladne vyhovieť a zmeniť subdodávateľa, pričom nový subdodávateľ musí byť objednávateľom odsúhlasený</w:t>
      </w:r>
      <w:r>
        <w:rPr>
          <w:rFonts w:ascii="Arial" w:eastAsia="Calibri" w:hAnsi="Arial" w:cs="Arial"/>
          <w:sz w:val="20"/>
          <w:szCs w:val="20"/>
        </w:rPr>
        <w:t>.</w:t>
      </w:r>
    </w:p>
    <w:p w14:paraId="79A3922A" w14:textId="77777777" w:rsidR="002D51C0" w:rsidRPr="002D51C0" w:rsidRDefault="002D51C0" w:rsidP="002D51C0">
      <w:pPr>
        <w:pStyle w:val="Odsekzoznamu"/>
        <w:rPr>
          <w:rFonts w:ascii="Arial" w:eastAsia="Calibri" w:hAnsi="Arial" w:cs="Arial"/>
          <w:sz w:val="20"/>
          <w:szCs w:val="20"/>
        </w:rPr>
      </w:pPr>
    </w:p>
    <w:p w14:paraId="0DF6FC7F" w14:textId="367954B9"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Poskytovateľ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5699740E" w14:textId="77777777" w:rsidR="002D51C0" w:rsidRPr="002D51C0" w:rsidRDefault="002D51C0" w:rsidP="002D51C0">
      <w:pPr>
        <w:pStyle w:val="Odsekzoznamu"/>
        <w:rPr>
          <w:rFonts w:ascii="Arial" w:eastAsia="Calibri" w:hAnsi="Arial" w:cs="Arial"/>
          <w:sz w:val="20"/>
          <w:szCs w:val="20"/>
        </w:rPr>
      </w:pPr>
    </w:p>
    <w:p w14:paraId="57415553" w14:textId="0CAE7031"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1B12C8FE" w14:textId="77777777" w:rsidR="008A682E" w:rsidRDefault="008A682E" w:rsidP="008A682E">
      <w:pPr>
        <w:pStyle w:val="Odsekzoznamu"/>
        <w:spacing w:line="240" w:lineRule="auto"/>
        <w:ind w:left="284"/>
        <w:jc w:val="both"/>
        <w:rPr>
          <w:rFonts w:ascii="Arial" w:eastAsia="Calibri" w:hAnsi="Arial" w:cs="Arial"/>
          <w:sz w:val="20"/>
          <w:szCs w:val="20"/>
        </w:rPr>
      </w:pPr>
    </w:p>
    <w:p w14:paraId="00732C0B" w14:textId="4E5811FC"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V prípade, že objednávateľ nevyužije právo odstúpiť od zmluvy, v zmysle § 15 ods. 1 zákona                        o registri partnerov verejného sektora, má právo na zaplatenie zmluvnej pokuty zo strany poskytovateľa vo výške 20 % z ceny predmetu zmluvy vrátane DPH podľa čl. IV. bod 3 zmluvy.</w:t>
      </w:r>
    </w:p>
    <w:p w14:paraId="2E59A1C6" w14:textId="77777777" w:rsidR="008A682E" w:rsidRPr="008A682E" w:rsidRDefault="008A682E" w:rsidP="008A682E">
      <w:pPr>
        <w:pStyle w:val="Odsekzoznamu"/>
        <w:rPr>
          <w:rFonts w:ascii="Arial" w:eastAsia="Calibri" w:hAnsi="Arial" w:cs="Arial"/>
          <w:sz w:val="20"/>
          <w:szCs w:val="20"/>
        </w:rPr>
      </w:pPr>
    </w:p>
    <w:p w14:paraId="7FB09C58" w14:textId="5A2E5DE0" w:rsidR="002D51C0" w:rsidRDefault="002D51C0" w:rsidP="0070243E">
      <w:pPr>
        <w:pStyle w:val="Odsekzoznamu"/>
        <w:numPr>
          <w:ilvl w:val="0"/>
          <w:numId w:val="16"/>
        </w:numPr>
        <w:spacing w:line="240" w:lineRule="auto"/>
        <w:ind w:left="284" w:hanging="284"/>
        <w:jc w:val="both"/>
        <w:rPr>
          <w:rFonts w:ascii="Arial" w:eastAsia="Calibri" w:hAnsi="Arial" w:cs="Arial"/>
          <w:sz w:val="20"/>
          <w:szCs w:val="20"/>
        </w:rPr>
      </w:pPr>
      <w:r>
        <w:rPr>
          <w:rFonts w:ascii="Arial" w:eastAsia="Calibri" w:hAnsi="Arial" w:cs="Arial"/>
          <w:sz w:val="20"/>
          <w:szCs w:val="20"/>
        </w:rPr>
        <w:t xml:space="preserve">Poskytovateľ </w:t>
      </w:r>
      <w:r w:rsidRPr="002D51C0">
        <w:rPr>
          <w:rFonts w:ascii="Arial" w:eastAsia="Calibri" w:hAnsi="Arial" w:cs="Arial"/>
          <w:sz w:val="20"/>
          <w:szCs w:val="20"/>
        </w:rPr>
        <w:t>vyhlasuje, že spĺňa podmienky v súlade s § 11 ods. 1 písm. c) zákona o verejnom obstarávaní. V prípade, ak sa toto vyhlásenie ukáže ako nepravdivé, objednávateľ je oprávnený od zmluvy odstúpiť, a zhotoviteľ je povinný nahradiť objednávateľovi škodu, ktorá mu tým vznikla</w:t>
      </w:r>
      <w:r>
        <w:rPr>
          <w:rFonts w:ascii="Arial" w:eastAsia="Calibri" w:hAnsi="Arial" w:cs="Arial"/>
          <w:sz w:val="20"/>
          <w:szCs w:val="20"/>
        </w:rPr>
        <w:t>.</w:t>
      </w:r>
    </w:p>
    <w:p w14:paraId="0082AB62" w14:textId="77777777" w:rsidR="002D51C0" w:rsidRPr="002D51C0" w:rsidRDefault="002D51C0" w:rsidP="002D51C0">
      <w:pPr>
        <w:pStyle w:val="Odsekzoznamu"/>
        <w:rPr>
          <w:rFonts w:ascii="Arial" w:eastAsia="Calibri" w:hAnsi="Arial" w:cs="Arial"/>
          <w:sz w:val="20"/>
          <w:szCs w:val="20"/>
        </w:rPr>
      </w:pPr>
    </w:p>
    <w:p w14:paraId="5D6D6222" w14:textId="0C60926D"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Zmluvné strany </w:t>
      </w:r>
      <w:r w:rsidR="002D51C0" w:rsidRPr="002D51C0">
        <w:rPr>
          <w:rFonts w:ascii="Arial" w:eastAsia="Calibri" w:hAnsi="Arial" w:cs="Arial"/>
          <w:sz w:val="20"/>
          <w:szCs w:val="20"/>
        </w:rPr>
        <w:t xml:space="preserve">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v čl. I tejto zmluvy.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w:t>
      </w:r>
      <w:r w:rsidR="002D51C0" w:rsidRPr="002D51C0">
        <w:rPr>
          <w:rFonts w:ascii="Arial" w:eastAsia="Calibri" w:hAnsi="Arial" w:cs="Arial"/>
          <w:sz w:val="20"/>
          <w:szCs w:val="20"/>
        </w:rPr>
        <w:lastRenderedPageBreak/>
        <w:t>prostredníctvom e-mailu sa považujú za doručené nasledujúci pracovný deň po ich odoslaní na e-mailovú adresu druhej zmluvnej strany</w:t>
      </w:r>
      <w:r w:rsidRPr="001A6045">
        <w:rPr>
          <w:rFonts w:ascii="Arial" w:eastAsia="Calibri" w:hAnsi="Arial" w:cs="Arial"/>
          <w:sz w:val="20"/>
          <w:szCs w:val="20"/>
        </w:rPr>
        <w:t>.</w:t>
      </w:r>
    </w:p>
    <w:p w14:paraId="63D6E3B3" w14:textId="77777777" w:rsidR="008A682E" w:rsidRPr="008A682E" w:rsidRDefault="008A682E" w:rsidP="008A682E">
      <w:pPr>
        <w:pStyle w:val="Odsekzoznamu"/>
        <w:rPr>
          <w:rFonts w:ascii="Arial" w:eastAsia="Calibri" w:hAnsi="Arial" w:cs="Arial"/>
          <w:sz w:val="20"/>
          <w:szCs w:val="20"/>
        </w:rPr>
      </w:pPr>
    </w:p>
    <w:p w14:paraId="485A9EC6" w14:textId="52FAB6EB"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Na doručovanie písomností týkajúcich sa vzniku, zmeny, zániku zmluvy, alebo akéhokoľvek porušenia zmluvy, sa nepoužije e-mail.</w:t>
      </w:r>
    </w:p>
    <w:p w14:paraId="462C9E4B" w14:textId="77777777" w:rsidR="008A682E" w:rsidRPr="008A682E" w:rsidRDefault="008A682E" w:rsidP="008A682E">
      <w:pPr>
        <w:pStyle w:val="Odsekzoznamu"/>
        <w:rPr>
          <w:rFonts w:ascii="Arial" w:eastAsia="Calibri" w:hAnsi="Arial" w:cs="Arial"/>
          <w:sz w:val="20"/>
          <w:szCs w:val="20"/>
        </w:rPr>
      </w:pPr>
    </w:p>
    <w:p w14:paraId="5789F0DD" w14:textId="1E7C23DF" w:rsidR="00E64F7A" w:rsidRDefault="00E64F7A" w:rsidP="0070243E">
      <w:pPr>
        <w:pStyle w:val="Odsekzoznamu"/>
        <w:numPr>
          <w:ilvl w:val="0"/>
          <w:numId w:val="16"/>
        </w:numPr>
        <w:spacing w:line="240" w:lineRule="auto"/>
        <w:ind w:left="284" w:hanging="284"/>
        <w:jc w:val="both"/>
        <w:rPr>
          <w:rFonts w:ascii="Arial" w:eastAsia="Calibri" w:hAnsi="Arial" w:cs="Arial"/>
          <w:sz w:val="20"/>
          <w:szCs w:val="20"/>
        </w:rPr>
      </w:pPr>
      <w:r w:rsidRPr="001A6045">
        <w:rPr>
          <w:rFonts w:ascii="Arial" w:eastAsia="Calibri" w:hAnsi="Arial" w:cs="Arial"/>
          <w:sz w:val="20"/>
          <w:szCs w:val="20"/>
        </w:rPr>
        <w:t xml:space="preserve">Písomnosti </w:t>
      </w:r>
      <w:r w:rsidR="00B42DF0" w:rsidRPr="00B42DF0">
        <w:rPr>
          <w:rFonts w:ascii="Arial" w:eastAsia="Calibri" w:hAnsi="Arial" w:cs="Arial"/>
          <w:sz w:val="20"/>
          <w:szCs w:val="20"/>
        </w:rPr>
        <w:t>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čl. I tejto zmluvy, na jej dodatočne písomne oznámenú adresu alebo na adresu evidovanú v Obchodnom alebo inom registri</w:t>
      </w:r>
      <w:r w:rsidRPr="001A6045">
        <w:rPr>
          <w:rFonts w:ascii="Arial" w:eastAsia="Calibri" w:hAnsi="Arial" w:cs="Arial"/>
          <w:sz w:val="20"/>
          <w:szCs w:val="20"/>
        </w:rPr>
        <w:t>.</w:t>
      </w:r>
    </w:p>
    <w:p w14:paraId="15BCFCDD" w14:textId="77777777" w:rsidR="00B42DF0" w:rsidRPr="00B42DF0" w:rsidRDefault="00B42DF0" w:rsidP="00B42DF0">
      <w:pPr>
        <w:pStyle w:val="Odsekzoznamu"/>
        <w:rPr>
          <w:rFonts w:ascii="Arial" w:eastAsia="Calibri" w:hAnsi="Arial" w:cs="Arial"/>
          <w:sz w:val="20"/>
          <w:szCs w:val="20"/>
        </w:rPr>
      </w:pPr>
    </w:p>
    <w:p w14:paraId="1B78D963" w14:textId="28DD995C" w:rsidR="00B42DF0" w:rsidRPr="001A6045" w:rsidRDefault="00B42DF0" w:rsidP="0070243E">
      <w:pPr>
        <w:pStyle w:val="Odsekzoznamu"/>
        <w:numPr>
          <w:ilvl w:val="0"/>
          <w:numId w:val="16"/>
        </w:numPr>
        <w:spacing w:line="240" w:lineRule="auto"/>
        <w:ind w:left="284" w:hanging="284"/>
        <w:jc w:val="both"/>
        <w:rPr>
          <w:rFonts w:ascii="Arial" w:eastAsia="Calibri" w:hAnsi="Arial" w:cs="Arial"/>
          <w:sz w:val="20"/>
          <w:szCs w:val="20"/>
        </w:rPr>
      </w:pPr>
      <w:r>
        <w:rPr>
          <w:rFonts w:ascii="Arial" w:eastAsia="Calibri" w:hAnsi="Arial" w:cs="Arial"/>
          <w:sz w:val="20"/>
          <w:szCs w:val="20"/>
        </w:rPr>
        <w:t>E-mailová adresa poskytovateľa, z ktorej budú objednávateľovi zasielané faktúry za plnenie predmetu</w:t>
      </w:r>
      <w:r w:rsidR="007328A1">
        <w:rPr>
          <w:rFonts w:ascii="Arial" w:eastAsia="Calibri" w:hAnsi="Arial" w:cs="Arial"/>
          <w:sz w:val="20"/>
          <w:szCs w:val="20"/>
        </w:rPr>
        <w:t xml:space="preserve"> tejto zmluvy: </w:t>
      </w:r>
      <w:hyperlink r:id="rId11" w:history="1">
        <w:r w:rsidR="007328A1" w:rsidRPr="003B4163">
          <w:rPr>
            <w:rStyle w:val="Hypertextovprepojenie"/>
            <w:rFonts w:ascii="Arial" w:eastAsia="Calibri" w:hAnsi="Arial" w:cs="Arial"/>
            <w:sz w:val="20"/>
            <w:szCs w:val="20"/>
          </w:rPr>
          <w:t>odberatelskafaktura@slposta.sk</w:t>
        </w:r>
      </w:hyperlink>
      <w:r w:rsidR="007328A1">
        <w:rPr>
          <w:rFonts w:ascii="Arial" w:eastAsia="Calibri" w:hAnsi="Arial" w:cs="Arial"/>
          <w:sz w:val="20"/>
          <w:szCs w:val="20"/>
        </w:rPr>
        <w:t>.</w:t>
      </w:r>
    </w:p>
    <w:p w14:paraId="22798A27" w14:textId="77777777" w:rsidR="00B25453" w:rsidRPr="00B3735D" w:rsidRDefault="00B25453" w:rsidP="00B25453">
      <w:pPr>
        <w:suppressAutoHyphens/>
        <w:spacing w:after="0" w:line="240" w:lineRule="auto"/>
        <w:jc w:val="center"/>
        <w:rPr>
          <w:rFonts w:ascii="Arial" w:eastAsia="Times New Roman" w:hAnsi="Arial" w:cs="Arial"/>
          <w:b/>
          <w:sz w:val="20"/>
          <w:szCs w:val="20"/>
          <w:lang w:eastAsia="sk-SK"/>
        </w:rPr>
      </w:pPr>
    </w:p>
    <w:p w14:paraId="2BB5AF4C" w14:textId="76526DD3" w:rsidR="00B25453" w:rsidRDefault="00B25453" w:rsidP="00B25453">
      <w:pPr>
        <w:suppressAutoHyphens/>
        <w:spacing w:after="0" w:line="240" w:lineRule="auto"/>
        <w:jc w:val="center"/>
        <w:rPr>
          <w:rFonts w:ascii="Arial" w:eastAsia="Times New Roman" w:hAnsi="Arial" w:cs="Arial"/>
          <w:b/>
          <w:sz w:val="20"/>
          <w:szCs w:val="20"/>
          <w:lang w:eastAsia="sk-SK"/>
        </w:rPr>
      </w:pPr>
      <w:r w:rsidRPr="00B3735D">
        <w:rPr>
          <w:rFonts w:ascii="Arial" w:eastAsia="Times New Roman" w:hAnsi="Arial" w:cs="Arial"/>
          <w:b/>
          <w:sz w:val="20"/>
          <w:szCs w:val="20"/>
          <w:lang w:eastAsia="sk-SK"/>
        </w:rPr>
        <w:t>Čl. X</w:t>
      </w:r>
      <w:r w:rsidR="00B42DF0">
        <w:rPr>
          <w:rFonts w:ascii="Arial" w:eastAsia="Times New Roman" w:hAnsi="Arial" w:cs="Arial"/>
          <w:b/>
          <w:sz w:val="20"/>
          <w:szCs w:val="20"/>
          <w:lang w:eastAsia="sk-SK"/>
        </w:rPr>
        <w:t>I</w:t>
      </w:r>
      <w:r w:rsidRPr="00B3735D">
        <w:rPr>
          <w:rFonts w:ascii="Arial" w:eastAsia="Times New Roman" w:hAnsi="Arial" w:cs="Arial"/>
          <w:b/>
          <w:sz w:val="20"/>
          <w:szCs w:val="20"/>
          <w:lang w:eastAsia="sk-SK"/>
        </w:rPr>
        <w:t>.</w:t>
      </w:r>
    </w:p>
    <w:p w14:paraId="66CECD33" w14:textId="77777777" w:rsidR="00B42DF0" w:rsidRPr="00B42DF0" w:rsidRDefault="00B42DF0" w:rsidP="00B42DF0">
      <w:pPr>
        <w:tabs>
          <w:tab w:val="left" w:pos="426"/>
        </w:tabs>
        <w:spacing w:after="0" w:line="240" w:lineRule="auto"/>
        <w:ind w:left="284"/>
        <w:contextualSpacing/>
        <w:jc w:val="center"/>
        <w:rPr>
          <w:rFonts w:ascii="Arial" w:eastAsia="Times New Roman" w:hAnsi="Arial" w:cs="Arial"/>
          <w:b/>
          <w:sz w:val="20"/>
          <w:szCs w:val="20"/>
          <w:lang w:eastAsia="cs-CZ"/>
        </w:rPr>
      </w:pPr>
      <w:r w:rsidRPr="00B42DF0">
        <w:rPr>
          <w:rFonts w:ascii="Arial" w:eastAsia="Times New Roman" w:hAnsi="Arial" w:cs="Arial"/>
          <w:b/>
          <w:sz w:val="20"/>
          <w:szCs w:val="20"/>
          <w:lang w:eastAsia="cs-CZ"/>
        </w:rPr>
        <w:t>Osobitné protikorupčné ustanovenia</w:t>
      </w:r>
    </w:p>
    <w:p w14:paraId="26A31856" w14:textId="77777777" w:rsidR="00B42DF0" w:rsidRPr="00B42DF0" w:rsidRDefault="00B42DF0" w:rsidP="00B42DF0">
      <w:pPr>
        <w:tabs>
          <w:tab w:val="left" w:pos="426"/>
        </w:tabs>
        <w:spacing w:after="0" w:line="240" w:lineRule="auto"/>
        <w:ind w:left="284"/>
        <w:contextualSpacing/>
        <w:jc w:val="center"/>
        <w:rPr>
          <w:rFonts w:ascii="Arial" w:eastAsia="Times New Roman" w:hAnsi="Arial" w:cs="Arial"/>
          <w:b/>
          <w:sz w:val="20"/>
          <w:szCs w:val="20"/>
          <w:lang w:eastAsia="cs-CZ"/>
        </w:rPr>
      </w:pPr>
    </w:p>
    <w:p w14:paraId="59E969EA" w14:textId="52C61D62"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B42DF0">
        <w:rPr>
          <w:rFonts w:ascii="Arial" w:eastAsia="Times New Roman" w:hAnsi="Arial" w:cs="Arial"/>
          <w:sz w:val="20"/>
          <w:szCs w:val="20"/>
          <w:lang w:eastAsia="cs-CZ"/>
        </w:rPr>
        <w:t>facilitation</w:t>
      </w:r>
      <w:proofErr w:type="spellEnd"/>
      <w:r w:rsidRPr="00B42DF0">
        <w:rPr>
          <w:rFonts w:ascii="Arial" w:eastAsia="Times New Roman" w:hAnsi="Arial" w:cs="Arial"/>
          <w:sz w:val="20"/>
          <w:szCs w:val="20"/>
          <w:lang w:eastAsia="cs-CZ"/>
        </w:rPr>
        <w:t xml:space="preserve"> </w:t>
      </w:r>
      <w:proofErr w:type="spellStart"/>
      <w:r w:rsidRPr="00B42DF0">
        <w:rPr>
          <w:rFonts w:ascii="Arial" w:eastAsia="Times New Roman" w:hAnsi="Arial" w:cs="Arial"/>
          <w:sz w:val="20"/>
          <w:szCs w:val="20"/>
          <w:lang w:eastAsia="cs-CZ"/>
        </w:rPr>
        <w:t>payments</w:t>
      </w:r>
      <w:proofErr w:type="spellEnd"/>
      <w:r w:rsidRPr="00B42DF0">
        <w:rPr>
          <w:rFonts w:ascii="Arial" w:eastAsia="Times New Roman" w:hAnsi="Arial" w:cs="Arial"/>
          <w:sz w:val="20"/>
          <w:szCs w:val="20"/>
          <w:lang w:eastAsia="cs-CZ"/>
        </w:rPr>
        <w:t xml:space="preserve">) verejným činiteľom, zástupcom alebo zamestnancom orgánov verejnej správy alebo blízkym osobám verejných činiteľov, zástupcov alebo zamestnancov orgánov verejnej správy. </w:t>
      </w:r>
    </w:p>
    <w:p w14:paraId="15620D0C" w14:textId="77777777" w:rsidR="00B42DF0" w:rsidRPr="00B42DF0" w:rsidRDefault="00B42DF0" w:rsidP="00B42DF0">
      <w:pPr>
        <w:spacing w:after="0" w:line="240" w:lineRule="auto"/>
        <w:ind w:left="284" w:hanging="284"/>
        <w:jc w:val="both"/>
        <w:rPr>
          <w:rFonts w:ascii="Arial" w:eastAsia="Times New Roman" w:hAnsi="Arial" w:cs="Arial"/>
          <w:sz w:val="20"/>
          <w:szCs w:val="20"/>
          <w:lang w:eastAsia="cs-CZ"/>
        </w:rPr>
      </w:pPr>
    </w:p>
    <w:p w14:paraId="6A912B91" w14:textId="1E9C3C63"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p>
    <w:p w14:paraId="0A040E66" w14:textId="77777777" w:rsidR="00B42DF0" w:rsidRDefault="00B42DF0" w:rsidP="00B42DF0">
      <w:pPr>
        <w:pStyle w:val="Odsekzoznamu"/>
        <w:ind w:left="284" w:hanging="284"/>
        <w:rPr>
          <w:rFonts w:ascii="Arial" w:hAnsi="Arial" w:cs="Arial"/>
          <w:sz w:val="20"/>
          <w:szCs w:val="20"/>
          <w:lang w:eastAsia="cs-CZ"/>
        </w:rPr>
      </w:pPr>
    </w:p>
    <w:p w14:paraId="5E4159A7" w14:textId="5B90559F"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Zmluvné strany sa zaväzujú bezodkladne informovať druhú zmluvnú stranu, pokiaľ si budú vedomé alebo budú mať konkrétne podozrenie na korupciu pri dojednávaní, uzatváraní alebo pri plnení tejto zmluvy.</w:t>
      </w:r>
    </w:p>
    <w:p w14:paraId="08B2E273" w14:textId="77777777" w:rsidR="00B42DF0" w:rsidRDefault="00B42DF0" w:rsidP="00B42DF0">
      <w:pPr>
        <w:pStyle w:val="Odsekzoznamu"/>
        <w:ind w:left="284" w:hanging="284"/>
        <w:rPr>
          <w:rFonts w:ascii="Arial" w:hAnsi="Arial" w:cs="Arial"/>
          <w:sz w:val="20"/>
          <w:szCs w:val="20"/>
          <w:lang w:eastAsia="cs-CZ"/>
        </w:rPr>
      </w:pPr>
    </w:p>
    <w:p w14:paraId="0C193ECD" w14:textId="5B094E2D" w:rsid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1E64EAF2" w14:textId="77777777" w:rsidR="00B42DF0" w:rsidRDefault="00B42DF0" w:rsidP="00B42DF0">
      <w:pPr>
        <w:pStyle w:val="Odsekzoznamu"/>
        <w:ind w:left="284" w:hanging="284"/>
        <w:rPr>
          <w:rFonts w:ascii="Arial" w:hAnsi="Arial" w:cs="Arial"/>
          <w:sz w:val="20"/>
          <w:szCs w:val="20"/>
          <w:lang w:eastAsia="cs-CZ"/>
        </w:rPr>
      </w:pPr>
    </w:p>
    <w:p w14:paraId="3F8AFDDD" w14:textId="70B29A3D" w:rsidR="00B42DF0" w:rsidRPr="00B42DF0" w:rsidRDefault="00B42DF0" w:rsidP="00B42DF0">
      <w:pPr>
        <w:numPr>
          <w:ilvl w:val="0"/>
          <w:numId w:val="21"/>
        </w:numPr>
        <w:spacing w:after="0" w:line="240" w:lineRule="auto"/>
        <w:ind w:left="284" w:hanging="284"/>
        <w:jc w:val="both"/>
        <w:rPr>
          <w:rFonts w:ascii="Arial" w:eastAsia="Times New Roman" w:hAnsi="Arial" w:cs="Arial"/>
          <w:sz w:val="20"/>
          <w:szCs w:val="20"/>
          <w:lang w:eastAsia="cs-CZ"/>
        </w:rPr>
      </w:pPr>
      <w:r w:rsidRPr="00B42DF0">
        <w:rPr>
          <w:rFonts w:ascii="Arial" w:eastAsia="Times New Roman" w:hAnsi="Arial" w:cs="Arial"/>
          <w:sz w:val="20"/>
          <w:szCs w:val="20"/>
          <w:lang w:eastAsia="cs-CZ"/>
        </w:rPr>
        <w:t xml:space="preserve">Zmluvné strany </w:t>
      </w:r>
      <w:r w:rsidR="00E21B97" w:rsidRPr="00E21B97">
        <w:rPr>
          <w:rFonts w:ascii="Arial" w:eastAsia="Times New Roman" w:hAnsi="Arial" w:cs="Arial"/>
          <w:bCs/>
          <w:sz w:val="20"/>
          <w:szCs w:val="20"/>
          <w:lang w:eastAsia="cs-CZ"/>
        </w:rPr>
        <w:t xml:space="preserve">sa zaväzujú dodržiavať apolitickosť vo vzájomnom postupe pri uzatváraní </w:t>
      </w:r>
      <w:r w:rsidR="00E21B97">
        <w:rPr>
          <w:rFonts w:ascii="Arial" w:eastAsia="Times New Roman" w:hAnsi="Arial" w:cs="Arial"/>
          <w:bCs/>
          <w:sz w:val="20"/>
          <w:szCs w:val="20"/>
          <w:lang w:eastAsia="cs-CZ"/>
        </w:rPr>
        <w:t>zmluvy</w:t>
      </w:r>
      <w:r w:rsidR="00E21B97" w:rsidRPr="00E21B97">
        <w:rPr>
          <w:rFonts w:ascii="Arial" w:eastAsia="Times New Roman" w:hAnsi="Arial" w:cs="Arial"/>
          <w:bCs/>
          <w:sz w:val="20"/>
          <w:szCs w:val="20"/>
          <w:lang w:eastAsia="cs-CZ"/>
        </w:rPr>
        <w:t xml:space="preserve"> a základné morálne a etické hodnoty ustanovené v obsahu Etického kódexu Všeobecnej zdravotnej poisťovne, </w:t>
      </w:r>
      <w:proofErr w:type="spellStart"/>
      <w:r w:rsidR="00E21B97" w:rsidRPr="00E21B97">
        <w:rPr>
          <w:rFonts w:ascii="Arial" w:eastAsia="Times New Roman" w:hAnsi="Arial" w:cs="Arial"/>
          <w:bCs/>
          <w:sz w:val="20"/>
          <w:szCs w:val="20"/>
          <w:lang w:eastAsia="cs-CZ"/>
        </w:rPr>
        <w:t>a.s</w:t>
      </w:r>
      <w:proofErr w:type="spellEnd"/>
      <w:r w:rsidR="00E21B97" w:rsidRPr="00E21B97">
        <w:rPr>
          <w:rFonts w:ascii="Arial" w:eastAsia="Times New Roman" w:hAnsi="Arial" w:cs="Arial"/>
          <w:bCs/>
          <w:sz w:val="20"/>
          <w:szCs w:val="20"/>
          <w:lang w:eastAsia="cs-CZ"/>
        </w:rPr>
        <w:t>. V prípade nedodržiavania stanovených apolitických, morálnych a etických hodnôt je zmluvná strana oprávnená od tejto dohody odstúpiť</w:t>
      </w:r>
      <w:r w:rsidRPr="00B42DF0">
        <w:rPr>
          <w:rFonts w:ascii="Arial" w:eastAsia="Times New Roman" w:hAnsi="Arial" w:cs="Arial"/>
          <w:sz w:val="20"/>
          <w:szCs w:val="20"/>
          <w:lang w:eastAsia="cs-CZ"/>
        </w:rPr>
        <w:t>.</w:t>
      </w:r>
    </w:p>
    <w:p w14:paraId="026C259F" w14:textId="77777777" w:rsidR="00BA11C9" w:rsidRDefault="00BA11C9" w:rsidP="00E64F7A">
      <w:pPr>
        <w:pStyle w:val="Default"/>
        <w:jc w:val="center"/>
        <w:rPr>
          <w:rFonts w:ascii="Arial" w:hAnsi="Arial" w:cs="Arial"/>
          <w:b/>
          <w:bCs/>
          <w:color w:val="auto"/>
          <w:sz w:val="20"/>
          <w:szCs w:val="20"/>
        </w:rPr>
      </w:pPr>
    </w:p>
    <w:p w14:paraId="71ABB766" w14:textId="100EF067" w:rsidR="00E64F7A" w:rsidRPr="00E64F7A" w:rsidRDefault="00E64F7A" w:rsidP="00E64F7A">
      <w:pPr>
        <w:pStyle w:val="Default"/>
        <w:jc w:val="center"/>
        <w:rPr>
          <w:rFonts w:ascii="Arial" w:hAnsi="Arial" w:cs="Arial"/>
          <w:b/>
          <w:bCs/>
          <w:color w:val="auto"/>
          <w:sz w:val="20"/>
          <w:szCs w:val="20"/>
        </w:rPr>
      </w:pPr>
      <w:r w:rsidRPr="00E64F7A">
        <w:rPr>
          <w:rFonts w:ascii="Arial" w:hAnsi="Arial" w:cs="Arial"/>
          <w:b/>
          <w:bCs/>
          <w:color w:val="auto"/>
          <w:sz w:val="20"/>
          <w:szCs w:val="20"/>
        </w:rPr>
        <w:t>Čl. X</w:t>
      </w:r>
      <w:r w:rsidR="00B42DF0">
        <w:rPr>
          <w:rFonts w:ascii="Arial" w:hAnsi="Arial" w:cs="Arial"/>
          <w:b/>
          <w:bCs/>
          <w:color w:val="auto"/>
          <w:sz w:val="20"/>
          <w:szCs w:val="20"/>
        </w:rPr>
        <w:t>I</w:t>
      </w:r>
      <w:r w:rsidRPr="00E64F7A">
        <w:rPr>
          <w:rFonts w:ascii="Arial" w:hAnsi="Arial" w:cs="Arial"/>
          <w:b/>
          <w:bCs/>
          <w:color w:val="auto"/>
          <w:sz w:val="20"/>
          <w:szCs w:val="20"/>
        </w:rPr>
        <w:t>I.</w:t>
      </w:r>
    </w:p>
    <w:p w14:paraId="63A7A589" w14:textId="77777777" w:rsidR="00E64F7A" w:rsidRPr="00E64F7A" w:rsidRDefault="00E64F7A" w:rsidP="00E64F7A">
      <w:pPr>
        <w:jc w:val="center"/>
        <w:rPr>
          <w:rFonts w:ascii="Arial" w:hAnsi="Arial" w:cs="Arial"/>
          <w:b/>
          <w:noProof/>
          <w:sz w:val="20"/>
          <w:szCs w:val="20"/>
          <w:lang w:eastAsia="sk-SK"/>
        </w:rPr>
      </w:pPr>
      <w:r w:rsidRPr="00E64F7A">
        <w:rPr>
          <w:rFonts w:ascii="Arial" w:hAnsi="Arial" w:cs="Arial"/>
          <w:b/>
          <w:noProof/>
          <w:sz w:val="20"/>
          <w:szCs w:val="20"/>
          <w:lang w:eastAsia="sk-SK"/>
        </w:rPr>
        <w:t>Záverečné ustanovenia</w:t>
      </w:r>
    </w:p>
    <w:p w14:paraId="0AEDA766" w14:textId="597454E2" w:rsidR="00E64F7A" w:rsidRPr="00B42DF0" w:rsidRDefault="00E64F7A" w:rsidP="0070243E">
      <w:pPr>
        <w:pStyle w:val="Odsekzoznamu"/>
        <w:numPr>
          <w:ilvl w:val="0"/>
          <w:numId w:val="18"/>
        </w:numPr>
        <w:shd w:val="clear" w:color="auto" w:fill="FFFFFF"/>
        <w:suppressAutoHyphens w:val="0"/>
        <w:spacing w:line="240" w:lineRule="auto"/>
        <w:ind w:left="284" w:hanging="284"/>
        <w:jc w:val="both"/>
        <w:rPr>
          <w:sz w:val="20"/>
          <w:szCs w:val="20"/>
        </w:rPr>
      </w:pPr>
      <w:r w:rsidRPr="00E64F7A">
        <w:rPr>
          <w:rFonts w:ascii="Arial" w:hAnsi="Arial" w:cs="Arial"/>
          <w:sz w:val="20"/>
          <w:szCs w:val="20"/>
        </w:rPr>
        <w:t>Zmluvné vzťahy, výslovne neupravené touto zmluvou, sa riadia príslušnými ustanoveniami Obchodného zákonníka</w:t>
      </w:r>
      <w:r>
        <w:rPr>
          <w:rFonts w:ascii="Arial" w:hAnsi="Arial" w:cs="Arial"/>
          <w:sz w:val="20"/>
          <w:szCs w:val="20"/>
        </w:rPr>
        <w:t>, zákona o poštových službách</w:t>
      </w:r>
      <w:r w:rsidRPr="00E64F7A">
        <w:rPr>
          <w:rFonts w:ascii="Arial" w:hAnsi="Arial" w:cs="Arial"/>
          <w:sz w:val="20"/>
          <w:szCs w:val="20"/>
        </w:rPr>
        <w:t xml:space="preserve"> a súvisiacimi všeobecne záväznými právnymi predpismi, platnými v Slovenskej republike.</w:t>
      </w:r>
    </w:p>
    <w:p w14:paraId="5EE94574" w14:textId="77777777" w:rsidR="00B42DF0" w:rsidRPr="00E64F7A" w:rsidRDefault="00B42DF0" w:rsidP="00B42DF0">
      <w:pPr>
        <w:pStyle w:val="Odsekzoznamu"/>
        <w:shd w:val="clear" w:color="auto" w:fill="FFFFFF"/>
        <w:suppressAutoHyphens w:val="0"/>
        <w:spacing w:line="240" w:lineRule="auto"/>
        <w:ind w:left="284"/>
        <w:jc w:val="both"/>
        <w:rPr>
          <w:sz w:val="20"/>
          <w:szCs w:val="20"/>
        </w:rPr>
      </w:pPr>
    </w:p>
    <w:p w14:paraId="5A3B97A5" w14:textId="42E48AE4"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Zmluva nadobúda platnosť dňom jej podpisu obidvomi zmluvnými stranami a účinnosť dňom nasledujúcim po jej zverejnení v Centrálnom registri zmlúv podľa § 47a Občianskeho zákonníka v platnom znení.</w:t>
      </w:r>
    </w:p>
    <w:p w14:paraId="54B1325B" w14:textId="77777777" w:rsidR="008A682E" w:rsidRPr="001A6045" w:rsidRDefault="008A682E" w:rsidP="008A682E">
      <w:pPr>
        <w:pStyle w:val="Odsekzoznamu"/>
        <w:tabs>
          <w:tab w:val="left" w:pos="284"/>
        </w:tabs>
        <w:spacing w:line="240" w:lineRule="auto"/>
        <w:ind w:left="284"/>
        <w:jc w:val="both"/>
        <w:rPr>
          <w:sz w:val="20"/>
          <w:szCs w:val="20"/>
        </w:rPr>
      </w:pPr>
    </w:p>
    <w:p w14:paraId="3B35797F" w14:textId="62589FCC"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lastRenderedPageBreak/>
        <w:t>Akékoľvek zmeny tejto zmluvy môžu byť vykonané len vo forme písomného dodatku podpísaného oprávnenými zástupcami obidvoch zmluvných strán, pokiaľ zmluva výslovne neupravuje inak.</w:t>
      </w:r>
    </w:p>
    <w:p w14:paraId="49654845" w14:textId="77777777" w:rsidR="008A682E" w:rsidRPr="008A682E" w:rsidRDefault="008A682E" w:rsidP="008A682E">
      <w:pPr>
        <w:pStyle w:val="Odsekzoznamu"/>
        <w:rPr>
          <w:sz w:val="20"/>
          <w:szCs w:val="20"/>
        </w:rPr>
      </w:pPr>
    </w:p>
    <w:p w14:paraId="0D82CDD7" w14:textId="2FC9F357"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57526A3D" w14:textId="77777777" w:rsidR="008A682E" w:rsidRPr="008A682E" w:rsidRDefault="008A682E" w:rsidP="008A682E">
      <w:pPr>
        <w:pStyle w:val="Odsekzoznamu"/>
        <w:rPr>
          <w:sz w:val="20"/>
          <w:szCs w:val="20"/>
        </w:rPr>
      </w:pPr>
    </w:p>
    <w:p w14:paraId="6E1F5644" w14:textId="64777BDA"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Prípadné spory medzi zmluvnými stranami, ktoré vzniknú na základe tejto zmluvy, budú zmluvné strany riešiť v prvom rade mimosúdnou cestou, a to vzájomnými rokovaniami. Ak sa tieto spory nepodarí vyriešiť ani po takýchto vzájomných rokovaniach, je ktorákoľvek zmluvná strana oprávnená obrátiť sa na príslušný súd Slovenskej republiky.</w:t>
      </w:r>
    </w:p>
    <w:p w14:paraId="05692B49" w14:textId="77777777" w:rsidR="008A682E" w:rsidRPr="008A682E" w:rsidRDefault="008A682E" w:rsidP="008A682E">
      <w:pPr>
        <w:pStyle w:val="Odsekzoznamu"/>
        <w:rPr>
          <w:sz w:val="20"/>
          <w:szCs w:val="20"/>
        </w:rPr>
      </w:pPr>
    </w:p>
    <w:p w14:paraId="355A8283" w14:textId="607F67FD" w:rsidR="00E64F7A" w:rsidRPr="001A6045"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Neoddeliteľnou súčasťou tejto zmluvy sú prílohy:</w:t>
      </w:r>
    </w:p>
    <w:p w14:paraId="2C9F7EF0" w14:textId="487165C5"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1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Zberné jazdy</w:t>
      </w:r>
      <w:r w:rsidR="001A05A5">
        <w:rPr>
          <w:rFonts w:ascii="Arial" w:hAnsi="Arial" w:cs="Arial"/>
          <w:sz w:val="20"/>
          <w:szCs w:val="20"/>
        </w:rPr>
        <w:t>,</w:t>
      </w:r>
    </w:p>
    <w:p w14:paraId="7DD597B3" w14:textId="415A1FC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2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P.O. Box-y</w:t>
      </w:r>
      <w:r w:rsidR="001A05A5">
        <w:rPr>
          <w:rFonts w:ascii="Arial" w:hAnsi="Arial" w:cs="Arial"/>
          <w:sz w:val="20"/>
          <w:szCs w:val="20"/>
        </w:rPr>
        <w:t>,</w:t>
      </w:r>
    </w:p>
    <w:p w14:paraId="0629980E" w14:textId="39817CF1"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3 Zoznam pobočiek </w:t>
      </w:r>
      <w:proofErr w:type="spellStart"/>
      <w:r w:rsidRPr="001A6045">
        <w:rPr>
          <w:rFonts w:ascii="Arial" w:hAnsi="Arial" w:cs="Arial"/>
          <w:sz w:val="20"/>
          <w:szCs w:val="20"/>
        </w:rPr>
        <w:t>VšZP</w:t>
      </w:r>
      <w:proofErr w:type="spellEnd"/>
      <w:r w:rsidRPr="001A6045">
        <w:rPr>
          <w:rFonts w:ascii="Arial" w:hAnsi="Arial" w:cs="Arial"/>
          <w:sz w:val="20"/>
          <w:szCs w:val="20"/>
        </w:rPr>
        <w:t xml:space="preserve"> – výplatné stroje</w:t>
      </w:r>
      <w:r w:rsidR="001A05A5">
        <w:rPr>
          <w:rFonts w:ascii="Arial" w:hAnsi="Arial" w:cs="Arial"/>
          <w:sz w:val="20"/>
          <w:szCs w:val="20"/>
        </w:rPr>
        <w:t>,</w:t>
      </w:r>
    </w:p>
    <w:p w14:paraId="04BB0577" w14:textId="6188FCF9"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 xml:space="preserve">Príloha č. 4 Zoznam pobočiek </w:t>
      </w:r>
      <w:proofErr w:type="spellStart"/>
      <w:r w:rsidRPr="001A6045">
        <w:rPr>
          <w:rFonts w:ascii="Arial" w:hAnsi="Arial" w:cs="Arial"/>
          <w:sz w:val="20"/>
          <w:szCs w:val="20"/>
        </w:rPr>
        <w:t>VšZP</w:t>
      </w:r>
      <w:proofErr w:type="spellEnd"/>
      <w:r w:rsidR="001A05A5">
        <w:rPr>
          <w:rFonts w:ascii="Arial" w:hAnsi="Arial" w:cs="Arial"/>
          <w:sz w:val="20"/>
          <w:szCs w:val="20"/>
        </w:rPr>
        <w:t>,</w:t>
      </w:r>
    </w:p>
    <w:p w14:paraId="15CD586F" w14:textId="03950734" w:rsidR="00E64F7A" w:rsidRPr="001A6045" w:rsidRDefault="00E64F7A" w:rsidP="001A6045">
      <w:pPr>
        <w:pStyle w:val="Odsekzoznamu"/>
        <w:tabs>
          <w:tab w:val="left" w:pos="284"/>
        </w:tabs>
        <w:spacing w:line="240" w:lineRule="auto"/>
        <w:ind w:left="284"/>
        <w:jc w:val="both"/>
        <w:rPr>
          <w:rFonts w:ascii="Arial" w:hAnsi="Arial" w:cs="Arial"/>
          <w:sz w:val="20"/>
          <w:szCs w:val="20"/>
        </w:rPr>
      </w:pPr>
      <w:r w:rsidRPr="001A6045">
        <w:rPr>
          <w:rFonts w:ascii="Arial" w:hAnsi="Arial" w:cs="Arial"/>
          <w:sz w:val="20"/>
          <w:szCs w:val="20"/>
        </w:rPr>
        <w:t>Príloha č. 5 Cenová kalkulácia</w:t>
      </w:r>
      <w:r w:rsidR="001A05A5">
        <w:rPr>
          <w:rFonts w:ascii="Arial" w:hAnsi="Arial" w:cs="Arial"/>
          <w:sz w:val="20"/>
          <w:szCs w:val="20"/>
        </w:rPr>
        <w:t>,</w:t>
      </w:r>
    </w:p>
    <w:p w14:paraId="01C668A1" w14:textId="230344BA" w:rsidR="00E64F7A" w:rsidRPr="004359A1" w:rsidRDefault="001A6045" w:rsidP="001A05A5">
      <w:pPr>
        <w:tabs>
          <w:tab w:val="left" w:pos="284"/>
        </w:tabs>
        <w:spacing w:after="0" w:line="240" w:lineRule="auto"/>
        <w:ind w:left="284" w:hanging="284"/>
        <w:jc w:val="both"/>
        <w:rPr>
          <w:rFonts w:ascii="Arial" w:hAnsi="Arial" w:cs="Arial"/>
          <w:b/>
          <w:i/>
          <w:sz w:val="20"/>
          <w:szCs w:val="20"/>
        </w:rPr>
      </w:pPr>
      <w:r>
        <w:rPr>
          <w:rFonts w:ascii="Arial" w:hAnsi="Arial" w:cs="Arial"/>
          <w:sz w:val="20"/>
          <w:szCs w:val="20"/>
        </w:rPr>
        <w:tab/>
      </w:r>
      <w:r w:rsidR="00241A0B">
        <w:rPr>
          <w:rFonts w:ascii="Arial" w:hAnsi="Arial" w:cs="Arial"/>
          <w:sz w:val="20"/>
          <w:szCs w:val="20"/>
        </w:rPr>
        <w:t xml:space="preserve">Príloha č. </w:t>
      </w:r>
      <w:r w:rsidR="00E64F7A" w:rsidRPr="001A6045">
        <w:rPr>
          <w:rFonts w:ascii="Arial" w:hAnsi="Arial" w:cs="Arial"/>
          <w:sz w:val="20"/>
          <w:szCs w:val="20"/>
        </w:rPr>
        <w:t xml:space="preserve">6 Všeobecné obchodné podmienky poštového podniku </w:t>
      </w:r>
      <w:r w:rsidR="009E4B3C">
        <w:rPr>
          <w:rFonts w:ascii="Arial" w:hAnsi="Arial" w:cs="Arial"/>
          <w:sz w:val="20"/>
          <w:szCs w:val="20"/>
        </w:rPr>
        <w:t>účinné</w:t>
      </w:r>
      <w:r w:rsidR="00FC76A8">
        <w:rPr>
          <w:rFonts w:ascii="Arial" w:hAnsi="Arial" w:cs="Arial"/>
          <w:sz w:val="20"/>
          <w:szCs w:val="20"/>
        </w:rPr>
        <w:t xml:space="preserve"> </w:t>
      </w:r>
      <w:r w:rsidR="004359A1">
        <w:rPr>
          <w:rFonts w:ascii="Arial" w:hAnsi="Arial" w:cs="Arial"/>
          <w:sz w:val="20"/>
          <w:szCs w:val="20"/>
        </w:rPr>
        <w:t xml:space="preserve">od </w:t>
      </w:r>
      <w:r w:rsidR="007328A1">
        <w:rPr>
          <w:rFonts w:ascii="Arial" w:hAnsi="Arial" w:cs="Arial"/>
          <w:sz w:val="20"/>
          <w:szCs w:val="20"/>
        </w:rPr>
        <w:t>1.1.2023 (Poštové podmienky – Všeobecná časť (vnútroštátny styk),</w:t>
      </w:r>
      <w:r w:rsidR="009E4B3C" w:rsidRPr="004359A1">
        <w:rPr>
          <w:rFonts w:ascii="Arial" w:hAnsi="Arial" w:cs="Arial"/>
          <w:b/>
          <w:i/>
          <w:sz w:val="20"/>
          <w:szCs w:val="20"/>
        </w:rPr>
        <w:t xml:space="preserve"> </w:t>
      </w:r>
    </w:p>
    <w:p w14:paraId="729AB031" w14:textId="231E8D0B" w:rsidR="004359A1" w:rsidRDefault="00C75F4F" w:rsidP="001A6045">
      <w:pPr>
        <w:pStyle w:val="Odsekzoznamu"/>
        <w:tabs>
          <w:tab w:val="left" w:pos="284"/>
        </w:tabs>
        <w:spacing w:line="240" w:lineRule="auto"/>
        <w:ind w:left="284"/>
        <w:jc w:val="both"/>
        <w:rPr>
          <w:rFonts w:ascii="Arial" w:hAnsi="Arial" w:cs="Arial"/>
          <w:sz w:val="20"/>
          <w:szCs w:val="20"/>
        </w:rPr>
      </w:pPr>
      <w:r>
        <w:rPr>
          <w:rFonts w:ascii="Arial" w:hAnsi="Arial" w:cs="Arial"/>
          <w:sz w:val="20"/>
          <w:szCs w:val="20"/>
        </w:rPr>
        <w:t xml:space="preserve">Príloha č. </w:t>
      </w:r>
      <w:r w:rsidR="004359A1">
        <w:rPr>
          <w:rFonts w:ascii="Arial" w:hAnsi="Arial" w:cs="Arial"/>
          <w:sz w:val="20"/>
          <w:szCs w:val="20"/>
        </w:rPr>
        <w:t xml:space="preserve">7 </w:t>
      </w:r>
      <w:r w:rsidR="00D623FF">
        <w:rPr>
          <w:rFonts w:ascii="Arial" w:hAnsi="Arial" w:cs="Arial"/>
          <w:sz w:val="20"/>
          <w:szCs w:val="20"/>
        </w:rPr>
        <w:t>Finančné podmienky Úhrada cien výplatným strojom</w:t>
      </w:r>
    </w:p>
    <w:p w14:paraId="66159D69" w14:textId="43383167" w:rsidR="00D623FF" w:rsidRDefault="00D623FF" w:rsidP="001A6045">
      <w:pPr>
        <w:pStyle w:val="Odsekzoznamu"/>
        <w:tabs>
          <w:tab w:val="left" w:pos="284"/>
        </w:tabs>
        <w:spacing w:line="240" w:lineRule="auto"/>
        <w:ind w:left="284"/>
        <w:jc w:val="both"/>
        <w:rPr>
          <w:rFonts w:ascii="Arial" w:hAnsi="Arial" w:cs="Arial"/>
          <w:sz w:val="20"/>
          <w:szCs w:val="20"/>
        </w:rPr>
      </w:pPr>
      <w:r>
        <w:rPr>
          <w:rFonts w:ascii="Arial" w:hAnsi="Arial" w:cs="Arial"/>
          <w:sz w:val="20"/>
          <w:szCs w:val="20"/>
        </w:rPr>
        <w:t>Príloha č. 8 Finančné podmienky Úhrada cien úverom poštovného</w:t>
      </w:r>
    </w:p>
    <w:p w14:paraId="3E32F044" w14:textId="2AE1F041" w:rsidR="00D623FF" w:rsidRDefault="00D623FF" w:rsidP="001A6045">
      <w:pPr>
        <w:pStyle w:val="Odsekzoznamu"/>
        <w:tabs>
          <w:tab w:val="left" w:pos="284"/>
        </w:tabs>
        <w:spacing w:line="240" w:lineRule="auto"/>
        <w:ind w:left="284"/>
        <w:jc w:val="both"/>
        <w:rPr>
          <w:rFonts w:ascii="Arial" w:hAnsi="Arial" w:cs="Arial"/>
          <w:sz w:val="20"/>
          <w:szCs w:val="20"/>
        </w:rPr>
      </w:pPr>
      <w:r>
        <w:rPr>
          <w:rFonts w:ascii="Arial" w:hAnsi="Arial" w:cs="Arial"/>
          <w:sz w:val="20"/>
          <w:szCs w:val="20"/>
        </w:rPr>
        <w:t>Príloha č. 9 Finančné podmienky Postupy pri uplatňovaní zliav</w:t>
      </w:r>
    </w:p>
    <w:p w14:paraId="38CAB013" w14:textId="089A5547" w:rsidR="00D623FF" w:rsidRDefault="00D623FF" w:rsidP="001A6045">
      <w:pPr>
        <w:pStyle w:val="Odsekzoznamu"/>
        <w:tabs>
          <w:tab w:val="left" w:pos="284"/>
        </w:tabs>
        <w:spacing w:line="240" w:lineRule="auto"/>
        <w:ind w:left="284"/>
        <w:jc w:val="both"/>
        <w:rPr>
          <w:rFonts w:ascii="Arial" w:hAnsi="Arial" w:cs="Arial"/>
          <w:sz w:val="20"/>
          <w:szCs w:val="20"/>
        </w:rPr>
      </w:pPr>
      <w:r>
        <w:rPr>
          <w:rFonts w:ascii="Arial" w:hAnsi="Arial" w:cs="Arial"/>
          <w:sz w:val="20"/>
          <w:szCs w:val="20"/>
        </w:rPr>
        <w:t>Príloha č. 10 Zoznam subdodávateľov</w:t>
      </w:r>
    </w:p>
    <w:p w14:paraId="2EF06B48" w14:textId="77777777" w:rsidR="008A682E" w:rsidRPr="00D623FF" w:rsidRDefault="008A682E" w:rsidP="001A6045">
      <w:pPr>
        <w:pStyle w:val="Odsekzoznamu"/>
        <w:tabs>
          <w:tab w:val="left" w:pos="284"/>
        </w:tabs>
        <w:spacing w:line="240" w:lineRule="auto"/>
        <w:ind w:left="284"/>
        <w:jc w:val="both"/>
        <w:rPr>
          <w:rFonts w:ascii="Arial" w:hAnsi="Arial" w:cs="Arial"/>
          <w:sz w:val="20"/>
          <w:szCs w:val="20"/>
        </w:rPr>
      </w:pPr>
    </w:p>
    <w:p w14:paraId="36B0F05C" w14:textId="03D3466E" w:rsidR="00E64F7A" w:rsidRPr="008A682E"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Zmluva je vyhotovená v piatich vyhotoveniach, z toho tri pre objednávateľa a dve pre poskytovateľa.</w:t>
      </w:r>
    </w:p>
    <w:p w14:paraId="3768E24D" w14:textId="77777777" w:rsidR="00E21B97" w:rsidRPr="00D623FF" w:rsidRDefault="00E21B97" w:rsidP="00D623FF">
      <w:pPr>
        <w:tabs>
          <w:tab w:val="left" w:pos="284"/>
        </w:tabs>
        <w:spacing w:line="240" w:lineRule="auto"/>
        <w:jc w:val="both"/>
        <w:rPr>
          <w:sz w:val="20"/>
          <w:szCs w:val="20"/>
        </w:rPr>
      </w:pPr>
    </w:p>
    <w:p w14:paraId="0E1FC0E4" w14:textId="58DD253B" w:rsidR="00E64F7A" w:rsidRPr="001A6045" w:rsidRDefault="00E64F7A" w:rsidP="0070243E">
      <w:pPr>
        <w:pStyle w:val="Odsekzoznamu"/>
        <w:numPr>
          <w:ilvl w:val="0"/>
          <w:numId w:val="18"/>
        </w:numPr>
        <w:tabs>
          <w:tab w:val="left" w:pos="284"/>
        </w:tabs>
        <w:spacing w:line="240" w:lineRule="auto"/>
        <w:ind w:left="284" w:hanging="284"/>
        <w:jc w:val="both"/>
        <w:rPr>
          <w:sz w:val="20"/>
          <w:szCs w:val="20"/>
        </w:rPr>
      </w:pPr>
      <w:r w:rsidRPr="001A6045">
        <w:rPr>
          <w:rFonts w:ascii="Arial" w:hAnsi="Arial" w:cs="Arial"/>
          <w:sz w:val="20"/>
          <w:szCs w:val="20"/>
        </w:rPr>
        <w:t xml:space="preserve">Zmluvné strany </w:t>
      </w:r>
      <w:r w:rsidRPr="001A6045">
        <w:rPr>
          <w:rFonts w:ascii="Arial" w:hAnsi="Arial" w:cs="Arial"/>
          <w:noProof/>
          <w:sz w:val="20"/>
          <w:szCs w:val="20"/>
        </w:rPr>
        <w:t>vyhlasujú, že ich vôľa vyjadrená v tejto zmluve je vážna, slobodná a určitá, že prejavy vôle obidvoch zmluvných strán sú dostatočne zrozumiteľné. Na znak súhlasu s celým obsahom tejto zmluvy ju jej účastníci podpisujú.</w:t>
      </w:r>
    </w:p>
    <w:p w14:paraId="3A31DEB1" w14:textId="77777777" w:rsidR="00F546BF" w:rsidRDefault="00F546BF" w:rsidP="00E64F7A">
      <w:pPr>
        <w:tabs>
          <w:tab w:val="left" w:pos="5102"/>
        </w:tabs>
        <w:spacing w:after="0" w:line="240" w:lineRule="auto"/>
        <w:jc w:val="both"/>
        <w:rPr>
          <w:rFonts w:ascii="Arial" w:hAnsi="Arial" w:cs="Arial"/>
          <w:noProof/>
          <w:sz w:val="20"/>
          <w:szCs w:val="20"/>
          <w:lang w:eastAsia="sk-SK"/>
        </w:rPr>
      </w:pPr>
    </w:p>
    <w:p w14:paraId="356DBBA6" w14:textId="77777777" w:rsidR="00D623FF" w:rsidRDefault="00D623FF" w:rsidP="00E64F7A">
      <w:pPr>
        <w:tabs>
          <w:tab w:val="left" w:pos="5102"/>
        </w:tabs>
        <w:spacing w:after="0" w:line="240" w:lineRule="auto"/>
        <w:jc w:val="both"/>
        <w:rPr>
          <w:rFonts w:ascii="Arial" w:hAnsi="Arial" w:cs="Arial"/>
          <w:noProof/>
          <w:sz w:val="20"/>
          <w:szCs w:val="20"/>
          <w:lang w:eastAsia="sk-SK"/>
        </w:rPr>
      </w:pPr>
    </w:p>
    <w:p w14:paraId="4E28EF33" w14:textId="0A3E906C" w:rsidR="00E64F7A" w:rsidRPr="00E64F7A" w:rsidRDefault="00E64F7A" w:rsidP="00E64F7A">
      <w:pPr>
        <w:tabs>
          <w:tab w:val="left" w:pos="5102"/>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 xml:space="preserve">V Bratislave dňa </w:t>
      </w:r>
      <w:r w:rsidR="003B707D">
        <w:rPr>
          <w:rFonts w:ascii="Arial" w:hAnsi="Arial" w:cs="Arial"/>
          <w:noProof/>
          <w:sz w:val="20"/>
          <w:szCs w:val="20"/>
          <w:lang w:eastAsia="sk-SK"/>
        </w:rPr>
        <w:t>29.03.2023</w:t>
      </w:r>
      <w:r w:rsidRPr="00E64F7A">
        <w:rPr>
          <w:rFonts w:ascii="Arial" w:hAnsi="Arial" w:cs="Arial"/>
          <w:noProof/>
          <w:sz w:val="20"/>
          <w:szCs w:val="20"/>
          <w:lang w:eastAsia="sk-SK"/>
        </w:rPr>
        <w:tab/>
      </w:r>
      <w:r w:rsidR="00241A0B">
        <w:rPr>
          <w:rFonts w:ascii="Arial" w:hAnsi="Arial" w:cs="Arial"/>
          <w:noProof/>
          <w:sz w:val="20"/>
          <w:szCs w:val="20"/>
          <w:lang w:eastAsia="sk-SK"/>
        </w:rPr>
        <w:t xml:space="preserve">V Banskej Bystrici </w:t>
      </w:r>
      <w:r w:rsidRPr="00E64F7A">
        <w:rPr>
          <w:rFonts w:ascii="Arial" w:hAnsi="Arial" w:cs="Arial"/>
          <w:noProof/>
          <w:sz w:val="20"/>
          <w:szCs w:val="20"/>
          <w:lang w:eastAsia="sk-SK"/>
        </w:rPr>
        <w:t xml:space="preserve">dňa </w:t>
      </w:r>
      <w:r w:rsidR="003B707D">
        <w:rPr>
          <w:rFonts w:ascii="Arial" w:hAnsi="Arial" w:cs="Arial"/>
          <w:noProof/>
          <w:sz w:val="20"/>
          <w:szCs w:val="20"/>
          <w:lang w:eastAsia="sk-SK"/>
        </w:rPr>
        <w:t>14.3.2023</w:t>
      </w:r>
      <w:bookmarkStart w:id="0" w:name="_GoBack"/>
      <w:bookmarkEnd w:id="0"/>
    </w:p>
    <w:p w14:paraId="6558837D" w14:textId="77777777" w:rsidR="00E64F7A" w:rsidRPr="00E64F7A" w:rsidRDefault="00E64F7A" w:rsidP="00E64F7A">
      <w:pPr>
        <w:tabs>
          <w:tab w:val="left" w:pos="5102"/>
          <w:tab w:val="left" w:pos="6520"/>
        </w:tabs>
        <w:spacing w:after="0" w:line="240" w:lineRule="auto"/>
        <w:jc w:val="both"/>
        <w:rPr>
          <w:rFonts w:ascii="Arial" w:hAnsi="Arial" w:cs="Arial"/>
          <w:noProof/>
          <w:sz w:val="20"/>
          <w:szCs w:val="20"/>
          <w:lang w:eastAsia="sk-SK"/>
        </w:rPr>
      </w:pPr>
      <w:r w:rsidRPr="00E64F7A">
        <w:rPr>
          <w:rFonts w:ascii="Arial" w:hAnsi="Arial" w:cs="Arial"/>
          <w:noProof/>
          <w:sz w:val="20"/>
          <w:szCs w:val="20"/>
          <w:lang w:eastAsia="sk-SK"/>
        </w:rPr>
        <w:t>Za objednávateľa:</w:t>
      </w:r>
      <w:r w:rsidRPr="00E64F7A">
        <w:rPr>
          <w:rFonts w:ascii="Arial" w:hAnsi="Arial" w:cs="Arial"/>
          <w:noProof/>
          <w:sz w:val="20"/>
          <w:szCs w:val="20"/>
          <w:lang w:eastAsia="sk-SK"/>
        </w:rPr>
        <w:tab/>
        <w:t xml:space="preserve">Za poskytovateľa: </w:t>
      </w:r>
    </w:p>
    <w:p w14:paraId="514D3D9B" w14:textId="26390159" w:rsidR="00E64F7A" w:rsidRDefault="00E64F7A" w:rsidP="00E64F7A">
      <w:pPr>
        <w:spacing w:after="0" w:line="240" w:lineRule="auto"/>
        <w:rPr>
          <w:rFonts w:ascii="Arial" w:hAnsi="Arial" w:cs="Arial"/>
          <w:noProof/>
          <w:sz w:val="20"/>
          <w:szCs w:val="20"/>
          <w:lang w:eastAsia="sk-SK"/>
        </w:rPr>
      </w:pPr>
    </w:p>
    <w:p w14:paraId="73F56D06" w14:textId="36A0DDF1" w:rsidR="00F546BF" w:rsidRDefault="00F546BF" w:rsidP="00E64F7A">
      <w:pPr>
        <w:spacing w:after="0" w:line="240" w:lineRule="auto"/>
        <w:rPr>
          <w:rFonts w:ascii="Arial" w:hAnsi="Arial" w:cs="Arial"/>
          <w:noProof/>
          <w:sz w:val="20"/>
          <w:szCs w:val="20"/>
          <w:lang w:eastAsia="sk-SK"/>
        </w:rPr>
      </w:pPr>
    </w:p>
    <w:p w14:paraId="546F3693" w14:textId="41DD7DE1" w:rsidR="00E21B97" w:rsidRDefault="00E21B97" w:rsidP="00E64F7A">
      <w:pPr>
        <w:spacing w:after="0" w:line="240" w:lineRule="auto"/>
        <w:rPr>
          <w:rFonts w:ascii="Arial" w:hAnsi="Arial" w:cs="Arial"/>
          <w:noProof/>
          <w:sz w:val="20"/>
          <w:szCs w:val="20"/>
          <w:lang w:eastAsia="sk-SK"/>
        </w:rPr>
      </w:pPr>
    </w:p>
    <w:p w14:paraId="6932F75A" w14:textId="77777777" w:rsidR="00E21B97" w:rsidRPr="00E64F7A" w:rsidRDefault="00E21B97" w:rsidP="00E64F7A">
      <w:pPr>
        <w:spacing w:after="0" w:line="240" w:lineRule="auto"/>
        <w:rPr>
          <w:rFonts w:ascii="Arial" w:hAnsi="Arial" w:cs="Arial"/>
          <w:noProof/>
          <w:sz w:val="20"/>
          <w:szCs w:val="20"/>
          <w:lang w:eastAsia="sk-SK"/>
        </w:rPr>
      </w:pPr>
    </w:p>
    <w:p w14:paraId="1B4149E3" w14:textId="56B0AB04" w:rsidR="00E64F7A" w:rsidRPr="00E64F7A" w:rsidRDefault="009F3BED" w:rsidP="00E64F7A">
      <w:pPr>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 xml:space="preserve">.........................................                       </w:t>
      </w:r>
      <w:r w:rsidR="00E64F7A" w:rsidRPr="00E64F7A">
        <w:rPr>
          <w:rFonts w:ascii="Arial" w:hAnsi="Arial" w:cs="Arial"/>
          <w:noProof/>
          <w:sz w:val="20"/>
          <w:szCs w:val="20"/>
          <w:lang w:eastAsia="sk-SK"/>
        </w:rPr>
        <w:tab/>
        <w:t xml:space="preserve">          </w:t>
      </w:r>
      <w:r w:rsidR="00E64F7A" w:rsidRPr="00E64F7A">
        <w:rPr>
          <w:rFonts w:ascii="Arial" w:hAnsi="Arial" w:cs="Arial"/>
          <w:noProof/>
          <w:sz w:val="20"/>
          <w:szCs w:val="20"/>
          <w:lang w:eastAsia="sk-SK"/>
        </w:rPr>
        <w:tab/>
        <w:t xml:space="preserve"> </w:t>
      </w:r>
      <w:r>
        <w:rPr>
          <w:rFonts w:ascii="Arial" w:hAnsi="Arial" w:cs="Arial"/>
          <w:noProof/>
          <w:sz w:val="20"/>
          <w:szCs w:val="20"/>
          <w:lang w:eastAsia="sk-SK"/>
        </w:rPr>
        <w:t xml:space="preserve"> </w:t>
      </w:r>
      <w:r w:rsidR="00E64F7A" w:rsidRPr="00E64F7A">
        <w:rPr>
          <w:rFonts w:ascii="Arial" w:hAnsi="Arial" w:cs="Arial"/>
          <w:noProof/>
          <w:sz w:val="20"/>
          <w:szCs w:val="20"/>
          <w:lang w:eastAsia="sk-SK"/>
        </w:rPr>
        <w:t>.............................................</w:t>
      </w:r>
    </w:p>
    <w:p w14:paraId="65CAF524" w14:textId="55FF46FF" w:rsidR="00C75F4F" w:rsidRPr="009F3BED" w:rsidRDefault="00C75F4F" w:rsidP="00C75F4F">
      <w:pPr>
        <w:spacing w:after="0"/>
        <w:ind w:left="142"/>
        <w:rPr>
          <w:rFonts w:ascii="Arial" w:hAnsi="Arial" w:cs="Arial"/>
          <w:noProof/>
          <w:sz w:val="20"/>
          <w:szCs w:val="20"/>
          <w:lang w:eastAsia="sk-SK"/>
        </w:rPr>
      </w:pPr>
      <w:r>
        <w:rPr>
          <w:rFonts w:ascii="Arial" w:hAnsi="Arial" w:cs="Arial"/>
          <w:noProof/>
          <w:sz w:val="20"/>
          <w:szCs w:val="20"/>
          <w:lang w:eastAsia="sk-SK"/>
        </w:rPr>
        <w:t xml:space="preserve">  </w:t>
      </w:r>
      <w:r w:rsidR="009F3BED">
        <w:rPr>
          <w:rFonts w:ascii="Arial" w:hAnsi="Arial" w:cs="Arial"/>
          <w:noProof/>
          <w:sz w:val="20"/>
          <w:szCs w:val="20"/>
          <w:lang w:eastAsia="sk-SK"/>
        </w:rPr>
        <w:t xml:space="preserve">       </w:t>
      </w:r>
      <w:r w:rsidR="00E64F7A" w:rsidRPr="00E64F7A">
        <w:rPr>
          <w:rFonts w:ascii="Arial" w:hAnsi="Arial" w:cs="Arial"/>
          <w:noProof/>
          <w:sz w:val="20"/>
          <w:szCs w:val="20"/>
          <w:lang w:eastAsia="sk-SK"/>
        </w:rPr>
        <w:t>Ing. Richard Strapko</w:t>
      </w:r>
      <w:r w:rsidRPr="00C75F4F">
        <w:rPr>
          <w:rFonts w:ascii="Arial" w:hAnsi="Arial" w:cs="Arial"/>
          <w:noProof/>
          <w:sz w:val="20"/>
          <w:szCs w:val="20"/>
          <w:lang w:eastAsia="sk-SK"/>
        </w:rPr>
        <w:t xml:space="preserve"> </w:t>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r w:rsidR="00D623FF">
        <w:rPr>
          <w:rFonts w:ascii="Arial" w:hAnsi="Arial" w:cs="Arial"/>
          <w:noProof/>
          <w:sz w:val="20"/>
          <w:szCs w:val="20"/>
          <w:lang w:eastAsia="sk-SK"/>
        </w:rPr>
        <w:t>Ing. Igor Šulek</w:t>
      </w:r>
    </w:p>
    <w:p w14:paraId="340C68A7" w14:textId="2094ACA3" w:rsidR="009F3BED" w:rsidRPr="009F3BED" w:rsidRDefault="009F3BED" w:rsidP="009F3BED">
      <w:pPr>
        <w:autoSpaceDE w:val="0"/>
        <w:autoSpaceDN w:val="0"/>
        <w:adjustRightInd w:val="0"/>
        <w:spacing w:after="0" w:line="240" w:lineRule="auto"/>
        <w:rPr>
          <w:rFonts w:ascii="Arial" w:hAnsi="Arial" w:cs="Arial"/>
          <w:noProof/>
          <w:sz w:val="20"/>
          <w:szCs w:val="20"/>
          <w:lang w:eastAsia="sk-SK"/>
        </w:rPr>
      </w:pPr>
      <w:r w:rsidRPr="009F3BED">
        <w:rPr>
          <w:rFonts w:ascii="Arial" w:hAnsi="Arial" w:cs="Arial"/>
          <w:noProof/>
          <w:sz w:val="20"/>
          <w:szCs w:val="20"/>
          <w:lang w:eastAsia="sk-SK"/>
        </w:rPr>
        <w:t xml:space="preserve">         </w:t>
      </w:r>
      <w:r w:rsidR="00C75F4F" w:rsidRPr="009F3BED">
        <w:rPr>
          <w:rFonts w:ascii="Arial" w:hAnsi="Arial" w:cs="Arial"/>
          <w:noProof/>
          <w:sz w:val="20"/>
          <w:szCs w:val="20"/>
          <w:lang w:eastAsia="sk-SK"/>
        </w:rPr>
        <w:t>predseda predstavenstva</w:t>
      </w:r>
      <w:r w:rsidRPr="009F3BED">
        <w:rPr>
          <w:rFonts w:ascii="Arial" w:hAnsi="Arial" w:cs="Arial"/>
          <w:noProof/>
          <w:sz w:val="20"/>
          <w:szCs w:val="20"/>
          <w:lang w:eastAsia="sk-SK"/>
        </w:rPr>
        <w:t xml:space="preserve"> </w:t>
      </w:r>
      <w:r w:rsidRPr="009F3BED">
        <w:rPr>
          <w:rFonts w:ascii="Arial" w:hAnsi="Arial" w:cs="Arial"/>
          <w:noProof/>
          <w:sz w:val="20"/>
          <w:szCs w:val="20"/>
          <w:lang w:eastAsia="sk-SK"/>
        </w:rPr>
        <w:tab/>
      </w:r>
      <w:r w:rsidRPr="009F3BED">
        <w:rPr>
          <w:rFonts w:ascii="Arial" w:hAnsi="Arial" w:cs="Arial"/>
          <w:noProof/>
          <w:sz w:val="20"/>
          <w:szCs w:val="20"/>
          <w:lang w:eastAsia="sk-SK"/>
        </w:rPr>
        <w:tab/>
      </w:r>
      <w:r w:rsidRPr="009F3BED">
        <w:rPr>
          <w:rFonts w:ascii="Arial" w:hAnsi="Arial" w:cs="Arial"/>
          <w:noProof/>
          <w:sz w:val="20"/>
          <w:szCs w:val="20"/>
          <w:lang w:eastAsia="sk-SK"/>
        </w:rPr>
        <w:tab/>
      </w:r>
      <w:r w:rsidRPr="009F3BED">
        <w:rPr>
          <w:rFonts w:ascii="Arial" w:hAnsi="Arial" w:cs="Arial"/>
          <w:noProof/>
          <w:sz w:val="20"/>
          <w:szCs w:val="20"/>
          <w:lang w:eastAsia="sk-SK"/>
        </w:rPr>
        <w:tab/>
      </w:r>
      <w:r w:rsidR="00D623FF">
        <w:rPr>
          <w:rFonts w:ascii="Arial" w:hAnsi="Arial" w:cs="Arial"/>
          <w:noProof/>
          <w:sz w:val="20"/>
          <w:szCs w:val="20"/>
          <w:lang w:eastAsia="sk-SK"/>
        </w:rPr>
        <w:t xml:space="preserve">     riaditeľ úsek</w:t>
      </w:r>
      <w:r w:rsidR="00241A0B">
        <w:rPr>
          <w:rFonts w:ascii="Arial" w:hAnsi="Arial" w:cs="Arial"/>
          <w:noProof/>
          <w:sz w:val="20"/>
          <w:szCs w:val="20"/>
          <w:lang w:eastAsia="sk-SK"/>
        </w:rPr>
        <w:t>u</w:t>
      </w:r>
      <w:r w:rsidR="00D623FF">
        <w:rPr>
          <w:rFonts w:ascii="Arial" w:hAnsi="Arial" w:cs="Arial"/>
          <w:noProof/>
          <w:sz w:val="20"/>
          <w:szCs w:val="20"/>
          <w:lang w:eastAsia="sk-SK"/>
        </w:rPr>
        <w:t xml:space="preserve"> obchodu</w:t>
      </w:r>
    </w:p>
    <w:p w14:paraId="24C01F72" w14:textId="41A03128" w:rsidR="00C75F4F" w:rsidRPr="009F3BED" w:rsidRDefault="009F3BED" w:rsidP="009F3BED">
      <w:pPr>
        <w:autoSpaceDE w:val="0"/>
        <w:autoSpaceDN w:val="0"/>
        <w:adjustRightInd w:val="0"/>
        <w:spacing w:after="0" w:line="240" w:lineRule="auto"/>
        <w:rPr>
          <w:rFonts w:ascii="Arial" w:hAnsi="Arial" w:cs="Arial"/>
          <w:noProof/>
          <w:sz w:val="20"/>
          <w:szCs w:val="20"/>
          <w:lang w:eastAsia="sk-SK"/>
        </w:rPr>
      </w:pPr>
      <w:r w:rsidRPr="009F3BED">
        <w:rPr>
          <w:rFonts w:ascii="Arial" w:hAnsi="Arial" w:cs="Arial"/>
          <w:noProof/>
          <w:sz w:val="20"/>
          <w:szCs w:val="20"/>
          <w:lang w:eastAsia="sk-SK"/>
        </w:rPr>
        <w:t>Všeobecná zdravotná poisťovňa, a.s.</w:t>
      </w:r>
      <w:r w:rsidRPr="009F3BED">
        <w:rPr>
          <w:rFonts w:ascii="Arial" w:hAnsi="Arial" w:cs="Arial"/>
          <w:sz w:val="20"/>
          <w:szCs w:val="20"/>
        </w:rPr>
        <w:t xml:space="preserve"> </w:t>
      </w:r>
      <w:r w:rsidRPr="009F3BED">
        <w:rPr>
          <w:rFonts w:ascii="Arial" w:hAnsi="Arial" w:cs="Arial"/>
          <w:sz w:val="20"/>
          <w:szCs w:val="20"/>
        </w:rPr>
        <w:tab/>
      </w:r>
      <w:r w:rsidRPr="009F3BED">
        <w:rPr>
          <w:rFonts w:ascii="Arial" w:hAnsi="Arial" w:cs="Arial"/>
          <w:sz w:val="20"/>
          <w:szCs w:val="20"/>
        </w:rPr>
        <w:tab/>
      </w:r>
      <w:r w:rsidR="00D623FF">
        <w:rPr>
          <w:rFonts w:ascii="Arial" w:hAnsi="Arial" w:cs="Arial"/>
          <w:sz w:val="20"/>
          <w:szCs w:val="20"/>
        </w:rPr>
        <w:t xml:space="preserve">       na základe Dohody o plnomocenstve</w:t>
      </w:r>
    </w:p>
    <w:p w14:paraId="2A34957A" w14:textId="1E4DDAD7" w:rsidR="00E21B97" w:rsidRDefault="00D623FF" w:rsidP="00C75F4F">
      <w:pPr>
        <w:spacing w:after="0"/>
        <w:ind w:left="142" w:firstLine="2552"/>
        <w:jc w:val="center"/>
        <w:rPr>
          <w:rFonts w:ascii="Arial" w:hAnsi="Arial" w:cs="Arial"/>
          <w:sz w:val="20"/>
          <w:szCs w:val="20"/>
        </w:rPr>
      </w:pPr>
      <w:r>
        <w:rPr>
          <w:rFonts w:ascii="Arial" w:hAnsi="Arial" w:cs="Arial"/>
          <w:sz w:val="20"/>
          <w:szCs w:val="20"/>
        </w:rPr>
        <w:t xml:space="preserve">            zo dňa 10.11.2020 </w:t>
      </w:r>
    </w:p>
    <w:p w14:paraId="3FB9A720" w14:textId="476E74CE" w:rsidR="00E21B97" w:rsidRDefault="00D623FF" w:rsidP="00C75F4F">
      <w:pPr>
        <w:spacing w:after="0"/>
        <w:ind w:left="142" w:firstLine="2552"/>
        <w:jc w:val="center"/>
        <w:rPr>
          <w:rFonts w:ascii="Arial" w:hAnsi="Arial" w:cs="Arial"/>
          <w:sz w:val="20"/>
          <w:szCs w:val="20"/>
        </w:rPr>
      </w:pPr>
      <w:r>
        <w:rPr>
          <w:rFonts w:ascii="Arial" w:hAnsi="Arial" w:cs="Arial"/>
          <w:sz w:val="20"/>
          <w:szCs w:val="20"/>
        </w:rPr>
        <w:t xml:space="preserve">             Slovenská pošta, </w:t>
      </w:r>
      <w:proofErr w:type="spellStart"/>
      <w:r>
        <w:rPr>
          <w:rFonts w:ascii="Arial" w:hAnsi="Arial" w:cs="Arial"/>
          <w:sz w:val="20"/>
          <w:szCs w:val="20"/>
        </w:rPr>
        <w:t>a.s</w:t>
      </w:r>
      <w:proofErr w:type="spellEnd"/>
      <w:r>
        <w:rPr>
          <w:rFonts w:ascii="Arial" w:hAnsi="Arial" w:cs="Arial"/>
          <w:sz w:val="20"/>
          <w:szCs w:val="20"/>
        </w:rPr>
        <w:t>.</w:t>
      </w:r>
    </w:p>
    <w:p w14:paraId="3703D21E" w14:textId="57CBC7B7" w:rsidR="00C75F4F" w:rsidRPr="009F3BED" w:rsidRDefault="009F3BED" w:rsidP="00C75F4F">
      <w:pPr>
        <w:spacing w:after="0"/>
        <w:ind w:left="142" w:firstLine="2552"/>
        <w:jc w:val="center"/>
        <w:rPr>
          <w:rFonts w:ascii="Arial" w:hAnsi="Arial" w:cs="Arial"/>
          <w:sz w:val="20"/>
          <w:szCs w:val="20"/>
        </w:rPr>
      </w:pPr>
      <w:r w:rsidRPr="009F3BED">
        <w:rPr>
          <w:rFonts w:ascii="Arial" w:hAnsi="Arial" w:cs="Arial"/>
          <w:sz w:val="20"/>
          <w:szCs w:val="20"/>
        </w:rPr>
        <w:t xml:space="preserve">               </w:t>
      </w:r>
      <w:r>
        <w:rPr>
          <w:rFonts w:ascii="Arial" w:hAnsi="Arial" w:cs="Arial"/>
          <w:sz w:val="20"/>
          <w:szCs w:val="20"/>
        </w:rPr>
        <w:t xml:space="preserve">  </w:t>
      </w:r>
    </w:p>
    <w:p w14:paraId="7BF34EFE" w14:textId="03BFA4E0" w:rsidR="00E64F7A" w:rsidRPr="00E64F7A" w:rsidRDefault="009F3BED" w:rsidP="00E64F7A">
      <w:pPr>
        <w:autoSpaceDE w:val="0"/>
        <w:autoSpaceDN w:val="0"/>
        <w:adjustRightInd w:val="0"/>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w:t>
      </w:r>
    </w:p>
    <w:p w14:paraId="402A60DB" w14:textId="6A24E5D0" w:rsidR="00E64F7A" w:rsidRPr="00E64F7A" w:rsidRDefault="009F3BED" w:rsidP="00E64F7A">
      <w:pPr>
        <w:autoSpaceDE w:val="0"/>
        <w:autoSpaceDN w:val="0"/>
        <w:adjustRightInd w:val="0"/>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Ing. Ľubomír Kováčik</w:t>
      </w:r>
    </w:p>
    <w:p w14:paraId="34D291B1" w14:textId="24913E7F" w:rsidR="00E64F7A" w:rsidRPr="00E64F7A" w:rsidRDefault="009F3BED" w:rsidP="00E64F7A">
      <w:pPr>
        <w:autoSpaceDE w:val="0"/>
        <w:autoSpaceDN w:val="0"/>
        <w:adjustRightInd w:val="0"/>
        <w:spacing w:after="0" w:line="240" w:lineRule="auto"/>
        <w:rPr>
          <w:rFonts w:ascii="Arial" w:hAnsi="Arial" w:cs="Arial"/>
          <w:noProof/>
          <w:sz w:val="20"/>
          <w:szCs w:val="20"/>
          <w:lang w:eastAsia="sk-SK"/>
        </w:rPr>
      </w:pPr>
      <w:r>
        <w:rPr>
          <w:rFonts w:ascii="Arial" w:hAnsi="Arial" w:cs="Arial"/>
          <w:noProof/>
          <w:sz w:val="20"/>
          <w:szCs w:val="20"/>
          <w:lang w:eastAsia="sk-SK"/>
        </w:rPr>
        <w:t xml:space="preserve">             </w:t>
      </w:r>
      <w:r w:rsidR="00E64F7A" w:rsidRPr="00E64F7A">
        <w:rPr>
          <w:rFonts w:ascii="Arial" w:hAnsi="Arial" w:cs="Arial"/>
          <w:noProof/>
          <w:sz w:val="20"/>
          <w:szCs w:val="20"/>
          <w:lang w:eastAsia="sk-SK"/>
        </w:rPr>
        <w:t xml:space="preserve">člen predstavenstva  </w:t>
      </w:r>
    </w:p>
    <w:p w14:paraId="7CD678F2" w14:textId="024F668F" w:rsidR="00A15094" w:rsidRDefault="00E64F7A" w:rsidP="00D639F5">
      <w:pPr>
        <w:autoSpaceDE w:val="0"/>
        <w:autoSpaceDN w:val="0"/>
        <w:adjustRightInd w:val="0"/>
        <w:spacing w:after="0" w:line="240" w:lineRule="auto"/>
        <w:rPr>
          <w:rFonts w:ascii="Arial" w:eastAsia="Times New Roman" w:hAnsi="Arial" w:cs="Arial"/>
          <w:b/>
          <w:color w:val="000000"/>
          <w:lang w:eastAsia="sk-SK"/>
        </w:rPr>
      </w:pPr>
      <w:r w:rsidRPr="00E64F7A">
        <w:rPr>
          <w:rFonts w:ascii="Arial" w:hAnsi="Arial" w:cs="Arial"/>
          <w:noProof/>
          <w:sz w:val="20"/>
          <w:szCs w:val="20"/>
          <w:lang w:eastAsia="sk-SK"/>
        </w:rPr>
        <w:t>Všeobecná zdravotná poisťovňa, a.s.</w:t>
      </w:r>
    </w:p>
    <w:p w14:paraId="35CF4EFC" w14:textId="77777777" w:rsidR="00396AFF" w:rsidRDefault="00396AFF" w:rsidP="00097C6A">
      <w:pPr>
        <w:suppressAutoHyphens/>
        <w:spacing w:after="200" w:line="276" w:lineRule="auto"/>
        <w:jc w:val="right"/>
        <w:rPr>
          <w:rFonts w:ascii="Arial" w:eastAsia="Times New Roman" w:hAnsi="Arial" w:cs="Arial"/>
          <w:b/>
          <w:color w:val="000000"/>
          <w:lang w:eastAsia="sk-SK"/>
        </w:rPr>
      </w:pPr>
    </w:p>
    <w:sectPr w:rsidR="00396AFF" w:rsidSect="0070243E">
      <w:footerReference w:type="default" r:id="rId12"/>
      <w:pgSz w:w="11906" w:h="16838"/>
      <w:pgMar w:top="1418" w:right="1286" w:bottom="426"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484F" w16cex:dateUtc="2020-10-26T12:06:00Z"/>
  <w16cex:commentExtensible w16cex:durableId="23427268" w16cex:dateUtc="2020-10-26T12:06:00Z"/>
  <w16cex:commentExtensible w16cex:durableId="23427282" w16cex:dateUtc="2020-10-26T12:06:00Z"/>
  <w16cex:commentExtensible w16cex:durableId="234272A5" w16cex:dateUtc="2020-10-26T12:06:00Z"/>
  <w16cex:commentExtensible w16cex:durableId="2342733E" w16cex:dateUtc="2020-10-27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6851B3" w16cid:durableId="2341484F"/>
  <w16cid:commentId w16cid:paraId="4D21632E" w16cid:durableId="23412B1F"/>
  <w16cid:commentId w16cid:paraId="3ABCEF75" w16cid:durableId="23427268"/>
  <w16cid:commentId w16cid:paraId="174B6F49" w16cid:durableId="23427282"/>
  <w16cid:commentId w16cid:paraId="01ED7B7A" w16cid:durableId="234272A5"/>
  <w16cid:commentId w16cid:paraId="58C460B2" w16cid:durableId="234273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B1095" w14:textId="77777777" w:rsidR="009A1079" w:rsidRDefault="009A1079" w:rsidP="00B109ED">
      <w:pPr>
        <w:spacing w:after="0" w:line="240" w:lineRule="auto"/>
      </w:pPr>
      <w:r>
        <w:separator/>
      </w:r>
    </w:p>
  </w:endnote>
  <w:endnote w:type="continuationSeparator" w:id="0">
    <w:p w14:paraId="4AA0CFE7" w14:textId="77777777" w:rsidR="009A1079" w:rsidRDefault="009A1079" w:rsidP="00B1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349496"/>
      <w:docPartObj>
        <w:docPartGallery w:val="Page Numbers (Bottom of Page)"/>
        <w:docPartUnique/>
      </w:docPartObj>
    </w:sdtPr>
    <w:sdtEndPr/>
    <w:sdtContent>
      <w:p w14:paraId="63AD369C" w14:textId="5B8F3211" w:rsidR="00891374" w:rsidRDefault="00891374">
        <w:pPr>
          <w:pStyle w:val="Pta"/>
          <w:jc w:val="right"/>
        </w:pPr>
        <w:r w:rsidRPr="00891374">
          <w:rPr>
            <w:sz w:val="22"/>
            <w:szCs w:val="22"/>
          </w:rPr>
          <w:fldChar w:fldCharType="begin"/>
        </w:r>
        <w:r w:rsidRPr="00891374">
          <w:rPr>
            <w:sz w:val="22"/>
            <w:szCs w:val="22"/>
          </w:rPr>
          <w:instrText>PAGE   \* MERGEFORMAT</w:instrText>
        </w:r>
        <w:r w:rsidRPr="00891374">
          <w:rPr>
            <w:sz w:val="22"/>
            <w:szCs w:val="22"/>
          </w:rPr>
          <w:fldChar w:fldCharType="separate"/>
        </w:r>
        <w:r w:rsidR="003B707D">
          <w:rPr>
            <w:noProof/>
            <w:sz w:val="22"/>
            <w:szCs w:val="22"/>
          </w:rPr>
          <w:t>10</w:t>
        </w:r>
        <w:r w:rsidRPr="00891374">
          <w:rPr>
            <w:sz w:val="22"/>
            <w:szCs w:val="22"/>
          </w:rPr>
          <w:fldChar w:fldCharType="end"/>
        </w:r>
      </w:p>
    </w:sdtContent>
  </w:sdt>
  <w:p w14:paraId="3CF6BFD2" w14:textId="77777777" w:rsidR="00891374" w:rsidRDefault="008913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10D76" w14:textId="77777777" w:rsidR="009A1079" w:rsidRDefault="009A1079" w:rsidP="00B109ED">
      <w:pPr>
        <w:spacing w:after="0" w:line="240" w:lineRule="auto"/>
      </w:pPr>
      <w:r>
        <w:separator/>
      </w:r>
    </w:p>
  </w:footnote>
  <w:footnote w:type="continuationSeparator" w:id="0">
    <w:p w14:paraId="50E7B5CC" w14:textId="77777777" w:rsidR="009A1079" w:rsidRDefault="009A1079" w:rsidP="00B1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B70CA"/>
    <w:multiLevelType w:val="hybridMultilevel"/>
    <w:tmpl w:val="DD521200"/>
    <w:lvl w:ilvl="0" w:tplc="6B78631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DD41D7"/>
    <w:multiLevelType w:val="hybridMultilevel"/>
    <w:tmpl w:val="3E9A28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E14AD6"/>
    <w:multiLevelType w:val="hybridMultilevel"/>
    <w:tmpl w:val="94725002"/>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0906102"/>
    <w:multiLevelType w:val="hybridMultilevel"/>
    <w:tmpl w:val="D15A00AE"/>
    <w:lvl w:ilvl="0" w:tplc="6B786318">
      <w:numFmt w:val="bullet"/>
      <w:lvlText w:val="-"/>
      <w:lvlJc w:val="left"/>
      <w:pPr>
        <w:ind w:left="720" w:hanging="360"/>
      </w:pPr>
      <w:rPr>
        <w:rFonts w:ascii="Arial" w:eastAsia="Times New Roman" w:hAnsi="Arial" w:cs="Arial" w:hint="default"/>
      </w:rPr>
    </w:lvl>
    <w:lvl w:ilvl="1" w:tplc="82D0DEE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057F9B"/>
    <w:multiLevelType w:val="hybridMultilevel"/>
    <w:tmpl w:val="818666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ED4951"/>
    <w:multiLevelType w:val="hybridMultilevel"/>
    <w:tmpl w:val="F1BC67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E24831"/>
    <w:multiLevelType w:val="multilevel"/>
    <w:tmpl w:val="041B001D"/>
    <w:styleLink w:val="tl1"/>
    <w:lvl w:ilvl="0">
      <w:start w:val="1"/>
      <w:numFmt w:val="decimal"/>
      <w:lvlText w:val="%1)"/>
      <w:lvlJc w:val="left"/>
      <w:pPr>
        <w:ind w:left="360" w:hanging="360"/>
      </w:pPr>
      <w:rPr>
        <w:rFonts w:ascii="Arial" w:hAnsi="Arial" w:cs="Times New Roman"/>
        <w:sz w:val="20"/>
      </w:rPr>
    </w:lvl>
    <w:lvl w:ilvl="1">
      <w:start w:val="1"/>
      <w:numFmt w:val="lowerLetter"/>
      <w:lvlText w:val="%2)"/>
      <w:lvlJc w:val="left"/>
      <w:pPr>
        <w:ind w:left="720" w:hanging="360"/>
      </w:pPr>
      <w:rPr>
        <w:rFonts w:ascii="Arial" w:hAnsi="Arial" w:cs="Times New Roman"/>
        <w:sz w:val="2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8" w15:restartNumberingAfterBreak="0">
    <w:nsid w:val="403A3031"/>
    <w:multiLevelType w:val="hybridMultilevel"/>
    <w:tmpl w:val="2F22A686"/>
    <w:lvl w:ilvl="0" w:tplc="6B786318">
      <w:numFmt w:val="bullet"/>
      <w:lvlText w:val="-"/>
      <w:lvlJc w:val="left"/>
      <w:pPr>
        <w:ind w:left="720" w:hanging="360"/>
      </w:pPr>
      <w:rPr>
        <w:rFonts w:ascii="Arial" w:eastAsia="Times New Roman"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0E71CA"/>
    <w:multiLevelType w:val="hybridMultilevel"/>
    <w:tmpl w:val="2AA8F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13D25"/>
    <w:multiLevelType w:val="hybridMultilevel"/>
    <w:tmpl w:val="C40223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A7538C"/>
    <w:multiLevelType w:val="hybridMultilevel"/>
    <w:tmpl w:val="48C641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D13CCA"/>
    <w:multiLevelType w:val="hybridMultilevel"/>
    <w:tmpl w:val="5400148A"/>
    <w:lvl w:ilvl="0" w:tplc="E50EDF7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4F4D71DB"/>
    <w:multiLevelType w:val="hybridMultilevel"/>
    <w:tmpl w:val="3802359C"/>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4494671"/>
    <w:multiLevelType w:val="hybridMultilevel"/>
    <w:tmpl w:val="24A65A7E"/>
    <w:lvl w:ilvl="0" w:tplc="6B78631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EC5751D"/>
    <w:multiLevelType w:val="hybridMultilevel"/>
    <w:tmpl w:val="7436C52A"/>
    <w:lvl w:ilvl="0" w:tplc="041B000F">
      <w:start w:val="1"/>
      <w:numFmt w:val="decimal"/>
      <w:lvlText w:val="%1."/>
      <w:lvlJc w:val="left"/>
      <w:pPr>
        <w:ind w:left="121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F34FA1"/>
    <w:multiLevelType w:val="hybridMultilevel"/>
    <w:tmpl w:val="A0D8F02C"/>
    <w:lvl w:ilvl="0" w:tplc="5442F8AE">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848677B"/>
    <w:multiLevelType w:val="hybridMultilevel"/>
    <w:tmpl w:val="47D88CF6"/>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8E32AC1"/>
    <w:multiLevelType w:val="hybridMultilevel"/>
    <w:tmpl w:val="D71A9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0B39DC"/>
    <w:multiLevelType w:val="hybridMultilevel"/>
    <w:tmpl w:val="B1F81C06"/>
    <w:lvl w:ilvl="0" w:tplc="0084FF96">
      <w:start w:val="8"/>
      <w:numFmt w:val="bullet"/>
      <w:lvlText w:val=""/>
      <w:lvlJc w:val="left"/>
      <w:pPr>
        <w:ind w:left="720" w:hanging="360"/>
      </w:pPr>
      <w:rPr>
        <w:rFonts w:ascii="Symbol" w:eastAsia="Arial Unicode MS"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09F4380"/>
    <w:multiLevelType w:val="hybridMultilevel"/>
    <w:tmpl w:val="6FF8E3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C45351"/>
    <w:multiLevelType w:val="hybridMultilevel"/>
    <w:tmpl w:val="494ECA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7F65D2"/>
    <w:multiLevelType w:val="hybridMultilevel"/>
    <w:tmpl w:val="87EA900C"/>
    <w:lvl w:ilvl="0" w:tplc="EDB020CC">
      <w:start w:val="8"/>
      <w:numFmt w:val="bullet"/>
      <w:lvlText w:val=""/>
      <w:lvlJc w:val="left"/>
      <w:pPr>
        <w:ind w:left="720" w:hanging="360"/>
      </w:pPr>
      <w:rPr>
        <w:rFonts w:ascii="Symbol" w:eastAsia="Arial Unicode MS"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EBF3E70"/>
    <w:multiLevelType w:val="hybridMultilevel"/>
    <w:tmpl w:val="1BB8A0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1"/>
  </w:num>
  <w:num w:numId="3">
    <w:abstractNumId w:val="8"/>
  </w:num>
  <w:num w:numId="4">
    <w:abstractNumId w:val="2"/>
  </w:num>
  <w:num w:numId="5">
    <w:abstractNumId w:val="3"/>
  </w:num>
  <w:num w:numId="6">
    <w:abstractNumId w:val="14"/>
  </w:num>
  <w:num w:numId="7">
    <w:abstractNumId w:val="0"/>
  </w:num>
  <w:num w:numId="8">
    <w:abstractNumId w:val="17"/>
  </w:num>
  <w:num w:numId="9">
    <w:abstractNumId w:val="15"/>
  </w:num>
  <w:num w:numId="10">
    <w:abstractNumId w:val="13"/>
  </w:num>
  <w:num w:numId="11">
    <w:abstractNumId w:val="1"/>
  </w:num>
  <w:num w:numId="12">
    <w:abstractNumId w:val="9"/>
  </w:num>
  <w:num w:numId="13">
    <w:abstractNumId w:val="20"/>
  </w:num>
  <w:num w:numId="14">
    <w:abstractNumId w:val="10"/>
  </w:num>
  <w:num w:numId="15">
    <w:abstractNumId w:val="23"/>
  </w:num>
  <w:num w:numId="16">
    <w:abstractNumId w:val="4"/>
  </w:num>
  <w:num w:numId="17">
    <w:abstractNumId w:val="5"/>
  </w:num>
  <w:num w:numId="18">
    <w:abstractNumId w:val="16"/>
  </w:num>
  <w:num w:numId="19">
    <w:abstractNumId w:val="12"/>
  </w:num>
  <w:num w:numId="20">
    <w:abstractNumId w:val="18"/>
  </w:num>
  <w:num w:numId="21">
    <w:abstractNumId w:val="7"/>
  </w:num>
  <w:num w:numId="22">
    <w:abstractNumId w:val="22"/>
  </w:num>
  <w:num w:numId="23">
    <w:abstractNumId w:val="19"/>
  </w:num>
  <w:num w:numId="2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2D"/>
    <w:rsid w:val="00002E99"/>
    <w:rsid w:val="0003597F"/>
    <w:rsid w:val="000373C2"/>
    <w:rsid w:val="000556D4"/>
    <w:rsid w:val="00056BEE"/>
    <w:rsid w:val="00060D4E"/>
    <w:rsid w:val="00065BD8"/>
    <w:rsid w:val="00066F5C"/>
    <w:rsid w:val="00072630"/>
    <w:rsid w:val="0007498B"/>
    <w:rsid w:val="00083A02"/>
    <w:rsid w:val="0008582F"/>
    <w:rsid w:val="00097C6A"/>
    <w:rsid w:val="000A2FC0"/>
    <w:rsid w:val="000A30C6"/>
    <w:rsid w:val="000B0F8B"/>
    <w:rsid w:val="000E0341"/>
    <w:rsid w:val="000F173E"/>
    <w:rsid w:val="00102A65"/>
    <w:rsid w:val="001159CD"/>
    <w:rsid w:val="00145597"/>
    <w:rsid w:val="00164233"/>
    <w:rsid w:val="00164238"/>
    <w:rsid w:val="001755D6"/>
    <w:rsid w:val="001944C7"/>
    <w:rsid w:val="001A05A5"/>
    <w:rsid w:val="001A6045"/>
    <w:rsid w:val="001B6FFE"/>
    <w:rsid w:val="001E426C"/>
    <w:rsid w:val="001F20D6"/>
    <w:rsid w:val="00200FB5"/>
    <w:rsid w:val="00221CEB"/>
    <w:rsid w:val="00235C52"/>
    <w:rsid w:val="00241A0B"/>
    <w:rsid w:val="00264AFC"/>
    <w:rsid w:val="00273737"/>
    <w:rsid w:val="0029651C"/>
    <w:rsid w:val="002A3C1D"/>
    <w:rsid w:val="002A6DA3"/>
    <w:rsid w:val="002C5F4A"/>
    <w:rsid w:val="002C63C7"/>
    <w:rsid w:val="002D51C0"/>
    <w:rsid w:val="00326493"/>
    <w:rsid w:val="003315A1"/>
    <w:rsid w:val="0034614B"/>
    <w:rsid w:val="00346D56"/>
    <w:rsid w:val="00351ADB"/>
    <w:rsid w:val="0035365F"/>
    <w:rsid w:val="00360816"/>
    <w:rsid w:val="00370981"/>
    <w:rsid w:val="003743AF"/>
    <w:rsid w:val="00390B15"/>
    <w:rsid w:val="00396AFF"/>
    <w:rsid w:val="003B2139"/>
    <w:rsid w:val="003B2E5A"/>
    <w:rsid w:val="003B5211"/>
    <w:rsid w:val="003B707D"/>
    <w:rsid w:val="003E633A"/>
    <w:rsid w:val="004027E6"/>
    <w:rsid w:val="00421737"/>
    <w:rsid w:val="0043448C"/>
    <w:rsid w:val="004359A1"/>
    <w:rsid w:val="004372DC"/>
    <w:rsid w:val="004418DD"/>
    <w:rsid w:val="00460291"/>
    <w:rsid w:val="00481633"/>
    <w:rsid w:val="004B6822"/>
    <w:rsid w:val="004B72EC"/>
    <w:rsid w:val="004C1202"/>
    <w:rsid w:val="004C6C80"/>
    <w:rsid w:val="004D4A99"/>
    <w:rsid w:val="005074C6"/>
    <w:rsid w:val="00512CDA"/>
    <w:rsid w:val="00520767"/>
    <w:rsid w:val="00533339"/>
    <w:rsid w:val="00542986"/>
    <w:rsid w:val="00552FD0"/>
    <w:rsid w:val="00555E9C"/>
    <w:rsid w:val="00557D5C"/>
    <w:rsid w:val="00560457"/>
    <w:rsid w:val="00573774"/>
    <w:rsid w:val="00580143"/>
    <w:rsid w:val="005810C4"/>
    <w:rsid w:val="0058284E"/>
    <w:rsid w:val="00583249"/>
    <w:rsid w:val="00594148"/>
    <w:rsid w:val="005A09EA"/>
    <w:rsid w:val="005A6960"/>
    <w:rsid w:val="005E0435"/>
    <w:rsid w:val="006144D4"/>
    <w:rsid w:val="00626847"/>
    <w:rsid w:val="00626B28"/>
    <w:rsid w:val="00641505"/>
    <w:rsid w:val="00643F46"/>
    <w:rsid w:val="00643FEB"/>
    <w:rsid w:val="006539FD"/>
    <w:rsid w:val="00663B17"/>
    <w:rsid w:val="006801FC"/>
    <w:rsid w:val="00691373"/>
    <w:rsid w:val="0069586B"/>
    <w:rsid w:val="006A303E"/>
    <w:rsid w:val="006A45F9"/>
    <w:rsid w:val="006B5B7B"/>
    <w:rsid w:val="006C1B61"/>
    <w:rsid w:val="006C2BF4"/>
    <w:rsid w:val="0070243E"/>
    <w:rsid w:val="0070376F"/>
    <w:rsid w:val="007044C2"/>
    <w:rsid w:val="007328A1"/>
    <w:rsid w:val="0077224D"/>
    <w:rsid w:val="00776E71"/>
    <w:rsid w:val="00781772"/>
    <w:rsid w:val="0079482F"/>
    <w:rsid w:val="007C0244"/>
    <w:rsid w:val="007D0D45"/>
    <w:rsid w:val="007D10C5"/>
    <w:rsid w:val="007F7CA4"/>
    <w:rsid w:val="00803B45"/>
    <w:rsid w:val="00820657"/>
    <w:rsid w:val="00831388"/>
    <w:rsid w:val="0083293E"/>
    <w:rsid w:val="00856957"/>
    <w:rsid w:val="00873F0C"/>
    <w:rsid w:val="008746C4"/>
    <w:rsid w:val="0087585E"/>
    <w:rsid w:val="00882CA0"/>
    <w:rsid w:val="00891374"/>
    <w:rsid w:val="0089235B"/>
    <w:rsid w:val="00892A7B"/>
    <w:rsid w:val="0089629F"/>
    <w:rsid w:val="008A682E"/>
    <w:rsid w:val="008E60AC"/>
    <w:rsid w:val="00905FFD"/>
    <w:rsid w:val="009118FE"/>
    <w:rsid w:val="00922865"/>
    <w:rsid w:val="00922959"/>
    <w:rsid w:val="00925C45"/>
    <w:rsid w:val="0093243A"/>
    <w:rsid w:val="009342C9"/>
    <w:rsid w:val="00942F24"/>
    <w:rsid w:val="00952D05"/>
    <w:rsid w:val="00963832"/>
    <w:rsid w:val="00963A11"/>
    <w:rsid w:val="0097362A"/>
    <w:rsid w:val="00975C2B"/>
    <w:rsid w:val="0098118E"/>
    <w:rsid w:val="0099067F"/>
    <w:rsid w:val="009973A6"/>
    <w:rsid w:val="009A1079"/>
    <w:rsid w:val="009A28F3"/>
    <w:rsid w:val="009A3AD6"/>
    <w:rsid w:val="009C669F"/>
    <w:rsid w:val="009D63EE"/>
    <w:rsid w:val="009E27BD"/>
    <w:rsid w:val="009E3AA9"/>
    <w:rsid w:val="009E4B3C"/>
    <w:rsid w:val="009F3BED"/>
    <w:rsid w:val="00A043B4"/>
    <w:rsid w:val="00A1458D"/>
    <w:rsid w:val="00A15094"/>
    <w:rsid w:val="00A25169"/>
    <w:rsid w:val="00A32D81"/>
    <w:rsid w:val="00A53716"/>
    <w:rsid w:val="00A654FA"/>
    <w:rsid w:val="00A70B99"/>
    <w:rsid w:val="00AA201B"/>
    <w:rsid w:val="00AB5B8E"/>
    <w:rsid w:val="00AC47F0"/>
    <w:rsid w:val="00AC61C4"/>
    <w:rsid w:val="00AD053E"/>
    <w:rsid w:val="00AD142F"/>
    <w:rsid w:val="00AD56EF"/>
    <w:rsid w:val="00AD7E55"/>
    <w:rsid w:val="00AE1BC4"/>
    <w:rsid w:val="00B109ED"/>
    <w:rsid w:val="00B1442D"/>
    <w:rsid w:val="00B25453"/>
    <w:rsid w:val="00B36E4F"/>
    <w:rsid w:val="00B3735D"/>
    <w:rsid w:val="00B42DF0"/>
    <w:rsid w:val="00B502ED"/>
    <w:rsid w:val="00B62A3E"/>
    <w:rsid w:val="00BA11C9"/>
    <w:rsid w:val="00BC680C"/>
    <w:rsid w:val="00BD1314"/>
    <w:rsid w:val="00BD4CD3"/>
    <w:rsid w:val="00BE66F1"/>
    <w:rsid w:val="00C02F62"/>
    <w:rsid w:val="00C24EAD"/>
    <w:rsid w:val="00C30A97"/>
    <w:rsid w:val="00C33A05"/>
    <w:rsid w:val="00C57CAE"/>
    <w:rsid w:val="00C60F6F"/>
    <w:rsid w:val="00C67835"/>
    <w:rsid w:val="00C7322B"/>
    <w:rsid w:val="00C733DD"/>
    <w:rsid w:val="00C75F4F"/>
    <w:rsid w:val="00C81967"/>
    <w:rsid w:val="00C83AF0"/>
    <w:rsid w:val="00C85D2B"/>
    <w:rsid w:val="00C96562"/>
    <w:rsid w:val="00CB395C"/>
    <w:rsid w:val="00CB39AB"/>
    <w:rsid w:val="00CB5055"/>
    <w:rsid w:val="00CB60F4"/>
    <w:rsid w:val="00CB61D5"/>
    <w:rsid w:val="00CC2193"/>
    <w:rsid w:val="00CD2A49"/>
    <w:rsid w:val="00CE67DF"/>
    <w:rsid w:val="00CF5990"/>
    <w:rsid w:val="00CF702C"/>
    <w:rsid w:val="00D207B1"/>
    <w:rsid w:val="00D244AE"/>
    <w:rsid w:val="00D249AC"/>
    <w:rsid w:val="00D41071"/>
    <w:rsid w:val="00D57CC4"/>
    <w:rsid w:val="00D60305"/>
    <w:rsid w:val="00D623FF"/>
    <w:rsid w:val="00D639F5"/>
    <w:rsid w:val="00D804C8"/>
    <w:rsid w:val="00D87811"/>
    <w:rsid w:val="00DA2BF5"/>
    <w:rsid w:val="00DA6897"/>
    <w:rsid w:val="00DA6DA6"/>
    <w:rsid w:val="00DB400E"/>
    <w:rsid w:val="00DB6B6C"/>
    <w:rsid w:val="00DB78BC"/>
    <w:rsid w:val="00DD1C20"/>
    <w:rsid w:val="00DD5749"/>
    <w:rsid w:val="00DE1FEF"/>
    <w:rsid w:val="00DF4EC1"/>
    <w:rsid w:val="00E01189"/>
    <w:rsid w:val="00E06993"/>
    <w:rsid w:val="00E11E02"/>
    <w:rsid w:val="00E12792"/>
    <w:rsid w:val="00E1483B"/>
    <w:rsid w:val="00E156F3"/>
    <w:rsid w:val="00E21B97"/>
    <w:rsid w:val="00E263E9"/>
    <w:rsid w:val="00E26975"/>
    <w:rsid w:val="00E64F7A"/>
    <w:rsid w:val="00E746BF"/>
    <w:rsid w:val="00E87A1F"/>
    <w:rsid w:val="00EA167E"/>
    <w:rsid w:val="00EA70D5"/>
    <w:rsid w:val="00EC4763"/>
    <w:rsid w:val="00ED62AB"/>
    <w:rsid w:val="00ED6308"/>
    <w:rsid w:val="00EF6681"/>
    <w:rsid w:val="00F06248"/>
    <w:rsid w:val="00F13C32"/>
    <w:rsid w:val="00F15800"/>
    <w:rsid w:val="00F24622"/>
    <w:rsid w:val="00F34A74"/>
    <w:rsid w:val="00F4157E"/>
    <w:rsid w:val="00F43F9C"/>
    <w:rsid w:val="00F4527F"/>
    <w:rsid w:val="00F526CE"/>
    <w:rsid w:val="00F546BF"/>
    <w:rsid w:val="00F557C6"/>
    <w:rsid w:val="00F627D8"/>
    <w:rsid w:val="00F639D1"/>
    <w:rsid w:val="00F8201F"/>
    <w:rsid w:val="00F95DA3"/>
    <w:rsid w:val="00F96AD9"/>
    <w:rsid w:val="00FA2AA9"/>
    <w:rsid w:val="00FB77A2"/>
    <w:rsid w:val="00FC76A8"/>
    <w:rsid w:val="00FD4DA1"/>
    <w:rsid w:val="00FF0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3A05"/>
  <w15:chartTrackingRefBased/>
  <w15:docId w15:val="{04373500-5D3D-44B2-83F2-020F6E97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qFormat/>
    <w:rsid w:val="00B25453"/>
    <w:pPr>
      <w:spacing w:before="225" w:after="300" w:line="375" w:lineRule="atLeast"/>
      <w:outlineLvl w:val="0"/>
    </w:pPr>
    <w:rPr>
      <w:rFonts w:ascii="Times New Roman" w:eastAsia="Times New Roman" w:hAnsi="Times New Roman" w:cs="Times New Roman"/>
      <w:color w:val="014D7B"/>
      <w:kern w:val="36"/>
      <w:sz w:val="66"/>
      <w:szCs w:val="66"/>
      <w:lang w:eastAsia="sk-SK"/>
    </w:rPr>
  </w:style>
  <w:style w:type="paragraph" w:styleId="Nadpis2">
    <w:name w:val="heading 2"/>
    <w:basedOn w:val="Normlny"/>
    <w:link w:val="Nadpis2Char"/>
    <w:qFormat/>
    <w:rsid w:val="00B25453"/>
    <w:pPr>
      <w:spacing w:before="100" w:beforeAutospacing="1" w:after="100" w:afterAutospacing="1" w:line="240" w:lineRule="auto"/>
      <w:outlineLvl w:val="1"/>
    </w:pPr>
    <w:rPr>
      <w:rFonts w:ascii="Times New Roman" w:eastAsia="Times New Roman" w:hAnsi="Times New Roman" w:cs="Times New Roman"/>
      <w:color w:val="014D7B"/>
      <w:sz w:val="38"/>
      <w:szCs w:val="38"/>
      <w:lang w:eastAsia="sk-SK"/>
    </w:rPr>
  </w:style>
  <w:style w:type="paragraph" w:styleId="Nadpis3">
    <w:name w:val="heading 3"/>
    <w:basedOn w:val="Normlny"/>
    <w:link w:val="Nadpis3Char"/>
    <w:uiPriority w:val="99"/>
    <w:qFormat/>
    <w:rsid w:val="00B25453"/>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sk-SK"/>
    </w:rPr>
  </w:style>
  <w:style w:type="paragraph" w:styleId="Nadpis4">
    <w:name w:val="heading 4"/>
    <w:basedOn w:val="Normlny"/>
    <w:next w:val="Normlny"/>
    <w:link w:val="Nadpis4Char"/>
    <w:uiPriority w:val="99"/>
    <w:qFormat/>
    <w:rsid w:val="00B25453"/>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6">
    <w:name w:val="heading 6"/>
    <w:basedOn w:val="Normlny"/>
    <w:next w:val="Normlny"/>
    <w:link w:val="Nadpis6Char"/>
    <w:uiPriority w:val="99"/>
    <w:qFormat/>
    <w:rsid w:val="00B25453"/>
    <w:pPr>
      <w:spacing w:before="240" w:after="60" w:line="240" w:lineRule="auto"/>
      <w:outlineLvl w:val="5"/>
    </w:pPr>
    <w:rPr>
      <w:rFonts w:ascii="Times New Roman" w:eastAsia="Times New Roman" w:hAnsi="Times New Roman" w:cs="Times New Roman"/>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25453"/>
    <w:rPr>
      <w:rFonts w:ascii="Times New Roman" w:eastAsia="Times New Roman" w:hAnsi="Times New Roman" w:cs="Times New Roman"/>
      <w:color w:val="014D7B"/>
      <w:kern w:val="36"/>
      <w:sz w:val="66"/>
      <w:szCs w:val="66"/>
      <w:lang w:eastAsia="sk-SK"/>
    </w:rPr>
  </w:style>
  <w:style w:type="character" w:customStyle="1" w:styleId="Nadpis2Char">
    <w:name w:val="Nadpis 2 Char"/>
    <w:basedOn w:val="Predvolenpsmoodseku"/>
    <w:link w:val="Nadpis2"/>
    <w:uiPriority w:val="99"/>
    <w:rsid w:val="00B25453"/>
    <w:rPr>
      <w:rFonts w:ascii="Times New Roman" w:eastAsia="Times New Roman" w:hAnsi="Times New Roman" w:cs="Times New Roman"/>
      <w:color w:val="014D7B"/>
      <w:sz w:val="38"/>
      <w:szCs w:val="38"/>
      <w:lang w:eastAsia="sk-SK"/>
    </w:rPr>
  </w:style>
  <w:style w:type="character" w:customStyle="1" w:styleId="Nadpis3Char">
    <w:name w:val="Nadpis 3 Char"/>
    <w:basedOn w:val="Predvolenpsmoodseku"/>
    <w:link w:val="Nadpis3"/>
    <w:uiPriority w:val="99"/>
    <w:rsid w:val="00B25453"/>
    <w:rPr>
      <w:rFonts w:ascii="Times New Roman" w:eastAsia="Times New Roman" w:hAnsi="Times New Roman" w:cs="Times New Roman"/>
      <w:b/>
      <w:bCs/>
      <w:color w:val="000000"/>
      <w:sz w:val="27"/>
      <w:szCs w:val="27"/>
      <w:lang w:eastAsia="sk-SK"/>
    </w:rPr>
  </w:style>
  <w:style w:type="character" w:customStyle="1" w:styleId="Nadpis4Char">
    <w:name w:val="Nadpis 4 Char"/>
    <w:basedOn w:val="Predvolenpsmoodseku"/>
    <w:link w:val="Nadpis4"/>
    <w:uiPriority w:val="99"/>
    <w:rsid w:val="00B25453"/>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B25453"/>
    <w:rPr>
      <w:rFonts w:ascii="Times New Roman" w:eastAsia="Times New Roman" w:hAnsi="Times New Roman" w:cs="Times New Roman"/>
      <w:b/>
      <w:bCs/>
      <w:lang w:eastAsia="cs-CZ"/>
    </w:rPr>
  </w:style>
  <w:style w:type="numbering" w:customStyle="1" w:styleId="Bezzoznamu1">
    <w:name w:val="Bez zoznamu1"/>
    <w:next w:val="Bezzoznamu"/>
    <w:uiPriority w:val="99"/>
    <w:semiHidden/>
    <w:unhideWhenUsed/>
    <w:rsid w:val="00B25453"/>
  </w:style>
  <w:style w:type="paragraph" w:styleId="Textkomentra">
    <w:name w:val="annotation text"/>
    <w:basedOn w:val="Normlny"/>
    <w:link w:val="TextkomentraChar1"/>
    <w:unhideWhenUsed/>
    <w:rsid w:val="00B25453"/>
    <w:pPr>
      <w:suppressAutoHyphens/>
      <w:spacing w:after="200" w:line="276" w:lineRule="auto"/>
    </w:pPr>
    <w:rPr>
      <w:rFonts w:ascii="Calibri" w:eastAsia="Times New Roman" w:hAnsi="Calibri" w:cs="Calibri"/>
      <w:color w:val="000000"/>
      <w:sz w:val="24"/>
      <w:szCs w:val="24"/>
      <w:lang w:eastAsia="sk-SK"/>
    </w:rPr>
  </w:style>
  <w:style w:type="character" w:customStyle="1" w:styleId="TextkomentraChar">
    <w:name w:val="Text komentára Char"/>
    <w:basedOn w:val="Predvolenpsmoodseku"/>
    <w:uiPriority w:val="99"/>
    <w:semiHidden/>
    <w:rsid w:val="00B25453"/>
    <w:rPr>
      <w:sz w:val="20"/>
      <w:szCs w:val="20"/>
    </w:rPr>
  </w:style>
  <w:style w:type="character" w:customStyle="1" w:styleId="TextkomentraChar1">
    <w:name w:val="Text komentára Char1"/>
    <w:basedOn w:val="Predvolenpsmoodseku"/>
    <w:link w:val="Textkomentra"/>
    <w:uiPriority w:val="99"/>
    <w:locked/>
    <w:rsid w:val="00B25453"/>
    <w:rPr>
      <w:rFonts w:ascii="Calibri" w:eastAsia="Times New Roman" w:hAnsi="Calibri" w:cs="Calibri"/>
      <w:color w:val="000000"/>
      <w:sz w:val="24"/>
      <w:szCs w:val="24"/>
      <w:lang w:eastAsia="sk-SK"/>
    </w:rPr>
  </w:style>
  <w:style w:type="paragraph" w:styleId="Hlavika">
    <w:name w:val="header"/>
    <w:basedOn w:val="Normlny"/>
    <w:link w:val="HlavikaChar1"/>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HlavikaChar">
    <w:name w:val="Hlavička Char"/>
    <w:basedOn w:val="Predvolenpsmoodseku"/>
    <w:uiPriority w:val="99"/>
    <w:semiHidden/>
    <w:rsid w:val="00B25453"/>
  </w:style>
  <w:style w:type="character" w:customStyle="1" w:styleId="HlavikaChar1">
    <w:name w:val="Hlavička Char1"/>
    <w:basedOn w:val="Predvolenpsmoodseku"/>
    <w:link w:val="Hlavika"/>
    <w:uiPriority w:val="99"/>
    <w:locked/>
    <w:rsid w:val="00B25453"/>
    <w:rPr>
      <w:rFonts w:ascii="Calibri" w:eastAsia="Times New Roman" w:hAnsi="Calibri" w:cs="Calibri"/>
      <w:color w:val="000000"/>
      <w:sz w:val="24"/>
      <w:szCs w:val="24"/>
      <w:lang w:eastAsia="sk-SK"/>
    </w:rPr>
  </w:style>
  <w:style w:type="paragraph" w:styleId="Pta">
    <w:name w:val="footer"/>
    <w:basedOn w:val="Normlny"/>
    <w:link w:val="PtaChar1"/>
    <w:unhideWhenUsed/>
    <w:rsid w:val="00B25453"/>
    <w:pPr>
      <w:suppressLineNumbers/>
      <w:tabs>
        <w:tab w:val="center" w:pos="4536"/>
        <w:tab w:val="right" w:pos="9072"/>
      </w:tabs>
      <w:suppressAutoHyphens/>
      <w:spacing w:after="200" w:line="276" w:lineRule="auto"/>
    </w:pPr>
    <w:rPr>
      <w:rFonts w:ascii="Calibri" w:eastAsia="Times New Roman" w:hAnsi="Calibri" w:cs="Calibri"/>
      <w:color w:val="000000"/>
      <w:sz w:val="24"/>
      <w:szCs w:val="24"/>
      <w:lang w:eastAsia="sk-SK"/>
    </w:rPr>
  </w:style>
  <w:style w:type="character" w:customStyle="1" w:styleId="PtaChar">
    <w:name w:val="Päta Char"/>
    <w:basedOn w:val="Predvolenpsmoodseku"/>
    <w:uiPriority w:val="99"/>
    <w:rsid w:val="00B25453"/>
  </w:style>
  <w:style w:type="character" w:customStyle="1" w:styleId="PtaChar1">
    <w:name w:val="Päta Char1"/>
    <w:basedOn w:val="Predvolenpsmoodseku"/>
    <w:link w:val="Pta"/>
    <w:uiPriority w:val="99"/>
    <w:locked/>
    <w:rsid w:val="00B25453"/>
    <w:rPr>
      <w:rFonts w:ascii="Calibri" w:eastAsia="Times New Roman" w:hAnsi="Calibri" w:cs="Calibri"/>
      <w:color w:val="000000"/>
      <w:sz w:val="24"/>
      <w:szCs w:val="24"/>
      <w:lang w:eastAsia="sk-SK"/>
    </w:rPr>
  </w:style>
  <w:style w:type="paragraph" w:styleId="Predmetkomentra">
    <w:name w:val="annotation subject"/>
    <w:basedOn w:val="Textkomentra"/>
    <w:link w:val="PredmetkomentraChar1"/>
    <w:semiHidden/>
    <w:unhideWhenUsed/>
    <w:rsid w:val="00B25453"/>
    <w:rPr>
      <w:b/>
      <w:bCs/>
    </w:rPr>
  </w:style>
  <w:style w:type="character" w:customStyle="1" w:styleId="PredmetkomentraChar">
    <w:name w:val="Predmet komentára Char"/>
    <w:basedOn w:val="TextkomentraChar"/>
    <w:uiPriority w:val="99"/>
    <w:semiHidden/>
    <w:rsid w:val="00B25453"/>
    <w:rPr>
      <w:b/>
      <w:bCs/>
      <w:sz w:val="20"/>
      <w:szCs w:val="20"/>
    </w:rPr>
  </w:style>
  <w:style w:type="character" w:customStyle="1" w:styleId="PredmetkomentraChar1">
    <w:name w:val="Predmet komentára Char1"/>
    <w:basedOn w:val="TextkomentraChar1"/>
    <w:link w:val="Predmetkomentra"/>
    <w:uiPriority w:val="99"/>
    <w:semiHidden/>
    <w:locked/>
    <w:rsid w:val="00B25453"/>
    <w:rPr>
      <w:rFonts w:ascii="Calibri" w:eastAsia="Times New Roman" w:hAnsi="Calibri" w:cs="Calibri"/>
      <w:b/>
      <w:bCs/>
      <w:color w:val="000000"/>
      <w:sz w:val="24"/>
      <w:szCs w:val="24"/>
      <w:lang w:eastAsia="sk-SK"/>
    </w:rPr>
  </w:style>
  <w:style w:type="paragraph" w:styleId="Textbubliny">
    <w:name w:val="Balloon Text"/>
    <w:basedOn w:val="Normlny"/>
    <w:link w:val="TextbublinyChar1"/>
    <w:semiHidden/>
    <w:unhideWhenUsed/>
    <w:rsid w:val="00B25453"/>
    <w:pPr>
      <w:suppressAutoHyphens/>
      <w:spacing w:after="200" w:line="276" w:lineRule="auto"/>
    </w:pPr>
    <w:rPr>
      <w:rFonts w:ascii="Tahoma" w:eastAsia="Times New Roman" w:hAnsi="Tahoma" w:cs="Tahoma"/>
      <w:color w:val="000000"/>
      <w:sz w:val="16"/>
      <w:szCs w:val="16"/>
      <w:lang w:eastAsia="sk-SK"/>
    </w:rPr>
  </w:style>
  <w:style w:type="character" w:customStyle="1" w:styleId="TextbublinyChar">
    <w:name w:val="Text bubliny Char"/>
    <w:basedOn w:val="Predvolenpsmoodseku"/>
    <w:uiPriority w:val="99"/>
    <w:semiHidden/>
    <w:rsid w:val="00B25453"/>
    <w:rPr>
      <w:rFonts w:ascii="Segoe UI" w:hAnsi="Segoe UI" w:cs="Segoe UI"/>
      <w:sz w:val="18"/>
      <w:szCs w:val="18"/>
    </w:rPr>
  </w:style>
  <w:style w:type="character" w:customStyle="1" w:styleId="TextbublinyChar1">
    <w:name w:val="Text bubliny Char1"/>
    <w:basedOn w:val="Predvolenpsmoodseku"/>
    <w:link w:val="Textbubliny"/>
    <w:uiPriority w:val="99"/>
    <w:semiHidden/>
    <w:locked/>
    <w:rsid w:val="00B25453"/>
    <w:rPr>
      <w:rFonts w:ascii="Tahoma" w:eastAsia="Times New Roman" w:hAnsi="Tahoma" w:cs="Tahoma"/>
      <w:color w:val="000000"/>
      <w:sz w:val="16"/>
      <w:szCs w:val="16"/>
      <w:lang w:eastAsia="sk-SK"/>
    </w:rPr>
  </w:style>
  <w:style w:type="paragraph" w:styleId="Odsekzoznamu">
    <w:name w:val="List Paragraph"/>
    <w:basedOn w:val="Normlny"/>
    <w:link w:val="OdsekzoznamuChar"/>
    <w:uiPriority w:val="34"/>
    <w:qFormat/>
    <w:rsid w:val="00B25453"/>
    <w:pPr>
      <w:suppressAutoHyphens/>
      <w:spacing w:after="0" w:line="276" w:lineRule="auto"/>
      <w:ind w:left="720"/>
      <w:contextualSpacing/>
    </w:pPr>
    <w:rPr>
      <w:rFonts w:ascii="Calibri" w:eastAsia="Times New Roman" w:hAnsi="Calibri" w:cs="Calibri"/>
      <w:color w:val="000000"/>
      <w:sz w:val="24"/>
      <w:szCs w:val="24"/>
      <w:lang w:eastAsia="sk-SK"/>
    </w:rPr>
  </w:style>
  <w:style w:type="paragraph" w:customStyle="1" w:styleId="Textbody">
    <w:name w:val="Text body"/>
    <w:basedOn w:val="Normlny"/>
    <w:rsid w:val="00B25453"/>
    <w:pPr>
      <w:suppressAutoHyphens/>
      <w:spacing w:after="200" w:line="276" w:lineRule="auto"/>
      <w:jc w:val="both"/>
    </w:pPr>
    <w:rPr>
      <w:rFonts w:ascii="Arial" w:eastAsia="Times New Roman" w:hAnsi="Arial" w:cs="Calibri"/>
      <w:color w:val="000000"/>
      <w:sz w:val="24"/>
      <w:szCs w:val="24"/>
      <w:lang w:eastAsia="sk-SK"/>
    </w:rPr>
  </w:style>
  <w:style w:type="paragraph" w:customStyle="1" w:styleId="Heading">
    <w:name w:val="Heading"/>
    <w:basedOn w:val="Normlny"/>
    <w:next w:val="Textbody"/>
    <w:rsid w:val="00B25453"/>
    <w:pPr>
      <w:keepNext/>
      <w:suppressAutoHyphens/>
      <w:spacing w:before="240" w:after="120" w:line="276" w:lineRule="auto"/>
    </w:pPr>
    <w:rPr>
      <w:rFonts w:ascii="Arial" w:eastAsia="Times New Roman" w:hAnsi="Arial" w:cs="Mangal"/>
      <w:color w:val="000000"/>
      <w:sz w:val="28"/>
      <w:szCs w:val="28"/>
      <w:lang w:eastAsia="sk-SK"/>
    </w:rPr>
  </w:style>
  <w:style w:type="paragraph" w:customStyle="1" w:styleId="Index">
    <w:name w:val="Index"/>
    <w:basedOn w:val="Normlny"/>
    <w:rsid w:val="00B25453"/>
    <w:pPr>
      <w:suppressLineNumbers/>
      <w:suppressAutoHyphens/>
      <w:spacing w:after="200" w:line="276" w:lineRule="auto"/>
    </w:pPr>
    <w:rPr>
      <w:rFonts w:ascii="Calibri" w:eastAsia="Times New Roman" w:hAnsi="Calibri" w:cs="Mangal"/>
      <w:color w:val="000000"/>
      <w:sz w:val="24"/>
      <w:szCs w:val="24"/>
      <w:lang w:eastAsia="sk-SK"/>
    </w:rPr>
  </w:style>
  <w:style w:type="paragraph" w:customStyle="1" w:styleId="Default">
    <w:name w:val="Default"/>
    <w:rsid w:val="00B25453"/>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Odkaznakomentr">
    <w:name w:val="annotation reference"/>
    <w:basedOn w:val="Predvolenpsmoodseku"/>
    <w:semiHidden/>
    <w:unhideWhenUsed/>
    <w:rsid w:val="00B25453"/>
    <w:rPr>
      <w:rFonts w:cs="Times New Roman"/>
      <w:sz w:val="16"/>
      <w:szCs w:val="16"/>
    </w:rPr>
  </w:style>
  <w:style w:type="character" w:customStyle="1" w:styleId="ZkladntextChar">
    <w:name w:val="Základný text Char"/>
    <w:basedOn w:val="Predvolenpsmoodseku"/>
    <w:link w:val="Zkladntext"/>
    <w:uiPriority w:val="99"/>
    <w:rsid w:val="00B25453"/>
    <w:rPr>
      <w:rFonts w:ascii="Arial" w:hAnsi="Arial" w:cs="Arial"/>
      <w:sz w:val="24"/>
      <w:lang w:val="x-none" w:eastAsia="sk-SK"/>
    </w:rPr>
  </w:style>
  <w:style w:type="character" w:customStyle="1" w:styleId="ListLabel1">
    <w:name w:val="ListLabel 1"/>
    <w:rsid w:val="00B25453"/>
    <w:rPr>
      <w:rFonts w:ascii="Courier New" w:hAnsi="Courier New"/>
    </w:rPr>
  </w:style>
  <w:style w:type="character" w:customStyle="1" w:styleId="ListLabel2">
    <w:name w:val="ListLabel 2"/>
    <w:rsid w:val="00B25453"/>
    <w:rPr>
      <w:rFonts w:ascii="Times New Roman" w:hAnsi="Times New Roman"/>
    </w:rPr>
  </w:style>
  <w:style w:type="character" w:customStyle="1" w:styleId="ListLabel3">
    <w:name w:val="ListLabel 3"/>
    <w:rsid w:val="00B25453"/>
    <w:rPr>
      <w:rFonts w:ascii="Times New Roman" w:hAnsi="Times New Roman"/>
    </w:rPr>
  </w:style>
  <w:style w:type="character" w:customStyle="1" w:styleId="ListLabel4">
    <w:name w:val="ListLabel 4"/>
    <w:rsid w:val="00B25453"/>
    <w:rPr>
      <w:rFonts w:ascii="Times New Roman" w:hAnsi="Times New Roman"/>
    </w:rPr>
  </w:style>
  <w:style w:type="table" w:customStyle="1" w:styleId="Mriekatabuky1">
    <w:name w:val="Mriežka tabuľky1"/>
    <w:basedOn w:val="Normlnatabuka"/>
    <w:next w:val="Mriekatabuky"/>
    <w:uiPriority w:val="99"/>
    <w:rsid w:val="00B25453"/>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ovprepojenie1">
    <w:name w:val="Hypertextové prepojenie1"/>
    <w:basedOn w:val="Predvolenpsmoodseku"/>
    <w:uiPriority w:val="99"/>
    <w:unhideWhenUsed/>
    <w:rsid w:val="00B25453"/>
    <w:rPr>
      <w:rFonts w:cs="Times New Roman"/>
      <w:color w:val="0000FF"/>
      <w:u w:val="single"/>
    </w:rPr>
  </w:style>
  <w:style w:type="paragraph" w:styleId="Normlnywebov">
    <w:name w:val="Normal (Web)"/>
    <w:basedOn w:val="Normlny"/>
    <w:uiPriority w:val="99"/>
    <w:unhideWhenUsed/>
    <w:rsid w:val="00B25453"/>
    <w:pPr>
      <w:spacing w:before="100" w:beforeAutospacing="1" w:after="100" w:afterAutospacing="1" w:line="480" w:lineRule="auto"/>
    </w:pPr>
    <w:rPr>
      <w:rFonts w:ascii="Times New Roman" w:eastAsia="Times New Roman" w:hAnsi="Times New Roman" w:cs="Times New Roman"/>
      <w:color w:val="000000"/>
      <w:sz w:val="24"/>
      <w:szCs w:val="24"/>
      <w:lang w:eastAsia="sk-SK"/>
    </w:rPr>
  </w:style>
  <w:style w:type="character" w:styleId="Siln">
    <w:name w:val="Strong"/>
    <w:basedOn w:val="Predvolenpsmoodseku"/>
    <w:uiPriority w:val="99"/>
    <w:qFormat/>
    <w:rsid w:val="00B25453"/>
    <w:rPr>
      <w:b/>
      <w:bCs/>
    </w:rPr>
  </w:style>
  <w:style w:type="character" w:styleId="Zvraznenie">
    <w:name w:val="Emphasis"/>
    <w:basedOn w:val="Predvolenpsmoodseku"/>
    <w:uiPriority w:val="20"/>
    <w:qFormat/>
    <w:rsid w:val="00B25453"/>
    <w:rPr>
      <w:i/>
      <w:iCs/>
    </w:rPr>
  </w:style>
  <w:style w:type="paragraph" w:styleId="Obsah1">
    <w:name w:val="toc 1"/>
    <w:basedOn w:val="Normlny"/>
    <w:next w:val="Normlny"/>
    <w:autoRedefine/>
    <w:uiPriority w:val="39"/>
    <w:rsid w:val="00B25453"/>
    <w:pPr>
      <w:spacing w:after="0" w:line="240" w:lineRule="auto"/>
    </w:pPr>
    <w:rPr>
      <w:rFonts w:ascii="Arial" w:eastAsia="Times New Roman" w:hAnsi="Arial" w:cs="Times New Roman"/>
      <w:sz w:val="20"/>
      <w:szCs w:val="24"/>
      <w:lang w:eastAsia="cs-CZ"/>
    </w:rPr>
  </w:style>
  <w:style w:type="paragraph" w:customStyle="1" w:styleId="normln12">
    <w:name w:val="normální12"/>
    <w:basedOn w:val="Normlny"/>
    <w:link w:val="normln12Char"/>
    <w:rsid w:val="00B25453"/>
    <w:pPr>
      <w:spacing w:after="0" w:line="240" w:lineRule="auto"/>
      <w:jc w:val="both"/>
    </w:pPr>
    <w:rPr>
      <w:rFonts w:ascii="Times New Roman" w:eastAsia="Times New Roman" w:hAnsi="Times New Roman" w:cs="Times New Roman"/>
      <w:sz w:val="24"/>
      <w:szCs w:val="20"/>
      <w:lang w:val="cs-CZ" w:eastAsia="cs-CZ"/>
    </w:rPr>
  </w:style>
  <w:style w:type="character" w:styleId="slostrany">
    <w:name w:val="page number"/>
    <w:rsid w:val="00B25453"/>
    <w:rPr>
      <w:rFonts w:cs="Times New Roman"/>
    </w:rPr>
  </w:style>
  <w:style w:type="paragraph" w:styleId="Nzov">
    <w:name w:val="Title"/>
    <w:basedOn w:val="Normlny"/>
    <w:link w:val="NzovChar"/>
    <w:qFormat/>
    <w:rsid w:val="00B25453"/>
    <w:pPr>
      <w:spacing w:after="0" w:line="240" w:lineRule="auto"/>
      <w:jc w:val="center"/>
    </w:pPr>
    <w:rPr>
      <w:rFonts w:ascii="Arial" w:eastAsia="Times New Roman" w:hAnsi="Arial" w:cs="Times New Roman"/>
      <w:b/>
      <w:bCs/>
      <w:szCs w:val="24"/>
      <w:lang w:eastAsia="sk-SK"/>
    </w:rPr>
  </w:style>
  <w:style w:type="character" w:customStyle="1" w:styleId="NzovChar">
    <w:name w:val="Názov Char"/>
    <w:basedOn w:val="Predvolenpsmoodseku"/>
    <w:link w:val="Nzov"/>
    <w:uiPriority w:val="99"/>
    <w:rsid w:val="00B25453"/>
    <w:rPr>
      <w:rFonts w:ascii="Arial" w:eastAsia="Times New Roman" w:hAnsi="Arial" w:cs="Times New Roman"/>
      <w:b/>
      <w:bCs/>
      <w:szCs w:val="24"/>
      <w:lang w:eastAsia="sk-SK"/>
    </w:rPr>
  </w:style>
  <w:style w:type="paragraph" w:styleId="Zkladntext">
    <w:name w:val="Body Text"/>
    <w:basedOn w:val="Normlny"/>
    <w:link w:val="ZkladntextChar"/>
    <w:rsid w:val="00B25453"/>
    <w:pPr>
      <w:spacing w:after="120" w:line="240" w:lineRule="auto"/>
    </w:pPr>
    <w:rPr>
      <w:rFonts w:ascii="Arial" w:hAnsi="Arial" w:cs="Arial"/>
      <w:sz w:val="24"/>
      <w:lang w:val="x-none" w:eastAsia="sk-SK"/>
    </w:rPr>
  </w:style>
  <w:style w:type="character" w:customStyle="1" w:styleId="ZkladntextChar1">
    <w:name w:val="Základný text Char1"/>
    <w:basedOn w:val="Predvolenpsmoodseku"/>
    <w:uiPriority w:val="99"/>
    <w:semiHidden/>
    <w:rsid w:val="00B25453"/>
  </w:style>
  <w:style w:type="paragraph" w:styleId="Zkladntext2">
    <w:name w:val="Body Text 2"/>
    <w:basedOn w:val="Normlny"/>
    <w:link w:val="Zkladntext2Char"/>
    <w:rsid w:val="00B25453"/>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B25453"/>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B25453"/>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uiPriority w:val="99"/>
    <w:rsid w:val="00B25453"/>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semiHidden/>
    <w:rsid w:val="00B25453"/>
    <w:pPr>
      <w:spacing w:after="0" w:line="240" w:lineRule="auto"/>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B25453"/>
    <w:rPr>
      <w:rFonts w:ascii="Times New Roman" w:eastAsia="Times New Roman" w:hAnsi="Times New Roman" w:cs="Times New Roman"/>
      <w:sz w:val="20"/>
      <w:szCs w:val="20"/>
      <w:lang w:eastAsia="sk-SK"/>
    </w:rPr>
  </w:style>
  <w:style w:type="character" w:styleId="Odkaznapoznmkupodiarou">
    <w:name w:val="footnote reference"/>
    <w:semiHidden/>
    <w:rsid w:val="00B25453"/>
    <w:rPr>
      <w:rFonts w:cs="Times New Roman"/>
      <w:vertAlign w:val="superscript"/>
    </w:rPr>
  </w:style>
  <w:style w:type="paragraph" w:customStyle="1" w:styleId="Styl1">
    <w:name w:val="Styl1"/>
    <w:basedOn w:val="Normlny"/>
    <w:uiPriority w:val="99"/>
    <w:rsid w:val="00B25453"/>
    <w:pPr>
      <w:spacing w:after="0" w:line="240" w:lineRule="auto"/>
      <w:jc w:val="both"/>
    </w:pPr>
    <w:rPr>
      <w:rFonts w:ascii="Times New Roman" w:eastAsia="Times New Roman" w:hAnsi="Times New Roman" w:cs="Times New Roman"/>
      <w:sz w:val="24"/>
      <w:szCs w:val="20"/>
      <w:lang w:eastAsia="sk-SK"/>
    </w:rPr>
  </w:style>
  <w:style w:type="paragraph" w:customStyle="1" w:styleId="Zkladntext21">
    <w:name w:val="Základný text 21"/>
    <w:basedOn w:val="Normlny"/>
    <w:uiPriority w:val="99"/>
    <w:rsid w:val="00B25453"/>
    <w:pPr>
      <w:widowControl w:val="0"/>
      <w:spacing w:before="120" w:after="0" w:line="240" w:lineRule="auto"/>
    </w:pPr>
    <w:rPr>
      <w:rFonts w:ascii="Times New Roman" w:eastAsia="Times New Roman" w:hAnsi="Times New Roman" w:cs="Times New Roman"/>
      <w:sz w:val="24"/>
      <w:szCs w:val="20"/>
      <w:lang w:eastAsia="sk-SK"/>
    </w:rPr>
  </w:style>
  <w:style w:type="paragraph" w:customStyle="1" w:styleId="BodyText21">
    <w:name w:val="Body Text 21"/>
    <w:basedOn w:val="Normlny"/>
    <w:uiPriority w:val="99"/>
    <w:rsid w:val="00B25453"/>
    <w:pPr>
      <w:widowControl w:val="0"/>
      <w:spacing w:after="0" w:line="240" w:lineRule="auto"/>
      <w:ind w:left="284" w:hanging="284"/>
      <w:jc w:val="both"/>
    </w:pPr>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uiPriority w:val="99"/>
    <w:rsid w:val="00B25453"/>
    <w:pPr>
      <w:spacing w:after="120" w:line="480" w:lineRule="auto"/>
      <w:ind w:left="283"/>
    </w:pPr>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rsid w:val="00B25453"/>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rsid w:val="00B25453"/>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ý text 3 Char"/>
    <w:basedOn w:val="Predvolenpsmoodseku"/>
    <w:link w:val="Zkladntext3"/>
    <w:uiPriority w:val="99"/>
    <w:rsid w:val="00B25453"/>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rsid w:val="00B25453"/>
    <w:pPr>
      <w:spacing w:after="120" w:line="240" w:lineRule="auto"/>
      <w:ind w:left="283"/>
    </w:pPr>
    <w:rPr>
      <w:rFonts w:ascii="Times New Roman" w:eastAsia="Times New Roman" w:hAnsi="Times New Roman" w:cs="Times New Roman"/>
      <w:sz w:val="16"/>
      <w:szCs w:val="16"/>
      <w:lang w:eastAsia="cs-CZ"/>
    </w:rPr>
  </w:style>
  <w:style w:type="character" w:customStyle="1" w:styleId="Zarkazkladnhotextu3Char">
    <w:name w:val="Zarážka základného textu 3 Char"/>
    <w:basedOn w:val="Predvolenpsmoodseku"/>
    <w:link w:val="Zarkazkladnhotextu3"/>
    <w:uiPriority w:val="99"/>
    <w:rsid w:val="00B25453"/>
    <w:rPr>
      <w:rFonts w:ascii="Times New Roman" w:eastAsia="Times New Roman" w:hAnsi="Times New Roman" w:cs="Times New Roman"/>
      <w:sz w:val="16"/>
      <w:szCs w:val="16"/>
      <w:lang w:eastAsia="cs-CZ"/>
    </w:rPr>
  </w:style>
  <w:style w:type="paragraph" w:styleId="Obsah2">
    <w:name w:val="toc 2"/>
    <w:basedOn w:val="Normlny"/>
    <w:next w:val="Normlny"/>
    <w:autoRedefine/>
    <w:uiPriority w:val="99"/>
    <w:semiHidden/>
    <w:rsid w:val="00B25453"/>
    <w:pPr>
      <w:spacing w:after="0" w:line="240" w:lineRule="auto"/>
      <w:ind w:left="240"/>
    </w:pPr>
    <w:rPr>
      <w:rFonts w:ascii="Times New Roman" w:eastAsia="Times New Roman" w:hAnsi="Times New Roman" w:cs="Times New Roman"/>
      <w:sz w:val="24"/>
      <w:szCs w:val="24"/>
      <w:lang w:eastAsia="cs-CZ"/>
    </w:rPr>
  </w:style>
  <w:style w:type="paragraph" w:styleId="Hlavikaobsahu">
    <w:name w:val="TOC Heading"/>
    <w:basedOn w:val="Nadpis1"/>
    <w:next w:val="Normlny"/>
    <w:uiPriority w:val="99"/>
    <w:qFormat/>
    <w:rsid w:val="00B25453"/>
    <w:pPr>
      <w:keepNext/>
      <w:keepLines/>
      <w:spacing w:before="480" w:after="0" w:line="276" w:lineRule="auto"/>
      <w:outlineLvl w:val="9"/>
    </w:pPr>
    <w:rPr>
      <w:rFonts w:ascii="Cambria" w:hAnsi="Cambria"/>
      <w:b/>
      <w:bCs/>
      <w:color w:val="365F91"/>
      <w:kern w:val="0"/>
      <w:sz w:val="28"/>
      <w:szCs w:val="28"/>
    </w:rPr>
  </w:style>
  <w:style w:type="paragraph" w:styleId="Revzia">
    <w:name w:val="Revision"/>
    <w:hidden/>
    <w:uiPriority w:val="99"/>
    <w:semiHidden/>
    <w:rsid w:val="00B25453"/>
    <w:pPr>
      <w:spacing w:after="0" w:line="240" w:lineRule="auto"/>
    </w:pPr>
    <w:rPr>
      <w:rFonts w:ascii="Times New Roman" w:eastAsia="Times New Roman" w:hAnsi="Times New Roman" w:cs="Times New Roman"/>
      <w:sz w:val="24"/>
      <w:szCs w:val="24"/>
      <w:lang w:eastAsia="cs-CZ"/>
    </w:rPr>
  </w:style>
  <w:style w:type="numbering" w:customStyle="1" w:styleId="tl1">
    <w:name w:val="Štýl1"/>
    <w:rsid w:val="00B25453"/>
    <w:pPr>
      <w:numPr>
        <w:numId w:val="1"/>
      </w:numPr>
    </w:pPr>
  </w:style>
  <w:style w:type="table" w:styleId="Mriekatabuky">
    <w:name w:val="Table Grid"/>
    <w:basedOn w:val="Normlnatabuka"/>
    <w:uiPriority w:val="39"/>
    <w:rsid w:val="00B2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B25453"/>
    <w:rPr>
      <w:color w:val="0563C1" w:themeColor="hyperlink"/>
      <w:u w:val="single"/>
    </w:rPr>
  </w:style>
  <w:style w:type="character" w:customStyle="1" w:styleId="OdsekzoznamuChar">
    <w:name w:val="Odsek zoznamu Char"/>
    <w:link w:val="Odsekzoznamu"/>
    <w:uiPriority w:val="34"/>
    <w:locked/>
    <w:rsid w:val="004372DC"/>
    <w:rPr>
      <w:rFonts w:ascii="Calibri" w:eastAsia="Times New Roman" w:hAnsi="Calibri" w:cs="Calibri"/>
      <w:color w:val="000000"/>
      <w:sz w:val="24"/>
      <w:szCs w:val="24"/>
      <w:lang w:eastAsia="sk-SK"/>
    </w:rPr>
  </w:style>
  <w:style w:type="numbering" w:customStyle="1" w:styleId="Bezzoznamu2">
    <w:name w:val="Bez zoznamu2"/>
    <w:next w:val="Bezzoznamu"/>
    <w:uiPriority w:val="99"/>
    <w:semiHidden/>
    <w:unhideWhenUsed/>
    <w:rsid w:val="00512CDA"/>
  </w:style>
  <w:style w:type="numbering" w:customStyle="1" w:styleId="Bezzoznamu3">
    <w:name w:val="Bez zoznamu3"/>
    <w:next w:val="Bezzoznamu"/>
    <w:uiPriority w:val="99"/>
    <w:semiHidden/>
    <w:unhideWhenUsed/>
    <w:rsid w:val="00542986"/>
  </w:style>
  <w:style w:type="numbering" w:customStyle="1" w:styleId="Bezzoznamu4">
    <w:name w:val="Bez zoznamu4"/>
    <w:next w:val="Bezzoznamu"/>
    <w:uiPriority w:val="99"/>
    <w:semiHidden/>
    <w:unhideWhenUsed/>
    <w:rsid w:val="00097C6A"/>
  </w:style>
  <w:style w:type="numbering" w:customStyle="1" w:styleId="Bezzoznamu5">
    <w:name w:val="Bez zoznamu5"/>
    <w:next w:val="Bezzoznamu"/>
    <w:uiPriority w:val="99"/>
    <w:semiHidden/>
    <w:unhideWhenUsed/>
    <w:rsid w:val="00164233"/>
  </w:style>
  <w:style w:type="numbering" w:customStyle="1" w:styleId="Bezzoznamu6">
    <w:name w:val="Bez zoznamu6"/>
    <w:next w:val="Bezzoznamu"/>
    <w:uiPriority w:val="99"/>
    <w:semiHidden/>
    <w:unhideWhenUsed/>
    <w:rsid w:val="00560457"/>
  </w:style>
  <w:style w:type="character" w:styleId="PouitHypertextovPrepojenie">
    <w:name w:val="FollowedHyperlink"/>
    <w:basedOn w:val="Predvolenpsmoodseku"/>
    <w:uiPriority w:val="99"/>
    <w:semiHidden/>
    <w:unhideWhenUsed/>
    <w:rsid w:val="00831388"/>
    <w:rPr>
      <w:color w:val="954F72"/>
      <w:u w:val="single"/>
    </w:rPr>
  </w:style>
  <w:style w:type="paragraph" w:customStyle="1" w:styleId="msonormal0">
    <w:name w:val="msonormal"/>
    <w:basedOn w:val="Normlny"/>
    <w:rsid w:val="0083138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66">
    <w:name w:val="xl66"/>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7">
    <w:name w:val="xl67"/>
    <w:basedOn w:val="Normlny"/>
    <w:rsid w:val="0083138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8">
    <w:name w:val="xl68"/>
    <w:basedOn w:val="Normlny"/>
    <w:rsid w:val="0083138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69">
    <w:name w:val="xl69"/>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0">
    <w:name w:val="xl70"/>
    <w:basedOn w:val="Normlny"/>
    <w:rsid w:val="0083138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1">
    <w:name w:val="xl71"/>
    <w:basedOn w:val="Normlny"/>
    <w:rsid w:val="00831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2">
    <w:name w:val="xl72"/>
    <w:basedOn w:val="Normlny"/>
    <w:rsid w:val="0083138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3">
    <w:name w:val="xl73"/>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74">
    <w:name w:val="xl74"/>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75">
    <w:name w:val="xl75"/>
    <w:basedOn w:val="Normlny"/>
    <w:rsid w:val="00831388"/>
    <w:pP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76">
    <w:name w:val="xl76"/>
    <w:basedOn w:val="Normlny"/>
    <w:rsid w:val="00831388"/>
    <w:pPr>
      <w:pBdr>
        <w:right w:val="single" w:sz="8"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77">
    <w:name w:val="xl77"/>
    <w:basedOn w:val="Normlny"/>
    <w:rsid w:val="00831388"/>
    <w:pPr>
      <w:spacing w:before="100" w:beforeAutospacing="1" w:after="100" w:afterAutospacing="1" w:line="240" w:lineRule="auto"/>
    </w:pPr>
    <w:rPr>
      <w:rFonts w:ascii="Arial" w:eastAsia="Times New Roman" w:hAnsi="Arial" w:cs="Arial"/>
      <w:sz w:val="20"/>
      <w:szCs w:val="20"/>
      <w:lang w:eastAsia="sk-SK"/>
    </w:rPr>
  </w:style>
  <w:style w:type="paragraph" w:customStyle="1" w:styleId="xl78">
    <w:name w:val="xl78"/>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79">
    <w:name w:val="xl79"/>
    <w:basedOn w:val="Normlny"/>
    <w:rsid w:val="00831388"/>
    <w:pPr>
      <w:pBdr>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0">
    <w:name w:val="xl80"/>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1">
    <w:name w:val="xl81"/>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82">
    <w:name w:val="xl82"/>
    <w:basedOn w:val="Normlny"/>
    <w:rsid w:val="00831388"/>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3">
    <w:name w:val="xl83"/>
    <w:basedOn w:val="Normlny"/>
    <w:rsid w:val="00831388"/>
    <w:pPr>
      <w:pBdr>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4">
    <w:name w:val="xl8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5">
    <w:name w:val="xl85"/>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86">
    <w:name w:val="xl86"/>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87">
    <w:name w:val="xl87"/>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8">
    <w:name w:val="xl88"/>
    <w:basedOn w:val="Normlny"/>
    <w:rsid w:val="008313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89">
    <w:name w:val="xl89"/>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0">
    <w:name w:val="xl90"/>
    <w:basedOn w:val="Normlny"/>
    <w:rsid w:val="00831388"/>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91">
    <w:name w:val="xl9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2">
    <w:name w:val="xl92"/>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3">
    <w:name w:val="xl93"/>
    <w:basedOn w:val="Normlny"/>
    <w:rsid w:val="008313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94">
    <w:name w:val="xl94"/>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5">
    <w:name w:val="xl95"/>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6">
    <w:name w:val="xl96"/>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7">
    <w:name w:val="xl97"/>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98">
    <w:name w:val="xl98"/>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99">
    <w:name w:val="xl99"/>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0">
    <w:name w:val="xl100"/>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1">
    <w:name w:val="xl10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2">
    <w:name w:val="xl10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03">
    <w:name w:val="xl103"/>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ind w:firstLineChars="200" w:firstLine="200"/>
      <w:textAlignment w:val="center"/>
    </w:pPr>
    <w:rPr>
      <w:rFonts w:ascii="Arial" w:eastAsia="Times New Roman" w:hAnsi="Arial" w:cs="Arial"/>
      <w:color w:val="000000"/>
      <w:sz w:val="20"/>
      <w:szCs w:val="20"/>
      <w:lang w:eastAsia="sk-SK"/>
    </w:rPr>
  </w:style>
  <w:style w:type="paragraph" w:customStyle="1" w:styleId="xl104">
    <w:name w:val="xl104"/>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05">
    <w:name w:val="xl105"/>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6">
    <w:name w:val="xl10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20"/>
      <w:szCs w:val="20"/>
      <w:lang w:eastAsia="sk-SK"/>
    </w:rPr>
  </w:style>
  <w:style w:type="paragraph" w:customStyle="1" w:styleId="xl107">
    <w:name w:val="xl107"/>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08">
    <w:name w:val="xl108"/>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09">
    <w:name w:val="xl109"/>
    <w:basedOn w:val="Normlny"/>
    <w:rsid w:val="00831388"/>
    <w:pPr>
      <w:spacing w:before="100" w:beforeAutospacing="1" w:after="100" w:afterAutospacing="1" w:line="240" w:lineRule="auto"/>
      <w:jc w:val="right"/>
    </w:pPr>
    <w:rPr>
      <w:rFonts w:ascii="Arial" w:eastAsia="Times New Roman" w:hAnsi="Arial" w:cs="Arial"/>
      <w:sz w:val="20"/>
      <w:szCs w:val="20"/>
      <w:lang w:eastAsia="sk-SK"/>
    </w:rPr>
  </w:style>
  <w:style w:type="paragraph" w:customStyle="1" w:styleId="xl110">
    <w:name w:val="xl110"/>
    <w:basedOn w:val="Normlny"/>
    <w:rsid w:val="008313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1">
    <w:name w:val="xl111"/>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20"/>
      <w:szCs w:val="20"/>
      <w:lang w:eastAsia="sk-SK"/>
    </w:rPr>
  </w:style>
  <w:style w:type="paragraph" w:customStyle="1" w:styleId="xl112">
    <w:name w:val="xl112"/>
    <w:basedOn w:val="Normlny"/>
    <w:rsid w:val="008313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13">
    <w:name w:val="xl11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5">
    <w:name w:val="xl11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sk-SK"/>
    </w:rPr>
  </w:style>
  <w:style w:type="paragraph" w:customStyle="1" w:styleId="xl116">
    <w:name w:val="xl116"/>
    <w:basedOn w:val="Normlny"/>
    <w:rsid w:val="00831388"/>
    <w:pPr>
      <w:pBdr>
        <w:top w:val="single" w:sz="4" w:space="0" w:color="auto"/>
        <w:left w:val="single" w:sz="8"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17">
    <w:name w:val="xl117"/>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118">
    <w:name w:val="xl11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19">
    <w:name w:val="xl119"/>
    <w:basedOn w:val="Normlny"/>
    <w:rsid w:val="00831388"/>
    <w:pPr>
      <w:pBdr>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20">
    <w:name w:val="xl12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21">
    <w:name w:val="xl121"/>
    <w:basedOn w:val="Normlny"/>
    <w:rsid w:val="0083138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sk-SK"/>
    </w:rPr>
  </w:style>
  <w:style w:type="paragraph" w:customStyle="1" w:styleId="xl122">
    <w:name w:val="xl122"/>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3">
    <w:name w:val="xl123"/>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4">
    <w:name w:val="xl124"/>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25">
    <w:name w:val="xl12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26">
    <w:name w:val="xl126"/>
    <w:basedOn w:val="Normlny"/>
    <w:rsid w:val="00831388"/>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Arial" w:eastAsia="Times New Roman" w:hAnsi="Arial" w:cs="Arial"/>
      <w:b/>
      <w:bCs/>
      <w:sz w:val="20"/>
      <w:szCs w:val="20"/>
      <w:lang w:eastAsia="sk-SK"/>
    </w:rPr>
  </w:style>
  <w:style w:type="paragraph" w:customStyle="1" w:styleId="xl127">
    <w:name w:val="xl127"/>
    <w:basedOn w:val="Normlny"/>
    <w:rsid w:val="00831388"/>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28">
    <w:name w:val="xl128"/>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29">
    <w:name w:val="xl129"/>
    <w:basedOn w:val="Normlny"/>
    <w:rsid w:val="00831388"/>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130">
    <w:name w:val="xl130"/>
    <w:basedOn w:val="Normlny"/>
    <w:rsid w:val="00831388"/>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1">
    <w:name w:val="xl131"/>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2">
    <w:name w:val="xl132"/>
    <w:basedOn w:val="Normlny"/>
    <w:rsid w:val="0083138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831388"/>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4">
    <w:name w:val="xl134"/>
    <w:basedOn w:val="Normlny"/>
    <w:rsid w:val="008313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5">
    <w:name w:val="xl135"/>
    <w:basedOn w:val="Normlny"/>
    <w:rsid w:val="00831388"/>
    <w:pPr>
      <w:pBdr>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6">
    <w:name w:val="xl136"/>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37">
    <w:name w:val="xl137"/>
    <w:basedOn w:val="Normlny"/>
    <w:rsid w:val="00831388"/>
    <w:pPr>
      <w:pBdr>
        <w:top w:val="single" w:sz="4" w:space="0" w:color="auto"/>
        <w:left w:val="single" w:sz="4" w:space="0" w:color="auto"/>
        <w:bottom w:val="single" w:sz="4"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8">
    <w:name w:val="xl138"/>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39">
    <w:name w:val="xl139"/>
    <w:basedOn w:val="Normlny"/>
    <w:rsid w:val="00831388"/>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40">
    <w:name w:val="xl140"/>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1">
    <w:name w:val="xl141"/>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2">
    <w:name w:val="xl142"/>
    <w:basedOn w:val="Normlny"/>
    <w:rsid w:val="00831388"/>
    <w:pPr>
      <w:pBdr>
        <w:top w:val="single" w:sz="4" w:space="0" w:color="auto"/>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43">
    <w:name w:val="xl143"/>
    <w:basedOn w:val="Normlny"/>
    <w:rsid w:val="0083138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44">
    <w:name w:val="xl144"/>
    <w:basedOn w:val="Normlny"/>
    <w:rsid w:val="0083138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45">
    <w:name w:val="xl145"/>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6">
    <w:name w:val="xl146"/>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47">
    <w:name w:val="xl14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8">
    <w:name w:val="xl148"/>
    <w:basedOn w:val="Normlny"/>
    <w:rsid w:val="0083138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49">
    <w:name w:val="xl149"/>
    <w:basedOn w:val="Normlny"/>
    <w:rsid w:val="00831388"/>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0">
    <w:name w:val="xl150"/>
    <w:basedOn w:val="Normlny"/>
    <w:rsid w:val="008313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51">
    <w:name w:val="xl151"/>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52">
    <w:name w:val="xl152"/>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3">
    <w:name w:val="xl153"/>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4">
    <w:name w:val="xl154"/>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55">
    <w:name w:val="xl155"/>
    <w:basedOn w:val="Normlny"/>
    <w:rsid w:val="0083138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56">
    <w:name w:val="xl156"/>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7">
    <w:name w:val="xl157"/>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58">
    <w:name w:val="xl158"/>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159">
    <w:name w:val="xl159"/>
    <w:basedOn w:val="Normlny"/>
    <w:rsid w:val="00831388"/>
    <w:pPr>
      <w:pBdr>
        <w:top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0">
    <w:name w:val="xl160"/>
    <w:basedOn w:val="Normlny"/>
    <w:rsid w:val="0083138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eastAsia="sk-SK"/>
    </w:rPr>
  </w:style>
  <w:style w:type="paragraph" w:customStyle="1" w:styleId="xl161">
    <w:name w:val="xl161"/>
    <w:basedOn w:val="Normlny"/>
    <w:rsid w:val="008313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k-SK"/>
    </w:rPr>
  </w:style>
  <w:style w:type="paragraph" w:customStyle="1" w:styleId="xl162">
    <w:name w:val="xl162"/>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63">
    <w:name w:val="xl163"/>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4">
    <w:name w:val="xl164"/>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165">
    <w:name w:val="xl165"/>
    <w:basedOn w:val="Normlny"/>
    <w:rsid w:val="0083138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6">
    <w:name w:val="xl166"/>
    <w:basedOn w:val="Normlny"/>
    <w:rsid w:val="008313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67">
    <w:name w:val="xl167"/>
    <w:basedOn w:val="Normlny"/>
    <w:rsid w:val="008313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font5">
    <w:name w:val="font5"/>
    <w:basedOn w:val="Normlny"/>
    <w:rsid w:val="00AE1BC4"/>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69">
    <w:name w:val="xl169"/>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70">
    <w:name w:val="xl170"/>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71">
    <w:name w:val="xl171"/>
    <w:basedOn w:val="Normlny"/>
    <w:rsid w:val="00AE1BC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72">
    <w:name w:val="xl172"/>
    <w:basedOn w:val="Normlny"/>
    <w:rsid w:val="00AE1BC4"/>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73">
    <w:name w:val="xl173"/>
    <w:basedOn w:val="Normlny"/>
    <w:rsid w:val="00AE1B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sk-SK"/>
    </w:rPr>
  </w:style>
  <w:style w:type="paragraph" w:customStyle="1" w:styleId="xl174">
    <w:name w:val="xl174"/>
    <w:basedOn w:val="Normlny"/>
    <w:rsid w:val="00AE1B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5">
    <w:name w:val="xl175"/>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6">
    <w:name w:val="xl176"/>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7">
    <w:name w:val="xl177"/>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sk-SK"/>
    </w:rPr>
  </w:style>
  <w:style w:type="paragraph" w:customStyle="1" w:styleId="xl178">
    <w:name w:val="xl178"/>
    <w:basedOn w:val="Normlny"/>
    <w:rsid w:val="00AE1BC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179">
    <w:name w:val="xl179"/>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b/>
      <w:bCs/>
      <w:color w:val="000000"/>
      <w:sz w:val="18"/>
      <w:szCs w:val="18"/>
      <w:lang w:eastAsia="sk-SK"/>
    </w:rPr>
  </w:style>
  <w:style w:type="paragraph" w:customStyle="1" w:styleId="xl180">
    <w:name w:val="xl180"/>
    <w:basedOn w:val="Normlny"/>
    <w:rsid w:val="00AE1BC4"/>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1">
    <w:name w:val="xl181"/>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82">
    <w:name w:val="xl182"/>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183">
    <w:name w:val="xl183"/>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184">
    <w:name w:val="xl184"/>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both"/>
      <w:textAlignment w:val="center"/>
    </w:pPr>
    <w:rPr>
      <w:rFonts w:ascii="Arial" w:eastAsia="Times New Roman" w:hAnsi="Arial" w:cs="Arial"/>
      <w:b/>
      <w:bCs/>
      <w:color w:val="000000"/>
      <w:sz w:val="18"/>
      <w:szCs w:val="18"/>
      <w:lang w:eastAsia="sk-SK"/>
    </w:rPr>
  </w:style>
  <w:style w:type="paragraph" w:customStyle="1" w:styleId="xl185">
    <w:name w:val="xl185"/>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6">
    <w:name w:val="xl186"/>
    <w:basedOn w:val="Normlny"/>
    <w:rsid w:val="00AE1BC4"/>
    <w:pPr>
      <w:pBdr>
        <w:bottom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7">
    <w:name w:val="xl187"/>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88">
    <w:name w:val="xl188"/>
    <w:basedOn w:val="Normlny"/>
    <w:rsid w:val="00AE1B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89">
    <w:name w:val="xl189"/>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190">
    <w:name w:val="xl190"/>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191">
    <w:name w:val="xl191"/>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192">
    <w:name w:val="xl192"/>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93">
    <w:name w:val="xl193"/>
    <w:basedOn w:val="Normlny"/>
    <w:rsid w:val="00AE1BC4"/>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94">
    <w:name w:val="xl194"/>
    <w:basedOn w:val="Normlny"/>
    <w:rsid w:val="00AE1B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195">
    <w:name w:val="xl195"/>
    <w:basedOn w:val="Normlny"/>
    <w:rsid w:val="00AE1BC4"/>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Arial" w:eastAsia="Times New Roman" w:hAnsi="Arial" w:cs="Arial"/>
      <w:color w:val="000000"/>
      <w:sz w:val="18"/>
      <w:szCs w:val="18"/>
      <w:lang w:eastAsia="sk-SK"/>
    </w:rPr>
  </w:style>
  <w:style w:type="paragraph" w:customStyle="1" w:styleId="xl196">
    <w:name w:val="xl196"/>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97">
    <w:name w:val="xl197"/>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198">
    <w:name w:val="xl198"/>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99">
    <w:name w:val="xl199"/>
    <w:basedOn w:val="Normlny"/>
    <w:rsid w:val="00AE1BC4"/>
    <w:pPr>
      <w:pBdr>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00">
    <w:name w:val="xl200"/>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01">
    <w:name w:val="xl201"/>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202">
    <w:name w:val="xl202"/>
    <w:basedOn w:val="Normlny"/>
    <w:rsid w:val="00AE1BC4"/>
    <w:pPr>
      <w:pBdr>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03">
    <w:name w:val="xl203"/>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04">
    <w:name w:val="xl204"/>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205">
    <w:name w:val="xl205"/>
    <w:basedOn w:val="Normlny"/>
    <w:rsid w:val="00AE1BC4"/>
    <w:pPr>
      <w:pBdr>
        <w:left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06">
    <w:name w:val="xl206"/>
    <w:basedOn w:val="Normlny"/>
    <w:rsid w:val="00AE1BC4"/>
    <w:pPr>
      <w:pBdr>
        <w:bottom w:val="single" w:sz="8" w:space="0" w:color="auto"/>
        <w:right w:val="single" w:sz="8" w:space="0" w:color="auto"/>
      </w:pBdr>
      <w:shd w:val="clear" w:color="000000" w:fill="B4C6E7"/>
      <w:spacing w:before="100" w:beforeAutospacing="1" w:after="100" w:afterAutospacing="1" w:line="240" w:lineRule="auto"/>
      <w:ind w:firstLineChars="200" w:firstLine="200"/>
      <w:textAlignment w:val="center"/>
    </w:pPr>
    <w:rPr>
      <w:rFonts w:ascii="Arial" w:eastAsia="Times New Roman" w:hAnsi="Arial" w:cs="Arial"/>
      <w:color w:val="000000"/>
      <w:sz w:val="18"/>
      <w:szCs w:val="18"/>
      <w:lang w:eastAsia="sk-SK"/>
    </w:rPr>
  </w:style>
  <w:style w:type="paragraph" w:customStyle="1" w:styleId="xl207">
    <w:name w:val="xl207"/>
    <w:basedOn w:val="Normlny"/>
    <w:rsid w:val="00AE1BC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08">
    <w:name w:val="xl208"/>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both"/>
      <w:textAlignment w:val="center"/>
    </w:pPr>
    <w:rPr>
      <w:rFonts w:ascii="Arial" w:eastAsia="Times New Roman" w:hAnsi="Arial" w:cs="Arial"/>
      <w:color w:val="000000"/>
      <w:sz w:val="18"/>
      <w:szCs w:val="18"/>
      <w:lang w:eastAsia="sk-SK"/>
    </w:rPr>
  </w:style>
  <w:style w:type="paragraph" w:customStyle="1" w:styleId="xl209">
    <w:name w:val="xl209"/>
    <w:basedOn w:val="Normlny"/>
    <w:rsid w:val="00AE1BC4"/>
    <w:pPr>
      <w:pBdr>
        <w:top w:val="single" w:sz="8"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10">
    <w:name w:val="xl210"/>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11">
    <w:name w:val="xl211"/>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12">
    <w:name w:val="xl212"/>
    <w:basedOn w:val="Normlny"/>
    <w:rsid w:val="00AE1BC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213">
    <w:name w:val="xl213"/>
    <w:basedOn w:val="Normlny"/>
    <w:rsid w:val="00AE1BC4"/>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14">
    <w:name w:val="xl214"/>
    <w:basedOn w:val="Normlny"/>
    <w:rsid w:val="00AE1BC4"/>
    <w:pPr>
      <w:pBdr>
        <w:top w:val="single" w:sz="8" w:space="0" w:color="auto"/>
        <w:bottom w:val="single" w:sz="8" w:space="0" w:color="auto"/>
      </w:pBdr>
      <w:shd w:val="clear" w:color="000000" w:fill="B4C6E7"/>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15">
    <w:name w:val="xl215"/>
    <w:basedOn w:val="Normlny"/>
    <w:rsid w:val="00AE1BC4"/>
    <w:pPr>
      <w:pBdr>
        <w:left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16">
    <w:name w:val="xl216"/>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217">
    <w:name w:val="xl217"/>
    <w:basedOn w:val="Normlny"/>
    <w:rsid w:val="00AE1BC4"/>
    <w:pPr>
      <w:pBdr>
        <w:bottom w:val="single" w:sz="8" w:space="0" w:color="auto"/>
        <w:right w:val="single" w:sz="8"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18">
    <w:name w:val="xl218"/>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19">
    <w:name w:val="xl219"/>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20">
    <w:name w:val="xl220"/>
    <w:basedOn w:val="Normlny"/>
    <w:rsid w:val="00AE1BC4"/>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21">
    <w:name w:val="xl221"/>
    <w:basedOn w:val="Normlny"/>
    <w:rsid w:val="00AE1BC4"/>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22">
    <w:name w:val="xl222"/>
    <w:basedOn w:val="Normlny"/>
    <w:rsid w:val="00AE1BC4"/>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23">
    <w:name w:val="xl223"/>
    <w:basedOn w:val="Normlny"/>
    <w:rsid w:val="00AE1BC4"/>
    <w:pPr>
      <w:pBdr>
        <w:top w:val="single" w:sz="8" w:space="0" w:color="auto"/>
        <w:bottom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24">
    <w:name w:val="xl224"/>
    <w:basedOn w:val="Normlny"/>
    <w:rsid w:val="00AE1BC4"/>
    <w:pPr>
      <w:pBdr>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sk-SK"/>
    </w:rPr>
  </w:style>
  <w:style w:type="paragraph" w:customStyle="1" w:styleId="xl225">
    <w:name w:val="xl225"/>
    <w:basedOn w:val="Normlny"/>
    <w:rsid w:val="00AE1BC4"/>
    <w:pPr>
      <w:pBdr>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i/>
      <w:iCs/>
      <w:color w:val="000000"/>
      <w:sz w:val="20"/>
      <w:szCs w:val="20"/>
      <w:lang w:eastAsia="sk-SK"/>
    </w:rPr>
  </w:style>
  <w:style w:type="paragraph" w:customStyle="1" w:styleId="xl226">
    <w:name w:val="xl226"/>
    <w:basedOn w:val="Normlny"/>
    <w:rsid w:val="00AE1BC4"/>
    <w:pPr>
      <w:pBdr>
        <w:left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27">
    <w:name w:val="xl227"/>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228">
    <w:name w:val="xl228"/>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color w:val="000000"/>
      <w:sz w:val="18"/>
      <w:szCs w:val="18"/>
      <w:lang w:eastAsia="sk-SK"/>
    </w:rPr>
  </w:style>
  <w:style w:type="paragraph" w:customStyle="1" w:styleId="xl229">
    <w:name w:val="xl229"/>
    <w:basedOn w:val="Normlny"/>
    <w:rsid w:val="00AE1BC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color w:val="000000"/>
      <w:sz w:val="18"/>
      <w:szCs w:val="18"/>
      <w:lang w:eastAsia="sk-SK"/>
    </w:rPr>
  </w:style>
  <w:style w:type="paragraph" w:customStyle="1" w:styleId="xl230">
    <w:name w:val="xl230"/>
    <w:basedOn w:val="Normlny"/>
    <w:rsid w:val="00AE1B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31">
    <w:name w:val="xl231"/>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32">
    <w:name w:val="xl232"/>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33">
    <w:name w:val="xl233"/>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sk-SK"/>
    </w:rPr>
  </w:style>
  <w:style w:type="paragraph" w:customStyle="1" w:styleId="xl234">
    <w:name w:val="xl234"/>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35">
    <w:name w:val="xl235"/>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36">
    <w:name w:val="xl236"/>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237">
    <w:name w:val="xl237"/>
    <w:basedOn w:val="Normlny"/>
    <w:rsid w:val="00AE1B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38">
    <w:name w:val="xl238"/>
    <w:basedOn w:val="Normlny"/>
    <w:rsid w:val="00AE1BC4"/>
    <w:pP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239">
    <w:name w:val="xl239"/>
    <w:basedOn w:val="Normlny"/>
    <w:rsid w:val="00AE1BC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40">
    <w:name w:val="xl240"/>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sk-SK"/>
    </w:rPr>
  </w:style>
  <w:style w:type="paragraph" w:customStyle="1" w:styleId="xl241">
    <w:name w:val="xl241"/>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42">
    <w:name w:val="xl242"/>
    <w:basedOn w:val="Normlny"/>
    <w:rsid w:val="00AE1BC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243">
    <w:name w:val="xl243"/>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244">
    <w:name w:val="xl244"/>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45">
    <w:name w:val="xl245"/>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46">
    <w:name w:val="xl246"/>
    <w:basedOn w:val="Normlny"/>
    <w:rsid w:val="00AE1BC4"/>
    <w:pPr>
      <w:pBdr>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47">
    <w:name w:val="xl247"/>
    <w:basedOn w:val="Normlny"/>
    <w:rsid w:val="00AE1BC4"/>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sk-SK"/>
    </w:rPr>
  </w:style>
  <w:style w:type="paragraph" w:customStyle="1" w:styleId="xl248">
    <w:name w:val="xl248"/>
    <w:basedOn w:val="Normlny"/>
    <w:rsid w:val="00AE1BC4"/>
    <w:pPr>
      <w:pBdr>
        <w:left w:val="single" w:sz="8" w:space="0" w:color="auto"/>
        <w:bottom w:val="single" w:sz="8" w:space="0" w:color="auto"/>
        <w:right w:val="single" w:sz="8" w:space="0" w:color="auto"/>
      </w:pBdr>
      <w:shd w:val="clear" w:color="000000" w:fill="B4C6E7"/>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49">
    <w:name w:val="xl249"/>
    <w:basedOn w:val="Normlny"/>
    <w:rsid w:val="00AE1B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50">
    <w:name w:val="xl250"/>
    <w:basedOn w:val="Normlny"/>
    <w:rsid w:val="00AE1BC4"/>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251">
    <w:name w:val="xl251"/>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252">
    <w:name w:val="xl252"/>
    <w:basedOn w:val="Normlny"/>
    <w:rsid w:val="00AE1BC4"/>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253">
    <w:name w:val="xl253"/>
    <w:basedOn w:val="Normlny"/>
    <w:rsid w:val="00AE1BC4"/>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254">
    <w:name w:val="xl254"/>
    <w:basedOn w:val="Normlny"/>
    <w:rsid w:val="00AE1BC4"/>
    <w:pPr>
      <w:spacing w:before="100" w:beforeAutospacing="1" w:after="100" w:afterAutospacing="1" w:line="240" w:lineRule="auto"/>
    </w:pPr>
    <w:rPr>
      <w:rFonts w:ascii="Arial" w:eastAsia="Times New Roman" w:hAnsi="Arial" w:cs="Arial"/>
      <w:sz w:val="16"/>
      <w:szCs w:val="16"/>
      <w:lang w:eastAsia="sk-SK"/>
    </w:rPr>
  </w:style>
  <w:style w:type="paragraph" w:customStyle="1" w:styleId="xl255">
    <w:name w:val="xl255"/>
    <w:basedOn w:val="Normlny"/>
    <w:rsid w:val="00AE1BC4"/>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256">
    <w:name w:val="xl256"/>
    <w:basedOn w:val="Normlny"/>
    <w:rsid w:val="00AE1BC4"/>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257">
    <w:name w:val="xl257"/>
    <w:basedOn w:val="Normlny"/>
    <w:rsid w:val="00AE1BC4"/>
    <w:pPr>
      <w:spacing w:before="100" w:beforeAutospacing="1" w:after="100" w:afterAutospacing="1" w:line="240" w:lineRule="auto"/>
      <w:textAlignment w:val="center"/>
    </w:pPr>
    <w:rPr>
      <w:rFonts w:ascii="Arial" w:eastAsia="Times New Roman" w:hAnsi="Arial" w:cs="Arial"/>
      <w:sz w:val="16"/>
      <w:szCs w:val="16"/>
      <w:lang w:eastAsia="sk-SK"/>
    </w:rPr>
  </w:style>
  <w:style w:type="character" w:customStyle="1" w:styleId="h1a2">
    <w:name w:val="h1a2"/>
    <w:rsid w:val="006A303E"/>
    <w:rPr>
      <w:vanish w:val="0"/>
      <w:webHidden w:val="0"/>
      <w:sz w:val="24"/>
      <w:szCs w:val="24"/>
      <w:specVanish w:val="0"/>
    </w:rPr>
  </w:style>
  <w:style w:type="paragraph" w:customStyle="1" w:styleId="ZkladntextIMP">
    <w:name w:val="Základní text_IMP"/>
    <w:basedOn w:val="Normlny"/>
    <w:rsid w:val="00C60F6F"/>
    <w:pPr>
      <w:suppressAutoHyphens/>
      <w:spacing w:after="0" w:line="276" w:lineRule="auto"/>
    </w:pPr>
    <w:rPr>
      <w:rFonts w:ascii="Times New Roman" w:eastAsia="Times New Roman" w:hAnsi="Times New Roman" w:cs="Times New Roman"/>
      <w:sz w:val="24"/>
      <w:szCs w:val="20"/>
      <w:lang w:eastAsia="cs-CZ"/>
    </w:rPr>
  </w:style>
  <w:style w:type="paragraph" w:customStyle="1" w:styleId="Zkladntext22">
    <w:name w:val="Základný text 22"/>
    <w:basedOn w:val="Normlny"/>
    <w:rsid w:val="00BA11C9"/>
    <w:pPr>
      <w:widowControl w:val="0"/>
      <w:spacing w:before="120" w:after="0" w:line="240" w:lineRule="auto"/>
    </w:pPr>
    <w:rPr>
      <w:rFonts w:ascii="Times New Roman" w:eastAsia="Times New Roman" w:hAnsi="Times New Roman" w:cs="Times New Roman"/>
      <w:sz w:val="24"/>
      <w:szCs w:val="20"/>
      <w:lang w:eastAsia="sk-SK"/>
    </w:rPr>
  </w:style>
  <w:style w:type="paragraph" w:customStyle="1" w:styleId="Zarkazkladnhotextu31">
    <w:name w:val="Zarážka základného textu 31"/>
    <w:basedOn w:val="Normlny"/>
    <w:rsid w:val="00BA11C9"/>
    <w:pPr>
      <w:widowControl w:val="0"/>
      <w:spacing w:before="120" w:after="0" w:line="240" w:lineRule="auto"/>
      <w:ind w:firstLine="426"/>
      <w:jc w:val="both"/>
    </w:pPr>
    <w:rPr>
      <w:rFonts w:ascii="Times New Roman" w:eastAsia="Times New Roman" w:hAnsi="Times New Roman" w:cs="Times New Roman"/>
      <w:sz w:val="24"/>
      <w:szCs w:val="20"/>
      <w:lang w:eastAsia="sk-SK"/>
    </w:rPr>
  </w:style>
  <w:style w:type="character" w:customStyle="1" w:styleId="normln12Char">
    <w:name w:val="normální12 Char"/>
    <w:link w:val="normln12"/>
    <w:rsid w:val="00BA11C9"/>
    <w:rPr>
      <w:rFonts w:ascii="Times New Roman" w:eastAsia="Times New Roman" w:hAnsi="Times New Roman" w:cs="Times New Roman"/>
      <w:sz w:val="24"/>
      <w:szCs w:val="20"/>
      <w:lang w:val="cs-CZ" w:eastAsia="cs-CZ"/>
    </w:rPr>
  </w:style>
  <w:style w:type="paragraph" w:customStyle="1" w:styleId="font0">
    <w:name w:val="font0"/>
    <w:basedOn w:val="Normlny"/>
    <w:rsid w:val="00963832"/>
    <w:pPr>
      <w:spacing w:before="100" w:beforeAutospacing="1" w:after="100" w:afterAutospacing="1" w:line="240" w:lineRule="auto"/>
    </w:pPr>
    <w:rPr>
      <w:rFonts w:ascii="Calibri" w:eastAsia="Times New Roman" w:hAnsi="Calibri" w:cs="Calibri"/>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155178">
      <w:bodyDiv w:val="1"/>
      <w:marLeft w:val="0"/>
      <w:marRight w:val="0"/>
      <w:marTop w:val="0"/>
      <w:marBottom w:val="0"/>
      <w:divBdr>
        <w:top w:val="none" w:sz="0" w:space="0" w:color="auto"/>
        <w:left w:val="none" w:sz="0" w:space="0" w:color="auto"/>
        <w:bottom w:val="none" w:sz="0" w:space="0" w:color="auto"/>
        <w:right w:val="none" w:sz="0" w:space="0" w:color="auto"/>
      </w:divBdr>
    </w:div>
    <w:div w:id="1161459415">
      <w:bodyDiv w:val="1"/>
      <w:marLeft w:val="0"/>
      <w:marRight w:val="0"/>
      <w:marTop w:val="0"/>
      <w:marBottom w:val="0"/>
      <w:divBdr>
        <w:top w:val="none" w:sz="0" w:space="0" w:color="auto"/>
        <w:left w:val="none" w:sz="0" w:space="0" w:color="auto"/>
        <w:bottom w:val="none" w:sz="0" w:space="0" w:color="auto"/>
        <w:right w:val="none" w:sz="0" w:space="0" w:color="auto"/>
      </w:divBdr>
    </w:div>
    <w:div w:id="1691835729">
      <w:bodyDiv w:val="1"/>
      <w:marLeft w:val="0"/>
      <w:marRight w:val="0"/>
      <w:marTop w:val="0"/>
      <w:marBottom w:val="0"/>
      <w:divBdr>
        <w:top w:val="none" w:sz="0" w:space="0" w:color="auto"/>
        <w:left w:val="none" w:sz="0" w:space="0" w:color="auto"/>
        <w:bottom w:val="none" w:sz="0" w:space="0" w:color="auto"/>
        <w:right w:val="none" w:sz="0" w:space="0" w:color="auto"/>
      </w:divBdr>
    </w:div>
    <w:div w:id="1977443790">
      <w:bodyDiv w:val="1"/>
      <w:marLeft w:val="0"/>
      <w:marRight w:val="0"/>
      <w:marTop w:val="0"/>
      <w:marBottom w:val="0"/>
      <w:divBdr>
        <w:top w:val="none" w:sz="0" w:space="0" w:color="auto"/>
        <w:left w:val="none" w:sz="0" w:space="0" w:color="auto"/>
        <w:bottom w:val="none" w:sz="0" w:space="0" w:color="auto"/>
        <w:right w:val="none" w:sz="0" w:space="0" w:color="auto"/>
      </w:divBdr>
    </w:div>
    <w:div w:id="2026059084">
      <w:bodyDiv w:val="1"/>
      <w:marLeft w:val="0"/>
      <w:marRight w:val="0"/>
      <w:marTop w:val="0"/>
      <w:marBottom w:val="0"/>
      <w:divBdr>
        <w:top w:val="none" w:sz="0" w:space="0" w:color="auto"/>
        <w:left w:val="none" w:sz="0" w:space="0" w:color="auto"/>
        <w:bottom w:val="none" w:sz="0" w:space="0" w:color="auto"/>
        <w:right w:val="none" w:sz="0" w:space="0" w:color="auto"/>
      </w:divBdr>
    </w:div>
    <w:div w:id="20269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bak.martin@slposta.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ana.haskova@vszp.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beratelskafaktura@slposta.sk" TargetMode="External"/><Relationship Id="rId5" Type="http://schemas.openxmlformats.org/officeDocument/2006/relationships/footnotes" Target="footnotes.xml"/><Relationship Id="rId10" Type="http://schemas.openxmlformats.org/officeDocument/2006/relationships/hyperlink" Target="mailto:fakturyPC@vszp.sk" TargetMode="External"/><Relationship Id="rId78"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fakturyPC@vszp.sk" TargetMode="External"/><Relationship Id="rId14" Type="http://schemas.openxmlformats.org/officeDocument/2006/relationships/theme" Target="theme/theme1.xml"/><Relationship Id="rId77"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5762</Words>
  <Characters>32846</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Hosová Jana, Ing.</cp:lastModifiedBy>
  <cp:revision>6</cp:revision>
  <dcterms:created xsi:type="dcterms:W3CDTF">2023-01-26T09:04:00Z</dcterms:created>
  <dcterms:modified xsi:type="dcterms:W3CDTF">2023-04-03T05:44:00Z</dcterms:modified>
</cp:coreProperties>
</file>