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571EED5B"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predávajúci</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proofErr w:type="spellStart"/>
      <w:r w:rsidR="00FA6B30">
        <w:rPr>
          <w:rFonts w:ascii="Times New Roman" w:hAnsi="Times New Roman" w:cs="Times New Roman"/>
          <w:sz w:val="24"/>
          <w:szCs w:val="24"/>
        </w:rPr>
        <w:t>Kutlíkova</w:t>
      </w:r>
      <w:proofErr w:type="spellEnd"/>
      <w:r w:rsidR="00FA6B30">
        <w:rPr>
          <w:rFonts w:ascii="Times New Roman" w:hAnsi="Times New Roman" w:cs="Times New Roman"/>
          <w:sz w:val="24"/>
          <w:szCs w:val="24"/>
        </w:rPr>
        <w:t xml:space="preserve">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 xml:space="preserve">Ing. Jánom </w:t>
      </w:r>
      <w:proofErr w:type="spellStart"/>
      <w:r>
        <w:rPr>
          <w:rFonts w:ascii="Times New Roman" w:hAnsi="Times New Roman" w:cs="Times New Roman"/>
          <w:sz w:val="24"/>
          <w:szCs w:val="24"/>
        </w:rPr>
        <w:t>Hrčkom</w:t>
      </w:r>
      <w:proofErr w:type="spellEnd"/>
      <w:r>
        <w:rPr>
          <w:rFonts w:ascii="Times New Roman" w:hAnsi="Times New Roman" w:cs="Times New Roman"/>
          <w:sz w:val="24"/>
          <w:szCs w:val="24"/>
        </w:rPr>
        <w:t>,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proofErr w:type="spellStart"/>
      <w:r>
        <w:rPr>
          <w:rFonts w:ascii="Times New Roman" w:hAnsi="Times New Roman" w:cs="Times New Roman"/>
          <w:sz w:val="24"/>
          <w:szCs w:val="24"/>
        </w:rPr>
        <w:t>Prima</w:t>
      </w:r>
      <w:proofErr w:type="spellEnd"/>
      <w:r>
        <w:rPr>
          <w:rFonts w:ascii="Times New Roman" w:hAnsi="Times New Roman" w:cs="Times New Roman"/>
          <w:sz w:val="24"/>
          <w:szCs w:val="24"/>
        </w:rPr>
        <w:t xml:space="preserve">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kupujúci</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4929655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(predávajúci a kupujúci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35B13013" w:rsidR="00FA6B30" w:rsidRPr="00A5447B" w:rsidRDefault="00FA6B30" w:rsidP="006570C2">
      <w:pPr>
        <w:pStyle w:val="Odsekzoznamu"/>
        <w:numPr>
          <w:ilvl w:val="1"/>
          <w:numId w:val="13"/>
        </w:numPr>
        <w:spacing w:after="0" w:line="240" w:lineRule="auto"/>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 záväzok predávajúceho dodávať kupujúcemu</w:t>
      </w:r>
      <w:r w:rsidRPr="009B4E16">
        <w:rPr>
          <w:rFonts w:ascii="Times New Roman" w:hAnsi="Times New Roman" w:cs="Times New Roman"/>
          <w:b/>
          <w:sz w:val="24"/>
          <w:szCs w:val="24"/>
        </w:rPr>
        <w:t xml:space="preserve"> </w:t>
      </w:r>
      <w:r w:rsidR="006570C2" w:rsidRPr="006570C2">
        <w:rPr>
          <w:rFonts w:ascii="Times New Roman" w:eastAsia="Times New Roman" w:hAnsi="Times New Roman" w:cs="Times New Roman"/>
          <w:b/>
          <w:bCs/>
          <w:sz w:val="24"/>
          <w:szCs w:val="24"/>
          <w:lang w:eastAsia="sk-SK"/>
        </w:rPr>
        <w:t>Stavebný materiál na opravu a údržbu objektov patriacich MČ Bratislava – Petržalka</w:t>
      </w:r>
      <w:r w:rsidR="006570C2">
        <w:rPr>
          <w:rFonts w:ascii="Times New Roman" w:eastAsia="Times New Roman" w:hAnsi="Times New Roman" w:cs="Times New Roman"/>
          <w:b/>
          <w:bCs/>
          <w:sz w:val="24"/>
          <w:szCs w:val="24"/>
          <w:lang w:eastAsia="sk-SK"/>
        </w:rPr>
        <w:t xml:space="preserve"> </w:t>
      </w:r>
      <w:bookmarkStart w:id="0" w:name="_GoBack"/>
      <w:bookmarkEnd w:id="0"/>
      <w:r w:rsidRPr="009B4E16">
        <w:rPr>
          <w:rFonts w:ascii="Times New Roman" w:hAnsi="Times New Roman" w:cs="Times New Roman"/>
          <w:sz w:val="24"/>
          <w:szCs w:val="24"/>
        </w:rPr>
        <w:t>špecifikovaný v </w:t>
      </w:r>
      <w:r w:rsidR="00FE0ABF" w:rsidRPr="009B4E16">
        <w:rPr>
          <w:rFonts w:ascii="Times New Roman" w:hAnsi="Times New Roman" w:cs="Times New Roman"/>
          <w:sz w:val="24"/>
          <w:szCs w:val="24"/>
          <w:u w:val="single"/>
        </w:rPr>
        <w:t>P</w:t>
      </w:r>
      <w:r w:rsidRPr="009B4E16">
        <w:rPr>
          <w:rFonts w:ascii="Times New Roman" w:hAnsi="Times New Roman" w:cs="Times New Roman"/>
          <w:sz w:val="24"/>
          <w:szCs w:val="24"/>
          <w:u w:val="single"/>
        </w:rPr>
        <w:t>rí</w:t>
      </w:r>
      <w:r w:rsidR="00FE0ABF" w:rsidRPr="009B4E16">
        <w:rPr>
          <w:rFonts w:ascii="Times New Roman" w:hAnsi="Times New Roman" w:cs="Times New Roman"/>
          <w:sz w:val="24"/>
          <w:szCs w:val="24"/>
          <w:u w:val="single"/>
        </w:rPr>
        <w:t>lohe č. 1</w:t>
      </w:r>
      <w:r w:rsidR="00FE0ABF" w:rsidRPr="009B4E16">
        <w:rPr>
          <w:rFonts w:ascii="Times New Roman" w:hAnsi="Times New Roman" w:cs="Times New Roman"/>
          <w:sz w:val="24"/>
          <w:szCs w:val="24"/>
        </w:rPr>
        <w:t xml:space="preserve"> </w:t>
      </w:r>
      <w:r w:rsidR="00C70C29">
        <w:rPr>
          <w:rFonts w:ascii="Times New Roman" w:hAnsi="Times New Roman" w:cs="Times New Roman"/>
          <w:sz w:val="24"/>
          <w:szCs w:val="24"/>
        </w:rPr>
        <w:t xml:space="preserve">(Návrh na plnenie kritérií) a v Prílohe č.2 (cenník) </w:t>
      </w:r>
      <w:r w:rsidR="00FE0ABF" w:rsidRPr="009B4E16">
        <w:rPr>
          <w:rFonts w:ascii="Times New Roman" w:hAnsi="Times New Roman" w:cs="Times New Roman"/>
          <w:sz w:val="24"/>
          <w:szCs w:val="24"/>
        </w:rPr>
        <w:t xml:space="preserve">tejto rámcovej dohody, </w:t>
      </w:r>
      <w:r w:rsidRPr="009B4E16">
        <w:rPr>
          <w:rFonts w:ascii="Times New Roman" w:hAnsi="Times New Roman" w:cs="Times New Roman"/>
          <w:sz w:val="24"/>
          <w:szCs w:val="24"/>
        </w:rPr>
        <w:t>ktorá tvorí neoddeliteľnú súčasť tejto rámcovej dohody (ďalej aj ako „</w:t>
      </w:r>
      <w:r w:rsidRPr="009B4E16">
        <w:rPr>
          <w:rFonts w:ascii="Times New Roman" w:hAnsi="Times New Roman" w:cs="Times New Roman"/>
          <w:b/>
          <w:sz w:val="24"/>
          <w:szCs w:val="24"/>
        </w:rPr>
        <w:t xml:space="preserve">predmet </w:t>
      </w:r>
      <w:r w:rsidR="00FE0ABF" w:rsidRPr="009B4E16">
        <w:rPr>
          <w:rFonts w:ascii="Times New Roman" w:hAnsi="Times New Roman" w:cs="Times New Roman"/>
          <w:b/>
          <w:sz w:val="24"/>
          <w:szCs w:val="24"/>
        </w:rPr>
        <w:t>kúpy</w:t>
      </w:r>
      <w:r w:rsidRPr="009B4E16">
        <w:rPr>
          <w:rFonts w:ascii="Times New Roman" w:hAnsi="Times New Roman" w:cs="Times New Roman"/>
          <w:sz w:val="24"/>
          <w:szCs w:val="24"/>
        </w:rPr>
        <w:t>“ alebo „</w:t>
      </w:r>
      <w:r w:rsidRPr="009B4E16">
        <w:rPr>
          <w:rFonts w:ascii="Times New Roman" w:hAnsi="Times New Roman" w:cs="Times New Roman"/>
          <w:b/>
          <w:sz w:val="24"/>
          <w:szCs w:val="24"/>
        </w:rPr>
        <w:t>tovar</w:t>
      </w:r>
      <w:r w:rsidRPr="009B4E16">
        <w:rPr>
          <w:rFonts w:ascii="Times New Roman" w:hAnsi="Times New Roman" w:cs="Times New Roman"/>
          <w:sz w:val="24"/>
          <w:szCs w:val="24"/>
        </w:rPr>
        <w:t xml:space="preserve">“) a záväzok kupujúceho zaplatiť za dodanie predmetu </w:t>
      </w:r>
      <w:r w:rsidR="00FE0ABF" w:rsidRPr="009B4E16">
        <w:rPr>
          <w:rFonts w:ascii="Times New Roman" w:hAnsi="Times New Roman" w:cs="Times New Roman"/>
          <w:sz w:val="24"/>
          <w:szCs w:val="24"/>
        </w:rPr>
        <w:t>kúpy</w:t>
      </w:r>
      <w:r w:rsidRPr="009B4E16">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424802A5"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w:t>
      </w:r>
      <w:r w:rsidRPr="009B4E16">
        <w:rPr>
          <w:rFonts w:ascii="Times New Roman" w:hAnsi="Times New Roman" w:cs="Times New Roman"/>
          <w:sz w:val="24"/>
          <w:szCs w:val="24"/>
          <w:highlight w:val="yellow"/>
        </w:rPr>
        <w:t xml:space="preserve">prostredníctvom e-mailu na adresu predávajúceho </w:t>
      </w:r>
      <w:permStart w:id="1725317503" w:edGrp="everyone"/>
      <w:r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5A319836" w14:textId="1E1F149E" w:rsidR="00B23CAB" w:rsidRDefault="00B23CAB" w:rsidP="001C5B1D">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každú objednávku písomne </w:t>
      </w:r>
      <w:r w:rsidR="000A5AE1">
        <w:rPr>
          <w:rFonts w:ascii="Times New Roman" w:hAnsi="Times New Roman" w:cs="Times New Roman"/>
          <w:sz w:val="24"/>
          <w:szCs w:val="24"/>
        </w:rPr>
        <w:t xml:space="preserve">potvrdiť </w:t>
      </w:r>
      <w:r>
        <w:rPr>
          <w:rFonts w:ascii="Times New Roman" w:hAnsi="Times New Roman" w:cs="Times New Roman"/>
          <w:sz w:val="24"/>
          <w:szCs w:val="24"/>
        </w:rPr>
        <w:t xml:space="preserve">prostredníctvom e-mailu </w:t>
      </w:r>
      <w:r w:rsidRPr="003E5903">
        <w:rPr>
          <w:rFonts w:ascii="Times New Roman" w:hAnsi="Times New Roman" w:cs="Times New Roman"/>
          <w:sz w:val="24"/>
          <w:szCs w:val="24"/>
        </w:rPr>
        <w:t xml:space="preserve">na adresu kupujúceho </w:t>
      </w:r>
      <w:hyperlink r:id="rId9" w:history="1">
        <w:r w:rsidR="000A5AE1" w:rsidRPr="003E5903">
          <w:rPr>
            <w:rStyle w:val="Hypertextovprepojenie"/>
            <w:rFonts w:ascii="Times New Roman" w:hAnsi="Times New Roman" w:cs="Times New Roman"/>
            <w:sz w:val="24"/>
            <w:szCs w:val="24"/>
          </w:rPr>
          <w:t>ida.brtanova@petrzalka.sk</w:t>
        </w:r>
      </w:hyperlink>
      <w:r w:rsidR="000A5AE1" w:rsidRPr="003E5903">
        <w:rPr>
          <w:rFonts w:ascii="Times New Roman" w:hAnsi="Times New Roman" w:cs="Times New Roman"/>
          <w:sz w:val="24"/>
          <w:szCs w:val="24"/>
        </w:rPr>
        <w:t>, a to</w:t>
      </w:r>
      <w:r w:rsidRPr="003E5903">
        <w:rPr>
          <w:rFonts w:ascii="Times New Roman" w:hAnsi="Times New Roman" w:cs="Times New Roman"/>
          <w:sz w:val="24"/>
          <w:szCs w:val="24"/>
        </w:rPr>
        <w:t xml:space="preserve"> najneskôr do jedného pracovného</w:t>
      </w:r>
      <w:r>
        <w:rPr>
          <w:rFonts w:ascii="Times New Roman" w:hAnsi="Times New Roman" w:cs="Times New Roman"/>
          <w:sz w:val="24"/>
          <w:szCs w:val="24"/>
        </w:rPr>
        <w:t xml:space="preserve"> dňa </w:t>
      </w:r>
      <w:r w:rsidR="000A5AE1">
        <w:rPr>
          <w:rFonts w:ascii="Times New Roman" w:hAnsi="Times New Roman" w:cs="Times New Roman"/>
          <w:sz w:val="24"/>
          <w:szCs w:val="24"/>
        </w:rPr>
        <w:t xml:space="preserve">odo dňa doručenia objednávky kupujúceho </w:t>
      </w:r>
      <w:r>
        <w:rPr>
          <w:rFonts w:ascii="Times New Roman" w:hAnsi="Times New Roman" w:cs="Times New Roman"/>
          <w:sz w:val="24"/>
          <w:szCs w:val="24"/>
        </w:rPr>
        <w:t>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3E5B08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je oprávnený stornovať objednávku doručenú predávajúcemu </w:t>
      </w:r>
      <w:r w:rsidR="004139DA">
        <w:rPr>
          <w:rFonts w:ascii="Times New Roman" w:hAnsi="Times New Roman" w:cs="Times New Roman"/>
          <w:sz w:val="24"/>
          <w:szCs w:val="24"/>
        </w:rPr>
        <w:t xml:space="preserve">najneskôr </w:t>
      </w:r>
      <w:r>
        <w:rPr>
          <w:rFonts w:ascii="Times New Roman" w:hAnsi="Times New Roman" w:cs="Times New Roman"/>
          <w:sz w:val="24"/>
          <w:szCs w:val="24"/>
        </w:rPr>
        <w:t xml:space="preserve">do </w:t>
      </w:r>
      <w:r w:rsidR="004139DA">
        <w:rPr>
          <w:rFonts w:ascii="Times New Roman" w:hAnsi="Times New Roman" w:cs="Times New Roman"/>
          <w:sz w:val="24"/>
          <w:szCs w:val="24"/>
        </w:rPr>
        <w:t>2 pracovných</w:t>
      </w:r>
      <w:r>
        <w:rPr>
          <w:rFonts w:ascii="Times New Roman" w:hAnsi="Times New Roman" w:cs="Times New Roman"/>
          <w:sz w:val="24"/>
          <w:szCs w:val="24"/>
        </w:rPr>
        <w:t xml:space="preserve">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09FDD773"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sidR="00B04E16" w:rsidRPr="009B4E16">
        <w:rPr>
          <w:rFonts w:ascii="Times New Roman" w:hAnsi="Times New Roman" w:cs="Times New Roman"/>
          <w:sz w:val="24"/>
          <w:szCs w:val="24"/>
          <w:lang w:bidi="sk-SK"/>
        </w:rPr>
        <w:t xml:space="preserve">eodobratie predmetu </w:t>
      </w:r>
      <w:r w:rsidR="00B04E16">
        <w:rPr>
          <w:rFonts w:ascii="Times New Roman" w:hAnsi="Times New Roman" w:cs="Times New Roman"/>
          <w:sz w:val="24"/>
          <w:szCs w:val="24"/>
          <w:lang w:bidi="sk-SK"/>
        </w:rPr>
        <w:t>kúpy</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sidR="00B04E16" w:rsidRPr="009B4E16">
        <w:rPr>
          <w:rFonts w:ascii="Times New Roman" w:hAnsi="Times New Roman" w:cs="Times New Roman"/>
          <w:sz w:val="24"/>
          <w:szCs w:val="24"/>
          <w:lang w:bidi="sk-SK"/>
        </w:rPr>
        <w:t xml:space="preserve">kupujúcim v celom rozsahu a množstve nezakladá právo predávajúceho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1017FC1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F77649">
        <w:rPr>
          <w:rFonts w:ascii="Times New Roman" w:hAnsi="Times New Roman" w:cs="Times New Roman"/>
          <w:sz w:val="24"/>
          <w:szCs w:val="24"/>
        </w:rPr>
        <w:t xml:space="preserve"> a objednávky kupujúceho</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285B55BE"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w:t>
      </w:r>
      <w:r w:rsidR="00E04412" w:rsidRPr="00556946">
        <w:rPr>
          <w:rFonts w:ascii="Times New Roman" w:hAnsi="Times New Roman" w:cs="Times New Roman"/>
          <w:b/>
          <w:sz w:val="24"/>
          <w:szCs w:val="24"/>
        </w:rPr>
        <w:t xml:space="preserve">na </w:t>
      </w:r>
      <w:r w:rsidR="00D479D1" w:rsidRPr="00556946">
        <w:rPr>
          <w:rFonts w:ascii="Times New Roman" w:hAnsi="Times New Roman" w:cs="Times New Roman"/>
          <w:b/>
          <w:sz w:val="24"/>
          <w:szCs w:val="24"/>
        </w:rPr>
        <w:t>24</w:t>
      </w:r>
      <w:r w:rsidR="00F61EEF" w:rsidRPr="00556946">
        <w:rPr>
          <w:rFonts w:ascii="Times New Roman" w:hAnsi="Times New Roman" w:cs="Times New Roman"/>
          <w:b/>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r w:rsidR="00556946" w:rsidRPr="00556946">
        <w:rPr>
          <w:rFonts w:ascii="Times New Roman" w:hAnsi="Times New Roman" w:cs="Times New Roman"/>
          <w:b/>
          <w:sz w:val="24"/>
          <w:szCs w:val="24"/>
        </w:rPr>
        <w:t>179.900,00</w:t>
      </w:r>
      <w:r w:rsidR="00B81F5C" w:rsidRPr="00556946">
        <w:rPr>
          <w:rFonts w:ascii="Times New Roman" w:hAnsi="Times New Roman" w:cs="Times New Roman"/>
          <w:b/>
          <w:sz w:val="24"/>
          <w:szCs w:val="24"/>
        </w:rPr>
        <w:t xml:space="preserve"> </w:t>
      </w:r>
      <w:r w:rsidRPr="00556946">
        <w:rPr>
          <w:rFonts w:ascii="Times New Roman" w:hAnsi="Times New Roman" w:cs="Times New Roman"/>
          <w:b/>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18288C" w:rsidRPr="00880787">
        <w:rPr>
          <w:rFonts w:ascii="Times New Roman" w:hAnsi="Times New Roman" w:cs="Times New Roman"/>
          <w:sz w:val="24"/>
          <w:szCs w:val="24"/>
        </w:rPr>
        <w:t xml:space="preserve">Predávajúci berie na vedomie a výslovne súhlasí s tým, že rozsah a množstvo tovaru uvedené v Prílohe č. 1 tejto Zmluvy je len orientačné a skutočne odobrané množstvo tovaru sa bude odvíjať od skutočných potrieb kupujúceho,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lastRenderedPageBreak/>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a </w:t>
      </w:r>
      <w:proofErr w:type="spellStart"/>
      <w:r w:rsidR="00A5447B">
        <w:rPr>
          <w:rFonts w:ascii="Times New Roman" w:hAnsi="Times New Roman" w:cs="Times New Roman"/>
          <w:sz w:val="24"/>
          <w:szCs w:val="24"/>
        </w:rPr>
        <w:t>nasl</w:t>
      </w:r>
      <w:proofErr w:type="spellEnd"/>
      <w:r w:rsidR="00A5447B">
        <w:rPr>
          <w:rFonts w:ascii="Times New Roman" w:hAnsi="Times New Roman" w:cs="Times New Roman"/>
          <w:sz w:val="24"/>
          <w:szCs w:val="24"/>
        </w:rPr>
        <w:t xml:space="preserve">.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34BB2240" w:rsidR="009B4CEA" w:rsidRDefault="00F762E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Pr="001C5B1D">
        <w:rPr>
          <w:rFonts w:ascii="Times New Roman" w:hAnsi="Times New Roman" w:cs="Times New Roman"/>
          <w:sz w:val="24"/>
          <w:szCs w:val="24"/>
        </w:rPr>
        <w:t xml:space="preserve"> je oprávnený odstúpiť od </w:t>
      </w:r>
      <w:r>
        <w:rPr>
          <w:rFonts w:ascii="Times New Roman" w:hAnsi="Times New Roman" w:cs="Times New Roman"/>
          <w:sz w:val="24"/>
          <w:szCs w:val="24"/>
        </w:rPr>
        <w:t>rámcovej dohody aj v prípade</w:t>
      </w:r>
      <w:r w:rsidRPr="001C5B1D">
        <w:rPr>
          <w:rFonts w:ascii="Times New Roman" w:hAnsi="Times New Roman" w:cs="Times New Roman"/>
          <w:sz w:val="24"/>
          <w:szCs w:val="24"/>
        </w:rPr>
        <w:t>, pokiaľ:</w:t>
      </w:r>
    </w:p>
    <w:p w14:paraId="0FDB53E0" w14:textId="1BB20E62" w:rsidR="00F762EC" w:rsidRPr="00F762EC"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 nedodá tovar</w:t>
      </w:r>
      <w:r w:rsidR="00F762EC" w:rsidRPr="00F762EC">
        <w:rPr>
          <w:rFonts w:ascii="Times New Roman" w:hAnsi="Times New Roman" w:cs="Times New Roman"/>
          <w:sz w:val="24"/>
          <w:szCs w:val="24"/>
        </w:rPr>
        <w:t xml:space="preserve"> v požadovanom </w:t>
      </w:r>
      <w:r>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Pr>
          <w:rFonts w:ascii="Times New Roman" w:hAnsi="Times New Roman" w:cs="Times New Roman"/>
          <w:sz w:val="24"/>
          <w:szCs w:val="24"/>
        </w:rPr>
        <w:t>rámcovej dohody a objednávky kupujúceho</w:t>
      </w:r>
      <w:r w:rsidR="00F762EC" w:rsidRPr="00F762EC">
        <w:rPr>
          <w:rFonts w:ascii="Times New Roman" w:hAnsi="Times New Roman" w:cs="Times New Roman"/>
          <w:sz w:val="24"/>
          <w:szCs w:val="24"/>
        </w:rPr>
        <w:t>, platných právnych predpisov a</w:t>
      </w:r>
      <w:r>
        <w:rPr>
          <w:rFonts w:ascii="Times New Roman" w:hAnsi="Times New Roman" w:cs="Times New Roman"/>
          <w:sz w:val="24"/>
          <w:szCs w:val="24"/>
        </w:rPr>
        <w:t> </w:t>
      </w:r>
      <w:r w:rsidR="00F762EC" w:rsidRPr="00F762EC">
        <w:rPr>
          <w:rFonts w:ascii="Times New Roman" w:hAnsi="Times New Roman" w:cs="Times New Roman"/>
          <w:sz w:val="24"/>
          <w:szCs w:val="24"/>
        </w:rPr>
        <w:t>noriem</w:t>
      </w:r>
      <w:r>
        <w:rPr>
          <w:rFonts w:ascii="Times New Roman" w:hAnsi="Times New Roman" w:cs="Times New Roman"/>
          <w:sz w:val="24"/>
          <w:szCs w:val="24"/>
        </w:rPr>
        <w:t xml:space="preserve"> a dané porušenie rámcovej dohody neodstráni ani </w:t>
      </w:r>
      <w:r w:rsidRPr="00F255DA">
        <w:rPr>
          <w:rFonts w:ascii="Times New Roman" w:hAnsi="Times New Roman" w:cs="Times New Roman"/>
          <w:sz w:val="24"/>
          <w:szCs w:val="24"/>
        </w:rPr>
        <w:t xml:space="preserve">do </w:t>
      </w:r>
      <w:r w:rsidR="00A62220">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w:t>
      </w:r>
      <w:r>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5FD5CFEE" w:rsidR="00F255DA"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w:t>
      </w:r>
      <w:r w:rsidRPr="00F255DA">
        <w:rPr>
          <w:rFonts w:ascii="Times New Roman" w:hAnsi="Times New Roman" w:cs="Times New Roman"/>
          <w:sz w:val="24"/>
          <w:szCs w:val="24"/>
        </w:rPr>
        <w:t xml:space="preserve"> poruší akékoľvek ustanovenie </w:t>
      </w:r>
      <w:r>
        <w:rPr>
          <w:rFonts w:ascii="Times New Roman" w:hAnsi="Times New Roman" w:cs="Times New Roman"/>
          <w:sz w:val="24"/>
          <w:szCs w:val="24"/>
        </w:rPr>
        <w:t>rámcovej dohody</w:t>
      </w:r>
      <w:r w:rsidRPr="00F255DA">
        <w:rPr>
          <w:rFonts w:ascii="Times New Roman" w:hAnsi="Times New Roman" w:cs="Times New Roman"/>
          <w:sz w:val="24"/>
          <w:szCs w:val="24"/>
        </w:rPr>
        <w:t xml:space="preserve"> a svoje porušenie neodstráni ani do </w:t>
      </w:r>
      <w:r w:rsidR="004F65EC">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Zmluvy;</w:t>
      </w:r>
    </w:p>
    <w:p w14:paraId="265C381A" w14:textId="770C084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Pr>
          <w:rFonts w:ascii="Times New Roman" w:hAnsi="Times New Roman" w:cs="Times New Roman"/>
          <w:sz w:val="24"/>
          <w:szCs w:val="24"/>
        </w:rPr>
        <w:t>predávajúcemu</w:t>
      </w:r>
      <w:r w:rsidRPr="00455C0F">
        <w:rPr>
          <w:rFonts w:ascii="Times New Roman" w:hAnsi="Times New Roman" w:cs="Times New Roman"/>
          <w:sz w:val="24"/>
          <w:szCs w:val="24"/>
        </w:rPr>
        <w:t xml:space="preserve"> vedené konkurzné konanie, je v konkurze, bol proti Zhotoviteľovi zamietnutý návrh alebo zastavené konanie na vyhlásenie konkurzu pre nedostatok majetku, bol zrušený konkurz pre nedostatok majetku alebo v prípade, ak Zhotoviteľ vstúpil do likvidácie</w:t>
      </w:r>
      <w:r w:rsidR="004D0CB7">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 xml:space="preserve">je stanovená dohodou strán rámcovej dohody v zmysle zákona NR SR č. 18/1996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xml:space="preserve">. o cenách v znení neskorších predpisov a vyhlášky MF SR č. 87/1996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5B5FF5D5"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60EC772B"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Pr>
          <w:rFonts w:ascii="Times New Roman" w:hAnsi="Times New Roman" w:cs="Times New Roman"/>
          <w:sz w:val="24"/>
          <w:szCs w:val="24"/>
        </w:rPr>
        <w:t xml:space="preserve"> tejto rámcovej dohody sú zahrnuté všetky náklady spojené s prepravou a uložením tovaru 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457C4664"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tovarov 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Pr="001C5B1D">
        <w:rPr>
          <w:rFonts w:ascii="Times New Roman" w:hAnsi="Times New Roman" w:cs="Times New Roman"/>
          <w:sz w:val="24"/>
          <w:szCs w:val="24"/>
          <w:u w:val="single"/>
        </w:rPr>
        <w:t>Prílohe č. 1</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tovaru uvedenú v </w:t>
      </w:r>
      <w:r w:rsidRPr="001C5B1D">
        <w:rPr>
          <w:rFonts w:ascii="Times New Roman" w:hAnsi="Times New Roman" w:cs="Times New Roman"/>
          <w:sz w:val="24"/>
          <w:szCs w:val="24"/>
          <w:u w:val="single"/>
        </w:rPr>
        <w:t>Prílohe č. 1</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3EB04CA6"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druhej strane 3 cenové ponuky na identické alebo zastupiteľné tovary, ktoré musia obsahovať označeni</w:t>
      </w:r>
      <w:r w:rsidR="00774A65" w:rsidRPr="00C276FA">
        <w:rPr>
          <w:rFonts w:ascii="Times New Roman" w:hAnsi="Times New Roman" w:cs="Times New Roman"/>
          <w:sz w:val="24"/>
          <w:szCs w:val="24"/>
        </w:rPr>
        <w:t>e výrobcu (prípadne dodávateľa)</w:t>
      </w:r>
      <w:r w:rsidRPr="00C276FA">
        <w:rPr>
          <w:rFonts w:ascii="Times New Roman" w:hAnsi="Times New Roman" w:cs="Times New Roman"/>
          <w:sz w:val="24"/>
          <w:szCs w:val="24"/>
        </w:rPr>
        <w:t xml:space="preserve"> tovarov, jeho sídlo, identifikačné číslo a cenu, za ktorú sa tovar</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75757708"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tovary môže </w:t>
      </w:r>
      <w:r>
        <w:rPr>
          <w:rFonts w:ascii="Times New Roman" w:hAnsi="Times New Roman" w:cs="Times New Roman"/>
          <w:sz w:val="24"/>
          <w:szCs w:val="24"/>
        </w:rPr>
        <w:t>predávajúci</w:t>
      </w:r>
      <w:r w:rsidRPr="00277176">
        <w:rPr>
          <w:rFonts w:ascii="Times New Roman" w:hAnsi="Times New Roman" w:cs="Times New Roman"/>
          <w:sz w:val="24"/>
          <w:szCs w:val="24"/>
        </w:rPr>
        <w:t xml:space="preserve"> 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dodávateľa/výrobcu daného tovaru o zvýšení ceny tovaru</w:t>
      </w:r>
      <w:r w:rsidRPr="00690A5F">
        <w:rPr>
          <w:rFonts w:ascii="Times New Roman" w:hAnsi="Times New Roman" w:cs="Times New Roman"/>
          <w:sz w:val="24"/>
          <w:szCs w:val="24"/>
        </w:rPr>
        <w:t xml:space="preserve"> 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 tovaru;</w:t>
      </w:r>
    </w:p>
    <w:p w14:paraId="62497FA0" w14:textId="37873911"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tovary 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tovaru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690A5F" w:rsidRPr="005E416C">
        <w:rPr>
          <w:rFonts w:ascii="Times New Roman" w:hAnsi="Times New Roman" w:cs="Times New Roman"/>
          <w:sz w:val="24"/>
          <w:szCs w:val="24"/>
        </w:rPr>
        <w:t>1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predávajúci 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 xml:space="preserve">dodávateľa/výrobcu daného tovaru </w:t>
      </w:r>
      <w:r w:rsidR="006B2DC3">
        <w:rPr>
          <w:rFonts w:ascii="Times New Roman" w:hAnsi="Times New Roman" w:cs="Times New Roman"/>
          <w:sz w:val="24"/>
          <w:szCs w:val="24"/>
        </w:rPr>
        <w:t>preukázal kupujúcemu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tovaru</w:t>
      </w:r>
      <w:r w:rsidR="006B2DC3" w:rsidRPr="00690A5F">
        <w:rPr>
          <w:rFonts w:ascii="Times New Roman" w:hAnsi="Times New Roman" w:cs="Times New Roman"/>
          <w:sz w:val="24"/>
          <w:szCs w:val="24"/>
        </w:rPr>
        <w:t xml:space="preserve"> 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ne tovaru</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je predávajúci alebo kupujúci oprávnený navrhnúť zvýšenie alebo zníženie kúpnej ceny tovaru 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dodávateľa/výrobcu daného tovaru</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608C5664"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Pr="001C5B1D">
        <w:rPr>
          <w:rFonts w:ascii="Times New Roman" w:hAnsi="Times New Roman" w:cs="Times New Roman"/>
          <w:sz w:val="24"/>
          <w:szCs w:val="24"/>
          <w:u w:val="single"/>
        </w:rPr>
        <w:t>Prílohe č. 1</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5E1FC6DB" w:rsid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B7A2A17" w14:textId="77777777" w:rsidR="00246BAA" w:rsidRPr="00246BAA" w:rsidRDefault="00246BAA" w:rsidP="00246BAA">
      <w:pPr>
        <w:pStyle w:val="Odsekzoznamu"/>
        <w:rPr>
          <w:rFonts w:ascii="Times New Roman" w:hAnsi="Times New Roman" w:cs="Times New Roman"/>
          <w:sz w:val="24"/>
          <w:szCs w:val="24"/>
        </w:rPr>
      </w:pPr>
    </w:p>
    <w:p w14:paraId="041CAF35" w14:textId="6D084A92" w:rsidR="00246BAA" w:rsidRPr="005D7E70" w:rsidRDefault="00246BAA"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246BAA">
        <w:rPr>
          <w:rFonts w:ascii="Times New Roman" w:hAnsi="Times New Roman" w:cs="Times New Roman"/>
          <w:sz w:val="24"/>
          <w:szCs w:val="24"/>
        </w:rPr>
        <w:t>Predávajúci sa zaväzuje</w:t>
      </w:r>
      <w:r>
        <w:rPr>
          <w:rFonts w:ascii="Times New Roman" w:hAnsi="Times New Roman" w:cs="Times New Roman"/>
          <w:sz w:val="24"/>
          <w:szCs w:val="24"/>
        </w:rPr>
        <w:t xml:space="preserve"> oboznámiť kupujúceho bez zbytočného odkladu </w:t>
      </w:r>
      <w:r w:rsidRPr="00246BAA">
        <w:rPr>
          <w:rFonts w:ascii="Times New Roman" w:hAnsi="Times New Roman" w:cs="Times New Roman"/>
          <w:sz w:val="24"/>
          <w:szCs w:val="24"/>
        </w:rPr>
        <w:t>telefonicky a/alebo e-mailom, že nie je schopný splniť dodávku objednaného množstva a druhu tovaru v</w:t>
      </w:r>
      <w:r>
        <w:rPr>
          <w:rFonts w:ascii="Times New Roman" w:hAnsi="Times New Roman" w:cs="Times New Roman"/>
          <w:sz w:val="24"/>
          <w:szCs w:val="24"/>
        </w:rPr>
        <w:t> </w:t>
      </w:r>
      <w:r w:rsidRPr="00246BAA">
        <w:rPr>
          <w:rFonts w:ascii="Times New Roman" w:hAnsi="Times New Roman" w:cs="Times New Roman"/>
          <w:sz w:val="24"/>
          <w:szCs w:val="24"/>
        </w:rPr>
        <w:t>termíne</w:t>
      </w:r>
      <w:r>
        <w:rPr>
          <w:rFonts w:ascii="Times New Roman" w:hAnsi="Times New Roman" w:cs="Times New Roman"/>
          <w:sz w:val="24"/>
          <w:szCs w:val="24"/>
        </w:rPr>
        <w:t xml:space="preserve"> podľa bodu 4.1 tohto článku rámcovej dohody</w:t>
      </w:r>
      <w:r w:rsidRPr="00246BAA">
        <w:rPr>
          <w:rFonts w:ascii="Times New Roman" w:hAnsi="Times New Roman" w:cs="Times New Roman"/>
          <w:sz w:val="24"/>
          <w:szCs w:val="24"/>
        </w:rPr>
        <w:t xml:space="preserve">. </w:t>
      </w:r>
      <w:r>
        <w:rPr>
          <w:rFonts w:ascii="Times New Roman" w:hAnsi="Times New Roman" w:cs="Times New Roman"/>
          <w:sz w:val="24"/>
          <w:szCs w:val="24"/>
        </w:rPr>
        <w:t>Kupujúci</w:t>
      </w:r>
      <w:r w:rsidRPr="00246BAA">
        <w:rPr>
          <w:rFonts w:ascii="Times New Roman" w:hAnsi="Times New Roman" w:cs="Times New Roman"/>
          <w:sz w:val="24"/>
          <w:szCs w:val="24"/>
        </w:rPr>
        <w:t xml:space="preserve"> je v tom prípade oprávnený tovar objednať u iného dodávateľa, pričom </w:t>
      </w:r>
      <w:r>
        <w:rPr>
          <w:rFonts w:ascii="Times New Roman" w:hAnsi="Times New Roman" w:cs="Times New Roman"/>
          <w:sz w:val="24"/>
          <w:szCs w:val="24"/>
        </w:rPr>
        <w:t xml:space="preserve">má nárok na </w:t>
      </w:r>
      <w:r w:rsidRPr="00246BAA">
        <w:rPr>
          <w:rFonts w:ascii="Times New Roman" w:hAnsi="Times New Roman" w:cs="Times New Roman"/>
          <w:sz w:val="24"/>
          <w:szCs w:val="24"/>
        </w:rPr>
        <w:t xml:space="preserve"> preplatenie peňažného rozdielu.</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24D3527E"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r w:rsidR="001F45E3">
        <w:rPr>
          <w:rFonts w:ascii="Times New Roman" w:hAnsi="Times New Roman" w:cs="Times New Roman"/>
          <w:sz w:val="24"/>
          <w:szCs w:val="24"/>
        </w:rPr>
        <w:t xml:space="preserve"> a objednávky kupujúceho</w:t>
      </w:r>
      <w:r>
        <w:rPr>
          <w:rFonts w:ascii="Times New Roman" w:hAnsi="Times New Roman" w:cs="Times New Roman"/>
          <w:sz w:val="24"/>
          <w:szCs w:val="24"/>
        </w:rPr>
        <w:t>.</w:t>
      </w: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4E90D06"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w:t>
      </w:r>
      <w:r w:rsidR="00D623DA">
        <w:rPr>
          <w:rFonts w:ascii="Times New Roman" w:hAnsi="Times New Roman" w:cs="Times New Roman"/>
          <w:sz w:val="24"/>
          <w:szCs w:val="24"/>
        </w:rPr>
        <w:t xml:space="preserve"> to, že dodaný predmet kúpy bude mať </w:t>
      </w:r>
      <w:r>
        <w:rPr>
          <w:rFonts w:ascii="Times New Roman" w:hAnsi="Times New Roman" w:cs="Times New Roman"/>
          <w:sz w:val="24"/>
          <w:szCs w:val="24"/>
        </w:rPr>
        <w:t>kvalitu podľa ustanovení tejto rámcovej dohody</w:t>
      </w:r>
      <w:r w:rsidR="00D623DA">
        <w:rPr>
          <w:rFonts w:ascii="Times New Roman" w:hAnsi="Times New Roman" w:cs="Times New Roman"/>
          <w:sz w:val="24"/>
          <w:szCs w:val="24"/>
        </w:rPr>
        <w:t>, objednávky kupujúceho, všeobecne záväzných právnych predpisov a noriem</w:t>
      </w:r>
      <w:r>
        <w:rPr>
          <w:rFonts w:ascii="Times New Roman" w:hAnsi="Times New Roman" w:cs="Times New Roman"/>
          <w:sz w:val="24"/>
          <w:szCs w:val="24"/>
        </w:rPr>
        <w:t>.</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05A367D7" w14:textId="472FC3AE" w:rsidR="00C318A4" w:rsidRPr="00294054" w:rsidRDefault="00E66F3B" w:rsidP="001C5B1D">
      <w:pPr>
        <w:pStyle w:val="Odsekzoznamu"/>
        <w:numPr>
          <w:ilvl w:val="0"/>
          <w:numId w:val="18"/>
        </w:numPr>
        <w:spacing w:after="0" w:line="240" w:lineRule="auto"/>
        <w:ind w:left="567" w:hanging="567"/>
        <w:jc w:val="both"/>
        <w:rPr>
          <w:rFonts w:ascii="Times New Roman" w:hAnsi="Times New Roman" w:cs="Times New Roman"/>
          <w:sz w:val="24"/>
          <w:szCs w:val="24"/>
        </w:rPr>
      </w:pPr>
      <w:r w:rsidRPr="00294054">
        <w:rPr>
          <w:rFonts w:ascii="Times New Roman" w:hAnsi="Times New Roman" w:cs="Times New Roman"/>
          <w:sz w:val="24"/>
          <w:szCs w:val="24"/>
        </w:rPr>
        <w:t xml:space="preserve">Predávajúci </w:t>
      </w:r>
      <w:r w:rsidR="003573ED" w:rsidRPr="00294054">
        <w:rPr>
          <w:rFonts w:ascii="Times New Roman" w:hAnsi="Times New Roman" w:cs="Times New Roman"/>
          <w:sz w:val="24"/>
          <w:szCs w:val="24"/>
        </w:rPr>
        <w:t xml:space="preserve">zodpovedá za vady predmetu </w:t>
      </w:r>
      <w:r w:rsidR="00CF530F" w:rsidRPr="001C5B1D">
        <w:rPr>
          <w:rFonts w:ascii="Times New Roman" w:hAnsi="Times New Roman" w:cs="Times New Roman"/>
          <w:sz w:val="24"/>
          <w:szCs w:val="24"/>
        </w:rPr>
        <w:t>kúpy</w:t>
      </w:r>
      <w:r w:rsidR="003573ED" w:rsidRPr="001C5B1D">
        <w:rPr>
          <w:rFonts w:ascii="Times New Roman" w:hAnsi="Times New Roman" w:cs="Times New Roman"/>
          <w:sz w:val="24"/>
          <w:szCs w:val="24"/>
        </w:rPr>
        <w:t xml:space="preserve"> v zmysle § 422 a </w:t>
      </w:r>
      <w:proofErr w:type="spellStart"/>
      <w:r w:rsidR="003573ED" w:rsidRPr="001C5B1D">
        <w:rPr>
          <w:rFonts w:ascii="Times New Roman" w:hAnsi="Times New Roman" w:cs="Times New Roman"/>
          <w:sz w:val="24"/>
          <w:szCs w:val="24"/>
        </w:rPr>
        <w:t>nasl</w:t>
      </w:r>
      <w:proofErr w:type="spellEnd"/>
      <w:r w:rsidR="003573ED" w:rsidRPr="001C5B1D">
        <w:rPr>
          <w:rFonts w:ascii="Times New Roman" w:hAnsi="Times New Roman" w:cs="Times New Roman"/>
          <w:sz w:val="24"/>
          <w:szCs w:val="24"/>
        </w:rPr>
        <w:t>. Obchodného zákonníka</w:t>
      </w:r>
      <w:r w:rsidR="00E84930" w:rsidRPr="001C5B1D">
        <w:rPr>
          <w:rFonts w:ascii="Times New Roman" w:hAnsi="Times New Roman" w:cs="Times New Roman"/>
          <w:sz w:val="24"/>
          <w:szCs w:val="24"/>
        </w:rPr>
        <w:t>.</w:t>
      </w:r>
      <w:r w:rsidR="00FA6B30" w:rsidRPr="001C5B1D">
        <w:rPr>
          <w:rFonts w:ascii="Times New Roman" w:hAnsi="Times New Roman" w:cs="Times New Roman"/>
          <w:sz w:val="24"/>
          <w:szCs w:val="24"/>
        </w:rPr>
        <w:t xml:space="preserve"> </w:t>
      </w:r>
      <w:r w:rsidR="00C318A4" w:rsidRPr="001C5B1D">
        <w:rPr>
          <w:rFonts w:ascii="Times New Roman" w:hAnsi="Times New Roman" w:cs="Times New Roman"/>
          <w:sz w:val="24"/>
          <w:szCs w:val="24"/>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Predávajúci zodpovedá takisto za akúkoľvek vadu, ktorá vznikne po </w:t>
      </w:r>
      <w:r w:rsidR="00C318A4">
        <w:rPr>
          <w:rFonts w:ascii="Times New Roman" w:hAnsi="Times New Roman" w:cs="Times New Roman"/>
          <w:sz w:val="24"/>
          <w:szCs w:val="24"/>
        </w:rPr>
        <w:t>prevzatí tovaru</w:t>
      </w:r>
      <w:r w:rsidR="00C318A4" w:rsidRPr="00294054">
        <w:rPr>
          <w:rFonts w:ascii="Times New Roman" w:hAnsi="Times New Roman" w:cs="Times New Roman"/>
          <w:sz w:val="24"/>
          <w:szCs w:val="24"/>
        </w:rPr>
        <w:t>, ak je spôsobená porušením jeho povinností.</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0CB9B73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w:t>
      </w:r>
      <w:proofErr w:type="spellStart"/>
      <w:r w:rsidR="00C318A4">
        <w:rPr>
          <w:rFonts w:ascii="Times New Roman" w:hAnsi="Times New Roman" w:cs="Times New Roman"/>
          <w:sz w:val="24"/>
          <w:szCs w:val="24"/>
        </w:rPr>
        <w:t>vadného</w:t>
      </w:r>
      <w:proofErr w:type="spellEnd"/>
      <w:r w:rsidR="00C318A4">
        <w:rPr>
          <w:rFonts w:ascii="Times New Roman" w:hAnsi="Times New Roman" w:cs="Times New Roman"/>
          <w:sz w:val="24"/>
          <w:szCs w:val="24"/>
        </w:rPr>
        <w:t xml:space="preserve"> tovaru</w:t>
      </w:r>
      <w:r w:rsidR="002A7325">
        <w:rPr>
          <w:rFonts w:ascii="Times New Roman" w:hAnsi="Times New Roman" w:cs="Times New Roman"/>
          <w:sz w:val="24"/>
          <w:szCs w:val="24"/>
        </w:rPr>
        <w:t xml:space="preserve"> </w:t>
      </w:r>
      <w:r>
        <w:rPr>
          <w:rFonts w:ascii="Times New Roman" w:hAnsi="Times New Roman" w:cs="Times New Roman"/>
          <w:sz w:val="24"/>
          <w:szCs w:val="24"/>
        </w:rPr>
        <w:t xml:space="preserve">za </w:t>
      </w:r>
      <w:proofErr w:type="spellStart"/>
      <w:r>
        <w:rPr>
          <w:rFonts w:ascii="Times New Roman" w:hAnsi="Times New Roman" w:cs="Times New Roman"/>
          <w:sz w:val="24"/>
          <w:szCs w:val="24"/>
        </w:rPr>
        <w:t>bez</w:t>
      </w:r>
      <w:r w:rsidR="00C318A4">
        <w:rPr>
          <w:rFonts w:ascii="Times New Roman" w:hAnsi="Times New Roman" w:cs="Times New Roman"/>
          <w:sz w:val="24"/>
          <w:szCs w:val="24"/>
        </w:rPr>
        <w:t>vadný</w:t>
      </w:r>
      <w:proofErr w:type="spellEnd"/>
      <w:r>
        <w:rPr>
          <w:rFonts w:ascii="Times New Roman" w:hAnsi="Times New Roman" w:cs="Times New Roman"/>
          <w:sz w:val="24"/>
          <w:szCs w:val="24"/>
        </w:rPr>
        <w:t>.</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w:t>
      </w:r>
      <w:r w:rsidR="007C680C" w:rsidRPr="001C5B1D">
        <w:rPr>
          <w:rFonts w:ascii="Times New Roman" w:hAnsi="Times New Roman" w:cs="Times New Roman"/>
          <w:sz w:val="24"/>
          <w:szCs w:val="24"/>
          <w:highlight w:val="yellow"/>
        </w:rPr>
        <w:t xml:space="preserve">a to mailovou správou doručenou na adresu </w:t>
      </w:r>
      <w:permStart w:id="1090662194" w:edGrp="everyone"/>
      <w:r w:rsidR="007C680C" w:rsidRPr="003C1B05">
        <w:rPr>
          <w:rFonts w:ascii="Times New Roman" w:hAnsi="Times New Roman" w:cs="Times New Roman"/>
          <w:sz w:val="24"/>
          <w:szCs w:val="24"/>
          <w:highlight w:val="yellow"/>
        </w:rPr>
        <w:t>..............</w:t>
      </w:r>
      <w:r w:rsidRPr="003C1B0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proofErr w:type="spellStart"/>
      <w:r w:rsidR="002316BE">
        <w:rPr>
          <w:rFonts w:ascii="Times New Roman" w:hAnsi="Times New Roman" w:cs="Times New Roman"/>
          <w:sz w:val="24"/>
          <w:szCs w:val="24"/>
        </w:rPr>
        <w:t>nasl</w:t>
      </w:r>
      <w:proofErr w:type="spellEnd"/>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0B130FD2"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zodpovedá za </w:t>
      </w:r>
      <w:r w:rsidR="00525929">
        <w:rPr>
          <w:rFonts w:ascii="Times New Roman" w:hAnsi="Times New Roman" w:cs="Times New Roman"/>
          <w:sz w:val="24"/>
          <w:szCs w:val="24"/>
        </w:rPr>
        <w:t xml:space="preserve">akosť </w:t>
      </w:r>
      <w:r>
        <w:rPr>
          <w:rFonts w:ascii="Times New Roman" w:hAnsi="Times New Roman" w:cs="Times New Roman"/>
          <w:sz w:val="24"/>
          <w:szCs w:val="24"/>
        </w:rPr>
        <w:t xml:space="preserve">dodaného tovaru podľa ustanovení tejto rámcovej dohody aj počas záručnej doby uvedenej na dodacom liste dodaného tovaru, ktorá </w:t>
      </w:r>
      <w:r>
        <w:rPr>
          <w:rFonts w:ascii="Times New Roman" w:hAnsi="Times New Roman" w:cs="Times New Roman"/>
          <w:sz w:val="24"/>
          <w:szCs w:val="24"/>
        </w:rPr>
        <w:lastRenderedPageBreak/>
        <w:t>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w:t>
      </w:r>
      <w:r w:rsidR="00A968E8">
        <w:rPr>
          <w:rFonts w:ascii="Times New Roman" w:hAnsi="Times New Roman" w:cs="Times New Roman"/>
          <w:sz w:val="24"/>
          <w:szCs w:val="24"/>
        </w:rPr>
        <w:t>za akosť</w:t>
      </w:r>
      <w:r>
        <w:rPr>
          <w:rFonts w:ascii="Times New Roman" w:hAnsi="Times New Roman" w:cs="Times New Roman"/>
          <w:sz w:val="24"/>
          <w:szCs w:val="24"/>
        </w:rPr>
        <w:t xml:space="preserve">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7D89D38E" w:rsidR="00FA6B30"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Pokiaľ sa predávajúci dostane do omeškania s dodaním predmetu kúpy kupujúcemu, kupujúci je oprávnený požadovať od p</w:t>
      </w:r>
      <w:r w:rsidR="00FA6B30">
        <w:rPr>
          <w:rFonts w:ascii="Times New Roman" w:hAnsi="Times New Roman" w:cs="Times New Roman"/>
          <w:sz w:val="24"/>
          <w:szCs w:val="24"/>
        </w:rPr>
        <w:t>redávajúc</w:t>
      </w:r>
      <w:r>
        <w:rPr>
          <w:rFonts w:ascii="Times New Roman" w:hAnsi="Times New Roman" w:cs="Times New Roman"/>
          <w:sz w:val="24"/>
          <w:szCs w:val="24"/>
        </w:rPr>
        <w:t>eho</w:t>
      </w:r>
      <w:r w:rsidR="00FA6B30">
        <w:rPr>
          <w:rFonts w:ascii="Times New Roman" w:hAnsi="Times New Roman" w:cs="Times New Roman"/>
          <w:sz w:val="24"/>
          <w:szCs w:val="24"/>
        </w:rPr>
        <w:t xml:space="preserve"> </w:t>
      </w:r>
      <w:r>
        <w:rPr>
          <w:rFonts w:ascii="Times New Roman" w:hAnsi="Times New Roman" w:cs="Times New Roman"/>
          <w:sz w:val="24"/>
          <w:szCs w:val="24"/>
        </w:rPr>
        <w:t>úhradu</w:t>
      </w:r>
      <w:r w:rsidR="007C5C63">
        <w:rPr>
          <w:rFonts w:ascii="Times New Roman" w:hAnsi="Times New Roman" w:cs="Times New Roman"/>
          <w:sz w:val="24"/>
          <w:szCs w:val="24"/>
        </w:rPr>
        <w:t xml:space="preserve"> </w:t>
      </w:r>
      <w:r w:rsidR="00FA6B30">
        <w:rPr>
          <w:rFonts w:ascii="Times New Roman" w:hAnsi="Times New Roman" w:cs="Times New Roman"/>
          <w:sz w:val="24"/>
          <w:szCs w:val="24"/>
        </w:rPr>
        <w:t>zmluvn</w:t>
      </w:r>
      <w:r>
        <w:rPr>
          <w:rFonts w:ascii="Times New Roman" w:hAnsi="Times New Roman" w:cs="Times New Roman"/>
          <w:sz w:val="24"/>
          <w:szCs w:val="24"/>
        </w:rPr>
        <w:t>ej</w:t>
      </w:r>
      <w:r w:rsidR="00FA6B30">
        <w:rPr>
          <w:rFonts w:ascii="Times New Roman" w:hAnsi="Times New Roman" w:cs="Times New Roman"/>
          <w:sz w:val="24"/>
          <w:szCs w:val="24"/>
        </w:rPr>
        <w:t xml:space="preserve"> pokut</w:t>
      </w:r>
      <w:r>
        <w:rPr>
          <w:rFonts w:ascii="Times New Roman" w:hAnsi="Times New Roman" w:cs="Times New Roman"/>
          <w:sz w:val="24"/>
          <w:szCs w:val="24"/>
        </w:rPr>
        <w:t>y</w:t>
      </w:r>
      <w:r w:rsidR="00FA6B30">
        <w:rPr>
          <w:rFonts w:ascii="Times New Roman" w:hAnsi="Times New Roman" w:cs="Times New Roman"/>
          <w:sz w:val="24"/>
          <w:szCs w:val="24"/>
        </w:rPr>
        <w:t xml:space="preserve"> vo výške </w:t>
      </w:r>
      <w:r>
        <w:rPr>
          <w:rFonts w:ascii="Times New Roman" w:hAnsi="Times New Roman" w:cs="Times New Roman"/>
          <w:sz w:val="24"/>
          <w:szCs w:val="24"/>
        </w:rPr>
        <w:t>0,5 </w:t>
      </w:r>
      <w:r w:rsidR="00FA6B30">
        <w:rPr>
          <w:rFonts w:ascii="Times New Roman" w:hAnsi="Times New Roman" w:cs="Times New Roman"/>
          <w:sz w:val="24"/>
          <w:szCs w:val="24"/>
        </w:rPr>
        <w:t xml:space="preserve">% z ceny dodávky </w:t>
      </w:r>
      <w:r w:rsidR="007C5C63">
        <w:rPr>
          <w:rFonts w:ascii="Times New Roman" w:hAnsi="Times New Roman" w:cs="Times New Roman"/>
          <w:sz w:val="24"/>
          <w:szCs w:val="24"/>
        </w:rPr>
        <w:t xml:space="preserve">s DPH </w:t>
      </w:r>
      <w:r w:rsidR="00FA6B30">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23D7900F" w:rsidR="007C5C63"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Pokiaľ sa predávajúci dostane do omeškania s vybavením reklamácie podľa čl. VII tejto rámcovej dohody, kupujúci je oprávnený požadovať od predávajúceho úhradu zmluvnej pokuty </w:t>
      </w:r>
      <w:r w:rsidR="007C5C63">
        <w:rPr>
          <w:rFonts w:ascii="Times New Roman" w:hAnsi="Times New Roman" w:cs="Times New Roman"/>
          <w:sz w:val="24"/>
          <w:szCs w:val="24"/>
        </w:rPr>
        <w:t>vo výške 0,5% z ceny dodávky reklamovaného tovaru s DPH za každý aj začatý deň omeškania</w:t>
      </w:r>
      <w:r w:rsidR="006B0919">
        <w:rPr>
          <w:rFonts w:ascii="Times New Roman" w:hAnsi="Times New Roman" w:cs="Times New Roman"/>
          <w:sz w:val="24"/>
          <w:szCs w:val="24"/>
        </w:rPr>
        <w:t>.</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793EE48D"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6EB5FB7D" w14:textId="77777777" w:rsidR="001D17F5" w:rsidRPr="00A0083B" w:rsidRDefault="001D17F5" w:rsidP="00431702">
      <w:pPr>
        <w:pStyle w:val="Odsekzoznamu"/>
        <w:spacing w:after="0" w:line="240" w:lineRule="auto"/>
        <w:ind w:left="567"/>
        <w:jc w:val="both"/>
        <w:rPr>
          <w:rFonts w:ascii="Times New Roman" w:hAnsi="Times New Roman" w:cs="Times New Roman"/>
          <w:sz w:val="24"/>
          <w:szCs w:val="24"/>
        </w:rPr>
      </w:pPr>
    </w:p>
    <w:p w14:paraId="03DF40FD" w14:textId="23DD435D"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527C0C">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2C6EBD3E" w:rsidR="00FA6B30" w:rsidRDefault="00FA6B30" w:rsidP="00FA6B30">
      <w:pPr>
        <w:spacing w:after="0" w:line="240" w:lineRule="auto"/>
        <w:jc w:val="both"/>
        <w:rPr>
          <w:rFonts w:ascii="Times New Roman" w:hAnsi="Times New Roman" w:cs="Times New Roman"/>
          <w:sz w:val="24"/>
          <w:szCs w:val="24"/>
        </w:rPr>
      </w:pPr>
    </w:p>
    <w:p w14:paraId="2F5EBD2E" w14:textId="77777777" w:rsidR="00880787" w:rsidRDefault="00880787" w:rsidP="00FA6B30">
      <w:pPr>
        <w:spacing w:after="0" w:line="240" w:lineRule="auto"/>
        <w:jc w:val="both"/>
        <w:rPr>
          <w:rFonts w:ascii="Times New Roman" w:hAnsi="Times New Roman" w:cs="Times New Roman"/>
          <w:sz w:val="24"/>
          <w:szCs w:val="24"/>
        </w:rPr>
      </w:pPr>
    </w:p>
    <w:p w14:paraId="4383B4A8" w14:textId="567DEDE9" w:rsidR="00FA6B30" w:rsidRDefault="001D17F5"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634DB66B"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3E5903">
        <w:rPr>
          <w:rFonts w:ascii="Times New Roman" w:hAnsi="Times New Roman"/>
          <w:b/>
          <w:sz w:val="24"/>
        </w:rPr>
        <w:t>Táto rámcová dohoda sa uzatvára na dobu určitú</w:t>
      </w:r>
      <w:r w:rsidR="00B03B16" w:rsidRPr="003E5903">
        <w:rPr>
          <w:rFonts w:ascii="Times New Roman" w:hAnsi="Times New Roman"/>
          <w:b/>
          <w:sz w:val="24"/>
        </w:rPr>
        <w:t xml:space="preserve"> </w:t>
      </w:r>
      <w:r w:rsidR="00897067" w:rsidRPr="003E5903">
        <w:rPr>
          <w:rFonts w:ascii="Times New Roman" w:hAnsi="Times New Roman"/>
          <w:b/>
          <w:color w:val="000000" w:themeColor="text1"/>
          <w:sz w:val="24"/>
        </w:rPr>
        <w:t xml:space="preserve">a to na </w:t>
      </w:r>
      <w:r w:rsidR="003C1B05" w:rsidRPr="003E5903">
        <w:rPr>
          <w:rFonts w:ascii="Times New Roman" w:hAnsi="Times New Roman"/>
          <w:b/>
          <w:color w:val="000000" w:themeColor="text1"/>
          <w:sz w:val="24"/>
        </w:rPr>
        <w:t xml:space="preserve">24 </w:t>
      </w:r>
      <w:r w:rsidR="00897067" w:rsidRPr="003E5903">
        <w:rPr>
          <w:rFonts w:ascii="Times New Roman" w:hAnsi="Times New Roman"/>
          <w:b/>
          <w:color w:val="000000" w:themeColor="text1"/>
          <w:sz w:val="24"/>
        </w:rPr>
        <w:t>mesiacov</w:t>
      </w:r>
      <w:r w:rsidR="0087269E" w:rsidRPr="003E5903">
        <w:rPr>
          <w:rFonts w:ascii="Times New Roman" w:hAnsi="Times New Roman"/>
          <w:b/>
          <w:color w:val="000000" w:themeColor="text1"/>
          <w:sz w:val="24"/>
        </w:rPr>
        <w:t xml:space="preserve"> od nadobudnutia</w:t>
      </w:r>
      <w:r w:rsidR="00897067" w:rsidRPr="003E5903">
        <w:rPr>
          <w:rFonts w:ascii="Times New Roman" w:hAnsi="Times New Roman"/>
          <w:b/>
          <w:color w:val="000000" w:themeColor="text1"/>
          <w:sz w:val="24"/>
        </w:rPr>
        <w:t xml:space="preserve"> účinnosti tejto rámcovej dohody alebo do vyčerpania finančného limitu</w:t>
      </w:r>
      <w:r w:rsidR="00897067" w:rsidRPr="00A815EF">
        <w:rPr>
          <w:rFonts w:ascii="Times New Roman" w:hAnsi="Times New Roman"/>
          <w:color w:val="000000" w:themeColor="text1"/>
          <w:sz w:val="24"/>
        </w:rPr>
        <w:t xml:space="preserve">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3AAAFB10"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Pr>
          <w:rFonts w:ascii="Times New Roman" w:hAnsi="Times New Roman"/>
          <w:color w:val="000000" w:themeColor="text1"/>
          <w:sz w:val="24"/>
        </w:rPr>
        <w:t>predávajúcim</w:t>
      </w:r>
      <w:r w:rsidRPr="001C5B1D">
        <w:rPr>
          <w:rFonts w:ascii="Times New Roman" w:hAnsi="Times New Roman"/>
          <w:color w:val="000000" w:themeColor="text1"/>
          <w:sz w:val="24"/>
        </w:rPr>
        <w:t xml:space="preserve"> 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w:t>
      </w:r>
      <w:proofErr w:type="spellStart"/>
      <w:r w:rsidRPr="001C5B1D">
        <w:rPr>
          <w:rFonts w:ascii="Times New Roman" w:hAnsi="Times New Roman"/>
          <w:color w:val="000000" w:themeColor="text1"/>
          <w:sz w:val="24"/>
        </w:rPr>
        <w:t>e-Governmente</w:t>
      </w:r>
      <w:proofErr w:type="spellEnd"/>
      <w:r w:rsidRPr="001C5B1D">
        <w:rPr>
          <w:rFonts w:ascii="Times New Roman" w:hAnsi="Times New Roman"/>
          <w:color w:val="000000" w:themeColor="text1"/>
          <w:sz w:val="24"/>
        </w:rPr>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6A50CF33"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 xml:space="preserve">) rovnopisoch, z ktorých kupujúci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Pr="00C206ED">
        <w:rPr>
          <w:rFonts w:ascii="Times New Roman" w:hAnsi="Times New Roman"/>
          <w:sz w:val="24"/>
        </w:rPr>
        <w:t>)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63578BD9"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3E5903">
        <w:rPr>
          <w:rFonts w:ascii="Times New Roman" w:hAnsi="Times New Roman"/>
          <w:sz w:val="24"/>
        </w:rPr>
        <w:t>Návrh na plnenie kritérií</w:t>
      </w:r>
    </w:p>
    <w:p w14:paraId="0D022062" w14:textId="7C18EEF7" w:rsidR="003E5903" w:rsidRDefault="003E5903" w:rsidP="003E5903">
      <w:pPr>
        <w:spacing w:after="5" w:line="264" w:lineRule="auto"/>
        <w:ind w:left="567"/>
        <w:jc w:val="both"/>
        <w:rPr>
          <w:rFonts w:ascii="Times New Roman" w:hAnsi="Times New Roman"/>
          <w:sz w:val="24"/>
        </w:rPr>
      </w:pPr>
      <w:r>
        <w:rPr>
          <w:rFonts w:ascii="Times New Roman" w:hAnsi="Times New Roman"/>
          <w:sz w:val="24"/>
        </w:rPr>
        <w:t xml:space="preserve">Príloha č. </w:t>
      </w:r>
      <w:r>
        <w:rPr>
          <w:rFonts w:ascii="Times New Roman" w:hAnsi="Times New Roman"/>
          <w:sz w:val="24"/>
        </w:rPr>
        <w:t>2</w:t>
      </w:r>
      <w:r>
        <w:rPr>
          <w:rFonts w:ascii="Times New Roman" w:hAnsi="Times New Roman"/>
          <w:sz w:val="24"/>
        </w:rPr>
        <w:t xml:space="preserve">: </w:t>
      </w:r>
      <w:r>
        <w:rPr>
          <w:rFonts w:ascii="Times New Roman" w:hAnsi="Times New Roman"/>
          <w:sz w:val="24"/>
        </w:rPr>
        <w:t>Cenník</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2F9130D7"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Predávajúci:</w:t>
            </w:r>
          </w:p>
        </w:tc>
        <w:tc>
          <w:tcPr>
            <w:tcW w:w="4606" w:type="dxa"/>
          </w:tcPr>
          <w:p w14:paraId="4B2CB1DE" w14:textId="1F43C643"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Kupujúci:</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2C115" w15:done="0"/>
  <w15:commentEx w15:paraId="67357AD3" w15:done="0"/>
  <w15:commentEx w15:paraId="1EC017F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2C115" w16cid:durableId="274D9E99"/>
  <w16cid:commentId w16cid:paraId="67357AD3" w16cid:durableId="274D9E9A"/>
  <w16cid:commentId w16cid:paraId="1EC017F1" w16cid:durableId="274D9E9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7A4A8" w14:textId="77777777" w:rsidR="00E977EE" w:rsidRDefault="00E977EE" w:rsidP="00BC0A5A">
      <w:pPr>
        <w:spacing w:after="0" w:line="240" w:lineRule="auto"/>
      </w:pPr>
      <w:r>
        <w:separator/>
      </w:r>
    </w:p>
  </w:endnote>
  <w:endnote w:type="continuationSeparator" w:id="0">
    <w:p w14:paraId="3882C808" w14:textId="77777777" w:rsidR="00E977EE" w:rsidRDefault="00E977EE"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6570C2">
          <w:rPr>
            <w:rFonts w:ascii="Times New Roman" w:hAnsi="Times New Roman" w:cs="Times New Roman"/>
            <w:noProof/>
            <w:sz w:val="20"/>
            <w:szCs w:val="20"/>
          </w:rPr>
          <w:t>2</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F66A7" w14:textId="77777777" w:rsidR="00E977EE" w:rsidRDefault="00E977EE" w:rsidP="00BC0A5A">
      <w:pPr>
        <w:spacing w:after="0" w:line="240" w:lineRule="auto"/>
      </w:pPr>
      <w:r>
        <w:separator/>
      </w:r>
    </w:p>
  </w:footnote>
  <w:footnote w:type="continuationSeparator" w:id="0">
    <w:p w14:paraId="5230F598" w14:textId="77777777" w:rsidR="00E977EE" w:rsidRDefault="00E977EE"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7"/>
  </w:num>
  <w:num w:numId="5">
    <w:abstractNumId w:val="25"/>
  </w:num>
  <w:num w:numId="6">
    <w:abstractNumId w:val="26"/>
  </w:num>
  <w:num w:numId="7">
    <w:abstractNumId w:val="19"/>
  </w:num>
  <w:num w:numId="8">
    <w:abstractNumId w:val="7"/>
  </w:num>
  <w:num w:numId="9">
    <w:abstractNumId w:val="3"/>
  </w:num>
  <w:num w:numId="10">
    <w:abstractNumId w:val="22"/>
  </w:num>
  <w:num w:numId="11">
    <w:abstractNumId w:val="1"/>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8"/>
  </w:num>
  <w:num w:numId="24">
    <w:abstractNumId w:val="21"/>
  </w:num>
  <w:num w:numId="25">
    <w:abstractNumId w:val="10"/>
  </w:num>
  <w:num w:numId="26">
    <w:abstractNumId w:val="11"/>
  </w:num>
  <w:num w:numId="27">
    <w:abstractNumId w:val="16"/>
  </w:num>
  <w:num w:numId="28">
    <w:abstractNumId w:val="8"/>
  </w:num>
  <w:num w:numId="29">
    <w:abstractNumId w:val="5"/>
  </w:num>
  <w:num w:numId="30">
    <w:abstractNumId w:val="12"/>
  </w:num>
  <w:num w:numId="31">
    <w:abstractNumId w:val="23"/>
  </w:num>
  <w:num w:numId="32">
    <w:abstractNumId w:val="0"/>
  </w:num>
  <w:num w:numId="33">
    <w:abstractNumId w:val="6"/>
  </w:num>
  <w:num w:numId="34">
    <w:abstractNumId w:val="13"/>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34797"/>
    <w:rsid w:val="00097BBB"/>
    <w:rsid w:val="000A5AE1"/>
    <w:rsid w:val="000A5E83"/>
    <w:rsid w:val="000A7BCF"/>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3F26"/>
    <w:rsid w:val="00145E96"/>
    <w:rsid w:val="00146096"/>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5C46"/>
    <w:rsid w:val="002404B1"/>
    <w:rsid w:val="00246BAA"/>
    <w:rsid w:val="002528AE"/>
    <w:rsid w:val="00260D05"/>
    <w:rsid w:val="00266CC8"/>
    <w:rsid w:val="00294054"/>
    <w:rsid w:val="002A7325"/>
    <w:rsid w:val="002D1926"/>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B277A"/>
    <w:rsid w:val="003C10F4"/>
    <w:rsid w:val="003C122B"/>
    <w:rsid w:val="003C1B05"/>
    <w:rsid w:val="003D5341"/>
    <w:rsid w:val="003D74D0"/>
    <w:rsid w:val="003E217C"/>
    <w:rsid w:val="003E5903"/>
    <w:rsid w:val="003E64BF"/>
    <w:rsid w:val="003F2C55"/>
    <w:rsid w:val="0041090F"/>
    <w:rsid w:val="00410B73"/>
    <w:rsid w:val="004139DA"/>
    <w:rsid w:val="004156D1"/>
    <w:rsid w:val="00423C54"/>
    <w:rsid w:val="00431702"/>
    <w:rsid w:val="00440EA9"/>
    <w:rsid w:val="00445563"/>
    <w:rsid w:val="0044788F"/>
    <w:rsid w:val="004506CE"/>
    <w:rsid w:val="00451DB6"/>
    <w:rsid w:val="00455C0F"/>
    <w:rsid w:val="00460EC2"/>
    <w:rsid w:val="00475977"/>
    <w:rsid w:val="004A6C83"/>
    <w:rsid w:val="004B7568"/>
    <w:rsid w:val="004C0131"/>
    <w:rsid w:val="004C79B8"/>
    <w:rsid w:val="004D0CB7"/>
    <w:rsid w:val="004F087B"/>
    <w:rsid w:val="004F1D5C"/>
    <w:rsid w:val="004F501D"/>
    <w:rsid w:val="004F65EC"/>
    <w:rsid w:val="005029E9"/>
    <w:rsid w:val="005111BC"/>
    <w:rsid w:val="00516D75"/>
    <w:rsid w:val="00525929"/>
    <w:rsid w:val="00527C0C"/>
    <w:rsid w:val="00543356"/>
    <w:rsid w:val="00556946"/>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570C2"/>
    <w:rsid w:val="00666C34"/>
    <w:rsid w:val="0067354E"/>
    <w:rsid w:val="00684A81"/>
    <w:rsid w:val="00690A5F"/>
    <w:rsid w:val="006A2690"/>
    <w:rsid w:val="006B0919"/>
    <w:rsid w:val="006B2DC3"/>
    <w:rsid w:val="006D28E5"/>
    <w:rsid w:val="006E1A3D"/>
    <w:rsid w:val="006F20EE"/>
    <w:rsid w:val="006F6DCD"/>
    <w:rsid w:val="0070274F"/>
    <w:rsid w:val="00735AB9"/>
    <w:rsid w:val="00736EA6"/>
    <w:rsid w:val="007445E4"/>
    <w:rsid w:val="00757C55"/>
    <w:rsid w:val="00774A65"/>
    <w:rsid w:val="007858BB"/>
    <w:rsid w:val="00793DA8"/>
    <w:rsid w:val="007A056C"/>
    <w:rsid w:val="007B78E2"/>
    <w:rsid w:val="007C5C63"/>
    <w:rsid w:val="007C680C"/>
    <w:rsid w:val="007D35BD"/>
    <w:rsid w:val="007E77CC"/>
    <w:rsid w:val="007F44AE"/>
    <w:rsid w:val="008338B3"/>
    <w:rsid w:val="00835435"/>
    <w:rsid w:val="008440D2"/>
    <w:rsid w:val="00862D6C"/>
    <w:rsid w:val="008630BA"/>
    <w:rsid w:val="0086468A"/>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4CEA"/>
    <w:rsid w:val="009B4E16"/>
    <w:rsid w:val="009C5CE1"/>
    <w:rsid w:val="009D6E76"/>
    <w:rsid w:val="009F0606"/>
    <w:rsid w:val="009F1A79"/>
    <w:rsid w:val="00A0083B"/>
    <w:rsid w:val="00A06446"/>
    <w:rsid w:val="00A124E9"/>
    <w:rsid w:val="00A42493"/>
    <w:rsid w:val="00A472B0"/>
    <w:rsid w:val="00A47AAF"/>
    <w:rsid w:val="00A5447B"/>
    <w:rsid w:val="00A61D3E"/>
    <w:rsid w:val="00A62220"/>
    <w:rsid w:val="00A70C45"/>
    <w:rsid w:val="00A769F0"/>
    <w:rsid w:val="00A815EF"/>
    <w:rsid w:val="00A81C6B"/>
    <w:rsid w:val="00A83908"/>
    <w:rsid w:val="00A87392"/>
    <w:rsid w:val="00A95B22"/>
    <w:rsid w:val="00A968E8"/>
    <w:rsid w:val="00A9765D"/>
    <w:rsid w:val="00AA07A1"/>
    <w:rsid w:val="00AA4726"/>
    <w:rsid w:val="00AB6C3C"/>
    <w:rsid w:val="00AE319F"/>
    <w:rsid w:val="00AE340B"/>
    <w:rsid w:val="00AF6A11"/>
    <w:rsid w:val="00B03B16"/>
    <w:rsid w:val="00B04E16"/>
    <w:rsid w:val="00B107A3"/>
    <w:rsid w:val="00B23CAB"/>
    <w:rsid w:val="00B25C8F"/>
    <w:rsid w:val="00B27239"/>
    <w:rsid w:val="00B34EB4"/>
    <w:rsid w:val="00B547B3"/>
    <w:rsid w:val="00B54B59"/>
    <w:rsid w:val="00B641C0"/>
    <w:rsid w:val="00B72C20"/>
    <w:rsid w:val="00B74531"/>
    <w:rsid w:val="00B81F5C"/>
    <w:rsid w:val="00B825DF"/>
    <w:rsid w:val="00B95FC2"/>
    <w:rsid w:val="00BA4867"/>
    <w:rsid w:val="00BB0EB1"/>
    <w:rsid w:val="00BB2270"/>
    <w:rsid w:val="00BC0A5A"/>
    <w:rsid w:val="00BE2CDE"/>
    <w:rsid w:val="00BE41D9"/>
    <w:rsid w:val="00BF7497"/>
    <w:rsid w:val="00C206ED"/>
    <w:rsid w:val="00C216C6"/>
    <w:rsid w:val="00C276FA"/>
    <w:rsid w:val="00C318A4"/>
    <w:rsid w:val="00C56B72"/>
    <w:rsid w:val="00C70C29"/>
    <w:rsid w:val="00C77BEE"/>
    <w:rsid w:val="00C86A59"/>
    <w:rsid w:val="00C90925"/>
    <w:rsid w:val="00C92BF7"/>
    <w:rsid w:val="00CA3779"/>
    <w:rsid w:val="00CD39E0"/>
    <w:rsid w:val="00CE4906"/>
    <w:rsid w:val="00CF530F"/>
    <w:rsid w:val="00D01C51"/>
    <w:rsid w:val="00D01CF6"/>
    <w:rsid w:val="00D02380"/>
    <w:rsid w:val="00D13DFF"/>
    <w:rsid w:val="00D2263C"/>
    <w:rsid w:val="00D25655"/>
    <w:rsid w:val="00D25E2C"/>
    <w:rsid w:val="00D2670A"/>
    <w:rsid w:val="00D479D1"/>
    <w:rsid w:val="00D50226"/>
    <w:rsid w:val="00D623DA"/>
    <w:rsid w:val="00D83368"/>
    <w:rsid w:val="00D86E89"/>
    <w:rsid w:val="00DA001D"/>
    <w:rsid w:val="00DB759B"/>
    <w:rsid w:val="00DD6696"/>
    <w:rsid w:val="00DF0C3F"/>
    <w:rsid w:val="00DF2D2F"/>
    <w:rsid w:val="00E04412"/>
    <w:rsid w:val="00E35A4B"/>
    <w:rsid w:val="00E43856"/>
    <w:rsid w:val="00E66F3B"/>
    <w:rsid w:val="00E67779"/>
    <w:rsid w:val="00E77D5B"/>
    <w:rsid w:val="00E84930"/>
    <w:rsid w:val="00E93546"/>
    <w:rsid w:val="00E977EE"/>
    <w:rsid w:val="00EA7B7F"/>
    <w:rsid w:val="00ED338C"/>
    <w:rsid w:val="00ED5980"/>
    <w:rsid w:val="00EE0D22"/>
    <w:rsid w:val="00EE2B11"/>
    <w:rsid w:val="00EF08B8"/>
    <w:rsid w:val="00EF5D40"/>
    <w:rsid w:val="00F03232"/>
    <w:rsid w:val="00F23C04"/>
    <w:rsid w:val="00F23CF8"/>
    <w:rsid w:val="00F255DA"/>
    <w:rsid w:val="00F37BCA"/>
    <w:rsid w:val="00F458EF"/>
    <w:rsid w:val="00F501D0"/>
    <w:rsid w:val="00F537FB"/>
    <w:rsid w:val="00F61EEF"/>
    <w:rsid w:val="00F62E2E"/>
    <w:rsid w:val="00F63899"/>
    <w:rsid w:val="00F6782F"/>
    <w:rsid w:val="00F762EC"/>
    <w:rsid w:val="00F77649"/>
    <w:rsid w:val="00F82D47"/>
    <w:rsid w:val="00FA6770"/>
    <w:rsid w:val="00FA6B30"/>
    <w:rsid w:val="00FB46AA"/>
    <w:rsid w:val="00FC6F88"/>
    <w:rsid w:val="00FD2EEA"/>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da.brtanova@petrzalka.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8D0E-B7CE-4ED2-AAFE-58EF324C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15691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bothova_local</cp:lastModifiedBy>
  <cp:revision>3</cp:revision>
  <cp:lastPrinted>2022-09-28T13:03:00Z</cp:lastPrinted>
  <dcterms:created xsi:type="dcterms:W3CDTF">2022-12-23T09:25:00Z</dcterms:created>
  <dcterms:modified xsi:type="dcterms:W3CDTF">2022-12-23T09:25:00Z</dcterms:modified>
</cp:coreProperties>
</file>