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28F36F3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42247C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1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04925EB5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325709">
        <w:rPr>
          <w:b/>
        </w:rPr>
        <w:t>R</w:t>
      </w:r>
      <w:r w:rsidR="0069160A">
        <w:rPr>
          <w:b/>
        </w:rPr>
        <w:t>evitalizácia verejného priestoru Kazanská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>ím Výzvy na predkladanie ponúk</w:t>
      </w:r>
      <w:r w:rsidR="0090621D">
        <w:rPr>
          <w:bCs/>
        </w:rPr>
        <w:t xml:space="preserve"> </w:t>
      </w:r>
      <w:r w:rsidR="00AF08C9">
        <w:rPr>
          <w:bCs/>
        </w:rPr>
        <w:t xml:space="preserve">vo Vestníku </w:t>
      </w:r>
      <w:r w:rsidRPr="00663C1A">
        <w:rPr>
          <w:bCs/>
        </w:rPr>
        <w:t>verejného obstarávania</w:t>
      </w:r>
      <w:r w:rsidR="00AF08C9">
        <w:rPr>
          <w:bCs/>
        </w:rPr>
        <w:t xml:space="preserve"> č. </w:t>
      </w:r>
      <w:r w:rsidR="00BF7C66">
        <w:rPr>
          <w:bCs/>
        </w:rPr>
        <w:t>016</w:t>
      </w:r>
      <w:r w:rsidR="00AF08C9">
        <w:rPr>
          <w:bCs/>
        </w:rPr>
        <w:t>/202</w:t>
      </w:r>
      <w:r w:rsidR="00BD0E88">
        <w:rPr>
          <w:bCs/>
        </w:rPr>
        <w:t>3</w:t>
      </w:r>
      <w:r w:rsidR="00AF08C9">
        <w:rPr>
          <w:bCs/>
        </w:rPr>
        <w:t xml:space="preserve"> zo dňa </w:t>
      </w:r>
      <w:r w:rsidR="00BF7C66">
        <w:rPr>
          <w:bCs/>
        </w:rPr>
        <w:t>24</w:t>
      </w:r>
      <w:r w:rsidR="00AF08C9">
        <w:rPr>
          <w:bCs/>
        </w:rPr>
        <w:t>.1.202</w:t>
      </w:r>
      <w:r w:rsidR="00BD0E88">
        <w:rPr>
          <w:bCs/>
        </w:rPr>
        <w:t>3</w:t>
      </w:r>
      <w:r w:rsidR="00AF08C9">
        <w:rPr>
          <w:bCs/>
        </w:rPr>
        <w:t xml:space="preserve"> </w:t>
      </w:r>
      <w:r w:rsidR="00B33FDA">
        <w:rPr>
          <w:bCs/>
        </w:rPr>
        <w:t>pod zn.</w:t>
      </w:r>
      <w:r w:rsidR="00BF7C66">
        <w:rPr>
          <w:bCs/>
        </w:rPr>
        <w:t xml:space="preserve"> </w:t>
      </w:r>
      <w:r w:rsidR="00E21494">
        <w:rPr>
          <w:bCs/>
        </w:rPr>
        <w:t>02330</w:t>
      </w:r>
      <w:r w:rsidR="00153E7C">
        <w:rPr>
          <w:bCs/>
        </w:rPr>
        <w:t>-</w:t>
      </w:r>
      <w:r w:rsidR="00E21494">
        <w:rPr>
          <w:bCs/>
        </w:rPr>
        <w:t>WYP</w:t>
      </w:r>
      <w:r w:rsidR="008931CD"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1EE6" w14:textId="77777777" w:rsidR="00C64253" w:rsidRDefault="00C64253" w:rsidP="00C43604">
      <w:r>
        <w:separator/>
      </w:r>
    </w:p>
  </w:endnote>
  <w:endnote w:type="continuationSeparator" w:id="0">
    <w:p w14:paraId="37F57E6C" w14:textId="77777777" w:rsidR="00C64253" w:rsidRDefault="00C64253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08E0" w14:textId="77777777" w:rsidR="00C64253" w:rsidRDefault="00C64253" w:rsidP="00C43604">
      <w:r>
        <w:separator/>
      </w:r>
    </w:p>
  </w:footnote>
  <w:footnote w:type="continuationSeparator" w:id="0">
    <w:p w14:paraId="7D6696ED" w14:textId="77777777" w:rsidR="00C64253" w:rsidRDefault="00C64253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0000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0000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53E7C"/>
    <w:rsid w:val="001850E7"/>
    <w:rsid w:val="001B3F5C"/>
    <w:rsid w:val="00202791"/>
    <w:rsid w:val="002063A1"/>
    <w:rsid w:val="00275DCC"/>
    <w:rsid w:val="0028106F"/>
    <w:rsid w:val="002E0905"/>
    <w:rsid w:val="002F0561"/>
    <w:rsid w:val="002F3100"/>
    <w:rsid w:val="002F3138"/>
    <w:rsid w:val="00303190"/>
    <w:rsid w:val="00317262"/>
    <w:rsid w:val="00325709"/>
    <w:rsid w:val="00335049"/>
    <w:rsid w:val="00362412"/>
    <w:rsid w:val="00390086"/>
    <w:rsid w:val="004063AD"/>
    <w:rsid w:val="00407B0A"/>
    <w:rsid w:val="0042247C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160A"/>
    <w:rsid w:val="006929C0"/>
    <w:rsid w:val="006C32B7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86395"/>
    <w:rsid w:val="008931CD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F6DBE"/>
    <w:rsid w:val="00A02035"/>
    <w:rsid w:val="00A438FD"/>
    <w:rsid w:val="00A96D38"/>
    <w:rsid w:val="00A97B3C"/>
    <w:rsid w:val="00AA2C90"/>
    <w:rsid w:val="00AF08C9"/>
    <w:rsid w:val="00B33FDA"/>
    <w:rsid w:val="00B3515D"/>
    <w:rsid w:val="00B4351B"/>
    <w:rsid w:val="00B45709"/>
    <w:rsid w:val="00BB6A50"/>
    <w:rsid w:val="00BD0E88"/>
    <w:rsid w:val="00BF1131"/>
    <w:rsid w:val="00BF7C66"/>
    <w:rsid w:val="00C11D3E"/>
    <w:rsid w:val="00C43604"/>
    <w:rsid w:val="00C64253"/>
    <w:rsid w:val="00D17235"/>
    <w:rsid w:val="00D9175B"/>
    <w:rsid w:val="00DD2A8C"/>
    <w:rsid w:val="00E21494"/>
    <w:rsid w:val="00E24954"/>
    <w:rsid w:val="00E34474"/>
    <w:rsid w:val="00E56D8D"/>
    <w:rsid w:val="00E75C24"/>
    <w:rsid w:val="00EB12D9"/>
    <w:rsid w:val="00EC26D5"/>
    <w:rsid w:val="00EF3992"/>
    <w:rsid w:val="00F16B04"/>
    <w:rsid w:val="00F349DD"/>
    <w:rsid w:val="00F401CC"/>
    <w:rsid w:val="00F63D2C"/>
    <w:rsid w:val="00F70CC7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45</cp:revision>
  <dcterms:created xsi:type="dcterms:W3CDTF">2020-04-21T06:42:00Z</dcterms:created>
  <dcterms:modified xsi:type="dcterms:W3CDTF">2023-01-24T08:32:00Z</dcterms:modified>
</cp:coreProperties>
</file>