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EF182" w14:textId="77777777" w:rsidR="00236BA1" w:rsidRPr="00293993" w:rsidRDefault="00236BA1" w:rsidP="00236BA1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93993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13B3DD33" w14:textId="77777777" w:rsidR="00236BA1" w:rsidRPr="00110562" w:rsidRDefault="00236BA1" w:rsidP="00236BA1"/>
    <w:p w14:paraId="7639A040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Pr="006B2ACD">
        <w:t xml:space="preserve"> 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Názov zákazky: </w:t>
      </w:r>
      <w:proofErr w:type="spellStart"/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Zmesný</w:t>
      </w:r>
      <w:proofErr w:type="spellEnd"/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etalón</w:t>
      </w:r>
      <w:proofErr w:type="spellEnd"/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pre </w:t>
      </w:r>
      <w:proofErr w:type="spellStart"/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gamaspektrometriu</w:t>
      </w:r>
      <w:proofErr w:type="spellEnd"/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C5B655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090C2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Počet kusov: </w:t>
      </w: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3 ks</w:t>
      </w:r>
    </w:p>
    <w:p w14:paraId="49EE0697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FBDD3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Základná charakteristika: </w:t>
      </w:r>
    </w:p>
    <w:p w14:paraId="7EA221DD" w14:textId="77777777" w:rsidR="00236BA1" w:rsidRPr="006B2ACD" w:rsidRDefault="00236BA1" w:rsidP="00236BA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Kontrolný a kalibračný </w:t>
      </w:r>
      <w:proofErr w:type="spellStart"/>
      <w:r w:rsidRPr="006B2ACD">
        <w:rPr>
          <w:rFonts w:ascii="Times New Roman" w:hAnsi="Times New Roman" w:cs="Times New Roman"/>
          <w:color w:val="000000"/>
          <w:sz w:val="24"/>
          <w:szCs w:val="24"/>
        </w:rPr>
        <w:t>etalón</w:t>
      </w:r>
      <w:proofErr w:type="spellEnd"/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zo zmesi rádioaktívnych izotopov určený pre energetickú a </w:t>
      </w:r>
      <w:proofErr w:type="spellStart"/>
      <w:r w:rsidRPr="006B2ACD">
        <w:rPr>
          <w:rFonts w:ascii="Times New Roman" w:hAnsi="Times New Roman" w:cs="Times New Roman"/>
          <w:color w:val="000000"/>
          <w:sz w:val="24"/>
          <w:szCs w:val="24"/>
        </w:rPr>
        <w:t>účinnostnú</w:t>
      </w:r>
      <w:proofErr w:type="spellEnd"/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2ACD">
        <w:rPr>
          <w:rFonts w:ascii="Times New Roman" w:hAnsi="Times New Roman" w:cs="Times New Roman"/>
          <w:color w:val="000000"/>
          <w:sz w:val="24"/>
          <w:szCs w:val="24"/>
        </w:rPr>
        <w:t>gamaspektrometriu</w:t>
      </w:r>
      <w:proofErr w:type="spellEnd"/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. Tovar sa obstaráva v celkovom počte 3 ks, čo zahŕňa 1 ks pre všetky tri pracoviská kontrolného chemického laboratória civilnej ochrany.    </w:t>
      </w:r>
    </w:p>
    <w:p w14:paraId="2CFA0FCD" w14:textId="77777777" w:rsidR="00236BA1" w:rsidRPr="006B2ACD" w:rsidRDefault="00236BA1" w:rsidP="00236BA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CF056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Hlavný kód CPV: </w:t>
      </w:r>
    </w:p>
    <w:p w14:paraId="0CDCC3F3" w14:textId="77777777" w:rsidR="00236BA1" w:rsidRPr="006B2ACD" w:rsidRDefault="00236BA1" w:rsidP="00236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color w:val="000000"/>
          <w:sz w:val="24"/>
          <w:szCs w:val="24"/>
        </w:rPr>
        <w:t>CPV: 38433000-9, Spektrometre</w:t>
      </w:r>
    </w:p>
    <w:p w14:paraId="0C55F74E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D1D63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>Platnosť zmluvy: do splnenia predmetu zákazky.</w:t>
      </w:r>
    </w:p>
    <w:p w14:paraId="015D45B2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77243" w14:textId="7B548577" w:rsidR="00236BA1" w:rsidRPr="006B2ACD" w:rsidRDefault="00236BA1" w:rsidP="00EE7743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VI.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Termín plnenia: do </w:t>
      </w:r>
      <w:r w:rsidR="0053110B">
        <w:rPr>
          <w:rFonts w:ascii="Times New Roman" w:hAnsi="Times New Roman" w:cs="Times New Roman"/>
          <w:color w:val="000000"/>
          <w:sz w:val="24"/>
          <w:szCs w:val="24"/>
        </w:rPr>
        <w:t>20</w:t>
      </w:r>
      <w:bookmarkStart w:id="0" w:name="_GoBack"/>
      <w:bookmarkEnd w:id="0"/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týždňov po nadobudnutí právoplatnosti uzatvorenej kúpnej zmluvy.</w:t>
      </w:r>
    </w:p>
    <w:p w14:paraId="39F761D0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0361D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b/>
          <w:color w:val="000000"/>
          <w:sz w:val="24"/>
          <w:szCs w:val="24"/>
        </w:rPr>
        <w:t>VII.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Miesto plnenia:   </w:t>
      </w:r>
    </w:p>
    <w:p w14:paraId="05D8D04E" w14:textId="77777777" w:rsidR="00236BA1" w:rsidRPr="006B2ACD" w:rsidRDefault="00236BA1" w:rsidP="00236BA1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Kontrolné chemické laboratórium CO v Nitre, Plynárenská 25, 949 01 Nitra </w:t>
      </w:r>
    </w:p>
    <w:p w14:paraId="69BBE4AD" w14:textId="77777777" w:rsidR="00236BA1" w:rsidRPr="006B2ACD" w:rsidRDefault="00236BA1" w:rsidP="00236BA1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Kontrolné chemické laboratórium CO v Slovenskej Ľupči, Príboj 559, 976 13 Slovenská Ľupča </w:t>
      </w:r>
    </w:p>
    <w:p w14:paraId="68409E5B" w14:textId="77777777" w:rsidR="00236BA1" w:rsidRPr="006B2ACD" w:rsidRDefault="00236BA1" w:rsidP="00236BA1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AC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Kontrolné chemické laboratórium CO v Jasove,  Ku </w:t>
      </w:r>
      <w:proofErr w:type="spellStart"/>
      <w:r w:rsidRPr="006B2ACD">
        <w:rPr>
          <w:rFonts w:ascii="Times New Roman" w:hAnsi="Times New Roman" w:cs="Times New Roman"/>
          <w:color w:val="000000"/>
          <w:sz w:val="24"/>
          <w:szCs w:val="24"/>
        </w:rPr>
        <w:t>kachličkárni</w:t>
      </w:r>
      <w:proofErr w:type="spellEnd"/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653/9,  04423 Jasov</w:t>
      </w:r>
    </w:p>
    <w:p w14:paraId="4357C6AD" w14:textId="196DC5D9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BD7FF" w14:textId="2FAA1406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F0179" w14:textId="627849E2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5585" w14:textId="035890C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7FF3B" w14:textId="68C776D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F77B" w14:textId="1694156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6FE71" w14:textId="095C1AF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2DDAE" w14:textId="107F2A4A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16B2" w14:textId="2821A54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4205" w14:textId="366A9561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182BB" w14:textId="4A573DFF" w:rsidR="000F7819" w:rsidRDefault="000F7819" w:rsidP="000F7819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F24924" w14:textId="77777777" w:rsidR="000F7819" w:rsidRDefault="000F7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CB8CA4" w14:textId="5FC5257E" w:rsidR="0001003C" w:rsidRP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1E7EC125" w14:textId="25DD8C9D" w:rsidR="007B0F0D" w:rsidRPr="009C4224" w:rsidRDefault="00236BA1" w:rsidP="00FE4326">
            <w:pPr>
              <w:jc w:val="center"/>
              <w:rPr>
                <w:b/>
              </w:rPr>
            </w:pPr>
            <w:proofErr w:type="spellStart"/>
            <w:r w:rsidRPr="00236BA1">
              <w:rPr>
                <w:b/>
                <w:sz w:val="28"/>
                <w:szCs w:val="28"/>
              </w:rPr>
              <w:t>Zmesný</w:t>
            </w:r>
            <w:proofErr w:type="spellEnd"/>
            <w:r w:rsidRPr="00236B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6BA1">
              <w:rPr>
                <w:b/>
                <w:sz w:val="28"/>
                <w:szCs w:val="28"/>
              </w:rPr>
              <w:t>etalón</w:t>
            </w:r>
            <w:proofErr w:type="spellEnd"/>
            <w:r w:rsidRPr="00236BA1">
              <w:rPr>
                <w:b/>
                <w:sz w:val="28"/>
                <w:szCs w:val="28"/>
              </w:rPr>
              <w:t xml:space="preserve"> pre </w:t>
            </w:r>
            <w:proofErr w:type="spellStart"/>
            <w:r w:rsidRPr="00236BA1">
              <w:rPr>
                <w:b/>
                <w:sz w:val="28"/>
                <w:szCs w:val="28"/>
              </w:rPr>
              <w:t>gamaspektrometriu</w:t>
            </w:r>
            <w:proofErr w:type="spellEnd"/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015E5BEF" w:rsidR="007B0F0D" w:rsidRPr="000C73A9" w:rsidRDefault="00236BA1" w:rsidP="007B0F0D">
            <w:pPr>
              <w:jc w:val="center"/>
              <w:rPr>
                <w:b/>
              </w:rPr>
            </w:pPr>
            <w:proofErr w:type="spellStart"/>
            <w:r w:rsidRPr="00236BA1">
              <w:rPr>
                <w:b/>
              </w:rPr>
              <w:t>Zmesný</w:t>
            </w:r>
            <w:proofErr w:type="spellEnd"/>
            <w:r w:rsidRPr="00236BA1">
              <w:rPr>
                <w:b/>
              </w:rPr>
              <w:t xml:space="preserve"> </w:t>
            </w:r>
            <w:proofErr w:type="spellStart"/>
            <w:r w:rsidRPr="00236BA1">
              <w:rPr>
                <w:b/>
              </w:rPr>
              <w:t>etalón</w:t>
            </w:r>
            <w:proofErr w:type="spellEnd"/>
          </w:p>
        </w:tc>
        <w:tc>
          <w:tcPr>
            <w:tcW w:w="4017" w:type="dxa"/>
            <w:shd w:val="clear" w:color="auto" w:fill="E7E6E6" w:themeFill="background2"/>
          </w:tcPr>
          <w:p w14:paraId="788AF7B4" w14:textId="4C1E9DB9" w:rsidR="007B0F0D" w:rsidRPr="000C73A9" w:rsidRDefault="00E6038B" w:rsidP="00E427B3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</w:t>
            </w:r>
            <w:r w:rsidR="00E427B3">
              <w:rPr>
                <w:b/>
              </w:rPr>
              <w:t>p. údaj (číslom a/alebo slovom)</w:t>
            </w: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09DEF15A" w:rsidR="007B0F0D" w:rsidRDefault="007B0F0D" w:rsidP="00E6038B">
            <w:pPr>
              <w:jc w:val="center"/>
            </w:pPr>
            <w:r>
              <w:t>1</w:t>
            </w:r>
            <w:r w:rsidR="00A62AC4">
              <w:t>.1</w:t>
            </w:r>
          </w:p>
        </w:tc>
        <w:tc>
          <w:tcPr>
            <w:tcW w:w="4111" w:type="dxa"/>
          </w:tcPr>
          <w:p w14:paraId="40BED420" w14:textId="6C44E4F0" w:rsidR="007B0F0D" w:rsidRDefault="00236BA1" w:rsidP="007B0F0D">
            <w:r>
              <w:t xml:space="preserve">Počet – 3 </w:t>
            </w:r>
            <w:r w:rsidR="00A265E3">
              <w:t xml:space="preserve">ks 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236BA1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7BCC2861" w:rsidR="00236BA1" w:rsidRDefault="00236BA1" w:rsidP="00236BA1">
            <w:pPr>
              <w:jc w:val="center"/>
            </w:pPr>
            <w:r>
              <w:t>1.2</w:t>
            </w:r>
          </w:p>
        </w:tc>
        <w:tc>
          <w:tcPr>
            <w:tcW w:w="4111" w:type="dxa"/>
          </w:tcPr>
          <w:p w14:paraId="595EC45D" w14:textId="07239CD7" w:rsidR="00236BA1" w:rsidRDefault="00236BA1" w:rsidP="00236BA1">
            <w:proofErr w:type="spellStart"/>
            <w:r>
              <w:rPr>
                <w:rFonts w:ascii="Arial Narrow" w:hAnsi="Arial Narrow"/>
              </w:rPr>
              <w:t>Zmesný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etalón</w:t>
            </w:r>
            <w:proofErr w:type="spellEnd"/>
            <w:r>
              <w:rPr>
                <w:rFonts w:ascii="Arial Narrow" w:hAnsi="Arial Narrow"/>
              </w:rPr>
              <w:t xml:space="preserve"> rádioaktivity typu MBSS2 pre kontrolu a kalibráciu spektrometrov gama žiarenia v geometrii pre </w:t>
            </w:r>
            <w:proofErr w:type="spellStart"/>
            <w:r>
              <w:rPr>
                <w:rFonts w:ascii="Arial Narrow" w:hAnsi="Arial Narrow"/>
              </w:rPr>
              <w:t>Marinelliho</w:t>
            </w:r>
            <w:proofErr w:type="spellEnd"/>
            <w:r>
              <w:rPr>
                <w:rFonts w:ascii="Arial Narrow" w:hAnsi="Arial Narrow"/>
              </w:rPr>
              <w:t xml:space="preserve"> nádoby o objeme 450 cm</w:t>
            </w:r>
            <w:r w:rsidRPr="00D678E6">
              <w:rPr>
                <w:rFonts w:ascii="Arial Narrow" w:hAnsi="Arial Narrow"/>
                <w:vertAlign w:val="superscript"/>
              </w:rPr>
              <w:t>3</w:t>
            </w:r>
            <w:r>
              <w:rPr>
                <w:rFonts w:ascii="Arial Narrow" w:hAnsi="Arial Narrow"/>
              </w:rPr>
              <w:t xml:space="preserve">, v ktorej </w:t>
            </w:r>
            <w:r w:rsidRPr="00B6744B">
              <w:rPr>
                <w:rFonts w:ascii="Arial Narrow" w:hAnsi="Arial Narrow"/>
              </w:rPr>
              <w:t>v ktorej je rádioaktívny ma</w:t>
            </w:r>
            <w:r>
              <w:rPr>
                <w:rFonts w:ascii="Arial Narrow" w:hAnsi="Arial Narrow"/>
              </w:rPr>
              <w:t xml:space="preserve">teriál homogénne </w:t>
            </w:r>
            <w:proofErr w:type="spellStart"/>
            <w:r>
              <w:rPr>
                <w:rFonts w:ascii="Arial Narrow" w:hAnsi="Arial Narrow"/>
              </w:rPr>
              <w:t>dispergovaný</w:t>
            </w:r>
            <w:proofErr w:type="spellEnd"/>
            <w:r>
              <w:rPr>
                <w:rFonts w:ascii="Arial Narrow" w:hAnsi="Arial Narrow"/>
              </w:rPr>
              <w:t xml:space="preserve"> v </w:t>
            </w:r>
            <w:r w:rsidRPr="00B6744B">
              <w:rPr>
                <w:rFonts w:ascii="Arial Narrow" w:hAnsi="Arial Narrow"/>
              </w:rPr>
              <w:t>silikónovom kaučuku o mernej hmotnosti 0,98 g.cm</w:t>
            </w:r>
            <w:r w:rsidRPr="00B6744B">
              <w:rPr>
                <w:rFonts w:ascii="Arial Narrow" w:hAnsi="Arial Narrow"/>
                <w:vertAlign w:val="superscript"/>
              </w:rPr>
              <w:t>-3</w:t>
            </w:r>
          </w:p>
        </w:tc>
        <w:tc>
          <w:tcPr>
            <w:tcW w:w="4017" w:type="dxa"/>
          </w:tcPr>
          <w:p w14:paraId="239FF888" w14:textId="77777777" w:rsidR="00236BA1" w:rsidRDefault="00236BA1" w:rsidP="00236BA1"/>
        </w:tc>
      </w:tr>
      <w:tr w:rsidR="00236BA1" w14:paraId="663ED8B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60BF4EB" w14:textId="38DC4034" w:rsidR="00236BA1" w:rsidRDefault="00236BA1" w:rsidP="00236BA1">
            <w:pPr>
              <w:jc w:val="center"/>
            </w:pPr>
            <w:r>
              <w:t>1.3</w:t>
            </w:r>
          </w:p>
        </w:tc>
        <w:tc>
          <w:tcPr>
            <w:tcW w:w="4111" w:type="dxa"/>
          </w:tcPr>
          <w:p w14:paraId="03BFAF72" w14:textId="6E63E1B4" w:rsidR="00236BA1" w:rsidRPr="000F7819" w:rsidRDefault="00236BA1" w:rsidP="00236BA1">
            <w:pPr>
              <w:rPr>
                <w:rFonts w:ascii="Arial Narrow" w:hAnsi="Arial Narrow"/>
              </w:rPr>
            </w:pPr>
            <w:r w:rsidRPr="006B2ACD">
              <w:rPr>
                <w:rFonts w:ascii="Arial Narrow" w:hAnsi="Arial Narrow"/>
              </w:rPr>
              <w:t xml:space="preserve">S celkovou </w:t>
            </w:r>
            <w:proofErr w:type="spellStart"/>
            <w:r w:rsidRPr="006B2ACD">
              <w:rPr>
                <w:rFonts w:ascii="Arial Narrow" w:hAnsi="Arial Narrow"/>
              </w:rPr>
              <w:t>kativitou</w:t>
            </w:r>
            <w:proofErr w:type="spellEnd"/>
            <w:r w:rsidRPr="006B2ACD">
              <w:rPr>
                <w:rFonts w:ascii="Arial Narrow" w:hAnsi="Arial Narrow"/>
              </w:rPr>
              <w:t xml:space="preserve"> od 35-45 </w:t>
            </w:r>
            <w:proofErr w:type="spellStart"/>
            <w:r w:rsidRPr="006B2ACD">
              <w:rPr>
                <w:rFonts w:ascii="Arial Narrow" w:hAnsi="Arial Narrow"/>
              </w:rPr>
              <w:t>kBq</w:t>
            </w:r>
            <w:proofErr w:type="spellEnd"/>
          </w:p>
        </w:tc>
        <w:tc>
          <w:tcPr>
            <w:tcW w:w="4017" w:type="dxa"/>
          </w:tcPr>
          <w:p w14:paraId="6BBA543F" w14:textId="77777777" w:rsidR="00236BA1" w:rsidRDefault="00236BA1" w:rsidP="00236BA1"/>
        </w:tc>
      </w:tr>
      <w:tr w:rsidR="00236BA1" w14:paraId="36AF1AF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7AFE446A" w14:textId="40562D07" w:rsidR="00236BA1" w:rsidRDefault="00236BA1" w:rsidP="00236BA1">
            <w:pPr>
              <w:jc w:val="center"/>
            </w:pPr>
            <w:r>
              <w:t>1.4</w:t>
            </w:r>
          </w:p>
        </w:tc>
        <w:tc>
          <w:tcPr>
            <w:tcW w:w="4111" w:type="dxa"/>
          </w:tcPr>
          <w:p w14:paraId="07939F68" w14:textId="2EAC480A" w:rsidR="00236BA1" w:rsidRPr="000F7819" w:rsidRDefault="00236BA1" w:rsidP="00236BA1">
            <w:pPr>
              <w:rPr>
                <w:rFonts w:ascii="Arial Narrow" w:hAnsi="Arial Narrow"/>
              </w:rPr>
            </w:pPr>
            <w:r w:rsidRPr="006B2ACD">
              <w:rPr>
                <w:rFonts w:ascii="Arial Narrow" w:hAnsi="Arial Narrow"/>
              </w:rPr>
              <w:t xml:space="preserve">Zoznam rádionuklidov, ktoré musí štandard obsahovať: Am-241,     Cd-109, </w:t>
            </w:r>
            <w:proofErr w:type="spellStart"/>
            <w:r w:rsidRPr="006B2ACD">
              <w:rPr>
                <w:rFonts w:ascii="Arial Narrow" w:hAnsi="Arial Narrow"/>
              </w:rPr>
              <w:t>Ce</w:t>
            </w:r>
            <w:proofErr w:type="spellEnd"/>
            <w:r w:rsidRPr="006B2ACD">
              <w:rPr>
                <w:rFonts w:ascii="Arial Narrow" w:hAnsi="Arial Narrow"/>
              </w:rPr>
              <w:t xml:space="preserve">–139, </w:t>
            </w:r>
            <w:proofErr w:type="spellStart"/>
            <w:r w:rsidRPr="006B2ACD">
              <w:rPr>
                <w:rFonts w:ascii="Arial Narrow" w:hAnsi="Arial Narrow"/>
              </w:rPr>
              <w:t>Co</w:t>
            </w:r>
            <w:proofErr w:type="spellEnd"/>
            <w:r w:rsidRPr="006B2ACD">
              <w:rPr>
                <w:rFonts w:ascii="Arial Narrow" w:hAnsi="Arial Narrow"/>
              </w:rPr>
              <w:t xml:space="preserve">–57, </w:t>
            </w:r>
            <w:proofErr w:type="spellStart"/>
            <w:r w:rsidRPr="006B2ACD">
              <w:rPr>
                <w:rFonts w:ascii="Arial Narrow" w:hAnsi="Arial Narrow"/>
              </w:rPr>
              <w:t>Co</w:t>
            </w:r>
            <w:proofErr w:type="spellEnd"/>
            <w:r w:rsidRPr="006B2ACD">
              <w:rPr>
                <w:rFonts w:ascii="Arial Narrow" w:hAnsi="Arial Narrow"/>
              </w:rPr>
              <w:t>–60, Cs-137, Ba–133, Sr–85, Y-88</w:t>
            </w:r>
          </w:p>
        </w:tc>
        <w:tc>
          <w:tcPr>
            <w:tcW w:w="4017" w:type="dxa"/>
          </w:tcPr>
          <w:p w14:paraId="455706DD" w14:textId="77777777" w:rsidR="00236BA1" w:rsidRDefault="00236BA1" w:rsidP="00236BA1"/>
        </w:tc>
      </w:tr>
      <w:tr w:rsidR="00E427B3" w14:paraId="4EC9787A" w14:textId="77777777" w:rsidTr="00E42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14B4F230" w14:textId="49879967" w:rsidR="00E427B3" w:rsidRPr="006B2ACD" w:rsidRDefault="00E427B3" w:rsidP="00236BA1">
            <w:pPr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7CBBE191" w14:textId="77777777" w:rsidR="00E427B3" w:rsidRDefault="00E427B3" w:rsidP="00236BA1"/>
        </w:tc>
      </w:tr>
      <w:tr w:rsidR="00166A05" w14:paraId="283C813B" w14:textId="77777777" w:rsidTr="00166A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DEDED" w:themeFill="accent3" w:themeFillTint="33"/>
          </w:tcPr>
          <w:p w14:paraId="36E2957E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  <w:p w14:paraId="35B8C8BE" w14:textId="2D8DE54E" w:rsidR="00166A05" w:rsidRDefault="00166A05" w:rsidP="00166A05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37A2B5B5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  <w:p w14:paraId="0CF9EA88" w14:textId="48E61AD6" w:rsidR="00166A05" w:rsidRPr="002A2A26" w:rsidRDefault="00236BA1" w:rsidP="00166A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Služby 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6AA71E26" w14:textId="58726CE5" w:rsidR="00166A05" w:rsidRDefault="00482F93" w:rsidP="00166A05">
            <w:pPr>
              <w:jc w:val="center"/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236BA1" w14:paraId="62BBE55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EB6111F" w14:textId="41CBC310" w:rsidR="00236BA1" w:rsidRPr="00166A05" w:rsidRDefault="00236BA1" w:rsidP="00236BA1">
            <w:pPr>
              <w:jc w:val="center"/>
            </w:pPr>
            <w:r w:rsidRPr="00166A05">
              <w:t>1.33</w:t>
            </w:r>
          </w:p>
        </w:tc>
        <w:tc>
          <w:tcPr>
            <w:tcW w:w="4111" w:type="dxa"/>
            <w:shd w:val="clear" w:color="auto" w:fill="FFFFFF" w:themeFill="background1"/>
          </w:tcPr>
          <w:p w14:paraId="79BB8044" w14:textId="27BB8BFE" w:rsidR="00236BA1" w:rsidRPr="00166A05" w:rsidRDefault="00236BA1" w:rsidP="00236BA1">
            <w:r w:rsidRPr="009A7949">
              <w:rPr>
                <w:rFonts w:ascii="Arial Narrow" w:hAnsi="Arial Narrow"/>
              </w:rPr>
              <w:t xml:space="preserve">Vrátane dodania na príslušné adresy pracovísk  </w:t>
            </w:r>
          </w:p>
        </w:tc>
        <w:tc>
          <w:tcPr>
            <w:tcW w:w="4017" w:type="dxa"/>
          </w:tcPr>
          <w:p w14:paraId="29349EC6" w14:textId="77777777" w:rsidR="00236BA1" w:rsidRPr="000C73A9" w:rsidRDefault="00236BA1" w:rsidP="00236BA1">
            <w:pPr>
              <w:jc w:val="center"/>
              <w:rPr>
                <w:b/>
              </w:rPr>
            </w:pPr>
          </w:p>
        </w:tc>
      </w:tr>
      <w:tr w:rsidR="00236BA1" w14:paraId="39B3CB3E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7E83CD8" w14:textId="07A83A4E" w:rsidR="00236BA1" w:rsidRPr="00166A05" w:rsidRDefault="00236BA1" w:rsidP="00236BA1">
            <w:pPr>
              <w:jc w:val="center"/>
            </w:pPr>
            <w:r w:rsidRPr="00166A05">
              <w:t>1.34</w:t>
            </w:r>
          </w:p>
        </w:tc>
        <w:tc>
          <w:tcPr>
            <w:tcW w:w="4111" w:type="dxa"/>
            <w:shd w:val="clear" w:color="auto" w:fill="FFFFFF" w:themeFill="background1"/>
          </w:tcPr>
          <w:p w14:paraId="1372FB2B" w14:textId="66CC9EFC" w:rsidR="00236BA1" w:rsidRPr="000C73A9" w:rsidRDefault="00236BA1" w:rsidP="00236BA1">
            <w:pPr>
              <w:rPr>
                <w:b/>
              </w:rPr>
            </w:pPr>
            <w:r w:rsidRPr="009A7949">
              <w:rPr>
                <w:rFonts w:ascii="Arial Narrow" w:hAnsi="Arial Narrow"/>
              </w:rPr>
              <w:t xml:space="preserve">Súčasťou dodávky má byť certifikát </w:t>
            </w:r>
            <w:proofErr w:type="spellStart"/>
            <w:r w:rsidRPr="009A7949">
              <w:rPr>
                <w:rFonts w:ascii="Arial Narrow" w:hAnsi="Arial Narrow"/>
              </w:rPr>
              <w:t>etalónu</w:t>
            </w:r>
            <w:proofErr w:type="spellEnd"/>
            <w:r w:rsidRPr="009A7949">
              <w:rPr>
                <w:rFonts w:ascii="Arial Narrow" w:hAnsi="Arial Narrow"/>
              </w:rPr>
              <w:t xml:space="preserve"> aktivity s platnosťou na 3 roky od akreditovanej firmy</w:t>
            </w:r>
          </w:p>
        </w:tc>
        <w:tc>
          <w:tcPr>
            <w:tcW w:w="4017" w:type="dxa"/>
          </w:tcPr>
          <w:p w14:paraId="3D1A6C26" w14:textId="77777777" w:rsidR="00236BA1" w:rsidRPr="000C73A9" w:rsidRDefault="00236BA1" w:rsidP="00236BA1">
            <w:pPr>
              <w:jc w:val="center"/>
              <w:rPr>
                <w:b/>
              </w:rPr>
            </w:pPr>
          </w:p>
        </w:tc>
      </w:tr>
    </w:tbl>
    <w:p w14:paraId="736BFE8E" w14:textId="77D287D9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82CB0ED" w14:textId="77777777" w:rsidR="0074310B" w:rsidRDefault="0074310B" w:rsidP="0074310B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4F1C"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62B295E1" w14:textId="77777777" w:rsidR="0074310B" w:rsidRDefault="0074310B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7431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247E6" w14:textId="77777777" w:rsidR="00F76BC3" w:rsidRDefault="00F76BC3" w:rsidP="00153AE7">
      <w:pPr>
        <w:spacing w:after="0" w:line="240" w:lineRule="auto"/>
      </w:pPr>
      <w:r>
        <w:separator/>
      </w:r>
    </w:p>
  </w:endnote>
  <w:endnote w:type="continuationSeparator" w:id="0">
    <w:p w14:paraId="00AFC621" w14:textId="77777777" w:rsidR="00F76BC3" w:rsidRDefault="00F76BC3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571ED0" w:rsidRPr="00B94F1C" w:rsidRDefault="00571ED0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571ED0" w:rsidRDefault="00571E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3362C" w14:textId="77777777" w:rsidR="00F76BC3" w:rsidRDefault="00F76BC3" w:rsidP="00153AE7">
      <w:pPr>
        <w:spacing w:after="0" w:line="240" w:lineRule="auto"/>
      </w:pPr>
      <w:r>
        <w:separator/>
      </w:r>
    </w:p>
  </w:footnote>
  <w:footnote w:type="continuationSeparator" w:id="0">
    <w:p w14:paraId="026994C6" w14:textId="77777777" w:rsidR="00F76BC3" w:rsidRDefault="00F76BC3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B56" w14:textId="2C3A8392" w:rsidR="0036723E" w:rsidRDefault="0001003C" w:rsidP="0036723E">
    <w:pPr>
      <w:pStyle w:val="Hlavika"/>
      <w:ind w:left="6096" w:hanging="142"/>
    </w:pPr>
    <w:r>
      <w:tab/>
    </w:r>
    <w:r w:rsidR="00236BA1" w:rsidRPr="00236BA1">
      <w:t xml:space="preserve">7.časť – </w:t>
    </w:r>
    <w:proofErr w:type="spellStart"/>
    <w:r w:rsidR="00236BA1" w:rsidRPr="00236BA1">
      <w:t>Zmesný</w:t>
    </w:r>
    <w:proofErr w:type="spellEnd"/>
    <w:r w:rsidR="00236BA1" w:rsidRPr="00236BA1">
      <w:t xml:space="preserve"> </w:t>
    </w:r>
    <w:proofErr w:type="spellStart"/>
    <w:r w:rsidR="00236BA1" w:rsidRPr="00236BA1">
      <w:t>etalón</w:t>
    </w:r>
    <w:proofErr w:type="spellEnd"/>
    <w:r w:rsidR="00236BA1" w:rsidRPr="00236BA1">
      <w:t xml:space="preserve"> pre </w:t>
    </w:r>
    <w:proofErr w:type="spellStart"/>
    <w:r w:rsidR="00236BA1" w:rsidRPr="00236BA1">
      <w:t>gamaspektrometriu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02E6"/>
    <w:multiLevelType w:val="hybridMultilevel"/>
    <w:tmpl w:val="AB80EB5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1003C"/>
    <w:rsid w:val="0006719D"/>
    <w:rsid w:val="000C04E1"/>
    <w:rsid w:val="000C73A9"/>
    <w:rsid w:val="000F7819"/>
    <w:rsid w:val="00106D1B"/>
    <w:rsid w:val="00153AE7"/>
    <w:rsid w:val="00154DA4"/>
    <w:rsid w:val="00163FC7"/>
    <w:rsid w:val="00166A05"/>
    <w:rsid w:val="0017711E"/>
    <w:rsid w:val="001D2D8A"/>
    <w:rsid w:val="00203506"/>
    <w:rsid w:val="00206F0D"/>
    <w:rsid w:val="00220175"/>
    <w:rsid w:val="00225F7E"/>
    <w:rsid w:val="00236BA1"/>
    <w:rsid w:val="0024668E"/>
    <w:rsid w:val="00266AA2"/>
    <w:rsid w:val="002718E0"/>
    <w:rsid w:val="002F03FE"/>
    <w:rsid w:val="0036723E"/>
    <w:rsid w:val="00414C22"/>
    <w:rsid w:val="004206EC"/>
    <w:rsid w:val="00461FBE"/>
    <w:rsid w:val="00482F93"/>
    <w:rsid w:val="004B6311"/>
    <w:rsid w:val="00504799"/>
    <w:rsid w:val="00511109"/>
    <w:rsid w:val="0053110B"/>
    <w:rsid w:val="00553EB7"/>
    <w:rsid w:val="005566F7"/>
    <w:rsid w:val="00571ED0"/>
    <w:rsid w:val="005C37FC"/>
    <w:rsid w:val="00626E39"/>
    <w:rsid w:val="00637E27"/>
    <w:rsid w:val="00663F43"/>
    <w:rsid w:val="00694646"/>
    <w:rsid w:val="0074310B"/>
    <w:rsid w:val="007B0F0D"/>
    <w:rsid w:val="007C7993"/>
    <w:rsid w:val="00844A68"/>
    <w:rsid w:val="00884DE4"/>
    <w:rsid w:val="008F6065"/>
    <w:rsid w:val="009A3D80"/>
    <w:rsid w:val="009C4224"/>
    <w:rsid w:val="009D1EDB"/>
    <w:rsid w:val="00A2626A"/>
    <w:rsid w:val="00A265E3"/>
    <w:rsid w:val="00A62AC4"/>
    <w:rsid w:val="00AC100C"/>
    <w:rsid w:val="00AF5C66"/>
    <w:rsid w:val="00B14578"/>
    <w:rsid w:val="00B26157"/>
    <w:rsid w:val="00B77827"/>
    <w:rsid w:val="00B85094"/>
    <w:rsid w:val="00C3535D"/>
    <w:rsid w:val="00C711CF"/>
    <w:rsid w:val="00C924C8"/>
    <w:rsid w:val="00CD458E"/>
    <w:rsid w:val="00D566AC"/>
    <w:rsid w:val="00E216FB"/>
    <w:rsid w:val="00E427B3"/>
    <w:rsid w:val="00E6038B"/>
    <w:rsid w:val="00EE7743"/>
    <w:rsid w:val="00F76BC3"/>
    <w:rsid w:val="00FA7FE5"/>
    <w:rsid w:val="00FB74EB"/>
    <w:rsid w:val="00FC4C33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3</cp:revision>
  <dcterms:created xsi:type="dcterms:W3CDTF">2022-12-29T14:37:00Z</dcterms:created>
  <dcterms:modified xsi:type="dcterms:W3CDTF">2023-01-31T15:29:00Z</dcterms:modified>
</cp:coreProperties>
</file>