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74B5A" w14:textId="77777777" w:rsidR="00A265E3" w:rsidRPr="008B7FB0" w:rsidRDefault="00A265E3" w:rsidP="0017711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8B7FB0">
        <w:rPr>
          <w:rFonts w:ascii="Times New Roman" w:hAnsi="Times New Roman" w:cs="Times New Roman"/>
          <w:b/>
          <w:sz w:val="28"/>
          <w:szCs w:val="28"/>
        </w:rPr>
        <w:t xml:space="preserve">Opis predmetu zákazky </w:t>
      </w:r>
    </w:p>
    <w:p w14:paraId="3872795D" w14:textId="77777777" w:rsidR="00A265E3" w:rsidRDefault="00A265E3" w:rsidP="0017711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</w:p>
    <w:p w14:paraId="1AA6AB12" w14:textId="77777777" w:rsidR="00A265E3" w:rsidRPr="008B7FB0" w:rsidRDefault="00A265E3" w:rsidP="00A265E3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 xml:space="preserve">Názov zákazky: </w:t>
      </w:r>
      <w:r w:rsidRPr="008B7FB0">
        <w:rPr>
          <w:rFonts w:ascii="Times New Roman" w:hAnsi="Times New Roman" w:cs="Times New Roman"/>
          <w:b/>
          <w:sz w:val="24"/>
          <w:szCs w:val="24"/>
        </w:rPr>
        <w:t>Laboratórna infraštruktúra – nákup prístrojového vybavenia</w:t>
      </w:r>
      <w:r w:rsidRPr="008B7FB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FD938E" w14:textId="77777777" w:rsidR="00A265E3" w:rsidRPr="008B7FB0" w:rsidRDefault="00A265E3" w:rsidP="0017711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</w:p>
    <w:p w14:paraId="49126309" w14:textId="77777777" w:rsidR="00A265E3" w:rsidRPr="008B7FB0" w:rsidRDefault="00A265E3" w:rsidP="00A265E3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 xml:space="preserve">Počet kusov: </w:t>
      </w:r>
      <w:r w:rsidRPr="008B7FB0">
        <w:rPr>
          <w:rFonts w:ascii="Times New Roman" w:hAnsi="Times New Roman" w:cs="Times New Roman"/>
          <w:b/>
          <w:sz w:val="24"/>
          <w:szCs w:val="24"/>
        </w:rPr>
        <w:t xml:space="preserve">bližšie špecifikovaný v tabuľke </w:t>
      </w:r>
    </w:p>
    <w:p w14:paraId="616E2FCD" w14:textId="77777777" w:rsidR="00A265E3" w:rsidRPr="008B7FB0" w:rsidRDefault="00A265E3" w:rsidP="0017711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</w:p>
    <w:p w14:paraId="5B2CBC03" w14:textId="77777777" w:rsidR="00A265E3" w:rsidRPr="008B7FB0" w:rsidRDefault="00A265E3" w:rsidP="00A265E3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 xml:space="preserve">Základná charakteristika: </w:t>
      </w:r>
    </w:p>
    <w:p w14:paraId="5E35B88C" w14:textId="77777777" w:rsidR="00A265E3" w:rsidRPr="008B7FB0" w:rsidRDefault="00A265E3" w:rsidP="0017711E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 xml:space="preserve">Cieľom obstarávania je vybudovanie komplexnej laboratórnej infraštruktúry a doplnenie prístrojového vybavenia dôležitého pre detekciu a stanovenie látok z neznámych vzoriek. Zabezpečiť efektívne chladiace zariadenie do výjazdového vozidla, ktoré je nevyhnutnou potrebou na uskladnenie a následný transport odobratých vzoriek a materiálov citlivých na teplotu z terénu do laboratórií na ich ďalšie spracovanie. Výmena sušiarne, ktorá už po rokoch neplní svoj účel a vyžaduje si výmenu. Zakúpenie centrifúgy, rotačného zariadenia, ktoré sa využíva na separáciu rôznych ťažkých frakcií kvapalín a plynov, alebo na oddelenie kvapalín od pevných látok, bežne využívaných pri každodennej práci v laboratóriu. Zadováženie rotačnej vákuovej odparky, ktorá slúži k rýchlemu a efektívnemu odpareniu veľkého množstva rozpúšťadla a tak k získaniu pevnej resp. neprchavej kvapalnej látky. Dôležitá pri </w:t>
      </w:r>
      <w:proofErr w:type="spellStart"/>
      <w:r w:rsidRPr="008B7FB0">
        <w:rPr>
          <w:rFonts w:ascii="Times New Roman" w:hAnsi="Times New Roman" w:cs="Times New Roman"/>
          <w:sz w:val="24"/>
          <w:szCs w:val="24"/>
        </w:rPr>
        <w:t>zakoncentrovaní</w:t>
      </w:r>
      <w:proofErr w:type="spellEnd"/>
      <w:r w:rsidRPr="008B7FB0">
        <w:rPr>
          <w:rFonts w:ascii="Times New Roman" w:hAnsi="Times New Roman" w:cs="Times New Roman"/>
          <w:sz w:val="24"/>
          <w:szCs w:val="24"/>
        </w:rPr>
        <w:t xml:space="preserve"> vzoriek pre samotnou analýzou. Extrakčný vákuový rozdeľovač na pevnej fáze, ako aj mikrovlnný mineralizátor, nevyhnutný pre vysokotlakový mikrovlnný rozklad vzoriek, ktorým sa znižuje doba rozkladu a umožňuje dosiahnuť takmer dokonalé rozrušenie pôvodnej matrice – pri </w:t>
      </w:r>
      <w:proofErr w:type="spellStart"/>
      <w:r w:rsidRPr="008B7FB0">
        <w:rPr>
          <w:rFonts w:ascii="Times New Roman" w:hAnsi="Times New Roman" w:cs="Times New Roman"/>
          <w:sz w:val="24"/>
          <w:szCs w:val="24"/>
        </w:rPr>
        <w:t>mineralizácii</w:t>
      </w:r>
      <w:proofErr w:type="spellEnd"/>
      <w:r w:rsidRPr="008B7FB0">
        <w:rPr>
          <w:rFonts w:ascii="Times New Roman" w:hAnsi="Times New Roman" w:cs="Times New Roman"/>
          <w:sz w:val="24"/>
          <w:szCs w:val="24"/>
        </w:rPr>
        <w:t xml:space="preserve"> organických látok. Elektrické platničky a sady pipiet sú potrebné na doplnenie štandardného vybavenia každého chemického laboratória. Tovar sa obstaráva v celkovom počte 3 ks z každého zariadenia/balenia, čo zahŕňa 1 ks/1 balenie plus príslušenstvo pre všetky tri pracoviská kontrolného chemického laboratória civilnej ochrany.    </w:t>
      </w:r>
    </w:p>
    <w:p w14:paraId="4DF5BD8F" w14:textId="77777777" w:rsidR="00A265E3" w:rsidRPr="008B7FB0" w:rsidRDefault="00A265E3" w:rsidP="0017711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</w:p>
    <w:p w14:paraId="6775E399" w14:textId="77777777" w:rsidR="00A265E3" w:rsidRPr="008B7FB0" w:rsidRDefault="00A265E3" w:rsidP="00A265E3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 xml:space="preserve">Hlavné kódy CPV: </w:t>
      </w:r>
    </w:p>
    <w:p w14:paraId="30A95DD1" w14:textId="77777777" w:rsidR="00A265E3" w:rsidRPr="008B7FB0" w:rsidRDefault="00A265E3" w:rsidP="0017711E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>39711130-9 – chladničky</w:t>
      </w:r>
    </w:p>
    <w:p w14:paraId="6C80F0B7" w14:textId="77777777" w:rsidR="00A265E3" w:rsidRPr="008B7FB0" w:rsidRDefault="00A265E3" w:rsidP="0017711E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>42931120-8 - stolné odstredivky</w:t>
      </w:r>
    </w:p>
    <w:p w14:paraId="299F9BDC" w14:textId="77777777" w:rsidR="00A265E3" w:rsidRPr="008B7FB0" w:rsidRDefault="00A265E3" w:rsidP="0017711E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>42113170-6 - rotačné zariadenia</w:t>
      </w:r>
    </w:p>
    <w:p w14:paraId="6B2B18AB" w14:textId="77777777" w:rsidR="00A265E3" w:rsidRPr="008B7FB0" w:rsidRDefault="00A265E3" w:rsidP="0017711E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>38437000-7 - laboratórne pipety a príslušenstvo</w:t>
      </w:r>
    </w:p>
    <w:p w14:paraId="6F5E387A" w14:textId="77777777" w:rsidR="00A265E3" w:rsidRPr="008B7FB0" w:rsidRDefault="00A265E3" w:rsidP="0017711E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>39711440-5 - variče</w:t>
      </w:r>
    </w:p>
    <w:p w14:paraId="0CA990F1" w14:textId="77777777" w:rsidR="00A265E3" w:rsidRPr="008B7FB0" w:rsidRDefault="00A265E3" w:rsidP="0017711E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>31711422-7 - mikrovlnné zariadenia</w:t>
      </w:r>
    </w:p>
    <w:p w14:paraId="602A2153" w14:textId="77777777" w:rsidR="00A265E3" w:rsidRPr="008B7FB0" w:rsidRDefault="00A265E3" w:rsidP="0017711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</w:p>
    <w:p w14:paraId="4B4D5AB2" w14:textId="77777777" w:rsidR="00A265E3" w:rsidRPr="008B7FB0" w:rsidRDefault="00A265E3" w:rsidP="00A265E3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>Platnosť zmluvy: do splnenia predmetu zákazky.</w:t>
      </w:r>
    </w:p>
    <w:p w14:paraId="719D4DEE" w14:textId="77777777" w:rsidR="00A265E3" w:rsidRPr="008B7FB0" w:rsidRDefault="00A265E3" w:rsidP="0017711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</w:p>
    <w:p w14:paraId="3AC3998C" w14:textId="6423BD15" w:rsidR="00A265E3" w:rsidRPr="008B7FB0" w:rsidRDefault="00A265E3" w:rsidP="00A265E3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 xml:space="preserve">Termín plnenia: do </w:t>
      </w:r>
      <w:r w:rsidR="00B079B4">
        <w:rPr>
          <w:rFonts w:ascii="Times New Roman" w:hAnsi="Times New Roman" w:cs="Times New Roman"/>
          <w:sz w:val="24"/>
          <w:szCs w:val="24"/>
        </w:rPr>
        <w:t>20</w:t>
      </w:r>
      <w:r w:rsidRPr="008B7FB0">
        <w:rPr>
          <w:rFonts w:ascii="Times New Roman" w:hAnsi="Times New Roman" w:cs="Times New Roman"/>
          <w:sz w:val="24"/>
          <w:szCs w:val="24"/>
        </w:rPr>
        <w:t xml:space="preserve"> týždňov po nadobudnutí právoplatnosti uzatvorenej kúpnej zmluvy.</w:t>
      </w:r>
    </w:p>
    <w:p w14:paraId="7CE673E3" w14:textId="77777777" w:rsidR="00A265E3" w:rsidRPr="008B7FB0" w:rsidRDefault="00A265E3" w:rsidP="0017711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</w:p>
    <w:p w14:paraId="2FF8B81D" w14:textId="77777777" w:rsidR="00A265E3" w:rsidRPr="008B7FB0" w:rsidRDefault="00A265E3" w:rsidP="00A265E3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 xml:space="preserve">Miesto plnenia:   </w:t>
      </w:r>
    </w:p>
    <w:p w14:paraId="73BBF2B2" w14:textId="77777777" w:rsidR="00A265E3" w:rsidRPr="008B7FB0" w:rsidRDefault="00A265E3" w:rsidP="0017711E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 xml:space="preserve">Kontrolné chemické laboratórium CO v Nitre, Plynárenská 25, 949 01 Nitra </w:t>
      </w:r>
    </w:p>
    <w:p w14:paraId="0C5A7F6B" w14:textId="77777777" w:rsidR="00A265E3" w:rsidRPr="008B7FB0" w:rsidRDefault="00A265E3" w:rsidP="0017711E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lastRenderedPageBreak/>
        <w:t xml:space="preserve">Kontrolné chemické laboratórium CO v Slovenskej Ľupči, Príboj 559, 976 13 Slovenská Ľupča </w:t>
      </w:r>
    </w:p>
    <w:p w14:paraId="06D6DCF4" w14:textId="7BE72F24" w:rsidR="00A265E3" w:rsidRDefault="00A265E3" w:rsidP="00A265E3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 xml:space="preserve">Kontrolné chemické laboratórium CO v Jasove,  Ku </w:t>
      </w:r>
      <w:proofErr w:type="spellStart"/>
      <w:r w:rsidRPr="008B7FB0">
        <w:rPr>
          <w:rFonts w:ascii="Times New Roman" w:hAnsi="Times New Roman" w:cs="Times New Roman"/>
          <w:sz w:val="24"/>
          <w:szCs w:val="24"/>
        </w:rPr>
        <w:t>kachličkárni</w:t>
      </w:r>
      <w:proofErr w:type="spellEnd"/>
      <w:r w:rsidRPr="008B7FB0">
        <w:rPr>
          <w:rFonts w:ascii="Times New Roman" w:hAnsi="Times New Roman" w:cs="Times New Roman"/>
          <w:sz w:val="24"/>
          <w:szCs w:val="24"/>
        </w:rPr>
        <w:t xml:space="preserve"> 653/9,  04423 Jasov </w:t>
      </w:r>
    </w:p>
    <w:p w14:paraId="6F086240" w14:textId="77777777" w:rsidR="00A265E3" w:rsidRPr="008B7FB0" w:rsidRDefault="00A265E3" w:rsidP="00A265E3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111"/>
        <w:gridCol w:w="4017"/>
      </w:tblGrid>
      <w:tr w:rsidR="007B0F0D" w14:paraId="7FC47BD5" w14:textId="77777777" w:rsidTr="00E6038B">
        <w:trPr>
          <w:trHeight w:val="405"/>
        </w:trPr>
        <w:tc>
          <w:tcPr>
            <w:tcW w:w="8974" w:type="dxa"/>
            <w:gridSpan w:val="3"/>
            <w:shd w:val="clear" w:color="auto" w:fill="00B050"/>
          </w:tcPr>
          <w:p w14:paraId="5F03591E" w14:textId="57685E4D" w:rsidR="007B0F0D" w:rsidRPr="00106D1B" w:rsidRDefault="007B0F0D" w:rsidP="009C4224">
            <w:pPr>
              <w:jc w:val="center"/>
              <w:rPr>
                <w:b/>
                <w:sz w:val="28"/>
                <w:szCs w:val="28"/>
              </w:rPr>
            </w:pPr>
            <w:r w:rsidRPr="00106D1B">
              <w:rPr>
                <w:b/>
                <w:sz w:val="28"/>
                <w:szCs w:val="28"/>
              </w:rPr>
              <w:t>Položka č. 1</w:t>
            </w:r>
          </w:p>
          <w:p w14:paraId="1E7EC125" w14:textId="4A71F7CF" w:rsidR="007B0F0D" w:rsidRPr="009C4224" w:rsidRDefault="00A265E3" w:rsidP="00FE4326">
            <w:pPr>
              <w:jc w:val="center"/>
              <w:rPr>
                <w:b/>
              </w:rPr>
            </w:pPr>
            <w:r w:rsidRPr="00A265E3">
              <w:rPr>
                <w:b/>
                <w:sz w:val="28"/>
                <w:szCs w:val="28"/>
              </w:rPr>
              <w:t>Kompresorová autochladnička</w:t>
            </w:r>
          </w:p>
        </w:tc>
      </w:tr>
      <w:tr w:rsidR="007B0F0D" w:rsidRPr="000C73A9" w14:paraId="064DBF89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846" w:type="dxa"/>
            <w:shd w:val="clear" w:color="auto" w:fill="E7E6E6" w:themeFill="background2"/>
          </w:tcPr>
          <w:p w14:paraId="2FCFA0F4" w14:textId="77777777" w:rsidR="007B0F0D" w:rsidRPr="000C73A9" w:rsidRDefault="007B0F0D" w:rsidP="007B0F0D">
            <w:pPr>
              <w:jc w:val="center"/>
              <w:rPr>
                <w:b/>
              </w:rPr>
            </w:pPr>
          </w:p>
          <w:p w14:paraId="4B5E6CCF" w14:textId="77777777" w:rsidR="007B0F0D" w:rsidRPr="000C73A9" w:rsidRDefault="007B0F0D" w:rsidP="007B0F0D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00811593" w14:textId="77777777" w:rsidR="007B0F0D" w:rsidRPr="000C73A9" w:rsidRDefault="007B0F0D" w:rsidP="007B0F0D">
            <w:pPr>
              <w:jc w:val="center"/>
              <w:rPr>
                <w:b/>
              </w:rPr>
            </w:pPr>
          </w:p>
          <w:p w14:paraId="732549BE" w14:textId="77777777" w:rsidR="007B0F0D" w:rsidRPr="000C73A9" w:rsidRDefault="007B0F0D" w:rsidP="007B0F0D">
            <w:pPr>
              <w:jc w:val="center"/>
              <w:rPr>
                <w:b/>
              </w:rPr>
            </w:pPr>
            <w:r w:rsidRPr="000C73A9">
              <w:rPr>
                <w:b/>
              </w:rPr>
              <w:t>P</w:t>
            </w:r>
            <w:r w:rsidR="00E6038B" w:rsidRPr="000C73A9">
              <w:rPr>
                <w:b/>
              </w:rPr>
              <w:t>arametre zariadenia</w:t>
            </w:r>
          </w:p>
        </w:tc>
        <w:tc>
          <w:tcPr>
            <w:tcW w:w="4017" w:type="dxa"/>
            <w:shd w:val="clear" w:color="auto" w:fill="E7E6E6" w:themeFill="background2"/>
          </w:tcPr>
          <w:p w14:paraId="788AF7B4" w14:textId="007B6F01" w:rsidR="007B0F0D" w:rsidRPr="000C73A9" w:rsidRDefault="00E6038B" w:rsidP="0025200C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resp. údaj (číslom a/alebo slovom)</w:t>
            </w:r>
          </w:p>
        </w:tc>
      </w:tr>
      <w:tr w:rsidR="007B0F0D" w14:paraId="73750ADD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6FB9AA15" w14:textId="09DEF15A" w:rsidR="007B0F0D" w:rsidRDefault="007B0F0D" w:rsidP="00E6038B">
            <w:pPr>
              <w:jc w:val="center"/>
            </w:pPr>
            <w:r>
              <w:t>1</w:t>
            </w:r>
            <w:r w:rsidR="00A62AC4">
              <w:t>.1</w:t>
            </w:r>
          </w:p>
        </w:tc>
        <w:tc>
          <w:tcPr>
            <w:tcW w:w="4111" w:type="dxa"/>
          </w:tcPr>
          <w:p w14:paraId="40BED420" w14:textId="322B2F93" w:rsidR="007B0F0D" w:rsidRDefault="00A265E3" w:rsidP="007B0F0D">
            <w:r>
              <w:t xml:space="preserve">Počet – 3 ks </w:t>
            </w:r>
          </w:p>
        </w:tc>
        <w:tc>
          <w:tcPr>
            <w:tcW w:w="4017" w:type="dxa"/>
          </w:tcPr>
          <w:p w14:paraId="73DCAA10" w14:textId="77777777" w:rsidR="007B0F0D" w:rsidRDefault="007B0F0D" w:rsidP="007B0F0D"/>
        </w:tc>
      </w:tr>
      <w:tr w:rsidR="007B0F0D" w14:paraId="4B0E3D97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6C2EC595" w14:textId="7BCC2861" w:rsidR="007B0F0D" w:rsidRDefault="00844A68" w:rsidP="00E6038B">
            <w:pPr>
              <w:jc w:val="center"/>
            </w:pPr>
            <w:r>
              <w:t>1.</w:t>
            </w:r>
            <w:r w:rsidR="007B0F0D">
              <w:t>2</w:t>
            </w:r>
          </w:p>
        </w:tc>
        <w:tc>
          <w:tcPr>
            <w:tcW w:w="4111" w:type="dxa"/>
          </w:tcPr>
          <w:p w14:paraId="595EC45D" w14:textId="1DDDFD94" w:rsidR="007B0F0D" w:rsidRDefault="00A265E3" w:rsidP="00A62AC4">
            <w:r w:rsidRPr="00A265E3">
              <w:t>Prenosná kompresorová autochladnička</w:t>
            </w:r>
          </w:p>
        </w:tc>
        <w:tc>
          <w:tcPr>
            <w:tcW w:w="4017" w:type="dxa"/>
          </w:tcPr>
          <w:p w14:paraId="239FF888" w14:textId="77777777" w:rsidR="007B0F0D" w:rsidRDefault="007B0F0D" w:rsidP="007B0F0D"/>
        </w:tc>
      </w:tr>
      <w:tr w:rsidR="00A62AC4" w14:paraId="73E02CE3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4F4D122E" w14:textId="4CA9F388" w:rsidR="00A62AC4" w:rsidRDefault="007C7993" w:rsidP="00E6038B">
            <w:pPr>
              <w:jc w:val="center"/>
            </w:pPr>
            <w:r>
              <w:t>1.3</w:t>
            </w:r>
          </w:p>
        </w:tc>
        <w:tc>
          <w:tcPr>
            <w:tcW w:w="4111" w:type="dxa"/>
          </w:tcPr>
          <w:p w14:paraId="5ABF42DB" w14:textId="2D6DE368" w:rsidR="00A62AC4" w:rsidRDefault="00A265E3" w:rsidP="00A62AC4">
            <w:r w:rsidRPr="00A265E3">
              <w:t>min. od 95L max. do 110L</w:t>
            </w:r>
          </w:p>
        </w:tc>
        <w:tc>
          <w:tcPr>
            <w:tcW w:w="4017" w:type="dxa"/>
          </w:tcPr>
          <w:p w14:paraId="7674A4B8" w14:textId="77777777" w:rsidR="00A62AC4" w:rsidRDefault="00A62AC4" w:rsidP="007B0F0D"/>
        </w:tc>
      </w:tr>
      <w:tr w:rsidR="00E6038B" w14:paraId="4BBF24E7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76A3DA2" w14:textId="193FDB82" w:rsidR="00E6038B" w:rsidRDefault="007C7993" w:rsidP="00E6038B">
            <w:pPr>
              <w:jc w:val="center"/>
            </w:pPr>
            <w:r>
              <w:t>1.4</w:t>
            </w:r>
          </w:p>
        </w:tc>
        <w:tc>
          <w:tcPr>
            <w:tcW w:w="4111" w:type="dxa"/>
            <w:shd w:val="clear" w:color="auto" w:fill="FFFFFF" w:themeFill="background1"/>
          </w:tcPr>
          <w:p w14:paraId="21CB5EE6" w14:textId="02008C6B" w:rsidR="00E6038B" w:rsidRDefault="00A265E3" w:rsidP="009C4224">
            <w:r>
              <w:t xml:space="preserve">Napájanie </w:t>
            </w:r>
            <w:r w:rsidRPr="00A265E3">
              <w:t xml:space="preserve">12/24V DC, viacsystémové pripojenie vítané, </w:t>
            </w:r>
            <w:proofErr w:type="spellStart"/>
            <w:r w:rsidRPr="00A265E3">
              <w:t>podpätová</w:t>
            </w:r>
            <w:proofErr w:type="spellEnd"/>
            <w:r w:rsidRPr="00A265E3">
              <w:t xml:space="preserve"> ochrana autobatérie v troch krokoch</w:t>
            </w:r>
          </w:p>
        </w:tc>
        <w:tc>
          <w:tcPr>
            <w:tcW w:w="4017" w:type="dxa"/>
          </w:tcPr>
          <w:p w14:paraId="12045860" w14:textId="77777777" w:rsidR="00E6038B" w:rsidRDefault="00E6038B" w:rsidP="007B0F0D"/>
        </w:tc>
      </w:tr>
      <w:tr w:rsidR="00E6038B" w14:paraId="09783610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EF79D70" w14:textId="2A567F08" w:rsidR="00E6038B" w:rsidRDefault="007C7993" w:rsidP="00E6038B">
            <w:pPr>
              <w:jc w:val="center"/>
            </w:pPr>
            <w:r>
              <w:t>1.5</w:t>
            </w:r>
          </w:p>
        </w:tc>
        <w:tc>
          <w:tcPr>
            <w:tcW w:w="4111" w:type="dxa"/>
            <w:shd w:val="clear" w:color="auto" w:fill="FFFFFF" w:themeFill="background1"/>
          </w:tcPr>
          <w:p w14:paraId="498F6692" w14:textId="6C52BB07" w:rsidR="00A265E3" w:rsidRDefault="00583A6D" w:rsidP="00A265E3">
            <w:pPr>
              <w:tabs>
                <w:tab w:val="left" w:pos="1352"/>
              </w:tabs>
              <w:ind w:left="316" w:hanging="283"/>
            </w:pPr>
            <w:r>
              <w:t>a)</w:t>
            </w:r>
            <w:r>
              <w:tab/>
              <w:t>Rozmery: výška 53</w:t>
            </w:r>
            <w:r w:rsidR="00A265E3">
              <w:t>0 – 630 mm, dĺ</w:t>
            </w:r>
            <w:r>
              <w:t>žka 780 – 910 mm, šírka 470 – 56</w:t>
            </w:r>
            <w:r w:rsidR="00A265E3">
              <w:t xml:space="preserve">0 mm. </w:t>
            </w:r>
          </w:p>
          <w:p w14:paraId="7C5FC4A0" w14:textId="1D5ECDF0" w:rsidR="00E6038B" w:rsidRDefault="00A265E3" w:rsidP="00A265E3">
            <w:pPr>
              <w:tabs>
                <w:tab w:val="left" w:pos="1352"/>
              </w:tabs>
              <w:ind w:left="316" w:hanging="283"/>
            </w:pPr>
            <w:r>
              <w:t>b)</w:t>
            </w:r>
            <w:r>
              <w:tab/>
              <w:t>Hmotnosť max do 35 kg</w:t>
            </w:r>
          </w:p>
        </w:tc>
        <w:tc>
          <w:tcPr>
            <w:tcW w:w="4017" w:type="dxa"/>
          </w:tcPr>
          <w:p w14:paraId="0107208B" w14:textId="77777777" w:rsidR="00E6038B" w:rsidRDefault="00E6038B" w:rsidP="007B0F0D"/>
        </w:tc>
      </w:tr>
      <w:tr w:rsidR="00A62AC4" w14:paraId="7DC2526A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0CBF5A7" w14:textId="70595AD8" w:rsidR="00A62AC4" w:rsidRDefault="007C7993" w:rsidP="00E6038B">
            <w:pPr>
              <w:jc w:val="center"/>
            </w:pPr>
            <w:r>
              <w:t>1.6</w:t>
            </w:r>
          </w:p>
        </w:tc>
        <w:tc>
          <w:tcPr>
            <w:tcW w:w="4111" w:type="dxa"/>
            <w:shd w:val="clear" w:color="auto" w:fill="FFFFFF" w:themeFill="background1"/>
          </w:tcPr>
          <w:p w14:paraId="0B9BEC26" w14:textId="6445C47C" w:rsidR="00A62AC4" w:rsidRPr="00E6038B" w:rsidRDefault="00A265E3" w:rsidP="009C4224">
            <w:pPr>
              <w:tabs>
                <w:tab w:val="left" w:pos="1352"/>
              </w:tabs>
            </w:pPr>
            <w:r w:rsidRPr="00A265E3">
              <w:t>Zabudovaný digitálny ovládací panel</w:t>
            </w:r>
          </w:p>
        </w:tc>
        <w:tc>
          <w:tcPr>
            <w:tcW w:w="4017" w:type="dxa"/>
          </w:tcPr>
          <w:p w14:paraId="77BF3788" w14:textId="77777777" w:rsidR="00A62AC4" w:rsidRDefault="00A62AC4" w:rsidP="007B0F0D"/>
        </w:tc>
      </w:tr>
      <w:tr w:rsidR="00A62AC4" w14:paraId="473B4566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1DE7486F" w14:textId="071778D3" w:rsidR="00A62AC4" w:rsidRDefault="007C7993" w:rsidP="00E6038B">
            <w:pPr>
              <w:jc w:val="center"/>
            </w:pPr>
            <w:r>
              <w:t>1.7</w:t>
            </w:r>
          </w:p>
        </w:tc>
        <w:tc>
          <w:tcPr>
            <w:tcW w:w="4111" w:type="dxa"/>
            <w:shd w:val="clear" w:color="auto" w:fill="FFFFFF" w:themeFill="background1"/>
          </w:tcPr>
          <w:p w14:paraId="4CD287B1" w14:textId="04E2B1F5" w:rsidR="00A62AC4" w:rsidRPr="00E6038B" w:rsidRDefault="00A265E3" w:rsidP="00A265E3">
            <w:pPr>
              <w:tabs>
                <w:tab w:val="left" w:pos="1352"/>
              </w:tabs>
            </w:pPr>
            <w:r w:rsidRPr="00A265E3">
              <w:t xml:space="preserve">Chladiaci systém: hermeticky uzavretý kompresor s nastaviteľnou rýchlosťou a ovládaním cez integrovanú elektroniku  </w:t>
            </w:r>
          </w:p>
        </w:tc>
        <w:tc>
          <w:tcPr>
            <w:tcW w:w="4017" w:type="dxa"/>
          </w:tcPr>
          <w:p w14:paraId="43AC6213" w14:textId="77777777" w:rsidR="00A62AC4" w:rsidRDefault="00A62AC4" w:rsidP="007B0F0D"/>
        </w:tc>
      </w:tr>
      <w:tr w:rsidR="00A62AC4" w14:paraId="0D778591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EDB0E74" w14:textId="34E585EA" w:rsidR="00A62AC4" w:rsidRDefault="007C7993" w:rsidP="00E6038B">
            <w:pPr>
              <w:jc w:val="center"/>
            </w:pPr>
            <w:r>
              <w:t>1.8</w:t>
            </w:r>
          </w:p>
        </w:tc>
        <w:tc>
          <w:tcPr>
            <w:tcW w:w="4111" w:type="dxa"/>
            <w:shd w:val="clear" w:color="auto" w:fill="FFFFFF" w:themeFill="background1"/>
          </w:tcPr>
          <w:p w14:paraId="14C6591A" w14:textId="508DD7A0" w:rsidR="00A62AC4" w:rsidRPr="00E6038B" w:rsidRDefault="00A265E3" w:rsidP="009C4224">
            <w:pPr>
              <w:tabs>
                <w:tab w:val="left" w:pos="1352"/>
              </w:tabs>
            </w:pPr>
            <w:r w:rsidRPr="00A265E3">
              <w:t>Výparník na 4 stranách integrovaný v izolačnej pene</w:t>
            </w:r>
          </w:p>
        </w:tc>
        <w:tc>
          <w:tcPr>
            <w:tcW w:w="4017" w:type="dxa"/>
          </w:tcPr>
          <w:p w14:paraId="1854EF92" w14:textId="77777777" w:rsidR="00A62AC4" w:rsidRDefault="00A62AC4" w:rsidP="007B0F0D"/>
        </w:tc>
      </w:tr>
      <w:tr w:rsidR="00A62AC4" w14:paraId="47479558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03CC1F0B" w14:textId="39770AF2" w:rsidR="00A62AC4" w:rsidRDefault="007C7993" w:rsidP="00E6038B">
            <w:pPr>
              <w:jc w:val="center"/>
            </w:pPr>
            <w:r>
              <w:t>1.9</w:t>
            </w:r>
          </w:p>
        </w:tc>
        <w:tc>
          <w:tcPr>
            <w:tcW w:w="4111" w:type="dxa"/>
            <w:shd w:val="clear" w:color="auto" w:fill="FFFFFF" w:themeFill="background1"/>
          </w:tcPr>
          <w:p w14:paraId="48CF93EE" w14:textId="76CFD3FF" w:rsidR="00A62AC4" w:rsidRPr="00E6038B" w:rsidRDefault="00A265E3" w:rsidP="009C4224">
            <w:pPr>
              <w:tabs>
                <w:tab w:val="left" w:pos="1352"/>
              </w:tabs>
            </w:pPr>
            <w:r w:rsidRPr="00A265E3">
              <w:t>Rohy veka vybavené plastovými krytkami</w:t>
            </w:r>
          </w:p>
        </w:tc>
        <w:tc>
          <w:tcPr>
            <w:tcW w:w="4017" w:type="dxa"/>
          </w:tcPr>
          <w:p w14:paraId="5E6AEE5F" w14:textId="77777777" w:rsidR="00A62AC4" w:rsidRDefault="00A62AC4" w:rsidP="007B0F0D"/>
        </w:tc>
      </w:tr>
      <w:tr w:rsidR="00A62AC4" w14:paraId="52835D69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205C1A2B" w14:textId="7CAB5ABC" w:rsidR="00A62AC4" w:rsidRDefault="007C7993" w:rsidP="00E6038B">
            <w:pPr>
              <w:jc w:val="center"/>
            </w:pPr>
            <w:r>
              <w:t>1.10</w:t>
            </w:r>
          </w:p>
        </w:tc>
        <w:tc>
          <w:tcPr>
            <w:tcW w:w="4111" w:type="dxa"/>
            <w:shd w:val="clear" w:color="auto" w:fill="FFFFFF" w:themeFill="background1"/>
          </w:tcPr>
          <w:p w14:paraId="0864B8BE" w14:textId="247E16C4" w:rsidR="00A62AC4" w:rsidRPr="00E6038B" w:rsidRDefault="00A265E3" w:rsidP="00A265E3">
            <w:pPr>
              <w:tabs>
                <w:tab w:val="left" w:pos="1352"/>
              </w:tabs>
            </w:pPr>
            <w:r w:rsidRPr="00A265E3">
              <w:t>Zasúvateľné rukoväte, 40 - 60 mm izolácie, bezpečnostný zámok </w:t>
            </w:r>
          </w:p>
        </w:tc>
        <w:tc>
          <w:tcPr>
            <w:tcW w:w="4017" w:type="dxa"/>
          </w:tcPr>
          <w:p w14:paraId="1B1011B0" w14:textId="77777777" w:rsidR="00A62AC4" w:rsidRDefault="00A62AC4" w:rsidP="007B0F0D"/>
        </w:tc>
      </w:tr>
      <w:tr w:rsidR="00A62AC4" w14:paraId="0A96936F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723C671" w14:textId="036C4DD6" w:rsidR="00A62AC4" w:rsidRDefault="007C7993" w:rsidP="00E6038B">
            <w:pPr>
              <w:jc w:val="center"/>
            </w:pPr>
            <w:r>
              <w:t>1.11</w:t>
            </w:r>
          </w:p>
        </w:tc>
        <w:tc>
          <w:tcPr>
            <w:tcW w:w="4111" w:type="dxa"/>
            <w:shd w:val="clear" w:color="auto" w:fill="FFFFFF" w:themeFill="background1"/>
          </w:tcPr>
          <w:p w14:paraId="1280C907" w14:textId="0AF4AEC6" w:rsidR="00A62AC4" w:rsidRPr="00E6038B" w:rsidRDefault="00A265E3" w:rsidP="009C4224">
            <w:pPr>
              <w:tabs>
                <w:tab w:val="left" w:pos="1352"/>
              </w:tabs>
            </w:pPr>
            <w:r w:rsidRPr="00A265E3">
              <w:t>Teplota nastaviteľná na digitálnom displeji v rozsahu od +10°C do -18°C</w:t>
            </w:r>
          </w:p>
        </w:tc>
        <w:tc>
          <w:tcPr>
            <w:tcW w:w="4017" w:type="dxa"/>
          </w:tcPr>
          <w:p w14:paraId="71ACBB33" w14:textId="77777777" w:rsidR="00A62AC4" w:rsidRDefault="00A62AC4" w:rsidP="007B0F0D"/>
        </w:tc>
      </w:tr>
      <w:tr w:rsidR="00A62AC4" w14:paraId="41EA8677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F1F30EF" w14:textId="4DF8ACEA" w:rsidR="00A62AC4" w:rsidRDefault="007C7993" w:rsidP="00E6038B">
            <w:pPr>
              <w:jc w:val="center"/>
            </w:pPr>
            <w:r>
              <w:t>1.12</w:t>
            </w:r>
          </w:p>
        </w:tc>
        <w:tc>
          <w:tcPr>
            <w:tcW w:w="4111" w:type="dxa"/>
            <w:shd w:val="clear" w:color="auto" w:fill="FFFFFF" w:themeFill="background1"/>
          </w:tcPr>
          <w:p w14:paraId="4AA5242E" w14:textId="496ACE1D" w:rsidR="00A62AC4" w:rsidRPr="00E6038B" w:rsidRDefault="00A265E3" w:rsidP="009C4224">
            <w:pPr>
              <w:tabs>
                <w:tab w:val="left" w:pos="1352"/>
              </w:tabs>
            </w:pPr>
            <w:r w:rsidRPr="00A265E3">
              <w:t>Vnútorný priestor boxu osvetlený pomocou LED</w:t>
            </w:r>
          </w:p>
        </w:tc>
        <w:tc>
          <w:tcPr>
            <w:tcW w:w="4017" w:type="dxa"/>
          </w:tcPr>
          <w:p w14:paraId="3C69CD01" w14:textId="77777777" w:rsidR="00A62AC4" w:rsidRDefault="00A62AC4" w:rsidP="007B0F0D"/>
        </w:tc>
      </w:tr>
      <w:tr w:rsidR="00A62AC4" w14:paraId="55BC4EF5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1C43D6DD" w14:textId="49254495" w:rsidR="00A62AC4" w:rsidRDefault="007C7993" w:rsidP="00E6038B">
            <w:pPr>
              <w:jc w:val="center"/>
            </w:pPr>
            <w:r>
              <w:t>1.13</w:t>
            </w:r>
          </w:p>
        </w:tc>
        <w:tc>
          <w:tcPr>
            <w:tcW w:w="4111" w:type="dxa"/>
            <w:shd w:val="clear" w:color="auto" w:fill="FFFFFF" w:themeFill="background1"/>
          </w:tcPr>
          <w:p w14:paraId="7196A663" w14:textId="7E2FD2E9" w:rsidR="00A62AC4" w:rsidRPr="00E6038B" w:rsidRDefault="00A265E3" w:rsidP="009C4224">
            <w:pPr>
              <w:tabs>
                <w:tab w:val="left" w:pos="1352"/>
              </w:tabs>
            </w:pPr>
            <w:r w:rsidRPr="00A265E3">
              <w:t>Veko chladničky istené 2 pántami a dvoma uzatváracími mechanizmami</w:t>
            </w:r>
          </w:p>
        </w:tc>
        <w:tc>
          <w:tcPr>
            <w:tcW w:w="4017" w:type="dxa"/>
          </w:tcPr>
          <w:p w14:paraId="3B7A1675" w14:textId="77777777" w:rsidR="00A62AC4" w:rsidRDefault="00A62AC4" w:rsidP="007B0F0D"/>
        </w:tc>
      </w:tr>
      <w:tr w:rsidR="00A62AC4" w14:paraId="2CDFB093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285485E7" w14:textId="1D83BF2F" w:rsidR="00A62AC4" w:rsidRDefault="007C7993" w:rsidP="00E6038B">
            <w:pPr>
              <w:jc w:val="center"/>
            </w:pPr>
            <w:r>
              <w:t>1.14</w:t>
            </w:r>
          </w:p>
        </w:tc>
        <w:tc>
          <w:tcPr>
            <w:tcW w:w="4111" w:type="dxa"/>
            <w:shd w:val="clear" w:color="auto" w:fill="FFFFFF" w:themeFill="background1"/>
          </w:tcPr>
          <w:p w14:paraId="4DA1B341" w14:textId="2A9A61DE" w:rsidR="00A62AC4" w:rsidRPr="00E6038B" w:rsidRDefault="00A265E3" w:rsidP="009C4224">
            <w:pPr>
              <w:tabs>
                <w:tab w:val="left" w:pos="1352"/>
              </w:tabs>
            </w:pPr>
            <w:r w:rsidRPr="00A265E3">
              <w:t>Príkon 80 – 90 W</w:t>
            </w:r>
          </w:p>
        </w:tc>
        <w:tc>
          <w:tcPr>
            <w:tcW w:w="4017" w:type="dxa"/>
          </w:tcPr>
          <w:p w14:paraId="4F669144" w14:textId="77777777" w:rsidR="00A62AC4" w:rsidRDefault="00A62AC4" w:rsidP="007B0F0D"/>
        </w:tc>
      </w:tr>
      <w:tr w:rsidR="0025200C" w14:paraId="3074392F" w14:textId="77777777" w:rsidTr="002520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7E4A0488" w14:textId="4989C76E" w:rsidR="0025200C" w:rsidRPr="00A265E3" w:rsidRDefault="0025200C" w:rsidP="009C4224">
            <w:pPr>
              <w:tabs>
                <w:tab w:val="left" w:pos="1352"/>
              </w:tabs>
            </w:pPr>
            <w:r>
              <w:t xml:space="preserve">Uchádzač uvedie výrobcu a typ zariadenia </w:t>
            </w:r>
          </w:p>
        </w:tc>
        <w:tc>
          <w:tcPr>
            <w:tcW w:w="4017" w:type="dxa"/>
            <w:shd w:val="clear" w:color="auto" w:fill="ED7D31" w:themeFill="accent2"/>
          </w:tcPr>
          <w:p w14:paraId="789CBFBA" w14:textId="77777777" w:rsidR="0025200C" w:rsidRDefault="0025200C" w:rsidP="007B0F0D"/>
        </w:tc>
      </w:tr>
      <w:tr w:rsidR="00E6038B" w14:paraId="07BD87B7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7E6E6" w:themeFill="background2"/>
          </w:tcPr>
          <w:p w14:paraId="63BEB4D1" w14:textId="77777777" w:rsidR="00E6038B" w:rsidRPr="000C73A9" w:rsidRDefault="00E6038B" w:rsidP="00FA7FE5">
            <w:pPr>
              <w:rPr>
                <w:b/>
              </w:rPr>
            </w:pPr>
          </w:p>
          <w:p w14:paraId="262B9353" w14:textId="77777777" w:rsidR="00E6038B" w:rsidRPr="000C73A9" w:rsidRDefault="00E6038B" w:rsidP="00E6038B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70BFADC4" w14:textId="77777777" w:rsidR="00E6038B" w:rsidRPr="000C73A9" w:rsidRDefault="00E6038B" w:rsidP="00E6038B">
            <w:pPr>
              <w:tabs>
                <w:tab w:val="left" w:pos="1352"/>
              </w:tabs>
              <w:jc w:val="center"/>
              <w:rPr>
                <w:b/>
              </w:rPr>
            </w:pPr>
          </w:p>
          <w:p w14:paraId="047A3783" w14:textId="7F6B7F19" w:rsidR="00E6038B" w:rsidRPr="000C73A9" w:rsidRDefault="00153AE7" w:rsidP="00E6038B">
            <w:pPr>
              <w:tabs>
                <w:tab w:val="left" w:pos="135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Služby </w:t>
            </w:r>
          </w:p>
        </w:tc>
        <w:tc>
          <w:tcPr>
            <w:tcW w:w="4017" w:type="dxa"/>
            <w:shd w:val="clear" w:color="auto" w:fill="E7E6E6" w:themeFill="background2"/>
          </w:tcPr>
          <w:p w14:paraId="5FB04114" w14:textId="2C0CEA14" w:rsidR="00E6038B" w:rsidRPr="000C73A9" w:rsidRDefault="00E6038B" w:rsidP="00153AE7">
            <w:pPr>
              <w:jc w:val="center"/>
              <w:rPr>
                <w:b/>
              </w:rPr>
            </w:pPr>
            <w:r w:rsidRPr="000C73A9">
              <w:rPr>
                <w:b/>
              </w:rPr>
              <w:t xml:space="preserve">Vlastný návrh plnenia predmetu zákazky </w:t>
            </w:r>
            <w:r w:rsidR="00153AE7">
              <w:rPr>
                <w:b/>
              </w:rPr>
              <w:t>–</w:t>
            </w:r>
            <w:r w:rsidRPr="000C73A9">
              <w:rPr>
                <w:b/>
              </w:rPr>
              <w:t xml:space="preserve"> </w:t>
            </w:r>
            <w:r w:rsidR="00153AE7">
              <w:rPr>
                <w:b/>
              </w:rPr>
              <w:t>uchádzač uvedie „áno/nie“</w:t>
            </w:r>
          </w:p>
        </w:tc>
      </w:tr>
      <w:tr w:rsidR="009C4224" w14:paraId="1B0C4B75" w14:textId="77777777" w:rsidTr="009C4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0D0C3D18" w14:textId="353AD981" w:rsidR="009C4224" w:rsidRDefault="007C7993" w:rsidP="00E6038B">
            <w:pPr>
              <w:jc w:val="center"/>
            </w:pPr>
            <w:r>
              <w:t>1.15</w:t>
            </w:r>
          </w:p>
        </w:tc>
        <w:tc>
          <w:tcPr>
            <w:tcW w:w="4111" w:type="dxa"/>
            <w:shd w:val="clear" w:color="auto" w:fill="FFFFFF" w:themeFill="background1"/>
          </w:tcPr>
          <w:p w14:paraId="29906B61" w14:textId="25D4B8F1" w:rsidR="009C4224" w:rsidRDefault="00A265E3" w:rsidP="00153AE7">
            <w:pPr>
              <w:tabs>
                <w:tab w:val="left" w:pos="1480"/>
              </w:tabs>
            </w:pPr>
            <w:r w:rsidRPr="00A265E3">
              <w:t xml:space="preserve">Vrátane dodania kompresorovej autochladničky na príslušné adresy pracovísk  </w:t>
            </w:r>
          </w:p>
        </w:tc>
        <w:tc>
          <w:tcPr>
            <w:tcW w:w="4017" w:type="dxa"/>
            <w:shd w:val="clear" w:color="auto" w:fill="FFFFFF" w:themeFill="background1"/>
          </w:tcPr>
          <w:p w14:paraId="247441C8" w14:textId="77777777" w:rsidR="009C4224" w:rsidRPr="00E6038B" w:rsidRDefault="009C4224" w:rsidP="00E6038B">
            <w:pPr>
              <w:jc w:val="center"/>
            </w:pPr>
          </w:p>
        </w:tc>
      </w:tr>
      <w:tr w:rsidR="00153AE7" w14:paraId="24C5F472" w14:textId="77777777" w:rsidTr="009C4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0B9F2C0D" w14:textId="470D87C3" w:rsidR="00153AE7" w:rsidRDefault="007C7993" w:rsidP="00E6038B">
            <w:pPr>
              <w:jc w:val="center"/>
            </w:pPr>
            <w:r>
              <w:lastRenderedPageBreak/>
              <w:t>1.16</w:t>
            </w:r>
          </w:p>
        </w:tc>
        <w:tc>
          <w:tcPr>
            <w:tcW w:w="4111" w:type="dxa"/>
            <w:shd w:val="clear" w:color="auto" w:fill="FFFFFF" w:themeFill="background1"/>
          </w:tcPr>
          <w:p w14:paraId="7469A8CA" w14:textId="4C4E1BC2" w:rsidR="00153AE7" w:rsidRDefault="00A265E3" w:rsidP="00154DA4">
            <w:pPr>
              <w:tabs>
                <w:tab w:val="left" w:pos="1352"/>
              </w:tabs>
            </w:pPr>
            <w:r w:rsidRPr="00A265E3">
              <w:t>Dodať nový nepoužitý tovar v originálnom balení</w:t>
            </w:r>
          </w:p>
        </w:tc>
        <w:tc>
          <w:tcPr>
            <w:tcW w:w="4017" w:type="dxa"/>
            <w:shd w:val="clear" w:color="auto" w:fill="FFFFFF" w:themeFill="background1"/>
          </w:tcPr>
          <w:p w14:paraId="147D44D2" w14:textId="77777777" w:rsidR="00153AE7" w:rsidRPr="00E6038B" w:rsidRDefault="00153AE7" w:rsidP="00E6038B">
            <w:pPr>
              <w:jc w:val="center"/>
            </w:pPr>
          </w:p>
        </w:tc>
      </w:tr>
      <w:tr w:rsidR="00153AE7" w14:paraId="5F72CBD3" w14:textId="77777777" w:rsidTr="009C4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0DAC8366" w14:textId="56E2E455" w:rsidR="00153AE7" w:rsidRDefault="007C7993" w:rsidP="00E6038B">
            <w:pPr>
              <w:jc w:val="center"/>
            </w:pPr>
            <w:r>
              <w:t>1.17</w:t>
            </w:r>
          </w:p>
        </w:tc>
        <w:tc>
          <w:tcPr>
            <w:tcW w:w="4111" w:type="dxa"/>
            <w:shd w:val="clear" w:color="auto" w:fill="FFFFFF" w:themeFill="background1"/>
          </w:tcPr>
          <w:p w14:paraId="2E39915C" w14:textId="6EC45D79" w:rsidR="00153AE7" w:rsidRDefault="00A265E3" w:rsidP="00154DA4">
            <w:pPr>
              <w:tabs>
                <w:tab w:val="left" w:pos="1352"/>
              </w:tabs>
            </w:pPr>
            <w:r w:rsidRPr="00A265E3">
              <w:t>Návod na použitie v slovenskom alebo českom jazyku</w:t>
            </w:r>
          </w:p>
        </w:tc>
        <w:tc>
          <w:tcPr>
            <w:tcW w:w="4017" w:type="dxa"/>
            <w:shd w:val="clear" w:color="auto" w:fill="FFFFFF" w:themeFill="background1"/>
          </w:tcPr>
          <w:p w14:paraId="718A3DD3" w14:textId="77777777" w:rsidR="00153AE7" w:rsidRPr="00E6038B" w:rsidRDefault="00153AE7" w:rsidP="00E6038B">
            <w:pPr>
              <w:jc w:val="center"/>
            </w:pPr>
          </w:p>
        </w:tc>
      </w:tr>
      <w:tr w:rsidR="00153AE7" w14:paraId="44F36ACF" w14:textId="77777777" w:rsidTr="009C4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78918707" w14:textId="7C5E6CF5" w:rsidR="00153AE7" w:rsidRDefault="007C7993" w:rsidP="00E6038B">
            <w:pPr>
              <w:jc w:val="center"/>
            </w:pPr>
            <w:r>
              <w:t>1.18</w:t>
            </w:r>
          </w:p>
        </w:tc>
        <w:tc>
          <w:tcPr>
            <w:tcW w:w="4111" w:type="dxa"/>
            <w:shd w:val="clear" w:color="auto" w:fill="FFFFFF" w:themeFill="background1"/>
          </w:tcPr>
          <w:p w14:paraId="01F61BCC" w14:textId="6BA26C1E" w:rsidR="00153AE7" w:rsidRDefault="00A265E3" w:rsidP="00153AE7">
            <w:pPr>
              <w:tabs>
                <w:tab w:val="left" w:pos="1352"/>
              </w:tabs>
            </w:pPr>
            <w:r w:rsidRPr="00A265E3">
              <w:t>Záruka sa požaduje v trvaní najmenej 24 mesiacov odo dňa odovzdania a inštalovania</w:t>
            </w:r>
          </w:p>
        </w:tc>
        <w:tc>
          <w:tcPr>
            <w:tcW w:w="4017" w:type="dxa"/>
            <w:shd w:val="clear" w:color="auto" w:fill="FFFFFF" w:themeFill="background1"/>
          </w:tcPr>
          <w:p w14:paraId="59950526" w14:textId="77777777" w:rsidR="00153AE7" w:rsidRPr="00E6038B" w:rsidRDefault="00153AE7" w:rsidP="00E6038B">
            <w:pPr>
              <w:jc w:val="center"/>
            </w:pPr>
          </w:p>
        </w:tc>
      </w:tr>
      <w:tr w:rsidR="00153AE7" w14:paraId="253D51A9" w14:textId="77777777" w:rsidTr="009C4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59D8B1EC" w14:textId="0B91A88F" w:rsidR="00153AE7" w:rsidRDefault="007C7993" w:rsidP="00E6038B">
            <w:pPr>
              <w:jc w:val="center"/>
            </w:pPr>
            <w:r>
              <w:t>1.19</w:t>
            </w:r>
          </w:p>
        </w:tc>
        <w:tc>
          <w:tcPr>
            <w:tcW w:w="4111" w:type="dxa"/>
            <w:shd w:val="clear" w:color="auto" w:fill="FFFFFF" w:themeFill="background1"/>
          </w:tcPr>
          <w:p w14:paraId="692E8F49" w14:textId="6C63B103" w:rsidR="00153AE7" w:rsidRPr="00153AE7" w:rsidRDefault="00A265E3" w:rsidP="00153AE7">
            <w:pPr>
              <w:tabs>
                <w:tab w:val="left" w:pos="1352"/>
              </w:tabs>
            </w:pPr>
            <w:r w:rsidRPr="00A265E3">
              <w:t>Počas záručnej doby je predávajúci povinný poskytovať servisné služby k predmetu zmluvy, t. j. záručný servis, opravy a bezplatné telefonické konzultácie</w:t>
            </w:r>
          </w:p>
        </w:tc>
        <w:tc>
          <w:tcPr>
            <w:tcW w:w="4017" w:type="dxa"/>
            <w:shd w:val="clear" w:color="auto" w:fill="FFFFFF" w:themeFill="background1"/>
          </w:tcPr>
          <w:p w14:paraId="3A3BDA95" w14:textId="77777777" w:rsidR="00153AE7" w:rsidRPr="00E6038B" w:rsidRDefault="00153AE7" w:rsidP="00E6038B">
            <w:pPr>
              <w:jc w:val="center"/>
            </w:pPr>
          </w:p>
        </w:tc>
      </w:tr>
    </w:tbl>
    <w:p w14:paraId="736BFE8E" w14:textId="77777777" w:rsidR="00A265E3" w:rsidRDefault="00A265E3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tbl>
      <w:tblPr>
        <w:tblStyle w:val="Mriekatabuky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111"/>
        <w:gridCol w:w="4017"/>
      </w:tblGrid>
      <w:tr w:rsidR="00A265E3" w:rsidRPr="009C4224" w14:paraId="05B7481D" w14:textId="77777777" w:rsidTr="0017711E">
        <w:trPr>
          <w:trHeight w:val="405"/>
        </w:trPr>
        <w:tc>
          <w:tcPr>
            <w:tcW w:w="8974" w:type="dxa"/>
            <w:gridSpan w:val="3"/>
            <w:shd w:val="clear" w:color="auto" w:fill="00B050"/>
          </w:tcPr>
          <w:p w14:paraId="6E25DF52" w14:textId="7D7D8D44" w:rsidR="00A265E3" w:rsidRPr="00106D1B" w:rsidRDefault="007C7993" w:rsidP="001771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Položka č. 2</w:t>
            </w:r>
          </w:p>
          <w:p w14:paraId="3DF54726" w14:textId="00D2DB6E" w:rsidR="00A265E3" w:rsidRPr="009C4224" w:rsidRDefault="00206F0D" w:rsidP="0017711E">
            <w:pPr>
              <w:jc w:val="center"/>
              <w:rPr>
                <w:b/>
              </w:rPr>
            </w:pPr>
            <w:r w:rsidRPr="00206F0D">
              <w:rPr>
                <w:b/>
                <w:sz w:val="28"/>
                <w:szCs w:val="28"/>
              </w:rPr>
              <w:t>Laboratórna sušiareň s nútenou cirkuláciou vzduchu</w:t>
            </w:r>
          </w:p>
        </w:tc>
      </w:tr>
      <w:tr w:rsidR="00A265E3" w:rsidRPr="000C73A9" w14:paraId="47ACC42D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846" w:type="dxa"/>
            <w:shd w:val="clear" w:color="auto" w:fill="E7E6E6" w:themeFill="background2"/>
          </w:tcPr>
          <w:p w14:paraId="635622B3" w14:textId="77777777" w:rsidR="00A265E3" w:rsidRPr="000C73A9" w:rsidRDefault="00A265E3" w:rsidP="0017711E">
            <w:pPr>
              <w:jc w:val="center"/>
              <w:rPr>
                <w:b/>
              </w:rPr>
            </w:pPr>
          </w:p>
          <w:p w14:paraId="7A7E26A2" w14:textId="77777777" w:rsidR="00A265E3" w:rsidRPr="000C73A9" w:rsidRDefault="00A265E3" w:rsidP="0017711E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549D0D7C" w14:textId="77777777" w:rsidR="00A265E3" w:rsidRPr="000C73A9" w:rsidRDefault="00A265E3" w:rsidP="0017711E">
            <w:pPr>
              <w:jc w:val="center"/>
              <w:rPr>
                <w:b/>
              </w:rPr>
            </w:pPr>
          </w:p>
          <w:p w14:paraId="281B38F9" w14:textId="3E04EF6F" w:rsidR="00A265E3" w:rsidRPr="000C73A9" w:rsidRDefault="00A265E3" w:rsidP="0017711E">
            <w:pPr>
              <w:jc w:val="center"/>
              <w:rPr>
                <w:b/>
              </w:rPr>
            </w:pPr>
            <w:r w:rsidRPr="00A265E3">
              <w:rPr>
                <w:b/>
              </w:rPr>
              <w:t>Laboratórna sušiareň s nútenou cirkuláciou vzduchu</w:t>
            </w:r>
          </w:p>
        </w:tc>
        <w:tc>
          <w:tcPr>
            <w:tcW w:w="4017" w:type="dxa"/>
            <w:shd w:val="clear" w:color="auto" w:fill="E7E6E6" w:themeFill="background2"/>
          </w:tcPr>
          <w:p w14:paraId="376563A7" w14:textId="45F26E3A" w:rsidR="00A265E3" w:rsidRPr="000C73A9" w:rsidRDefault="00A265E3" w:rsidP="0025200C">
            <w:pPr>
              <w:jc w:val="center"/>
              <w:rPr>
                <w:b/>
              </w:rPr>
            </w:pPr>
            <w:r w:rsidRPr="000C73A9">
              <w:rPr>
                <w:b/>
              </w:rPr>
              <w:t xml:space="preserve">Vlastný návrh plnenia predmetu zákazky - uvedenie presnej hodnoty, resp. údaj (číslom a/alebo slovom) </w:t>
            </w:r>
          </w:p>
        </w:tc>
      </w:tr>
      <w:tr w:rsidR="00A265E3" w14:paraId="624C80A1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49EEC944" w14:textId="046452AD" w:rsidR="00A265E3" w:rsidRDefault="007C7993" w:rsidP="0017711E">
            <w:pPr>
              <w:jc w:val="center"/>
            </w:pPr>
            <w:r>
              <w:t>2</w:t>
            </w:r>
            <w:r w:rsidR="00A265E3">
              <w:t>.1</w:t>
            </w:r>
          </w:p>
        </w:tc>
        <w:tc>
          <w:tcPr>
            <w:tcW w:w="4111" w:type="dxa"/>
          </w:tcPr>
          <w:p w14:paraId="68AC0427" w14:textId="77777777" w:rsidR="00A265E3" w:rsidRDefault="00A265E3" w:rsidP="0017711E">
            <w:r>
              <w:t xml:space="preserve">Počet – 3 ks </w:t>
            </w:r>
          </w:p>
        </w:tc>
        <w:tc>
          <w:tcPr>
            <w:tcW w:w="4017" w:type="dxa"/>
          </w:tcPr>
          <w:p w14:paraId="2A282CD4" w14:textId="77777777" w:rsidR="00A265E3" w:rsidRDefault="00A265E3" w:rsidP="0017711E"/>
        </w:tc>
      </w:tr>
      <w:tr w:rsidR="00A265E3" w14:paraId="74266557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2BEF827F" w14:textId="7478680B" w:rsidR="00A265E3" w:rsidRDefault="007C7993" w:rsidP="0017711E">
            <w:pPr>
              <w:jc w:val="center"/>
            </w:pPr>
            <w:r>
              <w:t>2</w:t>
            </w:r>
            <w:r w:rsidR="00A265E3">
              <w:t>.2</w:t>
            </w:r>
          </w:p>
        </w:tc>
        <w:tc>
          <w:tcPr>
            <w:tcW w:w="4111" w:type="dxa"/>
          </w:tcPr>
          <w:p w14:paraId="1E6E0C18" w14:textId="5D710510" w:rsidR="00A265E3" w:rsidRDefault="00A265E3" w:rsidP="0017711E">
            <w:r w:rsidRPr="00A265E3">
              <w:t>Sušiareň s nútenou cirkuláciou vzduchu, užitočné v oblasti výskumu a priemyslu</w:t>
            </w:r>
          </w:p>
        </w:tc>
        <w:tc>
          <w:tcPr>
            <w:tcW w:w="4017" w:type="dxa"/>
          </w:tcPr>
          <w:p w14:paraId="7ED2B2E8" w14:textId="77777777" w:rsidR="00A265E3" w:rsidRDefault="00A265E3" w:rsidP="0017711E"/>
        </w:tc>
      </w:tr>
      <w:tr w:rsidR="00A265E3" w14:paraId="60948AA5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000AAC93" w14:textId="182A8E54" w:rsidR="00A265E3" w:rsidRDefault="007C7993" w:rsidP="0017711E">
            <w:pPr>
              <w:jc w:val="center"/>
            </w:pPr>
            <w:r>
              <w:t>2.3</w:t>
            </w:r>
          </w:p>
        </w:tc>
        <w:tc>
          <w:tcPr>
            <w:tcW w:w="4111" w:type="dxa"/>
          </w:tcPr>
          <w:p w14:paraId="348B4185" w14:textId="324B6BDA" w:rsidR="00A265E3" w:rsidRDefault="00A265E3" w:rsidP="0017711E">
            <w:r>
              <w:t>Objem o</w:t>
            </w:r>
            <w:r w:rsidRPr="00A265E3">
              <w:t>d 105L do 120L s dvoma policami</w:t>
            </w:r>
          </w:p>
        </w:tc>
        <w:tc>
          <w:tcPr>
            <w:tcW w:w="4017" w:type="dxa"/>
          </w:tcPr>
          <w:p w14:paraId="5D5D550C" w14:textId="77777777" w:rsidR="00A265E3" w:rsidRDefault="00A265E3" w:rsidP="0017711E"/>
        </w:tc>
      </w:tr>
      <w:tr w:rsidR="00A265E3" w14:paraId="34C2E74F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3D97BB40" w14:textId="6685A547" w:rsidR="00A265E3" w:rsidRDefault="007C7993" w:rsidP="0017711E">
            <w:pPr>
              <w:jc w:val="center"/>
            </w:pPr>
            <w:r>
              <w:t>2.4</w:t>
            </w:r>
          </w:p>
        </w:tc>
        <w:tc>
          <w:tcPr>
            <w:tcW w:w="4111" w:type="dxa"/>
            <w:shd w:val="clear" w:color="auto" w:fill="FFFFFF" w:themeFill="background1"/>
          </w:tcPr>
          <w:p w14:paraId="00F761E4" w14:textId="1D192D23" w:rsidR="00A265E3" w:rsidRDefault="00A265E3" w:rsidP="0017711E">
            <w:r>
              <w:t xml:space="preserve">Teplotný rozsah </w:t>
            </w:r>
            <w:r w:rsidRPr="00270979">
              <w:rPr>
                <w:rFonts w:ascii="Arial Narrow" w:hAnsi="Arial Narrow"/>
              </w:rPr>
              <w:t>od +5 °C nad izbovou teplotou do +300 °C</w:t>
            </w:r>
          </w:p>
        </w:tc>
        <w:tc>
          <w:tcPr>
            <w:tcW w:w="4017" w:type="dxa"/>
          </w:tcPr>
          <w:p w14:paraId="2D7320ED" w14:textId="77777777" w:rsidR="00A265E3" w:rsidRDefault="00A265E3" w:rsidP="0017711E"/>
        </w:tc>
      </w:tr>
      <w:tr w:rsidR="00A265E3" w14:paraId="024A11A8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3430A46B" w14:textId="4CCDAB8C" w:rsidR="00A265E3" w:rsidRDefault="007C7993" w:rsidP="0017711E">
            <w:pPr>
              <w:jc w:val="center"/>
            </w:pPr>
            <w:r>
              <w:t>2.5</w:t>
            </w:r>
          </w:p>
        </w:tc>
        <w:tc>
          <w:tcPr>
            <w:tcW w:w="4111" w:type="dxa"/>
            <w:shd w:val="clear" w:color="auto" w:fill="FFFFFF" w:themeFill="background1"/>
          </w:tcPr>
          <w:p w14:paraId="00502945" w14:textId="7CFCDED8" w:rsidR="00A265E3" w:rsidRDefault="00A265E3" w:rsidP="00A265E3">
            <w:pPr>
              <w:tabs>
                <w:tab w:val="left" w:pos="1352"/>
              </w:tabs>
              <w:ind w:left="316" w:hanging="283"/>
            </w:pPr>
            <w:r>
              <w:t>a)</w:t>
            </w:r>
            <w:r>
              <w:tab/>
              <w:t xml:space="preserve">Vnútorné rozmery: šírka 420 - </w:t>
            </w:r>
            <w:r w:rsidR="00583A6D">
              <w:t>600 mm, výška 480 - 600 a hĺbka 400</w:t>
            </w:r>
            <w:r>
              <w:t xml:space="preserve">  – 480 mm</w:t>
            </w:r>
          </w:p>
          <w:p w14:paraId="7C619244" w14:textId="0AEB488A" w:rsidR="00A265E3" w:rsidRDefault="00A265E3" w:rsidP="00583A6D">
            <w:pPr>
              <w:tabs>
                <w:tab w:val="left" w:pos="1352"/>
              </w:tabs>
              <w:ind w:left="316" w:hanging="283"/>
            </w:pPr>
            <w:r>
              <w:t>b)</w:t>
            </w:r>
            <w:r>
              <w:tab/>
              <w:t xml:space="preserve">Vonkajšie rozmery: šírka 620 – 670 mm, výška 800 – 880 mm, hĺbka </w:t>
            </w:r>
            <w:r w:rsidR="00583A6D">
              <w:t>570</w:t>
            </w:r>
            <w:r>
              <w:t xml:space="preserve"> - 740 mm</w:t>
            </w:r>
          </w:p>
        </w:tc>
        <w:tc>
          <w:tcPr>
            <w:tcW w:w="4017" w:type="dxa"/>
          </w:tcPr>
          <w:p w14:paraId="46353549" w14:textId="77777777" w:rsidR="00A265E3" w:rsidRDefault="00A265E3" w:rsidP="0017711E"/>
        </w:tc>
      </w:tr>
      <w:tr w:rsidR="00A265E3" w14:paraId="3312BC1A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E940F3A" w14:textId="11724DFF" w:rsidR="00A265E3" w:rsidRDefault="007C7993" w:rsidP="0017711E">
            <w:pPr>
              <w:jc w:val="center"/>
            </w:pPr>
            <w:r>
              <w:t>2.6</w:t>
            </w:r>
          </w:p>
        </w:tc>
        <w:tc>
          <w:tcPr>
            <w:tcW w:w="4111" w:type="dxa"/>
            <w:shd w:val="clear" w:color="auto" w:fill="FFFFFF" w:themeFill="background1"/>
          </w:tcPr>
          <w:p w14:paraId="411922ED" w14:textId="648C4223" w:rsidR="00A265E3" w:rsidRPr="00E6038B" w:rsidRDefault="00A265E3" w:rsidP="0017711E">
            <w:pPr>
              <w:tabs>
                <w:tab w:val="left" w:pos="1352"/>
              </w:tabs>
            </w:pPr>
            <w:r>
              <w:t xml:space="preserve">Hmotnosť </w:t>
            </w:r>
            <w:r w:rsidR="00583A6D">
              <w:rPr>
                <w:rFonts w:ascii="Arial Narrow" w:hAnsi="Arial Narrow"/>
              </w:rPr>
              <w:t>Max do 75</w:t>
            </w:r>
            <w:r w:rsidRPr="00270979">
              <w:rPr>
                <w:rFonts w:ascii="Arial Narrow" w:hAnsi="Arial Narrow"/>
              </w:rPr>
              <w:t xml:space="preserve"> kg</w:t>
            </w:r>
          </w:p>
        </w:tc>
        <w:tc>
          <w:tcPr>
            <w:tcW w:w="4017" w:type="dxa"/>
          </w:tcPr>
          <w:p w14:paraId="7C5DBC6E" w14:textId="77777777" w:rsidR="00A265E3" w:rsidRDefault="00A265E3" w:rsidP="0017711E"/>
        </w:tc>
      </w:tr>
      <w:tr w:rsidR="00A265E3" w14:paraId="46E98CBA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0C6F9E6" w14:textId="77979F8F" w:rsidR="00A265E3" w:rsidRDefault="007C7993" w:rsidP="00A265E3">
            <w:pPr>
              <w:jc w:val="center"/>
            </w:pPr>
            <w:r>
              <w:t>2.7</w:t>
            </w:r>
          </w:p>
        </w:tc>
        <w:tc>
          <w:tcPr>
            <w:tcW w:w="4111" w:type="dxa"/>
            <w:shd w:val="clear" w:color="auto" w:fill="FFFFFF" w:themeFill="background1"/>
          </w:tcPr>
          <w:p w14:paraId="1C6DDF33" w14:textId="7D51B829" w:rsidR="00A265E3" w:rsidRPr="00E6038B" w:rsidRDefault="00A265E3" w:rsidP="00A265E3">
            <w:pPr>
              <w:tabs>
                <w:tab w:val="left" w:pos="1352"/>
              </w:tabs>
            </w:pPr>
            <w:r w:rsidRPr="00270979">
              <w:rPr>
                <w:rFonts w:ascii="Arial Narrow" w:hAnsi="Arial Narrow"/>
              </w:rPr>
              <w:t>Teplotné rozlíšenie 0,1 °C</w:t>
            </w:r>
          </w:p>
        </w:tc>
        <w:tc>
          <w:tcPr>
            <w:tcW w:w="4017" w:type="dxa"/>
          </w:tcPr>
          <w:p w14:paraId="3E1857B5" w14:textId="77777777" w:rsidR="00A265E3" w:rsidRDefault="00A265E3" w:rsidP="00A265E3"/>
        </w:tc>
      </w:tr>
      <w:tr w:rsidR="00A265E3" w14:paraId="66D7710C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08C88A79" w14:textId="11EBEB6D" w:rsidR="00A265E3" w:rsidRDefault="007C7993" w:rsidP="00A265E3">
            <w:pPr>
              <w:jc w:val="center"/>
            </w:pPr>
            <w:r>
              <w:t>2.8</w:t>
            </w:r>
          </w:p>
        </w:tc>
        <w:tc>
          <w:tcPr>
            <w:tcW w:w="4111" w:type="dxa"/>
            <w:shd w:val="clear" w:color="auto" w:fill="FFFFFF" w:themeFill="background1"/>
          </w:tcPr>
          <w:p w14:paraId="107501B4" w14:textId="4312FB86" w:rsidR="00A265E3" w:rsidRPr="00E6038B" w:rsidRDefault="00A265E3" w:rsidP="00A265E3">
            <w:pPr>
              <w:tabs>
                <w:tab w:val="left" w:pos="1352"/>
              </w:tabs>
            </w:pPr>
            <w:r w:rsidRPr="00270979">
              <w:rPr>
                <w:rFonts w:ascii="Arial Narrow" w:hAnsi="Arial Narrow"/>
              </w:rPr>
              <w:t>Protokol kontroly kvality (pri +105 °C)</w:t>
            </w:r>
          </w:p>
        </w:tc>
        <w:tc>
          <w:tcPr>
            <w:tcW w:w="4017" w:type="dxa"/>
          </w:tcPr>
          <w:p w14:paraId="73CEFD47" w14:textId="77777777" w:rsidR="00A265E3" w:rsidRDefault="00A265E3" w:rsidP="00A265E3"/>
        </w:tc>
      </w:tr>
      <w:tr w:rsidR="00A265E3" w14:paraId="35AD9765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218B4B2" w14:textId="0EECD0E4" w:rsidR="00A265E3" w:rsidRDefault="007C7993" w:rsidP="00A265E3">
            <w:pPr>
              <w:jc w:val="center"/>
            </w:pPr>
            <w:r>
              <w:t>2.9</w:t>
            </w:r>
          </w:p>
        </w:tc>
        <w:tc>
          <w:tcPr>
            <w:tcW w:w="4111" w:type="dxa"/>
            <w:shd w:val="clear" w:color="auto" w:fill="FFFFFF" w:themeFill="background1"/>
          </w:tcPr>
          <w:p w14:paraId="38D8FA9D" w14:textId="4A481C9F" w:rsidR="00A265E3" w:rsidRPr="00E6038B" w:rsidRDefault="00A265E3" w:rsidP="00A265E3">
            <w:pPr>
              <w:tabs>
                <w:tab w:val="left" w:pos="1352"/>
              </w:tabs>
            </w:pPr>
            <w:r w:rsidRPr="00270979">
              <w:rPr>
                <w:rFonts w:ascii="Arial Narrow" w:hAnsi="Arial Narrow"/>
              </w:rPr>
              <w:t>Teplotná ochranná trieda 2,0 podľa DIN 12880</w:t>
            </w:r>
          </w:p>
        </w:tc>
        <w:tc>
          <w:tcPr>
            <w:tcW w:w="4017" w:type="dxa"/>
          </w:tcPr>
          <w:p w14:paraId="77132CE0" w14:textId="77777777" w:rsidR="00A265E3" w:rsidRDefault="00A265E3" w:rsidP="00A265E3"/>
        </w:tc>
      </w:tr>
      <w:tr w:rsidR="00A265E3" w14:paraId="0E624646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F95C7A5" w14:textId="6E0A51F8" w:rsidR="00A265E3" w:rsidRDefault="007C7993" w:rsidP="00A265E3">
            <w:pPr>
              <w:jc w:val="center"/>
            </w:pPr>
            <w:r>
              <w:t>2.</w:t>
            </w:r>
            <w:r w:rsidR="00A265E3">
              <w:t>1</w:t>
            </w:r>
            <w:r>
              <w:t>0</w:t>
            </w:r>
          </w:p>
        </w:tc>
        <w:tc>
          <w:tcPr>
            <w:tcW w:w="4111" w:type="dxa"/>
            <w:shd w:val="clear" w:color="auto" w:fill="FFFFFF" w:themeFill="background1"/>
          </w:tcPr>
          <w:p w14:paraId="1018E980" w14:textId="4B7ECA8A" w:rsidR="00A265E3" w:rsidRPr="00E6038B" w:rsidRDefault="00A265E3" w:rsidP="00A265E3">
            <w:pPr>
              <w:tabs>
                <w:tab w:val="left" w:pos="1352"/>
              </w:tabs>
            </w:pPr>
            <w:r w:rsidRPr="00270979">
              <w:rPr>
                <w:rFonts w:ascii="Arial Narrow" w:hAnsi="Arial Narrow"/>
              </w:rPr>
              <w:t>Alarm otvorených dverí</w:t>
            </w:r>
          </w:p>
        </w:tc>
        <w:tc>
          <w:tcPr>
            <w:tcW w:w="4017" w:type="dxa"/>
          </w:tcPr>
          <w:p w14:paraId="26C27DD6" w14:textId="77777777" w:rsidR="00A265E3" w:rsidRDefault="00A265E3" w:rsidP="00A265E3"/>
        </w:tc>
      </w:tr>
      <w:tr w:rsidR="00A265E3" w14:paraId="51C85FAE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B2EA280" w14:textId="6F055F7D" w:rsidR="00A265E3" w:rsidRDefault="007C7993" w:rsidP="00A265E3">
            <w:pPr>
              <w:jc w:val="center"/>
            </w:pPr>
            <w:r>
              <w:t>2.11</w:t>
            </w:r>
          </w:p>
        </w:tc>
        <w:tc>
          <w:tcPr>
            <w:tcW w:w="4111" w:type="dxa"/>
            <w:shd w:val="clear" w:color="auto" w:fill="FFFFFF" w:themeFill="background1"/>
          </w:tcPr>
          <w:p w14:paraId="771CF5BE" w14:textId="5A2CF49C" w:rsidR="00A265E3" w:rsidRPr="00E6038B" w:rsidRDefault="00A265E3" w:rsidP="00A265E3">
            <w:pPr>
              <w:tabs>
                <w:tab w:val="left" w:pos="1352"/>
              </w:tabs>
            </w:pPr>
            <w:r w:rsidRPr="00270979">
              <w:rPr>
                <w:rFonts w:ascii="Arial Narrow" w:hAnsi="Arial Narrow"/>
              </w:rPr>
              <w:t>Drôtené police z nehrdzavejúcej ocele</w:t>
            </w:r>
          </w:p>
        </w:tc>
        <w:tc>
          <w:tcPr>
            <w:tcW w:w="4017" w:type="dxa"/>
          </w:tcPr>
          <w:p w14:paraId="2D0C73EF" w14:textId="77777777" w:rsidR="00A265E3" w:rsidRDefault="00A265E3" w:rsidP="00A265E3"/>
        </w:tc>
      </w:tr>
      <w:tr w:rsidR="00A265E3" w14:paraId="4E2A97ED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0F0B7779" w14:textId="1E2DB371" w:rsidR="00A265E3" w:rsidRDefault="007C7993" w:rsidP="00A265E3">
            <w:pPr>
              <w:jc w:val="center"/>
            </w:pPr>
            <w:r>
              <w:t>2.12</w:t>
            </w:r>
          </w:p>
        </w:tc>
        <w:tc>
          <w:tcPr>
            <w:tcW w:w="4111" w:type="dxa"/>
            <w:shd w:val="clear" w:color="auto" w:fill="FFFFFF" w:themeFill="background1"/>
          </w:tcPr>
          <w:p w14:paraId="45F30797" w14:textId="09B0F4C5" w:rsidR="00A265E3" w:rsidRPr="00E6038B" w:rsidRDefault="00A265E3" w:rsidP="00A265E3">
            <w:pPr>
              <w:tabs>
                <w:tab w:val="left" w:pos="1352"/>
              </w:tabs>
            </w:pPr>
            <w:r w:rsidRPr="00270979">
              <w:rPr>
                <w:rFonts w:ascii="Arial Narrow" w:hAnsi="Arial Narrow"/>
              </w:rPr>
              <w:t>Plné jednokrídlové dvere a zámok dverí</w:t>
            </w:r>
          </w:p>
        </w:tc>
        <w:tc>
          <w:tcPr>
            <w:tcW w:w="4017" w:type="dxa"/>
          </w:tcPr>
          <w:p w14:paraId="17771342" w14:textId="77777777" w:rsidR="00A265E3" w:rsidRDefault="00A265E3" w:rsidP="00A265E3"/>
        </w:tc>
      </w:tr>
      <w:tr w:rsidR="00A265E3" w14:paraId="400440DC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3134DD7" w14:textId="0718A304" w:rsidR="00A265E3" w:rsidRDefault="007C7993" w:rsidP="00A265E3">
            <w:pPr>
              <w:jc w:val="center"/>
            </w:pPr>
            <w:r>
              <w:t>2.13</w:t>
            </w:r>
          </w:p>
        </w:tc>
        <w:tc>
          <w:tcPr>
            <w:tcW w:w="4111" w:type="dxa"/>
            <w:shd w:val="clear" w:color="auto" w:fill="FFFFFF" w:themeFill="background1"/>
          </w:tcPr>
          <w:p w14:paraId="269E1CC8" w14:textId="64AAD2DA" w:rsidR="00A265E3" w:rsidRPr="00E6038B" w:rsidRDefault="00A265E3" w:rsidP="00A265E3">
            <w:pPr>
              <w:tabs>
                <w:tab w:val="left" w:pos="1352"/>
              </w:tabs>
            </w:pPr>
            <w:r w:rsidRPr="00270979">
              <w:rPr>
                <w:rFonts w:ascii="Arial Narrow" w:hAnsi="Arial Narrow"/>
              </w:rPr>
              <w:t>LCD grafickým displejom</w:t>
            </w:r>
          </w:p>
        </w:tc>
        <w:tc>
          <w:tcPr>
            <w:tcW w:w="4017" w:type="dxa"/>
          </w:tcPr>
          <w:p w14:paraId="1AC2D8CF" w14:textId="77777777" w:rsidR="00A265E3" w:rsidRDefault="00A265E3" w:rsidP="00A265E3"/>
        </w:tc>
      </w:tr>
      <w:tr w:rsidR="00A265E3" w14:paraId="4F2E3E96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E391295" w14:textId="3581C65C" w:rsidR="00A265E3" w:rsidRDefault="007C7993" w:rsidP="00A265E3">
            <w:pPr>
              <w:jc w:val="center"/>
            </w:pPr>
            <w:r>
              <w:t>2.14</w:t>
            </w:r>
          </w:p>
        </w:tc>
        <w:tc>
          <w:tcPr>
            <w:tcW w:w="4111" w:type="dxa"/>
            <w:shd w:val="clear" w:color="auto" w:fill="FFFFFF" w:themeFill="background1"/>
          </w:tcPr>
          <w:p w14:paraId="6E8AD616" w14:textId="0867D243" w:rsidR="00A265E3" w:rsidRPr="00E6038B" w:rsidRDefault="00A265E3" w:rsidP="00A265E3">
            <w:pPr>
              <w:tabs>
                <w:tab w:val="left" w:pos="1352"/>
              </w:tabs>
            </w:pPr>
            <w:r w:rsidRPr="00270979">
              <w:rPr>
                <w:rFonts w:ascii="Arial Narrow" w:hAnsi="Arial Narrow"/>
              </w:rPr>
              <w:t>Štandardné napojenie 230 V, 50 HZ</w:t>
            </w:r>
          </w:p>
        </w:tc>
        <w:tc>
          <w:tcPr>
            <w:tcW w:w="4017" w:type="dxa"/>
          </w:tcPr>
          <w:p w14:paraId="5F4402DA" w14:textId="77777777" w:rsidR="00A265E3" w:rsidRDefault="00A265E3" w:rsidP="00A265E3"/>
        </w:tc>
      </w:tr>
      <w:tr w:rsidR="00A265E3" w14:paraId="422F9D12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0E39E8E9" w14:textId="151F1EED" w:rsidR="00A265E3" w:rsidRDefault="007C7993" w:rsidP="00A265E3">
            <w:pPr>
              <w:jc w:val="center"/>
            </w:pPr>
            <w:r>
              <w:lastRenderedPageBreak/>
              <w:t>2.15</w:t>
            </w:r>
          </w:p>
        </w:tc>
        <w:tc>
          <w:tcPr>
            <w:tcW w:w="4111" w:type="dxa"/>
            <w:shd w:val="clear" w:color="auto" w:fill="FFFFFF" w:themeFill="background1"/>
          </w:tcPr>
          <w:p w14:paraId="5EA8E00D" w14:textId="4BC8473F" w:rsidR="00A265E3" w:rsidRPr="00270979" w:rsidRDefault="00583A6D" w:rsidP="00A265E3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Príkon 2200 – 28</w:t>
            </w:r>
            <w:r w:rsidR="00A265E3" w:rsidRPr="00456FA6">
              <w:rPr>
                <w:rFonts w:ascii="Arial Narrow" w:hAnsi="Arial Narrow"/>
              </w:rPr>
              <w:t>00 W</w:t>
            </w:r>
          </w:p>
        </w:tc>
        <w:tc>
          <w:tcPr>
            <w:tcW w:w="4017" w:type="dxa"/>
          </w:tcPr>
          <w:p w14:paraId="0FA82F6A" w14:textId="77777777" w:rsidR="00A265E3" w:rsidRDefault="00A265E3" w:rsidP="00A265E3"/>
        </w:tc>
      </w:tr>
      <w:tr w:rsidR="0025200C" w14:paraId="44051556" w14:textId="77777777" w:rsidTr="002520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389C97A5" w14:textId="56CE26E8" w:rsidR="0025200C" w:rsidRPr="00456FA6" w:rsidRDefault="0025200C" w:rsidP="0025200C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t xml:space="preserve">Uchádzač uvedie výrobcu a typ zariadenia </w:t>
            </w:r>
          </w:p>
        </w:tc>
        <w:tc>
          <w:tcPr>
            <w:tcW w:w="4017" w:type="dxa"/>
            <w:shd w:val="clear" w:color="auto" w:fill="ED7D31" w:themeFill="accent2"/>
          </w:tcPr>
          <w:p w14:paraId="6A727526" w14:textId="77777777" w:rsidR="0025200C" w:rsidRDefault="0025200C" w:rsidP="0025200C"/>
        </w:tc>
      </w:tr>
      <w:tr w:rsidR="0025200C" w:rsidRPr="000C73A9" w14:paraId="03BEFF34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7E6E6" w:themeFill="background2"/>
          </w:tcPr>
          <w:p w14:paraId="3C23CEB8" w14:textId="77777777" w:rsidR="0025200C" w:rsidRPr="000C73A9" w:rsidRDefault="0025200C" w:rsidP="0025200C">
            <w:pPr>
              <w:rPr>
                <w:b/>
              </w:rPr>
            </w:pPr>
          </w:p>
          <w:p w14:paraId="44BE3499" w14:textId="77777777" w:rsidR="0025200C" w:rsidRPr="000C73A9" w:rsidRDefault="0025200C" w:rsidP="0025200C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764D57D4" w14:textId="445107CE" w:rsidR="0025200C" w:rsidRPr="000C73A9" w:rsidRDefault="0025200C" w:rsidP="0025200C">
            <w:pPr>
              <w:tabs>
                <w:tab w:val="left" w:pos="1352"/>
              </w:tabs>
              <w:jc w:val="center"/>
              <w:rPr>
                <w:b/>
              </w:rPr>
            </w:pPr>
            <w:r>
              <w:rPr>
                <w:b/>
              </w:rPr>
              <w:t>Služby</w:t>
            </w:r>
          </w:p>
        </w:tc>
        <w:tc>
          <w:tcPr>
            <w:tcW w:w="4017" w:type="dxa"/>
            <w:shd w:val="clear" w:color="auto" w:fill="E7E6E6" w:themeFill="background2"/>
          </w:tcPr>
          <w:p w14:paraId="102F5AE7" w14:textId="77777777" w:rsidR="0025200C" w:rsidRPr="000C73A9" w:rsidRDefault="0025200C" w:rsidP="0025200C">
            <w:pPr>
              <w:jc w:val="center"/>
              <w:rPr>
                <w:b/>
              </w:rPr>
            </w:pPr>
            <w:r w:rsidRPr="000C73A9">
              <w:rPr>
                <w:b/>
              </w:rPr>
              <w:t xml:space="preserve">Vlastný návrh plnenia predmetu zákazky </w:t>
            </w:r>
            <w:r>
              <w:rPr>
                <w:b/>
              </w:rPr>
              <w:t>–</w:t>
            </w:r>
            <w:r w:rsidRPr="000C73A9">
              <w:rPr>
                <w:b/>
              </w:rPr>
              <w:t xml:space="preserve"> </w:t>
            </w:r>
            <w:r>
              <w:rPr>
                <w:b/>
              </w:rPr>
              <w:t>uchádzač uvedie „áno/nie“</w:t>
            </w:r>
          </w:p>
        </w:tc>
      </w:tr>
      <w:tr w:rsidR="0025200C" w:rsidRPr="00E6038B" w14:paraId="2D949A7E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5151129B" w14:textId="1E2E0C1B" w:rsidR="0025200C" w:rsidRDefault="0025200C" w:rsidP="0025200C">
            <w:pPr>
              <w:jc w:val="center"/>
            </w:pPr>
            <w:r>
              <w:t>2.16</w:t>
            </w:r>
          </w:p>
        </w:tc>
        <w:tc>
          <w:tcPr>
            <w:tcW w:w="4111" w:type="dxa"/>
            <w:shd w:val="clear" w:color="auto" w:fill="FFFFFF" w:themeFill="background1"/>
          </w:tcPr>
          <w:p w14:paraId="2E439E4D" w14:textId="5FE7C7F4" w:rsidR="0025200C" w:rsidRPr="007C7993" w:rsidRDefault="0025200C" w:rsidP="0025200C">
            <w:pPr>
              <w:tabs>
                <w:tab w:val="left" w:pos="1480"/>
              </w:tabs>
              <w:rPr>
                <w:rFonts w:ascii="Arial Narrow" w:hAnsi="Arial Narrow"/>
              </w:rPr>
            </w:pPr>
            <w:r w:rsidRPr="00177AA3">
              <w:rPr>
                <w:rFonts w:ascii="Arial Narrow" w:hAnsi="Arial Narrow"/>
              </w:rPr>
              <w:t xml:space="preserve">Vrátane dodania laboratórnej sušiarne na príslušné adresy pracovísk  </w:t>
            </w:r>
          </w:p>
        </w:tc>
        <w:tc>
          <w:tcPr>
            <w:tcW w:w="4017" w:type="dxa"/>
            <w:shd w:val="clear" w:color="auto" w:fill="FFFFFF" w:themeFill="background1"/>
          </w:tcPr>
          <w:p w14:paraId="731CA937" w14:textId="77777777" w:rsidR="0025200C" w:rsidRPr="00E6038B" w:rsidRDefault="0025200C" w:rsidP="0025200C">
            <w:pPr>
              <w:jc w:val="center"/>
            </w:pPr>
          </w:p>
        </w:tc>
      </w:tr>
      <w:tr w:rsidR="0025200C" w:rsidRPr="00E6038B" w14:paraId="0C202A79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38F7A2D3" w14:textId="72599252" w:rsidR="0025200C" w:rsidRDefault="0025200C" w:rsidP="0025200C">
            <w:pPr>
              <w:jc w:val="center"/>
            </w:pPr>
            <w:r>
              <w:t>2.17</w:t>
            </w:r>
          </w:p>
        </w:tc>
        <w:tc>
          <w:tcPr>
            <w:tcW w:w="4111" w:type="dxa"/>
            <w:shd w:val="clear" w:color="auto" w:fill="FFFFFF" w:themeFill="background1"/>
          </w:tcPr>
          <w:p w14:paraId="0F2E4455" w14:textId="59EEC510" w:rsidR="0025200C" w:rsidRPr="007C7993" w:rsidRDefault="0025200C" w:rsidP="0025200C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177AA3">
              <w:rPr>
                <w:rFonts w:ascii="Arial Narrow" w:hAnsi="Arial Narrow"/>
              </w:rPr>
              <w:t>Dodať nový nepoužitý tovar v originálnom balení</w:t>
            </w:r>
          </w:p>
        </w:tc>
        <w:tc>
          <w:tcPr>
            <w:tcW w:w="4017" w:type="dxa"/>
            <w:shd w:val="clear" w:color="auto" w:fill="FFFFFF" w:themeFill="background1"/>
          </w:tcPr>
          <w:p w14:paraId="7D0035E2" w14:textId="77777777" w:rsidR="0025200C" w:rsidRPr="00E6038B" w:rsidRDefault="0025200C" w:rsidP="0025200C">
            <w:pPr>
              <w:jc w:val="center"/>
            </w:pPr>
          </w:p>
        </w:tc>
      </w:tr>
      <w:tr w:rsidR="0025200C" w:rsidRPr="00E6038B" w14:paraId="2F83995C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490A11BD" w14:textId="10611473" w:rsidR="0025200C" w:rsidRDefault="0025200C" w:rsidP="0025200C">
            <w:pPr>
              <w:jc w:val="center"/>
            </w:pPr>
            <w:r>
              <w:t>2.18</w:t>
            </w:r>
          </w:p>
        </w:tc>
        <w:tc>
          <w:tcPr>
            <w:tcW w:w="4111" w:type="dxa"/>
            <w:shd w:val="clear" w:color="auto" w:fill="FFFFFF" w:themeFill="background1"/>
          </w:tcPr>
          <w:p w14:paraId="225758D4" w14:textId="380AE675" w:rsidR="0025200C" w:rsidRPr="007C7993" w:rsidRDefault="0025200C" w:rsidP="0025200C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177AA3">
              <w:rPr>
                <w:rFonts w:ascii="Arial Narrow" w:hAnsi="Arial Narrow"/>
              </w:rPr>
              <w:t>Návod na použitie v slovenskom alebo českom jazyku</w:t>
            </w:r>
          </w:p>
        </w:tc>
        <w:tc>
          <w:tcPr>
            <w:tcW w:w="4017" w:type="dxa"/>
            <w:shd w:val="clear" w:color="auto" w:fill="FFFFFF" w:themeFill="background1"/>
          </w:tcPr>
          <w:p w14:paraId="0BF77657" w14:textId="77777777" w:rsidR="0025200C" w:rsidRPr="00E6038B" w:rsidRDefault="0025200C" w:rsidP="0025200C">
            <w:pPr>
              <w:jc w:val="center"/>
            </w:pPr>
          </w:p>
        </w:tc>
      </w:tr>
      <w:tr w:rsidR="0025200C" w:rsidRPr="00E6038B" w14:paraId="2AD8045C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669F2946" w14:textId="12EC3A2E" w:rsidR="0025200C" w:rsidRDefault="0025200C" w:rsidP="0025200C">
            <w:pPr>
              <w:jc w:val="center"/>
            </w:pPr>
            <w:r>
              <w:t>2.19</w:t>
            </w:r>
          </w:p>
        </w:tc>
        <w:tc>
          <w:tcPr>
            <w:tcW w:w="4111" w:type="dxa"/>
            <w:shd w:val="clear" w:color="auto" w:fill="FFFFFF" w:themeFill="background1"/>
          </w:tcPr>
          <w:p w14:paraId="02FF4DE2" w14:textId="1537E2B5" w:rsidR="0025200C" w:rsidRPr="007C7993" w:rsidRDefault="0025200C" w:rsidP="0025200C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177AA3">
              <w:rPr>
                <w:rFonts w:ascii="Arial Narrow" w:hAnsi="Arial Narrow"/>
              </w:rPr>
              <w:t>Záruka sa požaduje v trvaní najmenej 24 mesiacov odo dňa odovzdania a inštalovania</w:t>
            </w:r>
          </w:p>
        </w:tc>
        <w:tc>
          <w:tcPr>
            <w:tcW w:w="4017" w:type="dxa"/>
            <w:shd w:val="clear" w:color="auto" w:fill="FFFFFF" w:themeFill="background1"/>
          </w:tcPr>
          <w:p w14:paraId="175B7659" w14:textId="3559D189" w:rsidR="0025200C" w:rsidRPr="00E6038B" w:rsidRDefault="0025200C" w:rsidP="0025200C">
            <w:pPr>
              <w:tabs>
                <w:tab w:val="left" w:pos="670"/>
              </w:tabs>
            </w:pPr>
            <w:r>
              <w:tab/>
            </w:r>
          </w:p>
        </w:tc>
      </w:tr>
      <w:tr w:rsidR="0025200C" w:rsidRPr="00E6038B" w14:paraId="14218D89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3C2C079A" w14:textId="58EB3DA9" w:rsidR="0025200C" w:rsidRDefault="0025200C" w:rsidP="0025200C">
            <w:pPr>
              <w:jc w:val="center"/>
            </w:pPr>
            <w:r>
              <w:t>2.20</w:t>
            </w:r>
          </w:p>
        </w:tc>
        <w:tc>
          <w:tcPr>
            <w:tcW w:w="4111" w:type="dxa"/>
            <w:shd w:val="clear" w:color="auto" w:fill="FFFFFF" w:themeFill="background1"/>
          </w:tcPr>
          <w:p w14:paraId="002C720C" w14:textId="1C01092E" w:rsidR="0025200C" w:rsidRPr="007C7993" w:rsidRDefault="0025200C" w:rsidP="0025200C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177AA3">
              <w:rPr>
                <w:rFonts w:ascii="Arial Narrow" w:hAnsi="Arial Narrow"/>
              </w:rPr>
              <w:t>Počas záručnej doby je predávajúci povinný poskytovať servisné služby k predmetu zmluvy, t. j. záručný servis, opravy a bezplatné telefonické konzultácie</w:t>
            </w:r>
          </w:p>
        </w:tc>
        <w:tc>
          <w:tcPr>
            <w:tcW w:w="4017" w:type="dxa"/>
            <w:shd w:val="clear" w:color="auto" w:fill="FFFFFF" w:themeFill="background1"/>
          </w:tcPr>
          <w:p w14:paraId="441FD455" w14:textId="77777777" w:rsidR="0025200C" w:rsidRPr="00E6038B" w:rsidRDefault="0025200C" w:rsidP="0025200C">
            <w:pPr>
              <w:jc w:val="center"/>
            </w:pPr>
          </w:p>
        </w:tc>
      </w:tr>
    </w:tbl>
    <w:p w14:paraId="68BE789C" w14:textId="0AEEDDD2" w:rsidR="00A265E3" w:rsidRDefault="00A265E3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tbl>
      <w:tblPr>
        <w:tblStyle w:val="Mriekatabuky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111"/>
        <w:gridCol w:w="4017"/>
      </w:tblGrid>
      <w:tr w:rsidR="005566F7" w:rsidRPr="009C4224" w14:paraId="00BA167E" w14:textId="77777777" w:rsidTr="0017711E">
        <w:trPr>
          <w:trHeight w:val="405"/>
        </w:trPr>
        <w:tc>
          <w:tcPr>
            <w:tcW w:w="8974" w:type="dxa"/>
            <w:gridSpan w:val="3"/>
            <w:shd w:val="clear" w:color="auto" w:fill="00B050"/>
          </w:tcPr>
          <w:p w14:paraId="5B5A88B8" w14:textId="716578B0" w:rsidR="005566F7" w:rsidRPr="00106D1B" w:rsidRDefault="005566F7" w:rsidP="001771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Položka č. 3</w:t>
            </w:r>
          </w:p>
          <w:p w14:paraId="3B3BD07D" w14:textId="4EB35F5E" w:rsidR="005566F7" w:rsidRPr="009C4224" w:rsidRDefault="00206F0D" w:rsidP="0017711E">
            <w:pPr>
              <w:jc w:val="center"/>
              <w:rPr>
                <w:b/>
              </w:rPr>
            </w:pPr>
            <w:r w:rsidRPr="00206F0D">
              <w:rPr>
                <w:b/>
                <w:sz w:val="28"/>
                <w:szCs w:val="28"/>
              </w:rPr>
              <w:t>Stolná univerzálna  centrifúga  na  separáciu vzoriek pre chemické aplikácie</w:t>
            </w:r>
          </w:p>
        </w:tc>
      </w:tr>
      <w:tr w:rsidR="005566F7" w:rsidRPr="000C73A9" w14:paraId="1B750C4C" w14:textId="77777777" w:rsidTr="002520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846" w:type="dxa"/>
            <w:shd w:val="clear" w:color="auto" w:fill="E7E6E6" w:themeFill="background2"/>
          </w:tcPr>
          <w:p w14:paraId="7DFD9365" w14:textId="77777777" w:rsidR="005566F7" w:rsidRPr="000C73A9" w:rsidRDefault="005566F7" w:rsidP="0017711E">
            <w:pPr>
              <w:jc w:val="center"/>
              <w:rPr>
                <w:b/>
              </w:rPr>
            </w:pPr>
          </w:p>
          <w:p w14:paraId="040C8FAB" w14:textId="77777777" w:rsidR="005566F7" w:rsidRPr="000C73A9" w:rsidRDefault="005566F7" w:rsidP="0017711E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14:paraId="70F04971" w14:textId="77777777" w:rsidR="005566F7" w:rsidRPr="000C73A9" w:rsidRDefault="005566F7" w:rsidP="0017711E">
            <w:pPr>
              <w:jc w:val="center"/>
              <w:rPr>
                <w:b/>
              </w:rPr>
            </w:pPr>
          </w:p>
          <w:p w14:paraId="4D3E6857" w14:textId="74056135" w:rsidR="005566F7" w:rsidRPr="000C73A9" w:rsidRDefault="005566F7" w:rsidP="0017711E">
            <w:pPr>
              <w:jc w:val="center"/>
              <w:rPr>
                <w:b/>
              </w:rPr>
            </w:pPr>
            <w:r w:rsidRPr="005566F7">
              <w:rPr>
                <w:b/>
              </w:rPr>
              <w:t>Stolná univerzálna  centrifúga  na  separáciu vzoriek pre chemické aplikácie</w:t>
            </w:r>
          </w:p>
        </w:tc>
        <w:tc>
          <w:tcPr>
            <w:tcW w:w="4017" w:type="dxa"/>
            <w:shd w:val="clear" w:color="auto" w:fill="E7E6E6" w:themeFill="background2"/>
          </w:tcPr>
          <w:p w14:paraId="6E35A7D8" w14:textId="1A5E3B3A" w:rsidR="005566F7" w:rsidRPr="000C73A9" w:rsidRDefault="005566F7" w:rsidP="0025200C">
            <w:pPr>
              <w:jc w:val="center"/>
              <w:rPr>
                <w:b/>
              </w:rPr>
            </w:pPr>
            <w:r w:rsidRPr="000C73A9">
              <w:rPr>
                <w:b/>
              </w:rPr>
              <w:t xml:space="preserve">Vlastný návrh plnenia predmetu zákazky - uvedenie presnej hodnoty, resp. údaj (číslom a/alebo slovom) </w:t>
            </w:r>
          </w:p>
        </w:tc>
      </w:tr>
      <w:tr w:rsidR="005566F7" w14:paraId="3BE13A42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746578C7" w14:textId="6E9C0F30" w:rsidR="005566F7" w:rsidRDefault="00637E27" w:rsidP="005566F7">
            <w:pPr>
              <w:jc w:val="center"/>
            </w:pPr>
            <w:r>
              <w:t>3</w:t>
            </w:r>
            <w:r w:rsidR="005566F7">
              <w:t>.1</w:t>
            </w:r>
          </w:p>
        </w:tc>
        <w:tc>
          <w:tcPr>
            <w:tcW w:w="4111" w:type="dxa"/>
          </w:tcPr>
          <w:p w14:paraId="73D75AD5" w14:textId="0BD1E36A" w:rsidR="005566F7" w:rsidRPr="005566F7" w:rsidRDefault="00637E27" w:rsidP="005566F7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Počet – 3 ks </w:t>
            </w:r>
          </w:p>
        </w:tc>
        <w:tc>
          <w:tcPr>
            <w:tcW w:w="4017" w:type="dxa"/>
          </w:tcPr>
          <w:p w14:paraId="27C496FD" w14:textId="77777777" w:rsidR="005566F7" w:rsidRDefault="005566F7" w:rsidP="005566F7"/>
        </w:tc>
      </w:tr>
      <w:tr w:rsidR="00637E27" w14:paraId="2865A948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4C893F29" w14:textId="3AF422C3" w:rsidR="00637E27" w:rsidRDefault="00637E27" w:rsidP="005566F7">
            <w:pPr>
              <w:jc w:val="center"/>
            </w:pPr>
            <w:r>
              <w:t>3.2</w:t>
            </w:r>
          </w:p>
        </w:tc>
        <w:tc>
          <w:tcPr>
            <w:tcW w:w="4111" w:type="dxa"/>
          </w:tcPr>
          <w:p w14:paraId="4848DDC3" w14:textId="25409D9D" w:rsidR="00637E27" w:rsidRPr="005566F7" w:rsidRDefault="00637E27" w:rsidP="005566F7">
            <w:pPr>
              <w:tabs>
                <w:tab w:val="left" w:pos="1352"/>
              </w:tabs>
              <w:rPr>
                <w:rFonts w:ascii="Arial Narrow" w:hAnsi="Arial Narrow"/>
              </w:rPr>
            </w:pPr>
            <w:proofErr w:type="spellStart"/>
            <w:r w:rsidRPr="005566F7">
              <w:rPr>
                <w:rFonts w:ascii="Arial Narrow" w:hAnsi="Arial Narrow"/>
              </w:rPr>
              <w:t>R.p.m</w:t>
            </w:r>
            <w:proofErr w:type="spellEnd"/>
            <w:r w:rsidRPr="005566F7">
              <w:rPr>
                <w:rFonts w:ascii="Arial Narrow" w:hAnsi="Arial Narrow"/>
              </w:rPr>
              <w:t>.  maximálna rýchlosť otáčania rotora centrifúgy od 4500 do 6500 min-1</w:t>
            </w:r>
          </w:p>
        </w:tc>
        <w:tc>
          <w:tcPr>
            <w:tcW w:w="4017" w:type="dxa"/>
          </w:tcPr>
          <w:p w14:paraId="2E7061D3" w14:textId="77777777" w:rsidR="00637E27" w:rsidRDefault="00637E27" w:rsidP="005566F7"/>
        </w:tc>
      </w:tr>
      <w:tr w:rsidR="005566F7" w14:paraId="25DB1B8D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4A84C15B" w14:textId="6B841C36" w:rsidR="005566F7" w:rsidRDefault="00637E27" w:rsidP="005566F7">
            <w:pPr>
              <w:jc w:val="center"/>
            </w:pPr>
            <w:r>
              <w:t>3</w:t>
            </w:r>
            <w:r w:rsidR="005566F7">
              <w:t>.</w:t>
            </w:r>
            <w:r>
              <w:t>3</w:t>
            </w:r>
          </w:p>
        </w:tc>
        <w:tc>
          <w:tcPr>
            <w:tcW w:w="4111" w:type="dxa"/>
          </w:tcPr>
          <w:p w14:paraId="61FA8F8E" w14:textId="038A386C" w:rsidR="005566F7" w:rsidRPr="005566F7" w:rsidRDefault="005566F7" w:rsidP="005566F7">
            <w:pPr>
              <w:tabs>
                <w:tab w:val="left" w:pos="1352"/>
              </w:tabs>
              <w:rPr>
                <w:rFonts w:ascii="Arial Narrow" w:hAnsi="Arial Narrow"/>
              </w:rPr>
            </w:pPr>
            <w:proofErr w:type="spellStart"/>
            <w:r w:rsidRPr="005566F7">
              <w:rPr>
                <w:rFonts w:ascii="Arial Narrow" w:hAnsi="Arial Narrow"/>
              </w:rPr>
              <w:t>R.c.f</w:t>
            </w:r>
            <w:proofErr w:type="spellEnd"/>
            <w:r w:rsidRPr="005566F7">
              <w:rPr>
                <w:rFonts w:ascii="Arial Narrow" w:hAnsi="Arial Narrow"/>
              </w:rPr>
              <w:t>.  relatívna odstredivá sila do 4000 x g</w:t>
            </w:r>
          </w:p>
        </w:tc>
        <w:tc>
          <w:tcPr>
            <w:tcW w:w="4017" w:type="dxa"/>
          </w:tcPr>
          <w:p w14:paraId="64623012" w14:textId="77777777" w:rsidR="005566F7" w:rsidRDefault="005566F7" w:rsidP="005566F7"/>
        </w:tc>
      </w:tr>
      <w:tr w:rsidR="005566F7" w14:paraId="3DA55A64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61BCB11C" w14:textId="0FCE8809" w:rsidR="005566F7" w:rsidRDefault="00637E27" w:rsidP="005566F7">
            <w:pPr>
              <w:jc w:val="center"/>
            </w:pPr>
            <w:r>
              <w:t>3.4</w:t>
            </w:r>
          </w:p>
        </w:tc>
        <w:tc>
          <w:tcPr>
            <w:tcW w:w="4111" w:type="dxa"/>
          </w:tcPr>
          <w:p w14:paraId="1EE3648D" w14:textId="68A345DF" w:rsidR="005566F7" w:rsidRPr="005566F7" w:rsidRDefault="005566F7" w:rsidP="005566F7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E6016B">
              <w:rPr>
                <w:rFonts w:ascii="Arial Narrow" w:hAnsi="Arial Narrow"/>
              </w:rPr>
              <w:t xml:space="preserve">Kapacita pre max. 6 × 15 </w:t>
            </w:r>
            <w:proofErr w:type="spellStart"/>
            <w:r w:rsidRPr="00E6016B">
              <w:rPr>
                <w:rFonts w:ascii="Arial Narrow" w:hAnsi="Arial Narrow"/>
              </w:rPr>
              <w:t>mL</w:t>
            </w:r>
            <w:proofErr w:type="spellEnd"/>
            <w:r w:rsidRPr="00E6016B">
              <w:rPr>
                <w:rFonts w:ascii="Arial Narrow" w:hAnsi="Arial Narrow"/>
              </w:rPr>
              <w:t xml:space="preserve"> kónické a štandardné skúmavky</w:t>
            </w:r>
          </w:p>
        </w:tc>
        <w:tc>
          <w:tcPr>
            <w:tcW w:w="4017" w:type="dxa"/>
          </w:tcPr>
          <w:p w14:paraId="149545D9" w14:textId="77777777" w:rsidR="005566F7" w:rsidRDefault="005566F7" w:rsidP="005566F7"/>
        </w:tc>
      </w:tr>
      <w:tr w:rsidR="005566F7" w14:paraId="1563C154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0B898FE3" w14:textId="1EE5BD46" w:rsidR="005566F7" w:rsidRDefault="00637E27" w:rsidP="005566F7">
            <w:pPr>
              <w:jc w:val="center"/>
            </w:pPr>
            <w:r>
              <w:t>3.5</w:t>
            </w:r>
          </w:p>
        </w:tc>
        <w:tc>
          <w:tcPr>
            <w:tcW w:w="4111" w:type="dxa"/>
            <w:shd w:val="clear" w:color="auto" w:fill="FFFFFF" w:themeFill="background1"/>
          </w:tcPr>
          <w:p w14:paraId="3761BDF9" w14:textId="5ABC7685" w:rsidR="005566F7" w:rsidRPr="005566F7" w:rsidRDefault="005566F7" w:rsidP="005566F7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E6016B">
              <w:rPr>
                <w:rFonts w:ascii="Arial Narrow" w:hAnsi="Arial Narrow"/>
              </w:rPr>
              <w:t xml:space="preserve">Adaptéry na použitie 5 ml a 7 </w:t>
            </w:r>
            <w:proofErr w:type="spellStart"/>
            <w:r w:rsidRPr="00E6016B">
              <w:rPr>
                <w:rFonts w:ascii="Arial Narrow" w:hAnsi="Arial Narrow"/>
              </w:rPr>
              <w:t>mL</w:t>
            </w:r>
            <w:proofErr w:type="spellEnd"/>
            <w:r w:rsidRPr="00E6016B">
              <w:rPr>
                <w:rFonts w:ascii="Arial Narrow" w:hAnsi="Arial Narrow"/>
              </w:rPr>
              <w:t xml:space="preserve"> kónických a štandardných skúmaviek</w:t>
            </w:r>
          </w:p>
        </w:tc>
        <w:tc>
          <w:tcPr>
            <w:tcW w:w="4017" w:type="dxa"/>
          </w:tcPr>
          <w:p w14:paraId="3BC1D060" w14:textId="77777777" w:rsidR="005566F7" w:rsidRDefault="005566F7" w:rsidP="005566F7"/>
        </w:tc>
      </w:tr>
      <w:tr w:rsidR="005566F7" w14:paraId="13C124A6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2EFC6DD0" w14:textId="065E1972" w:rsidR="005566F7" w:rsidRDefault="00637E27" w:rsidP="005566F7">
            <w:pPr>
              <w:jc w:val="center"/>
            </w:pPr>
            <w:r>
              <w:t>3.6</w:t>
            </w:r>
          </w:p>
        </w:tc>
        <w:tc>
          <w:tcPr>
            <w:tcW w:w="4111" w:type="dxa"/>
            <w:shd w:val="clear" w:color="auto" w:fill="FFFFFF" w:themeFill="background1"/>
          </w:tcPr>
          <w:p w14:paraId="1294945B" w14:textId="0B1BA57C" w:rsidR="005566F7" w:rsidRPr="005566F7" w:rsidRDefault="005566F7" w:rsidP="005566F7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E6016B">
              <w:rPr>
                <w:rFonts w:ascii="Arial Narrow" w:hAnsi="Arial Narrow"/>
              </w:rPr>
              <w:t>Možnosť nastavenia času a otáčok s digitálnym zobrazením</w:t>
            </w:r>
          </w:p>
        </w:tc>
        <w:tc>
          <w:tcPr>
            <w:tcW w:w="4017" w:type="dxa"/>
          </w:tcPr>
          <w:p w14:paraId="690C3103" w14:textId="77777777" w:rsidR="005566F7" w:rsidRDefault="005566F7" w:rsidP="005566F7"/>
        </w:tc>
      </w:tr>
      <w:tr w:rsidR="005566F7" w14:paraId="2B0189C6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3A79EA3" w14:textId="7539C64E" w:rsidR="005566F7" w:rsidRDefault="00637E27" w:rsidP="005566F7">
            <w:pPr>
              <w:jc w:val="center"/>
            </w:pPr>
            <w:r>
              <w:t>3.7</w:t>
            </w:r>
          </w:p>
        </w:tc>
        <w:tc>
          <w:tcPr>
            <w:tcW w:w="4111" w:type="dxa"/>
            <w:shd w:val="clear" w:color="auto" w:fill="FFFFFF" w:themeFill="background1"/>
          </w:tcPr>
          <w:p w14:paraId="007DC51C" w14:textId="3EA83F5E" w:rsidR="005566F7" w:rsidRPr="005566F7" w:rsidRDefault="005566F7" w:rsidP="005566F7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E6016B">
              <w:rPr>
                <w:rFonts w:ascii="Arial Narrow" w:hAnsi="Arial Narrow"/>
              </w:rPr>
              <w:t>Časovač s možnosťou nastavenia od 0,5 min. do max. 30 min., ale aj možnosť nastavenia nepretržitého  chodu</w:t>
            </w:r>
          </w:p>
        </w:tc>
        <w:tc>
          <w:tcPr>
            <w:tcW w:w="4017" w:type="dxa"/>
          </w:tcPr>
          <w:p w14:paraId="73FF7A3E" w14:textId="77777777" w:rsidR="005566F7" w:rsidRDefault="005566F7" w:rsidP="005566F7"/>
        </w:tc>
      </w:tr>
      <w:tr w:rsidR="005566F7" w14:paraId="35ED3F29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50F297F" w14:textId="769ED724" w:rsidR="005566F7" w:rsidRDefault="00637E27" w:rsidP="005566F7">
            <w:pPr>
              <w:jc w:val="center"/>
            </w:pPr>
            <w:r>
              <w:t>3.8</w:t>
            </w:r>
          </w:p>
        </w:tc>
        <w:tc>
          <w:tcPr>
            <w:tcW w:w="4111" w:type="dxa"/>
            <w:shd w:val="clear" w:color="auto" w:fill="FFFFFF" w:themeFill="background1"/>
          </w:tcPr>
          <w:p w14:paraId="61B7F2A8" w14:textId="5793D143" w:rsidR="005566F7" w:rsidRPr="005566F7" w:rsidRDefault="005566F7" w:rsidP="005566F7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E6016B">
              <w:rPr>
                <w:rFonts w:ascii="Arial Narrow" w:hAnsi="Arial Narrow"/>
              </w:rPr>
              <w:t xml:space="preserve">Bezpečnostná poistka veka zabraňujúca otvoreniu pri </w:t>
            </w:r>
            <w:proofErr w:type="spellStart"/>
            <w:r w:rsidRPr="00E6016B">
              <w:rPr>
                <w:rFonts w:ascii="Arial Narrow" w:hAnsi="Arial Narrow"/>
              </w:rPr>
              <w:t>centrifugácií</w:t>
            </w:r>
            <w:proofErr w:type="spellEnd"/>
            <w:r w:rsidRPr="00E6016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017" w:type="dxa"/>
          </w:tcPr>
          <w:p w14:paraId="68E50B3E" w14:textId="77777777" w:rsidR="005566F7" w:rsidRDefault="005566F7" w:rsidP="005566F7"/>
        </w:tc>
      </w:tr>
      <w:tr w:rsidR="0025200C" w14:paraId="52FF9569" w14:textId="77777777" w:rsidTr="002520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07911139" w14:textId="220C2FAC" w:rsidR="0025200C" w:rsidRPr="00E6016B" w:rsidRDefault="0025200C" w:rsidP="005566F7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116A83">
              <w:t>Uchádzač uvedie výrobcu a typ zariadenia</w:t>
            </w:r>
          </w:p>
        </w:tc>
        <w:tc>
          <w:tcPr>
            <w:tcW w:w="4017" w:type="dxa"/>
            <w:shd w:val="clear" w:color="auto" w:fill="ED7D31" w:themeFill="accent2"/>
          </w:tcPr>
          <w:p w14:paraId="634E6EDA" w14:textId="77777777" w:rsidR="0025200C" w:rsidRDefault="0025200C" w:rsidP="005566F7"/>
        </w:tc>
      </w:tr>
      <w:tr w:rsidR="005566F7" w:rsidRPr="000C73A9" w14:paraId="456FD3D8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7E6E6" w:themeFill="background2"/>
          </w:tcPr>
          <w:p w14:paraId="738E74A3" w14:textId="77777777" w:rsidR="005566F7" w:rsidRPr="000C73A9" w:rsidRDefault="005566F7" w:rsidP="0017711E">
            <w:pPr>
              <w:rPr>
                <w:b/>
              </w:rPr>
            </w:pPr>
          </w:p>
          <w:p w14:paraId="3B1D7971" w14:textId="77777777" w:rsidR="005566F7" w:rsidRPr="000C73A9" w:rsidRDefault="005566F7" w:rsidP="0017711E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74C8B100" w14:textId="77777777" w:rsidR="005566F7" w:rsidRPr="000C73A9" w:rsidRDefault="005566F7" w:rsidP="0017711E">
            <w:pPr>
              <w:tabs>
                <w:tab w:val="left" w:pos="1352"/>
              </w:tabs>
              <w:jc w:val="center"/>
              <w:rPr>
                <w:b/>
              </w:rPr>
            </w:pPr>
            <w:r>
              <w:rPr>
                <w:b/>
              </w:rPr>
              <w:t>Služby</w:t>
            </w:r>
          </w:p>
        </w:tc>
        <w:tc>
          <w:tcPr>
            <w:tcW w:w="4017" w:type="dxa"/>
            <w:shd w:val="clear" w:color="auto" w:fill="E7E6E6" w:themeFill="background2"/>
          </w:tcPr>
          <w:p w14:paraId="523B3BBE" w14:textId="77777777" w:rsidR="005566F7" w:rsidRPr="000C73A9" w:rsidRDefault="005566F7" w:rsidP="0017711E">
            <w:pPr>
              <w:jc w:val="center"/>
              <w:rPr>
                <w:b/>
              </w:rPr>
            </w:pPr>
            <w:r w:rsidRPr="000C73A9">
              <w:rPr>
                <w:b/>
              </w:rPr>
              <w:t xml:space="preserve">Vlastný návrh plnenia predmetu zákazky </w:t>
            </w:r>
            <w:r>
              <w:rPr>
                <w:b/>
              </w:rPr>
              <w:t>–</w:t>
            </w:r>
            <w:r w:rsidRPr="000C73A9">
              <w:rPr>
                <w:b/>
              </w:rPr>
              <w:t xml:space="preserve"> </w:t>
            </w:r>
            <w:r>
              <w:rPr>
                <w:b/>
              </w:rPr>
              <w:t>uchádzač uvedie „áno/nie“</w:t>
            </w:r>
          </w:p>
        </w:tc>
      </w:tr>
      <w:tr w:rsidR="005566F7" w:rsidRPr="00E6038B" w14:paraId="607E478D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6E1EEDEB" w14:textId="5D0C3B75" w:rsidR="005566F7" w:rsidRDefault="00637E27" w:rsidP="0017711E">
            <w:pPr>
              <w:jc w:val="center"/>
            </w:pPr>
            <w:r>
              <w:t>3.9</w:t>
            </w:r>
          </w:p>
        </w:tc>
        <w:tc>
          <w:tcPr>
            <w:tcW w:w="4111" w:type="dxa"/>
            <w:shd w:val="clear" w:color="auto" w:fill="FFFFFF" w:themeFill="background1"/>
          </w:tcPr>
          <w:p w14:paraId="339A3227" w14:textId="1370E8D3" w:rsidR="005566F7" w:rsidRPr="007C7993" w:rsidRDefault="005566F7" w:rsidP="00206F0D">
            <w:pPr>
              <w:tabs>
                <w:tab w:val="left" w:pos="1480"/>
              </w:tabs>
              <w:rPr>
                <w:rFonts w:ascii="Arial Narrow" w:hAnsi="Arial Narrow"/>
              </w:rPr>
            </w:pPr>
            <w:r w:rsidRPr="00177AA3">
              <w:rPr>
                <w:rFonts w:ascii="Arial Narrow" w:hAnsi="Arial Narrow"/>
              </w:rPr>
              <w:t xml:space="preserve">Vrátane dodania </w:t>
            </w:r>
            <w:r w:rsidR="00206F0D">
              <w:rPr>
                <w:rFonts w:ascii="Arial Narrow" w:hAnsi="Arial Narrow"/>
              </w:rPr>
              <w:t>stolnej centrifúgy</w:t>
            </w:r>
            <w:r w:rsidRPr="00177AA3">
              <w:rPr>
                <w:rFonts w:ascii="Arial Narrow" w:hAnsi="Arial Narrow"/>
              </w:rPr>
              <w:t xml:space="preserve"> na príslušné adresy pracovísk  </w:t>
            </w:r>
          </w:p>
        </w:tc>
        <w:tc>
          <w:tcPr>
            <w:tcW w:w="4017" w:type="dxa"/>
            <w:shd w:val="clear" w:color="auto" w:fill="FFFFFF" w:themeFill="background1"/>
          </w:tcPr>
          <w:p w14:paraId="3D82DDA8" w14:textId="77777777" w:rsidR="005566F7" w:rsidRPr="00E6038B" w:rsidRDefault="005566F7" w:rsidP="0017711E">
            <w:pPr>
              <w:jc w:val="center"/>
            </w:pPr>
          </w:p>
        </w:tc>
      </w:tr>
      <w:tr w:rsidR="005566F7" w:rsidRPr="00E6038B" w14:paraId="2D38DAE0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678BDE09" w14:textId="1782A5AF" w:rsidR="005566F7" w:rsidRDefault="00637E27" w:rsidP="0017711E">
            <w:pPr>
              <w:jc w:val="center"/>
            </w:pPr>
            <w:r>
              <w:t>3.10</w:t>
            </w:r>
          </w:p>
        </w:tc>
        <w:tc>
          <w:tcPr>
            <w:tcW w:w="4111" w:type="dxa"/>
            <w:shd w:val="clear" w:color="auto" w:fill="FFFFFF" w:themeFill="background1"/>
          </w:tcPr>
          <w:p w14:paraId="7BD1FC19" w14:textId="77777777" w:rsidR="005566F7" w:rsidRPr="007C7993" w:rsidRDefault="005566F7" w:rsidP="0017711E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177AA3">
              <w:rPr>
                <w:rFonts w:ascii="Arial Narrow" w:hAnsi="Arial Narrow"/>
              </w:rPr>
              <w:t>Dodať nový nepoužitý tovar v originálnom balení</w:t>
            </w:r>
          </w:p>
        </w:tc>
        <w:tc>
          <w:tcPr>
            <w:tcW w:w="4017" w:type="dxa"/>
            <w:shd w:val="clear" w:color="auto" w:fill="FFFFFF" w:themeFill="background1"/>
          </w:tcPr>
          <w:p w14:paraId="41C13C73" w14:textId="77777777" w:rsidR="005566F7" w:rsidRPr="00E6038B" w:rsidRDefault="005566F7" w:rsidP="0017711E">
            <w:pPr>
              <w:jc w:val="center"/>
            </w:pPr>
          </w:p>
        </w:tc>
      </w:tr>
      <w:tr w:rsidR="005566F7" w:rsidRPr="00E6038B" w14:paraId="6CC23B6C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793187B5" w14:textId="7E4D8A4B" w:rsidR="005566F7" w:rsidRDefault="00637E27" w:rsidP="0017711E">
            <w:pPr>
              <w:jc w:val="center"/>
            </w:pPr>
            <w:r>
              <w:lastRenderedPageBreak/>
              <w:t>3</w:t>
            </w:r>
            <w:r w:rsidR="005566F7">
              <w:t>.1</w:t>
            </w:r>
            <w:r>
              <w:t>1</w:t>
            </w:r>
          </w:p>
        </w:tc>
        <w:tc>
          <w:tcPr>
            <w:tcW w:w="4111" w:type="dxa"/>
            <w:shd w:val="clear" w:color="auto" w:fill="FFFFFF" w:themeFill="background1"/>
          </w:tcPr>
          <w:p w14:paraId="7C301DC4" w14:textId="77777777" w:rsidR="005566F7" w:rsidRPr="007C7993" w:rsidRDefault="005566F7" w:rsidP="0017711E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177AA3">
              <w:rPr>
                <w:rFonts w:ascii="Arial Narrow" w:hAnsi="Arial Narrow"/>
              </w:rPr>
              <w:t>Návod na použitie v slovenskom alebo českom jazyku</w:t>
            </w:r>
          </w:p>
        </w:tc>
        <w:tc>
          <w:tcPr>
            <w:tcW w:w="4017" w:type="dxa"/>
            <w:shd w:val="clear" w:color="auto" w:fill="FFFFFF" w:themeFill="background1"/>
          </w:tcPr>
          <w:p w14:paraId="5CF2E183" w14:textId="77777777" w:rsidR="005566F7" w:rsidRPr="00E6038B" w:rsidRDefault="005566F7" w:rsidP="0017711E">
            <w:pPr>
              <w:jc w:val="center"/>
            </w:pPr>
          </w:p>
        </w:tc>
      </w:tr>
      <w:tr w:rsidR="005566F7" w:rsidRPr="00E6038B" w14:paraId="0A09FCEB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726EA075" w14:textId="3A3F5478" w:rsidR="005566F7" w:rsidRDefault="00637E27" w:rsidP="0017711E">
            <w:pPr>
              <w:jc w:val="center"/>
            </w:pPr>
            <w:r>
              <w:t>3</w:t>
            </w:r>
            <w:r w:rsidR="005566F7">
              <w:t>.1</w:t>
            </w:r>
            <w:r>
              <w:t>2</w:t>
            </w:r>
          </w:p>
        </w:tc>
        <w:tc>
          <w:tcPr>
            <w:tcW w:w="4111" w:type="dxa"/>
            <w:shd w:val="clear" w:color="auto" w:fill="FFFFFF" w:themeFill="background1"/>
          </w:tcPr>
          <w:p w14:paraId="190E9D05" w14:textId="77777777" w:rsidR="005566F7" w:rsidRPr="007C7993" w:rsidRDefault="005566F7" w:rsidP="0017711E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177AA3">
              <w:rPr>
                <w:rFonts w:ascii="Arial Narrow" w:hAnsi="Arial Narrow"/>
              </w:rPr>
              <w:t>Záruka sa požaduje v trvaní najmenej 24 mesiacov odo dňa odovzdania a inštalovania</w:t>
            </w:r>
          </w:p>
        </w:tc>
        <w:tc>
          <w:tcPr>
            <w:tcW w:w="4017" w:type="dxa"/>
            <w:shd w:val="clear" w:color="auto" w:fill="FFFFFF" w:themeFill="background1"/>
          </w:tcPr>
          <w:p w14:paraId="60AA8DAD" w14:textId="77777777" w:rsidR="005566F7" w:rsidRPr="00E6038B" w:rsidRDefault="005566F7" w:rsidP="0017711E">
            <w:pPr>
              <w:tabs>
                <w:tab w:val="left" w:pos="670"/>
              </w:tabs>
            </w:pPr>
            <w:r>
              <w:tab/>
            </w:r>
          </w:p>
        </w:tc>
      </w:tr>
      <w:tr w:rsidR="005566F7" w:rsidRPr="00E6038B" w14:paraId="311EBCBC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3C387965" w14:textId="4C12AE65" w:rsidR="005566F7" w:rsidRDefault="00637E27" w:rsidP="0017711E">
            <w:pPr>
              <w:jc w:val="center"/>
            </w:pPr>
            <w:r>
              <w:t>3.13</w:t>
            </w:r>
          </w:p>
        </w:tc>
        <w:tc>
          <w:tcPr>
            <w:tcW w:w="4111" w:type="dxa"/>
            <w:shd w:val="clear" w:color="auto" w:fill="FFFFFF" w:themeFill="background1"/>
          </w:tcPr>
          <w:p w14:paraId="5D95F01B" w14:textId="77777777" w:rsidR="005566F7" w:rsidRPr="007C7993" w:rsidRDefault="005566F7" w:rsidP="0017711E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177AA3">
              <w:rPr>
                <w:rFonts w:ascii="Arial Narrow" w:hAnsi="Arial Narrow"/>
              </w:rPr>
              <w:t>Počas záručnej doby je predávajúci povinný poskytovať servisné služby k predmetu zmluvy, t. j. záručný servis, opravy a bezplatné telefonické konzultácie</w:t>
            </w:r>
          </w:p>
        </w:tc>
        <w:tc>
          <w:tcPr>
            <w:tcW w:w="4017" w:type="dxa"/>
            <w:shd w:val="clear" w:color="auto" w:fill="FFFFFF" w:themeFill="background1"/>
          </w:tcPr>
          <w:p w14:paraId="5C292289" w14:textId="77777777" w:rsidR="005566F7" w:rsidRPr="00E6038B" w:rsidRDefault="005566F7" w:rsidP="0017711E">
            <w:pPr>
              <w:jc w:val="center"/>
            </w:pPr>
          </w:p>
        </w:tc>
      </w:tr>
    </w:tbl>
    <w:p w14:paraId="08C07BD0" w14:textId="4B115E94" w:rsidR="005566F7" w:rsidRDefault="005566F7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tbl>
      <w:tblPr>
        <w:tblStyle w:val="Mriekatabuky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111"/>
        <w:gridCol w:w="4017"/>
      </w:tblGrid>
      <w:tr w:rsidR="00206F0D" w:rsidRPr="009C4224" w14:paraId="45D91ED1" w14:textId="77777777" w:rsidTr="0017711E">
        <w:trPr>
          <w:trHeight w:val="405"/>
        </w:trPr>
        <w:tc>
          <w:tcPr>
            <w:tcW w:w="8974" w:type="dxa"/>
            <w:gridSpan w:val="3"/>
            <w:shd w:val="clear" w:color="auto" w:fill="00B050"/>
          </w:tcPr>
          <w:p w14:paraId="103AF61C" w14:textId="2FC5F352" w:rsidR="00206F0D" w:rsidRPr="00106D1B" w:rsidRDefault="00206F0D" w:rsidP="001771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Položka č. 4</w:t>
            </w:r>
          </w:p>
          <w:p w14:paraId="41005C13" w14:textId="41BA1CC2" w:rsidR="00206F0D" w:rsidRPr="009C4224" w:rsidRDefault="00206F0D" w:rsidP="0017711E">
            <w:pPr>
              <w:jc w:val="center"/>
              <w:rPr>
                <w:b/>
              </w:rPr>
            </w:pPr>
            <w:r w:rsidRPr="00206F0D">
              <w:rPr>
                <w:b/>
                <w:sz w:val="28"/>
                <w:szCs w:val="28"/>
              </w:rPr>
              <w:t xml:space="preserve">Stolná </w:t>
            </w:r>
            <w:proofErr w:type="spellStart"/>
            <w:r w:rsidRPr="00206F0D">
              <w:rPr>
                <w:b/>
                <w:sz w:val="28"/>
                <w:szCs w:val="28"/>
              </w:rPr>
              <w:t>minicentrifúga</w:t>
            </w:r>
            <w:proofErr w:type="spellEnd"/>
          </w:p>
        </w:tc>
      </w:tr>
      <w:tr w:rsidR="00206F0D" w:rsidRPr="000C73A9" w14:paraId="42CC28F4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846" w:type="dxa"/>
            <w:shd w:val="clear" w:color="auto" w:fill="E7E6E6" w:themeFill="background2"/>
          </w:tcPr>
          <w:p w14:paraId="35801091" w14:textId="77777777" w:rsidR="00206F0D" w:rsidRPr="000C73A9" w:rsidRDefault="00206F0D" w:rsidP="0017711E">
            <w:pPr>
              <w:jc w:val="center"/>
              <w:rPr>
                <w:b/>
              </w:rPr>
            </w:pPr>
          </w:p>
          <w:p w14:paraId="0D085FF3" w14:textId="77777777" w:rsidR="00206F0D" w:rsidRPr="000C73A9" w:rsidRDefault="00206F0D" w:rsidP="0017711E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15559584" w14:textId="77777777" w:rsidR="00206F0D" w:rsidRPr="000C73A9" w:rsidRDefault="00206F0D" w:rsidP="0017711E">
            <w:pPr>
              <w:jc w:val="center"/>
              <w:rPr>
                <w:b/>
              </w:rPr>
            </w:pPr>
          </w:p>
          <w:p w14:paraId="0F55B130" w14:textId="77777777" w:rsidR="00206F0D" w:rsidRPr="000C73A9" w:rsidRDefault="00206F0D" w:rsidP="0017711E">
            <w:pPr>
              <w:jc w:val="center"/>
              <w:rPr>
                <w:b/>
              </w:rPr>
            </w:pPr>
            <w:r w:rsidRPr="005566F7">
              <w:rPr>
                <w:b/>
              </w:rPr>
              <w:t>Stolná univerzálna  centrifúga  na  separáciu vzoriek pre chemické aplikácie</w:t>
            </w:r>
          </w:p>
        </w:tc>
        <w:tc>
          <w:tcPr>
            <w:tcW w:w="4017" w:type="dxa"/>
            <w:shd w:val="clear" w:color="auto" w:fill="E7E6E6" w:themeFill="background2"/>
          </w:tcPr>
          <w:p w14:paraId="657B35CF" w14:textId="488D9B0C" w:rsidR="00206F0D" w:rsidRPr="000C73A9" w:rsidRDefault="00206F0D" w:rsidP="0025200C">
            <w:pPr>
              <w:jc w:val="center"/>
              <w:rPr>
                <w:b/>
              </w:rPr>
            </w:pPr>
            <w:r w:rsidRPr="000C73A9">
              <w:rPr>
                <w:b/>
              </w:rPr>
              <w:t xml:space="preserve">Vlastný návrh plnenia predmetu zákazky - uvedenie presnej hodnoty, resp. údaj (číslom a/alebo slovom) </w:t>
            </w:r>
          </w:p>
        </w:tc>
      </w:tr>
      <w:tr w:rsidR="00206F0D" w14:paraId="54E299C5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2D4C01EB" w14:textId="0177207E" w:rsidR="00206F0D" w:rsidRDefault="00206F0D" w:rsidP="0017711E">
            <w:pPr>
              <w:jc w:val="center"/>
            </w:pPr>
            <w:r>
              <w:t>4.1</w:t>
            </w:r>
          </w:p>
        </w:tc>
        <w:tc>
          <w:tcPr>
            <w:tcW w:w="4111" w:type="dxa"/>
          </w:tcPr>
          <w:p w14:paraId="57F24FB7" w14:textId="77777777" w:rsidR="00206F0D" w:rsidRPr="005566F7" w:rsidRDefault="00206F0D" w:rsidP="0017711E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Počet – 3 ks </w:t>
            </w:r>
          </w:p>
        </w:tc>
        <w:tc>
          <w:tcPr>
            <w:tcW w:w="4017" w:type="dxa"/>
          </w:tcPr>
          <w:p w14:paraId="05E8F3EE" w14:textId="77777777" w:rsidR="00206F0D" w:rsidRDefault="00206F0D" w:rsidP="0017711E"/>
        </w:tc>
      </w:tr>
      <w:tr w:rsidR="00206F0D" w14:paraId="581C2CA7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14321022" w14:textId="3949A2F6" w:rsidR="00206F0D" w:rsidRDefault="00206F0D" w:rsidP="00206F0D">
            <w:pPr>
              <w:jc w:val="center"/>
            </w:pPr>
            <w:r>
              <w:t>4.2</w:t>
            </w:r>
          </w:p>
        </w:tc>
        <w:tc>
          <w:tcPr>
            <w:tcW w:w="4111" w:type="dxa"/>
          </w:tcPr>
          <w:p w14:paraId="5FA19B9A" w14:textId="63A12211" w:rsidR="00206F0D" w:rsidRPr="005566F7" w:rsidRDefault="00206F0D" w:rsidP="00206F0D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A60920">
              <w:rPr>
                <w:rFonts w:ascii="Arial Narrow" w:hAnsi="Arial Narrow"/>
              </w:rPr>
              <w:t xml:space="preserve">Určená pre centrifugovanie </w:t>
            </w:r>
            <w:proofErr w:type="spellStart"/>
            <w:r w:rsidRPr="00A60920">
              <w:rPr>
                <w:rFonts w:ascii="Arial Narrow" w:hAnsi="Arial Narrow"/>
              </w:rPr>
              <w:t>mikroskúmaviek</w:t>
            </w:r>
            <w:proofErr w:type="spellEnd"/>
            <w:r w:rsidRPr="00A60920">
              <w:rPr>
                <w:rFonts w:ascii="Arial Narrow" w:hAnsi="Arial Narrow"/>
              </w:rPr>
              <w:t xml:space="preserve"> s malým objemom (1,5 </w:t>
            </w:r>
            <w:proofErr w:type="spellStart"/>
            <w:r w:rsidRPr="00A60920">
              <w:rPr>
                <w:rFonts w:ascii="Arial Narrow" w:hAnsi="Arial Narrow"/>
              </w:rPr>
              <w:t>mL</w:t>
            </w:r>
            <w:proofErr w:type="spellEnd"/>
            <w:r w:rsidRPr="00A60920">
              <w:rPr>
                <w:rFonts w:ascii="Arial Narrow" w:hAnsi="Arial Narrow"/>
              </w:rPr>
              <w:t xml:space="preserve"> a 2,0 </w:t>
            </w:r>
            <w:proofErr w:type="spellStart"/>
            <w:r w:rsidRPr="00A60920">
              <w:rPr>
                <w:rFonts w:ascii="Arial Narrow" w:hAnsi="Arial Narrow"/>
              </w:rPr>
              <w:t>mL</w:t>
            </w:r>
            <w:proofErr w:type="spellEnd"/>
            <w:r w:rsidRPr="00A60920">
              <w:rPr>
                <w:rFonts w:ascii="Arial Narrow" w:hAnsi="Arial Narrow"/>
              </w:rPr>
              <w:t>)</w:t>
            </w:r>
          </w:p>
        </w:tc>
        <w:tc>
          <w:tcPr>
            <w:tcW w:w="4017" w:type="dxa"/>
          </w:tcPr>
          <w:p w14:paraId="55DB4613" w14:textId="77777777" w:rsidR="00206F0D" w:rsidRDefault="00206F0D" w:rsidP="00206F0D"/>
        </w:tc>
      </w:tr>
      <w:tr w:rsidR="00206F0D" w14:paraId="451D3F7C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4BE9F622" w14:textId="7A670201" w:rsidR="00206F0D" w:rsidRDefault="00206F0D" w:rsidP="00206F0D">
            <w:pPr>
              <w:jc w:val="center"/>
            </w:pPr>
            <w:r>
              <w:t>4.3</w:t>
            </w:r>
          </w:p>
        </w:tc>
        <w:tc>
          <w:tcPr>
            <w:tcW w:w="4111" w:type="dxa"/>
          </w:tcPr>
          <w:p w14:paraId="69944CAB" w14:textId="46B1E7C3" w:rsidR="00206F0D" w:rsidRPr="005566F7" w:rsidRDefault="00206F0D" w:rsidP="00206F0D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A60920">
              <w:rPr>
                <w:rFonts w:ascii="Arial Narrow" w:hAnsi="Arial Narrow"/>
              </w:rPr>
              <w:t>Využiteľná pre štandardné, ako aj kónické (</w:t>
            </w:r>
            <w:proofErr w:type="spellStart"/>
            <w:r w:rsidRPr="00A60920">
              <w:rPr>
                <w:rFonts w:ascii="Arial Narrow" w:hAnsi="Arial Narrow"/>
              </w:rPr>
              <w:t>eppendorfove</w:t>
            </w:r>
            <w:proofErr w:type="spellEnd"/>
            <w:r w:rsidRPr="00A60920">
              <w:rPr>
                <w:rFonts w:ascii="Arial Narrow" w:hAnsi="Arial Narrow"/>
              </w:rPr>
              <w:t xml:space="preserve">) </w:t>
            </w:r>
            <w:proofErr w:type="spellStart"/>
            <w:r w:rsidRPr="00A60920">
              <w:rPr>
                <w:rFonts w:ascii="Arial Narrow" w:hAnsi="Arial Narrow"/>
              </w:rPr>
              <w:t>mikroskúmavky</w:t>
            </w:r>
            <w:proofErr w:type="spellEnd"/>
          </w:p>
        </w:tc>
        <w:tc>
          <w:tcPr>
            <w:tcW w:w="4017" w:type="dxa"/>
          </w:tcPr>
          <w:p w14:paraId="794E1F8C" w14:textId="77777777" w:rsidR="00206F0D" w:rsidRDefault="00206F0D" w:rsidP="00206F0D"/>
        </w:tc>
      </w:tr>
      <w:tr w:rsidR="00206F0D" w14:paraId="1FB50641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0E195B2E" w14:textId="41EF7E13" w:rsidR="00206F0D" w:rsidRDefault="00206F0D" w:rsidP="00206F0D">
            <w:pPr>
              <w:jc w:val="center"/>
            </w:pPr>
            <w:r>
              <w:t>4.4</w:t>
            </w:r>
          </w:p>
        </w:tc>
        <w:tc>
          <w:tcPr>
            <w:tcW w:w="4111" w:type="dxa"/>
          </w:tcPr>
          <w:p w14:paraId="7DCBB319" w14:textId="6B7440F3" w:rsidR="00206F0D" w:rsidRPr="005566F7" w:rsidRDefault="00206F0D" w:rsidP="00206F0D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A60920">
              <w:rPr>
                <w:rFonts w:ascii="Arial Narrow" w:hAnsi="Arial Narrow"/>
              </w:rPr>
              <w:t>Uhlový typ rotora</w:t>
            </w:r>
          </w:p>
        </w:tc>
        <w:tc>
          <w:tcPr>
            <w:tcW w:w="4017" w:type="dxa"/>
          </w:tcPr>
          <w:p w14:paraId="0AA2B98D" w14:textId="77777777" w:rsidR="00206F0D" w:rsidRDefault="00206F0D" w:rsidP="00206F0D"/>
        </w:tc>
      </w:tr>
      <w:tr w:rsidR="00206F0D" w14:paraId="01046BBC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EBDAFA5" w14:textId="19BC2015" w:rsidR="00206F0D" w:rsidRDefault="00206F0D" w:rsidP="00206F0D">
            <w:pPr>
              <w:jc w:val="center"/>
            </w:pPr>
            <w:r>
              <w:t>4.5</w:t>
            </w:r>
          </w:p>
        </w:tc>
        <w:tc>
          <w:tcPr>
            <w:tcW w:w="4111" w:type="dxa"/>
            <w:shd w:val="clear" w:color="auto" w:fill="FFFFFF" w:themeFill="background1"/>
          </w:tcPr>
          <w:p w14:paraId="4E084A72" w14:textId="3EFF745A" w:rsidR="00206F0D" w:rsidRPr="005566F7" w:rsidRDefault="00206F0D" w:rsidP="00206F0D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A60920">
              <w:rPr>
                <w:rFonts w:ascii="Arial Narrow" w:hAnsi="Arial Narrow"/>
              </w:rPr>
              <w:t xml:space="preserve">Kapacita najmenej pre šesť centrifugovaných </w:t>
            </w:r>
            <w:proofErr w:type="spellStart"/>
            <w:r w:rsidRPr="00A60920">
              <w:rPr>
                <w:rFonts w:ascii="Arial Narrow" w:hAnsi="Arial Narrow"/>
              </w:rPr>
              <w:t>mikroskúmaviek</w:t>
            </w:r>
            <w:proofErr w:type="spellEnd"/>
          </w:p>
        </w:tc>
        <w:tc>
          <w:tcPr>
            <w:tcW w:w="4017" w:type="dxa"/>
          </w:tcPr>
          <w:p w14:paraId="2F1CDAD8" w14:textId="77777777" w:rsidR="00206F0D" w:rsidRDefault="00206F0D" w:rsidP="00206F0D"/>
        </w:tc>
      </w:tr>
      <w:tr w:rsidR="00206F0D" w14:paraId="14BE1A78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21A5C7EB" w14:textId="0E1E8533" w:rsidR="00206F0D" w:rsidRDefault="00206F0D" w:rsidP="00206F0D">
            <w:pPr>
              <w:jc w:val="center"/>
            </w:pPr>
            <w:r>
              <w:t>4.6</w:t>
            </w:r>
          </w:p>
        </w:tc>
        <w:tc>
          <w:tcPr>
            <w:tcW w:w="4111" w:type="dxa"/>
            <w:shd w:val="clear" w:color="auto" w:fill="FFFFFF" w:themeFill="background1"/>
          </w:tcPr>
          <w:p w14:paraId="6FF333D3" w14:textId="7593239F" w:rsidR="00206F0D" w:rsidRPr="005566F7" w:rsidRDefault="00206F0D" w:rsidP="00206F0D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A60920">
              <w:rPr>
                <w:rFonts w:ascii="Arial Narrow" w:hAnsi="Arial Narrow"/>
              </w:rPr>
              <w:t xml:space="preserve">Možnosť nastavenia rýchlosti otáčania rotora (RPM) </w:t>
            </w:r>
            <w:proofErr w:type="spellStart"/>
            <w:r w:rsidRPr="00A60920">
              <w:rPr>
                <w:rFonts w:ascii="Arial Narrow" w:hAnsi="Arial Narrow"/>
              </w:rPr>
              <w:t>minicentrifúgy</w:t>
            </w:r>
            <w:proofErr w:type="spellEnd"/>
            <w:r w:rsidRPr="00A60920">
              <w:rPr>
                <w:rFonts w:ascii="Arial Narrow" w:hAnsi="Arial Narrow"/>
              </w:rPr>
              <w:t xml:space="preserve">  10000 min-1, viac nastaviteľných možností je výhodou</w:t>
            </w:r>
          </w:p>
        </w:tc>
        <w:tc>
          <w:tcPr>
            <w:tcW w:w="4017" w:type="dxa"/>
          </w:tcPr>
          <w:p w14:paraId="6018067F" w14:textId="77777777" w:rsidR="00206F0D" w:rsidRDefault="00206F0D" w:rsidP="00206F0D"/>
        </w:tc>
      </w:tr>
      <w:tr w:rsidR="00206F0D" w14:paraId="1422B776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C0A2963" w14:textId="2E9E4628" w:rsidR="00206F0D" w:rsidRDefault="00206F0D" w:rsidP="00206F0D">
            <w:pPr>
              <w:jc w:val="center"/>
            </w:pPr>
            <w:r>
              <w:t>4.7</w:t>
            </w:r>
          </w:p>
        </w:tc>
        <w:tc>
          <w:tcPr>
            <w:tcW w:w="4111" w:type="dxa"/>
            <w:shd w:val="clear" w:color="auto" w:fill="FFFFFF" w:themeFill="background1"/>
          </w:tcPr>
          <w:p w14:paraId="0CE292DC" w14:textId="7DB21281" w:rsidR="00206F0D" w:rsidRPr="005566F7" w:rsidRDefault="00206F0D" w:rsidP="00206F0D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A60920">
              <w:rPr>
                <w:rFonts w:ascii="Arial Narrow" w:hAnsi="Arial Narrow"/>
              </w:rPr>
              <w:t xml:space="preserve">Adaptéry na použitie </w:t>
            </w:r>
            <w:proofErr w:type="spellStart"/>
            <w:r w:rsidRPr="00A60920">
              <w:rPr>
                <w:rFonts w:ascii="Arial Narrow" w:hAnsi="Arial Narrow"/>
              </w:rPr>
              <w:t>mikroskúmaviek</w:t>
            </w:r>
            <w:proofErr w:type="spellEnd"/>
            <w:r w:rsidRPr="00A60920">
              <w:rPr>
                <w:rFonts w:ascii="Arial Narrow" w:hAnsi="Arial Narrow"/>
              </w:rPr>
              <w:t xml:space="preserve"> k danému typu hlavice rotora pre objem 0,2 </w:t>
            </w:r>
            <w:proofErr w:type="spellStart"/>
            <w:r w:rsidRPr="00A60920">
              <w:rPr>
                <w:rFonts w:ascii="Arial Narrow" w:hAnsi="Arial Narrow"/>
              </w:rPr>
              <w:t>mL</w:t>
            </w:r>
            <w:proofErr w:type="spellEnd"/>
            <w:r w:rsidRPr="00A60920">
              <w:rPr>
                <w:rFonts w:ascii="Arial Narrow" w:hAnsi="Arial Narrow"/>
              </w:rPr>
              <w:t xml:space="preserve">; 0,5 </w:t>
            </w:r>
            <w:proofErr w:type="spellStart"/>
            <w:r w:rsidRPr="00A60920">
              <w:rPr>
                <w:rFonts w:ascii="Arial Narrow" w:hAnsi="Arial Narrow"/>
              </w:rPr>
              <w:t>mL</w:t>
            </w:r>
            <w:proofErr w:type="spellEnd"/>
            <w:r w:rsidRPr="00A60920">
              <w:rPr>
                <w:rFonts w:ascii="Arial Narrow" w:hAnsi="Arial Narrow"/>
              </w:rPr>
              <w:t xml:space="preserve">; 1,5 </w:t>
            </w:r>
            <w:proofErr w:type="spellStart"/>
            <w:r w:rsidRPr="00A60920">
              <w:rPr>
                <w:rFonts w:ascii="Arial Narrow" w:hAnsi="Arial Narrow"/>
              </w:rPr>
              <w:t>mL</w:t>
            </w:r>
            <w:proofErr w:type="spellEnd"/>
            <w:r w:rsidRPr="00A60920">
              <w:rPr>
                <w:rFonts w:ascii="Arial Narrow" w:hAnsi="Arial Narrow"/>
              </w:rPr>
              <w:t xml:space="preserve">; a 2,0 </w:t>
            </w:r>
            <w:proofErr w:type="spellStart"/>
            <w:r w:rsidRPr="00A60920">
              <w:rPr>
                <w:rFonts w:ascii="Arial Narrow" w:hAnsi="Arial Narrow"/>
              </w:rPr>
              <w:t>mL</w:t>
            </w:r>
            <w:proofErr w:type="spellEnd"/>
          </w:p>
        </w:tc>
        <w:tc>
          <w:tcPr>
            <w:tcW w:w="4017" w:type="dxa"/>
          </w:tcPr>
          <w:p w14:paraId="6B28B7DE" w14:textId="77777777" w:rsidR="00206F0D" w:rsidRDefault="00206F0D" w:rsidP="00206F0D"/>
        </w:tc>
      </w:tr>
      <w:tr w:rsidR="00206F0D" w14:paraId="0111BCA1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12E4EE6E" w14:textId="11320FEA" w:rsidR="00206F0D" w:rsidRDefault="00206F0D" w:rsidP="00206F0D">
            <w:pPr>
              <w:jc w:val="center"/>
            </w:pPr>
            <w:r>
              <w:t>4.8</w:t>
            </w:r>
          </w:p>
        </w:tc>
        <w:tc>
          <w:tcPr>
            <w:tcW w:w="4111" w:type="dxa"/>
            <w:shd w:val="clear" w:color="auto" w:fill="FFFFFF" w:themeFill="background1"/>
          </w:tcPr>
          <w:p w14:paraId="739BAD27" w14:textId="5974F643" w:rsidR="00206F0D" w:rsidRPr="005566F7" w:rsidRDefault="00206F0D" w:rsidP="00206F0D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A60920">
              <w:rPr>
                <w:rFonts w:ascii="Arial Narrow" w:hAnsi="Arial Narrow"/>
              </w:rPr>
              <w:t>Možnosť nastavenia času a otáčok s digitálnym zobrazením</w:t>
            </w:r>
          </w:p>
        </w:tc>
        <w:tc>
          <w:tcPr>
            <w:tcW w:w="4017" w:type="dxa"/>
          </w:tcPr>
          <w:p w14:paraId="364E9E0A" w14:textId="77777777" w:rsidR="00206F0D" w:rsidRDefault="00206F0D" w:rsidP="00206F0D"/>
        </w:tc>
      </w:tr>
      <w:tr w:rsidR="00206F0D" w14:paraId="3FBC30EE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9C6827E" w14:textId="2F78B977" w:rsidR="00206F0D" w:rsidRDefault="00206F0D" w:rsidP="00206F0D">
            <w:pPr>
              <w:jc w:val="center"/>
            </w:pPr>
            <w:r>
              <w:t>4.9</w:t>
            </w:r>
          </w:p>
        </w:tc>
        <w:tc>
          <w:tcPr>
            <w:tcW w:w="4111" w:type="dxa"/>
            <w:shd w:val="clear" w:color="auto" w:fill="FFFFFF" w:themeFill="background1"/>
          </w:tcPr>
          <w:p w14:paraId="4F891B73" w14:textId="719D0693" w:rsidR="00206F0D" w:rsidRPr="00A60920" w:rsidRDefault="00206F0D" w:rsidP="00206F0D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A60920">
              <w:rPr>
                <w:rFonts w:ascii="Arial Narrow" w:hAnsi="Arial Narrow"/>
              </w:rPr>
              <w:t>Možnosť rýchleho krátkodobého odstreďovania rádovo v sekundách</w:t>
            </w:r>
          </w:p>
        </w:tc>
        <w:tc>
          <w:tcPr>
            <w:tcW w:w="4017" w:type="dxa"/>
          </w:tcPr>
          <w:p w14:paraId="59EEF865" w14:textId="77777777" w:rsidR="00206F0D" w:rsidRDefault="00206F0D" w:rsidP="00206F0D"/>
        </w:tc>
      </w:tr>
      <w:tr w:rsidR="00206F0D" w14:paraId="76D3AC56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400BDADC" w14:textId="01E0DA97" w:rsidR="00206F0D" w:rsidRDefault="00206F0D" w:rsidP="00206F0D">
            <w:pPr>
              <w:jc w:val="center"/>
            </w:pPr>
            <w:r>
              <w:t>4.10</w:t>
            </w:r>
          </w:p>
        </w:tc>
        <w:tc>
          <w:tcPr>
            <w:tcW w:w="4111" w:type="dxa"/>
            <w:shd w:val="clear" w:color="auto" w:fill="FFFFFF" w:themeFill="background1"/>
          </w:tcPr>
          <w:p w14:paraId="21D804E3" w14:textId="30121802" w:rsidR="00206F0D" w:rsidRPr="00A60920" w:rsidRDefault="00206F0D" w:rsidP="00206F0D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A60920">
              <w:rPr>
                <w:rFonts w:ascii="Arial Narrow" w:hAnsi="Arial Narrow"/>
              </w:rPr>
              <w:t>Bezpečnostná poistka veka zabraňujúca otvoreniu pri centrifugovaní</w:t>
            </w:r>
          </w:p>
        </w:tc>
        <w:tc>
          <w:tcPr>
            <w:tcW w:w="4017" w:type="dxa"/>
          </w:tcPr>
          <w:p w14:paraId="77403F92" w14:textId="77777777" w:rsidR="00206F0D" w:rsidRDefault="00206F0D" w:rsidP="00206F0D"/>
        </w:tc>
      </w:tr>
      <w:tr w:rsidR="00206F0D" w14:paraId="77B4FBAD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4839CDF" w14:textId="112A888E" w:rsidR="00206F0D" w:rsidRDefault="00206F0D" w:rsidP="00206F0D">
            <w:pPr>
              <w:jc w:val="center"/>
            </w:pPr>
            <w:r>
              <w:t>4.11</w:t>
            </w:r>
          </w:p>
        </w:tc>
        <w:tc>
          <w:tcPr>
            <w:tcW w:w="4111" w:type="dxa"/>
            <w:shd w:val="clear" w:color="auto" w:fill="FFFFFF" w:themeFill="background1"/>
          </w:tcPr>
          <w:p w14:paraId="2826109F" w14:textId="412FE010" w:rsidR="00206F0D" w:rsidRPr="00A60920" w:rsidRDefault="00206F0D" w:rsidP="00206F0D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A60920">
              <w:rPr>
                <w:rFonts w:ascii="Arial Narrow" w:hAnsi="Arial Narrow"/>
              </w:rPr>
              <w:t>Hmotnosť prístroja max do 5 kg</w:t>
            </w:r>
          </w:p>
        </w:tc>
        <w:tc>
          <w:tcPr>
            <w:tcW w:w="4017" w:type="dxa"/>
          </w:tcPr>
          <w:p w14:paraId="57587608" w14:textId="77777777" w:rsidR="00206F0D" w:rsidRDefault="00206F0D" w:rsidP="00206F0D"/>
        </w:tc>
      </w:tr>
      <w:tr w:rsidR="0025200C" w14:paraId="03307C81" w14:textId="77777777" w:rsidTr="002520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5A7FA90C" w14:textId="7625001B" w:rsidR="0025200C" w:rsidRPr="00A60920" w:rsidRDefault="0025200C" w:rsidP="00206F0D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116A83">
              <w:t>Uchádzač uvedie výrobcu a typ zariadenia</w:t>
            </w:r>
          </w:p>
        </w:tc>
        <w:tc>
          <w:tcPr>
            <w:tcW w:w="4017" w:type="dxa"/>
            <w:shd w:val="clear" w:color="auto" w:fill="ED7D31" w:themeFill="accent2"/>
          </w:tcPr>
          <w:p w14:paraId="6E851982" w14:textId="77777777" w:rsidR="0025200C" w:rsidRDefault="0025200C" w:rsidP="00206F0D"/>
        </w:tc>
      </w:tr>
      <w:tr w:rsidR="00206F0D" w:rsidRPr="000C73A9" w14:paraId="20AFA3D6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7E6E6" w:themeFill="background2"/>
          </w:tcPr>
          <w:p w14:paraId="207E1B8C" w14:textId="77777777" w:rsidR="00206F0D" w:rsidRPr="000C73A9" w:rsidRDefault="00206F0D" w:rsidP="0017711E">
            <w:pPr>
              <w:rPr>
                <w:b/>
              </w:rPr>
            </w:pPr>
          </w:p>
          <w:p w14:paraId="20F38009" w14:textId="77777777" w:rsidR="00206F0D" w:rsidRPr="000C73A9" w:rsidRDefault="00206F0D" w:rsidP="0017711E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3883A4C3" w14:textId="77777777" w:rsidR="00206F0D" w:rsidRPr="000C73A9" w:rsidRDefault="00206F0D" w:rsidP="0017711E">
            <w:pPr>
              <w:tabs>
                <w:tab w:val="left" w:pos="1352"/>
              </w:tabs>
              <w:jc w:val="center"/>
              <w:rPr>
                <w:b/>
              </w:rPr>
            </w:pPr>
            <w:r>
              <w:rPr>
                <w:b/>
              </w:rPr>
              <w:t>Služby</w:t>
            </w:r>
          </w:p>
        </w:tc>
        <w:tc>
          <w:tcPr>
            <w:tcW w:w="4017" w:type="dxa"/>
            <w:shd w:val="clear" w:color="auto" w:fill="E7E6E6" w:themeFill="background2"/>
          </w:tcPr>
          <w:p w14:paraId="2D54939C" w14:textId="77777777" w:rsidR="00206F0D" w:rsidRPr="000C73A9" w:rsidRDefault="00206F0D" w:rsidP="0017711E">
            <w:pPr>
              <w:jc w:val="center"/>
              <w:rPr>
                <w:b/>
              </w:rPr>
            </w:pPr>
            <w:r w:rsidRPr="000C73A9">
              <w:rPr>
                <w:b/>
              </w:rPr>
              <w:t xml:space="preserve">Vlastný návrh plnenia predmetu zákazky </w:t>
            </w:r>
            <w:r>
              <w:rPr>
                <w:b/>
              </w:rPr>
              <w:t>–</w:t>
            </w:r>
            <w:r w:rsidRPr="000C73A9">
              <w:rPr>
                <w:b/>
              </w:rPr>
              <w:t xml:space="preserve"> </w:t>
            </w:r>
            <w:r>
              <w:rPr>
                <w:b/>
              </w:rPr>
              <w:t>uchádzač uvedie „áno/nie“</w:t>
            </w:r>
          </w:p>
        </w:tc>
      </w:tr>
      <w:tr w:rsidR="00206F0D" w:rsidRPr="00E6038B" w14:paraId="010CF417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0D2D0C42" w14:textId="77777777" w:rsidR="00206F0D" w:rsidRDefault="00206F0D" w:rsidP="0017711E">
            <w:pPr>
              <w:jc w:val="center"/>
            </w:pPr>
            <w:r>
              <w:t>3.9</w:t>
            </w:r>
          </w:p>
        </w:tc>
        <w:tc>
          <w:tcPr>
            <w:tcW w:w="4111" w:type="dxa"/>
            <w:shd w:val="clear" w:color="auto" w:fill="FFFFFF" w:themeFill="background1"/>
          </w:tcPr>
          <w:p w14:paraId="143BE658" w14:textId="75D02B63" w:rsidR="00206F0D" w:rsidRPr="007C7993" w:rsidRDefault="00206F0D" w:rsidP="00206F0D">
            <w:pPr>
              <w:tabs>
                <w:tab w:val="left" w:pos="1480"/>
              </w:tabs>
              <w:rPr>
                <w:rFonts w:ascii="Arial Narrow" w:hAnsi="Arial Narrow"/>
              </w:rPr>
            </w:pPr>
            <w:r w:rsidRPr="00177AA3">
              <w:rPr>
                <w:rFonts w:ascii="Arial Narrow" w:hAnsi="Arial Narrow"/>
              </w:rPr>
              <w:t>Vrátane dodani</w:t>
            </w:r>
            <w:r w:rsidRPr="00206F0D">
              <w:rPr>
                <w:rFonts w:ascii="Arial Narrow" w:hAnsi="Arial Narrow"/>
              </w:rPr>
              <w:t xml:space="preserve">a </w:t>
            </w:r>
            <w:r>
              <w:rPr>
                <w:rFonts w:ascii="Arial Narrow" w:hAnsi="Arial Narrow"/>
              </w:rPr>
              <w:t xml:space="preserve">stolnej </w:t>
            </w:r>
            <w:proofErr w:type="spellStart"/>
            <w:r>
              <w:rPr>
                <w:rFonts w:ascii="Arial Narrow" w:hAnsi="Arial Narrow"/>
              </w:rPr>
              <w:t>mikrocentrifúgy</w:t>
            </w:r>
            <w:proofErr w:type="spellEnd"/>
            <w:r w:rsidRPr="00206F0D">
              <w:rPr>
                <w:rFonts w:ascii="Arial Narrow" w:hAnsi="Arial Narrow"/>
              </w:rPr>
              <w:t xml:space="preserve"> na príslušné adresy pracovísk</w:t>
            </w:r>
            <w:r w:rsidRPr="00177AA3"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4017" w:type="dxa"/>
            <w:shd w:val="clear" w:color="auto" w:fill="FFFFFF" w:themeFill="background1"/>
          </w:tcPr>
          <w:p w14:paraId="59007171" w14:textId="77777777" w:rsidR="00206F0D" w:rsidRPr="00E6038B" w:rsidRDefault="00206F0D" w:rsidP="0017711E">
            <w:pPr>
              <w:jc w:val="center"/>
            </w:pPr>
          </w:p>
        </w:tc>
      </w:tr>
      <w:tr w:rsidR="00206F0D" w:rsidRPr="00E6038B" w14:paraId="25487FC2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68FCC961" w14:textId="77777777" w:rsidR="00206F0D" w:rsidRDefault="00206F0D" w:rsidP="0017711E">
            <w:pPr>
              <w:jc w:val="center"/>
            </w:pPr>
            <w:r>
              <w:t>3.10</w:t>
            </w:r>
          </w:p>
        </w:tc>
        <w:tc>
          <w:tcPr>
            <w:tcW w:w="4111" w:type="dxa"/>
            <w:shd w:val="clear" w:color="auto" w:fill="FFFFFF" w:themeFill="background1"/>
          </w:tcPr>
          <w:p w14:paraId="44C682D4" w14:textId="77777777" w:rsidR="00206F0D" w:rsidRPr="007C7993" w:rsidRDefault="00206F0D" w:rsidP="0017711E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177AA3">
              <w:rPr>
                <w:rFonts w:ascii="Arial Narrow" w:hAnsi="Arial Narrow"/>
              </w:rPr>
              <w:t>Dodať nový nepoužitý tovar v originálnom balení</w:t>
            </w:r>
          </w:p>
        </w:tc>
        <w:tc>
          <w:tcPr>
            <w:tcW w:w="4017" w:type="dxa"/>
            <w:shd w:val="clear" w:color="auto" w:fill="FFFFFF" w:themeFill="background1"/>
          </w:tcPr>
          <w:p w14:paraId="0E95D63C" w14:textId="77777777" w:rsidR="00206F0D" w:rsidRPr="00E6038B" w:rsidRDefault="00206F0D" w:rsidP="0017711E">
            <w:pPr>
              <w:jc w:val="center"/>
            </w:pPr>
          </w:p>
        </w:tc>
      </w:tr>
      <w:tr w:rsidR="00206F0D" w:rsidRPr="00E6038B" w14:paraId="03356608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695A05A6" w14:textId="77777777" w:rsidR="00206F0D" w:rsidRDefault="00206F0D" w:rsidP="0017711E">
            <w:pPr>
              <w:jc w:val="center"/>
            </w:pPr>
            <w:r>
              <w:t>3.11</w:t>
            </w:r>
          </w:p>
        </w:tc>
        <w:tc>
          <w:tcPr>
            <w:tcW w:w="4111" w:type="dxa"/>
            <w:shd w:val="clear" w:color="auto" w:fill="FFFFFF" w:themeFill="background1"/>
          </w:tcPr>
          <w:p w14:paraId="3D9798C8" w14:textId="77777777" w:rsidR="00206F0D" w:rsidRPr="007C7993" w:rsidRDefault="00206F0D" w:rsidP="0017711E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177AA3">
              <w:rPr>
                <w:rFonts w:ascii="Arial Narrow" w:hAnsi="Arial Narrow"/>
              </w:rPr>
              <w:t>Návod na použitie v slovenskom alebo českom jazyku</w:t>
            </w:r>
          </w:p>
        </w:tc>
        <w:tc>
          <w:tcPr>
            <w:tcW w:w="4017" w:type="dxa"/>
            <w:shd w:val="clear" w:color="auto" w:fill="FFFFFF" w:themeFill="background1"/>
          </w:tcPr>
          <w:p w14:paraId="7BCD0493" w14:textId="77777777" w:rsidR="00206F0D" w:rsidRPr="00E6038B" w:rsidRDefault="00206F0D" w:rsidP="0017711E">
            <w:pPr>
              <w:jc w:val="center"/>
            </w:pPr>
          </w:p>
        </w:tc>
      </w:tr>
      <w:tr w:rsidR="00206F0D" w:rsidRPr="00E6038B" w14:paraId="1E661379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3297E04D" w14:textId="77777777" w:rsidR="00206F0D" w:rsidRDefault="00206F0D" w:rsidP="0017711E">
            <w:pPr>
              <w:jc w:val="center"/>
            </w:pPr>
            <w:r>
              <w:lastRenderedPageBreak/>
              <w:t>3.12</w:t>
            </w:r>
          </w:p>
        </w:tc>
        <w:tc>
          <w:tcPr>
            <w:tcW w:w="4111" w:type="dxa"/>
            <w:shd w:val="clear" w:color="auto" w:fill="FFFFFF" w:themeFill="background1"/>
          </w:tcPr>
          <w:p w14:paraId="0784C7F0" w14:textId="77777777" w:rsidR="00206F0D" w:rsidRPr="007C7993" w:rsidRDefault="00206F0D" w:rsidP="0017711E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177AA3">
              <w:rPr>
                <w:rFonts w:ascii="Arial Narrow" w:hAnsi="Arial Narrow"/>
              </w:rPr>
              <w:t>Záruka sa požaduje v trvaní najmenej 24 mesiacov odo dňa odovzdania a inštalovania</w:t>
            </w:r>
          </w:p>
        </w:tc>
        <w:tc>
          <w:tcPr>
            <w:tcW w:w="4017" w:type="dxa"/>
            <w:shd w:val="clear" w:color="auto" w:fill="FFFFFF" w:themeFill="background1"/>
          </w:tcPr>
          <w:p w14:paraId="0BF70421" w14:textId="77777777" w:rsidR="00206F0D" w:rsidRPr="00E6038B" w:rsidRDefault="00206F0D" w:rsidP="0017711E">
            <w:pPr>
              <w:tabs>
                <w:tab w:val="left" w:pos="670"/>
              </w:tabs>
            </w:pPr>
            <w:r>
              <w:tab/>
            </w:r>
          </w:p>
        </w:tc>
      </w:tr>
      <w:tr w:rsidR="00206F0D" w:rsidRPr="00E6038B" w14:paraId="060AAC56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4D05C63F" w14:textId="77777777" w:rsidR="00206F0D" w:rsidRDefault="00206F0D" w:rsidP="0017711E">
            <w:pPr>
              <w:jc w:val="center"/>
            </w:pPr>
            <w:r>
              <w:t>3.13</w:t>
            </w:r>
          </w:p>
        </w:tc>
        <w:tc>
          <w:tcPr>
            <w:tcW w:w="4111" w:type="dxa"/>
            <w:shd w:val="clear" w:color="auto" w:fill="FFFFFF" w:themeFill="background1"/>
          </w:tcPr>
          <w:p w14:paraId="71934F0D" w14:textId="77777777" w:rsidR="00206F0D" w:rsidRPr="007C7993" w:rsidRDefault="00206F0D" w:rsidP="0017711E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177AA3">
              <w:rPr>
                <w:rFonts w:ascii="Arial Narrow" w:hAnsi="Arial Narrow"/>
              </w:rPr>
              <w:t>Počas záručnej doby je predávajúci povinný poskytovať servisné služby k predmetu zmluvy, t. j. záručný servis, opravy a bezplatné telefonické konzultácie</w:t>
            </w:r>
          </w:p>
        </w:tc>
        <w:tc>
          <w:tcPr>
            <w:tcW w:w="4017" w:type="dxa"/>
            <w:shd w:val="clear" w:color="auto" w:fill="FFFFFF" w:themeFill="background1"/>
          </w:tcPr>
          <w:p w14:paraId="3B4CA2B4" w14:textId="77777777" w:rsidR="00206F0D" w:rsidRPr="00E6038B" w:rsidRDefault="00206F0D" w:rsidP="0017711E">
            <w:pPr>
              <w:jc w:val="center"/>
            </w:pPr>
          </w:p>
        </w:tc>
      </w:tr>
    </w:tbl>
    <w:p w14:paraId="74663638" w14:textId="2857B238" w:rsidR="00206F0D" w:rsidRDefault="00206F0D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475CD454" w14:textId="4F4A6704" w:rsidR="00553EB7" w:rsidRDefault="00553EB7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tbl>
      <w:tblPr>
        <w:tblStyle w:val="Mriekatabuky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111"/>
        <w:gridCol w:w="4017"/>
      </w:tblGrid>
      <w:tr w:rsidR="00553EB7" w:rsidRPr="009C4224" w14:paraId="75FB0A41" w14:textId="77777777" w:rsidTr="0017711E">
        <w:trPr>
          <w:trHeight w:val="405"/>
        </w:trPr>
        <w:tc>
          <w:tcPr>
            <w:tcW w:w="8974" w:type="dxa"/>
            <w:gridSpan w:val="3"/>
            <w:shd w:val="clear" w:color="auto" w:fill="00B050"/>
          </w:tcPr>
          <w:p w14:paraId="792076C8" w14:textId="147F0AE7" w:rsidR="00553EB7" w:rsidRPr="00106D1B" w:rsidRDefault="00553EB7" w:rsidP="001771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Položka č. 5</w:t>
            </w:r>
          </w:p>
          <w:p w14:paraId="6D79D55C" w14:textId="12FDFEED" w:rsidR="00553EB7" w:rsidRPr="009C4224" w:rsidRDefault="00553EB7" w:rsidP="0017711E">
            <w:pPr>
              <w:jc w:val="center"/>
              <w:rPr>
                <w:b/>
              </w:rPr>
            </w:pPr>
            <w:r w:rsidRPr="00553EB7">
              <w:rPr>
                <w:b/>
                <w:sz w:val="28"/>
                <w:szCs w:val="28"/>
              </w:rPr>
              <w:t xml:space="preserve">Rotačná vákuová </w:t>
            </w:r>
            <w:proofErr w:type="spellStart"/>
            <w:r w:rsidRPr="00553EB7">
              <w:rPr>
                <w:b/>
                <w:sz w:val="28"/>
                <w:szCs w:val="28"/>
              </w:rPr>
              <w:t>odparka</w:t>
            </w:r>
            <w:proofErr w:type="spellEnd"/>
            <w:r w:rsidRPr="00553EB7">
              <w:rPr>
                <w:b/>
                <w:sz w:val="28"/>
                <w:szCs w:val="28"/>
              </w:rPr>
              <w:t xml:space="preserve"> s manuálnym zdvihom a vertikálnym chladičom</w:t>
            </w:r>
          </w:p>
        </w:tc>
      </w:tr>
      <w:tr w:rsidR="00553EB7" w:rsidRPr="000C73A9" w14:paraId="051F096D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846" w:type="dxa"/>
            <w:shd w:val="clear" w:color="auto" w:fill="E7E6E6" w:themeFill="background2"/>
          </w:tcPr>
          <w:p w14:paraId="3AC545BE" w14:textId="77777777" w:rsidR="00553EB7" w:rsidRPr="000C73A9" w:rsidRDefault="00553EB7" w:rsidP="0017711E">
            <w:pPr>
              <w:jc w:val="center"/>
              <w:rPr>
                <w:b/>
              </w:rPr>
            </w:pPr>
          </w:p>
          <w:p w14:paraId="3D1153AE" w14:textId="77777777" w:rsidR="00553EB7" w:rsidRPr="000C73A9" w:rsidRDefault="00553EB7" w:rsidP="0017711E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5CC402E4" w14:textId="77777777" w:rsidR="00553EB7" w:rsidRPr="000C73A9" w:rsidRDefault="00553EB7" w:rsidP="0017711E">
            <w:pPr>
              <w:jc w:val="center"/>
              <w:rPr>
                <w:b/>
              </w:rPr>
            </w:pPr>
          </w:p>
          <w:p w14:paraId="66AFC602" w14:textId="77777777" w:rsidR="00553EB7" w:rsidRPr="000C73A9" w:rsidRDefault="00553EB7" w:rsidP="0017711E">
            <w:pPr>
              <w:jc w:val="center"/>
              <w:rPr>
                <w:b/>
              </w:rPr>
            </w:pPr>
            <w:r w:rsidRPr="005566F7">
              <w:rPr>
                <w:b/>
              </w:rPr>
              <w:t>Stolná univerzálna  centrifúga  na  separáciu vzoriek pre chemické aplikácie</w:t>
            </w:r>
          </w:p>
        </w:tc>
        <w:tc>
          <w:tcPr>
            <w:tcW w:w="4017" w:type="dxa"/>
            <w:shd w:val="clear" w:color="auto" w:fill="E7E6E6" w:themeFill="background2"/>
          </w:tcPr>
          <w:p w14:paraId="004C2B20" w14:textId="3E091C04" w:rsidR="00553EB7" w:rsidRPr="000C73A9" w:rsidRDefault="00553EB7" w:rsidP="0025200C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</w:t>
            </w:r>
            <w:r w:rsidR="0025200C">
              <w:rPr>
                <w:b/>
              </w:rPr>
              <w:t>p. údaj (číslom a/alebo slovom)</w:t>
            </w:r>
          </w:p>
        </w:tc>
      </w:tr>
      <w:tr w:rsidR="00553EB7" w14:paraId="0ED22F49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12B940D1" w14:textId="3B34684F" w:rsidR="00553EB7" w:rsidRDefault="00553EB7" w:rsidP="0017711E">
            <w:pPr>
              <w:jc w:val="center"/>
            </w:pPr>
            <w:r>
              <w:t>5.1</w:t>
            </w:r>
          </w:p>
        </w:tc>
        <w:tc>
          <w:tcPr>
            <w:tcW w:w="4111" w:type="dxa"/>
          </w:tcPr>
          <w:p w14:paraId="67F845D6" w14:textId="77777777" w:rsidR="00553EB7" w:rsidRPr="005566F7" w:rsidRDefault="00553EB7" w:rsidP="0017711E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Počet – 3 ks </w:t>
            </w:r>
          </w:p>
        </w:tc>
        <w:tc>
          <w:tcPr>
            <w:tcW w:w="4017" w:type="dxa"/>
          </w:tcPr>
          <w:p w14:paraId="3A9C0756" w14:textId="77777777" w:rsidR="00553EB7" w:rsidRDefault="00553EB7" w:rsidP="0017711E"/>
        </w:tc>
      </w:tr>
      <w:tr w:rsidR="00553EB7" w14:paraId="482B23B4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306CAA1C" w14:textId="620BABBB" w:rsidR="00553EB7" w:rsidRDefault="00553EB7" w:rsidP="00553EB7">
            <w:pPr>
              <w:jc w:val="center"/>
            </w:pPr>
            <w:r>
              <w:t>5.2</w:t>
            </w:r>
          </w:p>
        </w:tc>
        <w:tc>
          <w:tcPr>
            <w:tcW w:w="4111" w:type="dxa"/>
          </w:tcPr>
          <w:p w14:paraId="53C6BC8D" w14:textId="79CE61D3" w:rsidR="00553EB7" w:rsidRPr="005566F7" w:rsidRDefault="00553EB7" w:rsidP="00553EB7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B066CB">
              <w:rPr>
                <w:rFonts w:ascii="Arial Narrow" w:hAnsi="Arial Narrow"/>
              </w:rPr>
              <w:t>S vertikálnym chladičom</w:t>
            </w:r>
          </w:p>
        </w:tc>
        <w:tc>
          <w:tcPr>
            <w:tcW w:w="4017" w:type="dxa"/>
          </w:tcPr>
          <w:p w14:paraId="0A3C58E6" w14:textId="77777777" w:rsidR="00553EB7" w:rsidRDefault="00553EB7" w:rsidP="00553EB7"/>
        </w:tc>
      </w:tr>
      <w:tr w:rsidR="00553EB7" w14:paraId="474BB28D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3A059A6A" w14:textId="19D3F9DE" w:rsidR="00553EB7" w:rsidRDefault="00553EB7" w:rsidP="00553EB7">
            <w:pPr>
              <w:jc w:val="center"/>
            </w:pPr>
            <w:r>
              <w:t>5.3</w:t>
            </w:r>
          </w:p>
        </w:tc>
        <w:tc>
          <w:tcPr>
            <w:tcW w:w="4111" w:type="dxa"/>
          </w:tcPr>
          <w:p w14:paraId="0401AF2D" w14:textId="7D8BD81B" w:rsidR="00553EB7" w:rsidRPr="005566F7" w:rsidRDefault="00553EB7" w:rsidP="00553EB7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363030">
              <w:rPr>
                <w:rFonts w:ascii="Arial Narrow" w:hAnsi="Arial Narrow"/>
              </w:rPr>
              <w:t>S manuálnym zdvihom</w:t>
            </w:r>
          </w:p>
        </w:tc>
        <w:tc>
          <w:tcPr>
            <w:tcW w:w="4017" w:type="dxa"/>
          </w:tcPr>
          <w:p w14:paraId="4FA9FC95" w14:textId="77777777" w:rsidR="00553EB7" w:rsidRDefault="00553EB7" w:rsidP="00553EB7"/>
        </w:tc>
      </w:tr>
      <w:tr w:rsidR="00553EB7" w14:paraId="37C6A0A3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3E0D9D92" w14:textId="549891B1" w:rsidR="00553EB7" w:rsidRDefault="00553EB7" w:rsidP="00553EB7">
            <w:pPr>
              <w:jc w:val="center"/>
            </w:pPr>
            <w:r>
              <w:t>5.4</w:t>
            </w:r>
          </w:p>
        </w:tc>
        <w:tc>
          <w:tcPr>
            <w:tcW w:w="4111" w:type="dxa"/>
          </w:tcPr>
          <w:p w14:paraId="2B62B56B" w14:textId="78EE78C5" w:rsidR="00553EB7" w:rsidRPr="005566F7" w:rsidRDefault="00553EB7" w:rsidP="00553EB7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901ADD">
              <w:rPr>
                <w:rFonts w:ascii="Arial Narrow" w:hAnsi="Arial Narrow"/>
              </w:rPr>
              <w:t xml:space="preserve">S digitálnym ovládacím panelom </w:t>
            </w:r>
          </w:p>
        </w:tc>
        <w:tc>
          <w:tcPr>
            <w:tcW w:w="4017" w:type="dxa"/>
          </w:tcPr>
          <w:p w14:paraId="04D69960" w14:textId="77777777" w:rsidR="00553EB7" w:rsidRDefault="00553EB7" w:rsidP="00553EB7"/>
        </w:tc>
      </w:tr>
      <w:tr w:rsidR="00553EB7" w14:paraId="6CDF1B68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A0D5FDC" w14:textId="59D6CE0E" w:rsidR="00553EB7" w:rsidRDefault="00553EB7" w:rsidP="00553EB7">
            <w:pPr>
              <w:jc w:val="center"/>
            </w:pPr>
            <w:r>
              <w:t>5.5</w:t>
            </w:r>
          </w:p>
        </w:tc>
        <w:tc>
          <w:tcPr>
            <w:tcW w:w="4111" w:type="dxa"/>
            <w:shd w:val="clear" w:color="auto" w:fill="FFFFFF" w:themeFill="background1"/>
          </w:tcPr>
          <w:p w14:paraId="4E23622C" w14:textId="6F9C0C3C" w:rsidR="00553EB7" w:rsidRPr="005566F7" w:rsidRDefault="00553EB7" w:rsidP="00553EB7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901ADD">
              <w:rPr>
                <w:rFonts w:ascii="Arial Narrow" w:hAnsi="Arial Narrow" w:cs="Helvetica"/>
                <w:shd w:val="clear" w:color="auto" w:fill="FFFFFF"/>
              </w:rPr>
              <w:t>S reguláciou uhla náklonu a hĺbky ponoru banky</w:t>
            </w:r>
          </w:p>
        </w:tc>
        <w:tc>
          <w:tcPr>
            <w:tcW w:w="4017" w:type="dxa"/>
          </w:tcPr>
          <w:p w14:paraId="3E7A175D" w14:textId="77777777" w:rsidR="00553EB7" w:rsidRDefault="00553EB7" w:rsidP="00553EB7"/>
        </w:tc>
      </w:tr>
      <w:tr w:rsidR="00553EB7" w14:paraId="6D3C84D3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462B4FB4" w14:textId="2C4E15E3" w:rsidR="00553EB7" w:rsidRDefault="00553EB7" w:rsidP="00553EB7">
            <w:pPr>
              <w:jc w:val="center"/>
            </w:pPr>
            <w:r>
              <w:t>5.6</w:t>
            </w:r>
          </w:p>
        </w:tc>
        <w:tc>
          <w:tcPr>
            <w:tcW w:w="4111" w:type="dxa"/>
            <w:shd w:val="clear" w:color="auto" w:fill="FFFFFF" w:themeFill="background1"/>
          </w:tcPr>
          <w:p w14:paraId="069D8E07" w14:textId="508E3E93" w:rsidR="00553EB7" w:rsidRPr="005566F7" w:rsidRDefault="00553EB7" w:rsidP="00553EB7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901ADD">
              <w:rPr>
                <w:rFonts w:ascii="Arial Narrow" w:hAnsi="Arial Narrow" w:cs="Helvetica"/>
                <w:shd w:val="clear" w:color="auto" w:fill="FFFFFF"/>
              </w:rPr>
              <w:t>Univerzálny kúpeľ, vhodný pre vodnú a olejovú náplň, v rozpätí 20-100°C pre vodu a  20-210 °C pre olejový kúpeľ, s presnosťou teploty ±1 °C</w:t>
            </w:r>
          </w:p>
        </w:tc>
        <w:tc>
          <w:tcPr>
            <w:tcW w:w="4017" w:type="dxa"/>
          </w:tcPr>
          <w:p w14:paraId="655E49A7" w14:textId="77777777" w:rsidR="00553EB7" w:rsidRDefault="00553EB7" w:rsidP="00553EB7"/>
        </w:tc>
      </w:tr>
      <w:tr w:rsidR="00553EB7" w14:paraId="0F5A2413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45C087D7" w14:textId="14C16FAA" w:rsidR="00553EB7" w:rsidRDefault="00553EB7" w:rsidP="00553EB7">
            <w:pPr>
              <w:jc w:val="center"/>
            </w:pPr>
            <w:r>
              <w:t>5.7</w:t>
            </w:r>
          </w:p>
        </w:tc>
        <w:tc>
          <w:tcPr>
            <w:tcW w:w="4111" w:type="dxa"/>
            <w:shd w:val="clear" w:color="auto" w:fill="FFFFFF" w:themeFill="background1"/>
          </w:tcPr>
          <w:p w14:paraId="0628203F" w14:textId="7C037314" w:rsidR="00553EB7" w:rsidRPr="005566F7" w:rsidRDefault="00553EB7" w:rsidP="00553EB7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901ADD">
              <w:rPr>
                <w:rFonts w:ascii="Arial Narrow" w:hAnsi="Arial Narrow"/>
              </w:rPr>
              <w:t>Výška zdvihu 145 - 155 mm</w:t>
            </w:r>
          </w:p>
        </w:tc>
        <w:tc>
          <w:tcPr>
            <w:tcW w:w="4017" w:type="dxa"/>
          </w:tcPr>
          <w:p w14:paraId="4C69BBE5" w14:textId="77777777" w:rsidR="00553EB7" w:rsidRDefault="00553EB7" w:rsidP="00553EB7"/>
        </w:tc>
      </w:tr>
      <w:tr w:rsidR="00553EB7" w14:paraId="668D82AC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1026A540" w14:textId="76590DC1" w:rsidR="00553EB7" w:rsidRDefault="00553EB7" w:rsidP="00553EB7">
            <w:pPr>
              <w:jc w:val="center"/>
            </w:pPr>
            <w:r>
              <w:t>5.8</w:t>
            </w:r>
          </w:p>
        </w:tc>
        <w:tc>
          <w:tcPr>
            <w:tcW w:w="4111" w:type="dxa"/>
            <w:shd w:val="clear" w:color="auto" w:fill="FFFFFF" w:themeFill="background1"/>
          </w:tcPr>
          <w:p w14:paraId="359E5281" w14:textId="2B62B2C3" w:rsidR="00553EB7" w:rsidRPr="005566F7" w:rsidRDefault="00553EB7" w:rsidP="00553EB7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901ADD">
              <w:rPr>
                <w:rFonts w:ascii="Arial Narrow" w:hAnsi="Arial Narrow"/>
              </w:rPr>
              <w:t xml:space="preserve">Rýchlosť otáčok: od 10 do 250 - 280 </w:t>
            </w:r>
            <w:proofErr w:type="spellStart"/>
            <w:r w:rsidRPr="00901ADD">
              <w:rPr>
                <w:rFonts w:ascii="Arial Narrow" w:hAnsi="Arial Narrow"/>
              </w:rPr>
              <w:t>rpm</w:t>
            </w:r>
            <w:proofErr w:type="spellEnd"/>
          </w:p>
        </w:tc>
        <w:tc>
          <w:tcPr>
            <w:tcW w:w="4017" w:type="dxa"/>
          </w:tcPr>
          <w:p w14:paraId="15CFF8EE" w14:textId="77777777" w:rsidR="00553EB7" w:rsidRDefault="00553EB7" w:rsidP="00553EB7"/>
        </w:tc>
      </w:tr>
      <w:tr w:rsidR="00553EB7" w14:paraId="61142C5D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DDAF3DF" w14:textId="31B0F61D" w:rsidR="00553EB7" w:rsidRDefault="00553EB7" w:rsidP="00553EB7">
            <w:pPr>
              <w:jc w:val="center"/>
            </w:pPr>
            <w:r>
              <w:t>5.9</w:t>
            </w:r>
          </w:p>
        </w:tc>
        <w:tc>
          <w:tcPr>
            <w:tcW w:w="4111" w:type="dxa"/>
            <w:shd w:val="clear" w:color="auto" w:fill="FFFFFF" w:themeFill="background1"/>
          </w:tcPr>
          <w:p w14:paraId="33CAA7BA" w14:textId="0470BD48" w:rsidR="00553EB7" w:rsidRPr="00A60920" w:rsidRDefault="00553EB7" w:rsidP="00553EB7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901ADD">
              <w:rPr>
                <w:rFonts w:ascii="Arial Narrow" w:hAnsi="Arial Narrow"/>
              </w:rPr>
              <w:t>Výkon ohrevu 1300 W</w:t>
            </w:r>
          </w:p>
        </w:tc>
        <w:tc>
          <w:tcPr>
            <w:tcW w:w="4017" w:type="dxa"/>
          </w:tcPr>
          <w:p w14:paraId="00914BC3" w14:textId="77777777" w:rsidR="00553EB7" w:rsidRDefault="00553EB7" w:rsidP="00553EB7"/>
        </w:tc>
      </w:tr>
      <w:tr w:rsidR="00553EB7" w14:paraId="6EBA5343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DF6D249" w14:textId="5831F246" w:rsidR="00553EB7" w:rsidRDefault="00553EB7" w:rsidP="00553EB7">
            <w:pPr>
              <w:jc w:val="center"/>
            </w:pPr>
            <w:r>
              <w:t>5.10</w:t>
            </w:r>
          </w:p>
        </w:tc>
        <w:tc>
          <w:tcPr>
            <w:tcW w:w="4111" w:type="dxa"/>
            <w:shd w:val="clear" w:color="auto" w:fill="FFFFFF" w:themeFill="background1"/>
          </w:tcPr>
          <w:p w14:paraId="60EE3267" w14:textId="741A2FD8" w:rsidR="00553EB7" w:rsidRPr="00A60920" w:rsidRDefault="00553EB7" w:rsidP="00553EB7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901ADD">
              <w:rPr>
                <w:rFonts w:ascii="Arial Narrow" w:hAnsi="Arial Narrow"/>
              </w:rPr>
              <w:t>Objem kúpeľa od 4 - 5 L</w:t>
            </w:r>
          </w:p>
        </w:tc>
        <w:tc>
          <w:tcPr>
            <w:tcW w:w="4017" w:type="dxa"/>
          </w:tcPr>
          <w:p w14:paraId="2D108B3C" w14:textId="77777777" w:rsidR="00553EB7" w:rsidRDefault="00553EB7" w:rsidP="00553EB7"/>
        </w:tc>
      </w:tr>
      <w:tr w:rsidR="00553EB7" w14:paraId="31340CEE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D1922B4" w14:textId="77A5610B" w:rsidR="00553EB7" w:rsidRDefault="00553EB7" w:rsidP="00553EB7">
            <w:pPr>
              <w:jc w:val="center"/>
            </w:pPr>
            <w:r>
              <w:t>5.11</w:t>
            </w:r>
          </w:p>
        </w:tc>
        <w:tc>
          <w:tcPr>
            <w:tcW w:w="4111" w:type="dxa"/>
            <w:shd w:val="clear" w:color="auto" w:fill="FFFFFF" w:themeFill="background1"/>
          </w:tcPr>
          <w:p w14:paraId="48554CD9" w14:textId="2BAA769E" w:rsidR="00553EB7" w:rsidRPr="00A60920" w:rsidRDefault="00553EB7" w:rsidP="00553EB7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901ADD">
              <w:rPr>
                <w:rFonts w:ascii="Arial Narrow" w:hAnsi="Arial Narrow"/>
              </w:rPr>
              <w:t>Ochrana proti prehriatiu (250°C)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017" w:type="dxa"/>
          </w:tcPr>
          <w:p w14:paraId="0B720B9C" w14:textId="77777777" w:rsidR="00553EB7" w:rsidRDefault="00553EB7" w:rsidP="00553EB7"/>
        </w:tc>
      </w:tr>
      <w:tr w:rsidR="00553EB7" w14:paraId="441756B2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C0DF86B" w14:textId="351E51EA" w:rsidR="00553EB7" w:rsidRDefault="00553EB7" w:rsidP="00553EB7">
            <w:pPr>
              <w:jc w:val="center"/>
            </w:pPr>
            <w:r>
              <w:t>5.12</w:t>
            </w:r>
          </w:p>
        </w:tc>
        <w:tc>
          <w:tcPr>
            <w:tcW w:w="4111" w:type="dxa"/>
            <w:shd w:val="clear" w:color="auto" w:fill="FFFFFF" w:themeFill="background1"/>
          </w:tcPr>
          <w:p w14:paraId="3F002738" w14:textId="1AA049A0" w:rsidR="00553EB7" w:rsidRPr="00901ADD" w:rsidRDefault="00553EB7" w:rsidP="00553EB7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901ADD">
              <w:rPr>
                <w:rFonts w:ascii="Arial Narrow" w:hAnsi="Arial Narrow"/>
              </w:rPr>
              <w:t>Digitálne zobrazenie teploty a rotačnej rýchlosti</w:t>
            </w:r>
          </w:p>
        </w:tc>
        <w:tc>
          <w:tcPr>
            <w:tcW w:w="4017" w:type="dxa"/>
          </w:tcPr>
          <w:p w14:paraId="03ED5D0C" w14:textId="77777777" w:rsidR="00553EB7" w:rsidRDefault="00553EB7" w:rsidP="00553EB7"/>
        </w:tc>
      </w:tr>
      <w:tr w:rsidR="00553EB7" w14:paraId="018C2721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230EDD68" w14:textId="6D0C9E73" w:rsidR="00553EB7" w:rsidRDefault="00553EB7" w:rsidP="00553EB7">
            <w:pPr>
              <w:jc w:val="center"/>
            </w:pPr>
            <w:r>
              <w:t>5.13</w:t>
            </w:r>
          </w:p>
        </w:tc>
        <w:tc>
          <w:tcPr>
            <w:tcW w:w="4111" w:type="dxa"/>
            <w:shd w:val="clear" w:color="auto" w:fill="FFFFFF" w:themeFill="background1"/>
          </w:tcPr>
          <w:p w14:paraId="0C509FAC" w14:textId="123537A0" w:rsidR="00553EB7" w:rsidRPr="00901ADD" w:rsidRDefault="00553EB7" w:rsidP="00553EB7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901ADD">
              <w:rPr>
                <w:rFonts w:ascii="Arial Narrow" w:hAnsi="Arial Narrow"/>
              </w:rPr>
              <w:t>Štandardné napojenie: 230</w:t>
            </w:r>
            <w:r>
              <w:rPr>
                <w:rFonts w:ascii="Arial Narrow" w:hAnsi="Arial Narrow"/>
              </w:rPr>
              <w:t xml:space="preserve"> </w:t>
            </w:r>
            <w:r w:rsidRPr="00901ADD">
              <w:rPr>
                <w:rFonts w:ascii="Arial Narrow" w:hAnsi="Arial Narrow"/>
              </w:rPr>
              <w:t>V, 50/60HZ</w:t>
            </w:r>
          </w:p>
        </w:tc>
        <w:tc>
          <w:tcPr>
            <w:tcW w:w="4017" w:type="dxa"/>
          </w:tcPr>
          <w:p w14:paraId="0C0A4881" w14:textId="77777777" w:rsidR="00553EB7" w:rsidRDefault="00553EB7" w:rsidP="00553EB7"/>
        </w:tc>
      </w:tr>
      <w:tr w:rsidR="00553EB7" w14:paraId="71807C89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353CEE81" w14:textId="12F431DE" w:rsidR="00553EB7" w:rsidRDefault="00553EB7" w:rsidP="00553EB7">
            <w:pPr>
              <w:jc w:val="center"/>
            </w:pPr>
            <w:r>
              <w:t>5.14</w:t>
            </w:r>
          </w:p>
        </w:tc>
        <w:tc>
          <w:tcPr>
            <w:tcW w:w="4111" w:type="dxa"/>
            <w:shd w:val="clear" w:color="auto" w:fill="FFFFFF" w:themeFill="background1"/>
          </w:tcPr>
          <w:p w14:paraId="7D96A333" w14:textId="1EA3A6F4" w:rsidR="00553EB7" w:rsidRPr="00901ADD" w:rsidRDefault="00553EB7" w:rsidP="00553EB7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901ADD">
              <w:rPr>
                <w:rFonts w:ascii="Arial Narrow" w:hAnsi="Arial Narrow"/>
              </w:rPr>
              <w:t xml:space="preserve">Odparovacia banka 50 - 3000 </w:t>
            </w:r>
            <w:proofErr w:type="spellStart"/>
            <w:r w:rsidRPr="00901ADD">
              <w:rPr>
                <w:rFonts w:ascii="Arial Narrow" w:hAnsi="Arial Narrow"/>
              </w:rPr>
              <w:t>mL</w:t>
            </w:r>
            <w:proofErr w:type="spellEnd"/>
          </w:p>
        </w:tc>
        <w:tc>
          <w:tcPr>
            <w:tcW w:w="4017" w:type="dxa"/>
          </w:tcPr>
          <w:p w14:paraId="16FFE1A7" w14:textId="77777777" w:rsidR="00553EB7" w:rsidRDefault="00553EB7" w:rsidP="00553EB7"/>
        </w:tc>
      </w:tr>
      <w:tr w:rsidR="00553EB7" w14:paraId="3F1EE998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3E7B26AD" w14:textId="53975873" w:rsidR="00553EB7" w:rsidRDefault="00553EB7" w:rsidP="00553EB7">
            <w:pPr>
              <w:jc w:val="center"/>
            </w:pPr>
            <w:r>
              <w:t>5.15</w:t>
            </w:r>
          </w:p>
        </w:tc>
        <w:tc>
          <w:tcPr>
            <w:tcW w:w="4111" w:type="dxa"/>
            <w:shd w:val="clear" w:color="auto" w:fill="FFFFFF" w:themeFill="background1"/>
          </w:tcPr>
          <w:p w14:paraId="15879870" w14:textId="0748B077" w:rsidR="00553EB7" w:rsidRPr="00901ADD" w:rsidRDefault="00553EB7" w:rsidP="00553EB7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901ADD">
              <w:rPr>
                <w:rFonts w:ascii="Arial Narrow" w:hAnsi="Arial Narrow"/>
              </w:rPr>
              <w:t xml:space="preserve">Hmotnosť </w:t>
            </w:r>
            <w:r>
              <w:rPr>
                <w:rFonts w:ascii="Arial Narrow" w:hAnsi="Arial Narrow"/>
              </w:rPr>
              <w:t xml:space="preserve">prístroja </w:t>
            </w:r>
            <w:r w:rsidRPr="00901ADD">
              <w:rPr>
                <w:rFonts w:ascii="Arial Narrow" w:hAnsi="Arial Narrow"/>
              </w:rPr>
              <w:t>do 18 kg</w:t>
            </w:r>
          </w:p>
        </w:tc>
        <w:tc>
          <w:tcPr>
            <w:tcW w:w="4017" w:type="dxa"/>
          </w:tcPr>
          <w:p w14:paraId="0DEFAF25" w14:textId="77777777" w:rsidR="00553EB7" w:rsidRDefault="00553EB7" w:rsidP="00553EB7"/>
        </w:tc>
      </w:tr>
      <w:tr w:rsidR="0025200C" w14:paraId="5AF61BA0" w14:textId="77777777" w:rsidTr="002520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65F526A1" w14:textId="51313102" w:rsidR="0025200C" w:rsidRPr="00901ADD" w:rsidRDefault="0025200C" w:rsidP="00553EB7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116A83">
              <w:t>Uchádzač uvedie výrobcu a typ zariadenia</w:t>
            </w:r>
          </w:p>
        </w:tc>
        <w:tc>
          <w:tcPr>
            <w:tcW w:w="4017" w:type="dxa"/>
            <w:shd w:val="clear" w:color="auto" w:fill="ED7D31" w:themeFill="accent2"/>
          </w:tcPr>
          <w:p w14:paraId="08D7D43F" w14:textId="77777777" w:rsidR="0025200C" w:rsidRDefault="0025200C" w:rsidP="00553EB7"/>
        </w:tc>
      </w:tr>
      <w:tr w:rsidR="00553EB7" w:rsidRPr="000C73A9" w14:paraId="594DE5F3" w14:textId="77777777" w:rsidTr="00553E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7E6E6" w:themeFill="background2"/>
            <w:vAlign w:val="center"/>
          </w:tcPr>
          <w:p w14:paraId="34E0D536" w14:textId="77777777" w:rsidR="00553EB7" w:rsidRPr="000C73A9" w:rsidRDefault="00553EB7" w:rsidP="0017711E">
            <w:pPr>
              <w:rPr>
                <w:b/>
              </w:rPr>
            </w:pPr>
          </w:p>
          <w:p w14:paraId="30604EC9" w14:textId="77777777" w:rsidR="00553EB7" w:rsidRPr="000C73A9" w:rsidRDefault="00553EB7" w:rsidP="0017711E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14:paraId="79BB4A82" w14:textId="6DF3F26C" w:rsidR="00553EB7" w:rsidRPr="000C73A9" w:rsidRDefault="00C71B28" w:rsidP="00553EB7">
            <w:pPr>
              <w:tabs>
                <w:tab w:val="left" w:pos="1352"/>
              </w:tabs>
              <w:jc w:val="center"/>
              <w:rPr>
                <w:b/>
              </w:rPr>
            </w:pPr>
            <w:r w:rsidRPr="00C71B28">
              <w:rPr>
                <w:b/>
              </w:rPr>
              <w:t xml:space="preserve">Membránová </w:t>
            </w:r>
            <w:proofErr w:type="spellStart"/>
            <w:r w:rsidRPr="00C71B28">
              <w:rPr>
                <w:b/>
              </w:rPr>
              <w:t>výl</w:t>
            </w:r>
            <w:r w:rsidR="00553EB7" w:rsidRPr="00C71B28">
              <w:rPr>
                <w:b/>
              </w:rPr>
              <w:t>eva</w:t>
            </w:r>
            <w:proofErr w:type="spellEnd"/>
          </w:p>
        </w:tc>
        <w:tc>
          <w:tcPr>
            <w:tcW w:w="4017" w:type="dxa"/>
            <w:shd w:val="clear" w:color="auto" w:fill="E7E6E6" w:themeFill="background2"/>
          </w:tcPr>
          <w:p w14:paraId="21266719" w14:textId="2B8DC112" w:rsidR="00553EB7" w:rsidRPr="000C73A9" w:rsidRDefault="00553EB7" w:rsidP="0017711E">
            <w:pPr>
              <w:jc w:val="center"/>
              <w:rPr>
                <w:b/>
              </w:rPr>
            </w:pPr>
            <w:r w:rsidRPr="000C73A9">
              <w:rPr>
                <w:b/>
              </w:rPr>
              <w:t xml:space="preserve">Vlastný návrh plnenia predmetu zákazky - uvedenie presnej hodnoty, resp. údaj </w:t>
            </w:r>
            <w:r w:rsidRPr="000C73A9">
              <w:rPr>
                <w:b/>
              </w:rPr>
              <w:lastRenderedPageBreak/>
              <w:t>(číslom a/alebo slovom) značka/typ zariadenia</w:t>
            </w:r>
          </w:p>
        </w:tc>
      </w:tr>
      <w:tr w:rsidR="00553EB7" w:rsidRPr="00E6038B" w14:paraId="24C8F2C6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1C7B7A24" w14:textId="1218CDC0" w:rsidR="00553EB7" w:rsidRDefault="00553EB7" w:rsidP="0017711E">
            <w:pPr>
              <w:jc w:val="center"/>
            </w:pPr>
            <w:r>
              <w:lastRenderedPageBreak/>
              <w:t>5.16</w:t>
            </w:r>
          </w:p>
        </w:tc>
        <w:tc>
          <w:tcPr>
            <w:tcW w:w="4111" w:type="dxa"/>
            <w:shd w:val="clear" w:color="auto" w:fill="FFFFFF" w:themeFill="background1"/>
          </w:tcPr>
          <w:p w14:paraId="480968E8" w14:textId="6EC2D4E9" w:rsidR="00553EB7" w:rsidRPr="007C7993" w:rsidRDefault="00553EB7" w:rsidP="0017711E">
            <w:pPr>
              <w:tabs>
                <w:tab w:val="left" w:pos="148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Počet – 3 ks </w:t>
            </w:r>
            <w:r w:rsidRPr="00177AA3"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4017" w:type="dxa"/>
            <w:shd w:val="clear" w:color="auto" w:fill="FFFFFF" w:themeFill="background1"/>
          </w:tcPr>
          <w:p w14:paraId="2C0A5E1B" w14:textId="77777777" w:rsidR="00553EB7" w:rsidRPr="00E6038B" w:rsidRDefault="00553EB7" w:rsidP="0017711E">
            <w:pPr>
              <w:jc w:val="center"/>
            </w:pPr>
          </w:p>
        </w:tc>
      </w:tr>
      <w:tr w:rsidR="00553EB7" w:rsidRPr="00E6038B" w14:paraId="4B4F4CB7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4C165BEA" w14:textId="7CE66D22" w:rsidR="00553EB7" w:rsidRDefault="00553EB7" w:rsidP="00553EB7">
            <w:pPr>
              <w:jc w:val="center"/>
            </w:pPr>
            <w:r>
              <w:t>5.17</w:t>
            </w:r>
          </w:p>
        </w:tc>
        <w:tc>
          <w:tcPr>
            <w:tcW w:w="4111" w:type="dxa"/>
            <w:shd w:val="clear" w:color="auto" w:fill="FFFFFF" w:themeFill="background1"/>
          </w:tcPr>
          <w:p w14:paraId="10D0EC83" w14:textId="2CDEB838" w:rsidR="00553EB7" w:rsidRPr="007C7993" w:rsidRDefault="00553EB7" w:rsidP="00553EB7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B066CB">
              <w:rPr>
                <w:rFonts w:ascii="Arial Narrow" w:hAnsi="Arial Narrow"/>
              </w:rPr>
              <w:t>Membránové čerpadlo s vákuovým ventilom vyrobené z chemicky odolného materiálu kompatibilné a vhodné ku konkrétnemu typu rotačnej vákuovej odparky</w:t>
            </w:r>
          </w:p>
        </w:tc>
        <w:tc>
          <w:tcPr>
            <w:tcW w:w="4017" w:type="dxa"/>
            <w:shd w:val="clear" w:color="auto" w:fill="FFFFFF" w:themeFill="background1"/>
          </w:tcPr>
          <w:p w14:paraId="3A0E2286" w14:textId="77777777" w:rsidR="00553EB7" w:rsidRPr="00E6038B" w:rsidRDefault="00553EB7" w:rsidP="00553EB7">
            <w:pPr>
              <w:jc w:val="center"/>
            </w:pPr>
          </w:p>
        </w:tc>
      </w:tr>
      <w:tr w:rsidR="00553EB7" w:rsidRPr="00E6038B" w14:paraId="408B22F2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3C3EE0BF" w14:textId="79EDF4B7" w:rsidR="00553EB7" w:rsidRDefault="00553EB7" w:rsidP="00553EB7">
            <w:pPr>
              <w:jc w:val="center"/>
            </w:pPr>
            <w:r>
              <w:t>5.18</w:t>
            </w:r>
          </w:p>
        </w:tc>
        <w:tc>
          <w:tcPr>
            <w:tcW w:w="4111" w:type="dxa"/>
            <w:shd w:val="clear" w:color="auto" w:fill="FFFFFF" w:themeFill="background1"/>
          </w:tcPr>
          <w:p w14:paraId="5340D82D" w14:textId="774DF955" w:rsidR="00553EB7" w:rsidRPr="007C7993" w:rsidRDefault="00553EB7" w:rsidP="00553EB7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B066CB">
              <w:rPr>
                <w:rFonts w:ascii="Arial Narrow" w:hAnsi="Arial Narrow"/>
              </w:rPr>
              <w:t xml:space="preserve">So sacou kapacitou 1 - 2 m3/h, vákuom minimálne  5 </w:t>
            </w:r>
            <w:proofErr w:type="spellStart"/>
            <w:r w:rsidRPr="00B066CB">
              <w:rPr>
                <w:rFonts w:ascii="Arial Narrow" w:hAnsi="Arial Narrow"/>
              </w:rPr>
              <w:t>mbar</w:t>
            </w:r>
            <w:proofErr w:type="spellEnd"/>
            <w:r w:rsidRPr="00B066CB">
              <w:rPr>
                <w:rFonts w:ascii="Arial Narrow" w:hAnsi="Arial Narrow"/>
              </w:rPr>
              <w:t xml:space="preserve">, max. 50 </w:t>
            </w:r>
            <w:proofErr w:type="spellStart"/>
            <w:r w:rsidRPr="00B066CB">
              <w:rPr>
                <w:rFonts w:ascii="Arial Narrow" w:hAnsi="Arial Narrow"/>
              </w:rPr>
              <w:t>mbar</w:t>
            </w:r>
            <w:proofErr w:type="spellEnd"/>
          </w:p>
        </w:tc>
        <w:tc>
          <w:tcPr>
            <w:tcW w:w="4017" w:type="dxa"/>
            <w:shd w:val="clear" w:color="auto" w:fill="FFFFFF" w:themeFill="background1"/>
          </w:tcPr>
          <w:p w14:paraId="79B2198D" w14:textId="77777777" w:rsidR="00553EB7" w:rsidRPr="00E6038B" w:rsidRDefault="00553EB7" w:rsidP="00553EB7">
            <w:pPr>
              <w:jc w:val="center"/>
            </w:pPr>
          </w:p>
        </w:tc>
      </w:tr>
      <w:tr w:rsidR="00553EB7" w:rsidRPr="00E6038B" w14:paraId="58F32CF3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34C866F8" w14:textId="05CD35AA" w:rsidR="00553EB7" w:rsidRDefault="00553EB7" w:rsidP="00553EB7">
            <w:pPr>
              <w:jc w:val="center"/>
            </w:pPr>
            <w:r>
              <w:t>5.19</w:t>
            </w:r>
          </w:p>
        </w:tc>
        <w:tc>
          <w:tcPr>
            <w:tcW w:w="4111" w:type="dxa"/>
            <w:shd w:val="clear" w:color="auto" w:fill="FFFFFF" w:themeFill="background1"/>
          </w:tcPr>
          <w:p w14:paraId="072315C2" w14:textId="05632C8A" w:rsidR="00553EB7" w:rsidRPr="007C7993" w:rsidRDefault="00553EB7" w:rsidP="00553EB7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B066CB">
              <w:rPr>
                <w:rFonts w:ascii="Arial Narrow" w:hAnsi="Arial Narrow"/>
              </w:rPr>
              <w:t>Príslušenstvo: Regulátor vákua so separátorom</w:t>
            </w:r>
          </w:p>
        </w:tc>
        <w:tc>
          <w:tcPr>
            <w:tcW w:w="4017" w:type="dxa"/>
            <w:shd w:val="clear" w:color="auto" w:fill="FFFFFF" w:themeFill="background1"/>
          </w:tcPr>
          <w:p w14:paraId="680668E6" w14:textId="77777777" w:rsidR="00553EB7" w:rsidRPr="00E6038B" w:rsidRDefault="00553EB7" w:rsidP="00553EB7">
            <w:pPr>
              <w:tabs>
                <w:tab w:val="left" w:pos="670"/>
              </w:tabs>
            </w:pPr>
            <w:r>
              <w:tab/>
            </w:r>
          </w:p>
        </w:tc>
      </w:tr>
      <w:tr w:rsidR="00553EB7" w:rsidRPr="00E6038B" w14:paraId="271F408A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0410479D" w14:textId="6ECECEE1" w:rsidR="00553EB7" w:rsidRDefault="00553EB7" w:rsidP="00553EB7">
            <w:pPr>
              <w:jc w:val="center"/>
            </w:pPr>
            <w:r>
              <w:t>5.20</w:t>
            </w:r>
          </w:p>
        </w:tc>
        <w:tc>
          <w:tcPr>
            <w:tcW w:w="4111" w:type="dxa"/>
            <w:shd w:val="clear" w:color="auto" w:fill="FFFFFF" w:themeFill="background1"/>
          </w:tcPr>
          <w:p w14:paraId="7F9803A2" w14:textId="0807AC7F" w:rsidR="00553EB7" w:rsidRPr="007C7993" w:rsidRDefault="00553EB7" w:rsidP="00553EB7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B066CB">
              <w:rPr>
                <w:rFonts w:ascii="Arial Narrow" w:hAnsi="Arial Narrow"/>
              </w:rPr>
              <w:t>Hmotnosť</w:t>
            </w:r>
            <w:r w:rsidR="0071583E">
              <w:rPr>
                <w:rFonts w:ascii="Arial Narrow" w:hAnsi="Arial Narrow"/>
              </w:rPr>
              <w:t xml:space="preserve"> max</w:t>
            </w:r>
            <w:r w:rsidRPr="00B066CB">
              <w:rPr>
                <w:rFonts w:ascii="Arial Narrow" w:hAnsi="Arial Narrow"/>
              </w:rPr>
              <w:t xml:space="preserve"> do 15 kg</w:t>
            </w:r>
          </w:p>
        </w:tc>
        <w:tc>
          <w:tcPr>
            <w:tcW w:w="4017" w:type="dxa"/>
            <w:shd w:val="clear" w:color="auto" w:fill="FFFFFF" w:themeFill="background1"/>
          </w:tcPr>
          <w:p w14:paraId="05D06780" w14:textId="77777777" w:rsidR="00553EB7" w:rsidRPr="00E6038B" w:rsidRDefault="00553EB7" w:rsidP="00553EB7">
            <w:pPr>
              <w:jc w:val="center"/>
            </w:pPr>
          </w:p>
        </w:tc>
      </w:tr>
      <w:tr w:rsidR="0025200C" w:rsidRPr="00E6038B" w14:paraId="31F16ED4" w14:textId="77777777" w:rsidTr="002520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48E65707" w14:textId="2977C0B8" w:rsidR="0025200C" w:rsidRPr="00B066CB" w:rsidRDefault="0025200C" w:rsidP="00553EB7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116A83">
              <w:t>Uchádzač uvedie výrobcu a typ zariadenia</w:t>
            </w:r>
          </w:p>
        </w:tc>
        <w:tc>
          <w:tcPr>
            <w:tcW w:w="4017" w:type="dxa"/>
            <w:shd w:val="clear" w:color="auto" w:fill="ED7D31" w:themeFill="accent2"/>
          </w:tcPr>
          <w:p w14:paraId="47A577CB" w14:textId="77777777" w:rsidR="0025200C" w:rsidRPr="00E6038B" w:rsidRDefault="0025200C" w:rsidP="00553EB7">
            <w:pPr>
              <w:jc w:val="center"/>
            </w:pPr>
          </w:p>
        </w:tc>
      </w:tr>
      <w:tr w:rsidR="00553EB7" w:rsidRPr="00E6038B" w14:paraId="02558530" w14:textId="77777777" w:rsidTr="00553E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DBDBDB" w:themeFill="accent3" w:themeFillTint="66"/>
          </w:tcPr>
          <w:p w14:paraId="5DFBAC68" w14:textId="77777777" w:rsidR="00553EB7" w:rsidRPr="000C73A9" w:rsidRDefault="00553EB7" w:rsidP="00553EB7">
            <w:pPr>
              <w:rPr>
                <w:b/>
              </w:rPr>
            </w:pPr>
          </w:p>
          <w:p w14:paraId="49168CA0" w14:textId="1B11E8DA" w:rsidR="00553EB7" w:rsidRDefault="00553EB7" w:rsidP="00553EB7">
            <w:pPr>
              <w:jc w:val="center"/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14:paraId="011DACF9" w14:textId="24462FAB" w:rsidR="00553EB7" w:rsidRPr="007C7993" w:rsidRDefault="00553EB7" w:rsidP="00553EB7">
            <w:pPr>
              <w:tabs>
                <w:tab w:val="left" w:pos="1352"/>
              </w:tabs>
              <w:jc w:val="center"/>
              <w:rPr>
                <w:rFonts w:ascii="Arial Narrow" w:hAnsi="Arial Narrow"/>
              </w:rPr>
            </w:pPr>
            <w:r w:rsidRPr="00140661">
              <w:rPr>
                <w:rFonts w:ascii="Arial Narrow" w:hAnsi="Arial Narrow"/>
                <w:b/>
              </w:rPr>
              <w:t xml:space="preserve">Vodná </w:t>
            </w:r>
            <w:proofErr w:type="spellStart"/>
            <w:r w:rsidRPr="00140661">
              <w:rPr>
                <w:rFonts w:ascii="Arial Narrow" w:hAnsi="Arial Narrow"/>
                <w:b/>
              </w:rPr>
              <w:t>výleva</w:t>
            </w:r>
            <w:proofErr w:type="spellEnd"/>
          </w:p>
        </w:tc>
        <w:tc>
          <w:tcPr>
            <w:tcW w:w="4017" w:type="dxa"/>
            <w:shd w:val="clear" w:color="auto" w:fill="DBDBDB" w:themeFill="accent3" w:themeFillTint="66"/>
          </w:tcPr>
          <w:p w14:paraId="6A816D93" w14:textId="275ED6E8" w:rsidR="00553EB7" w:rsidRPr="00E6038B" w:rsidRDefault="00553EB7" w:rsidP="008011CD">
            <w:pPr>
              <w:jc w:val="center"/>
            </w:pPr>
            <w:r w:rsidRPr="000C73A9">
              <w:rPr>
                <w:b/>
              </w:rPr>
              <w:t>Vlastný návrh plnenia predmetu zákazky - uvedenie presnej hodnoty, res</w:t>
            </w:r>
            <w:r w:rsidR="008011CD">
              <w:rPr>
                <w:b/>
              </w:rPr>
              <w:t>p. údaj (číslom a/alebo slovom)</w:t>
            </w:r>
          </w:p>
        </w:tc>
      </w:tr>
      <w:tr w:rsidR="00553EB7" w:rsidRPr="00E6038B" w14:paraId="548E299D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57AECC2E" w14:textId="47C95098" w:rsidR="00553EB7" w:rsidRDefault="00553EB7" w:rsidP="00553EB7">
            <w:pPr>
              <w:jc w:val="center"/>
            </w:pPr>
            <w:r>
              <w:t>5.21</w:t>
            </w:r>
          </w:p>
        </w:tc>
        <w:tc>
          <w:tcPr>
            <w:tcW w:w="4111" w:type="dxa"/>
            <w:shd w:val="clear" w:color="auto" w:fill="FFFFFF" w:themeFill="background1"/>
          </w:tcPr>
          <w:p w14:paraId="67DBE0B1" w14:textId="4BFA5AE7" w:rsidR="00553EB7" w:rsidRPr="007C7993" w:rsidRDefault="00553EB7" w:rsidP="00553EB7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Počet – 6 ks </w:t>
            </w:r>
          </w:p>
        </w:tc>
        <w:tc>
          <w:tcPr>
            <w:tcW w:w="4017" w:type="dxa"/>
            <w:shd w:val="clear" w:color="auto" w:fill="FFFFFF" w:themeFill="background1"/>
          </w:tcPr>
          <w:p w14:paraId="7947DA49" w14:textId="77777777" w:rsidR="00553EB7" w:rsidRPr="00E6038B" w:rsidRDefault="00553EB7" w:rsidP="00553EB7">
            <w:pPr>
              <w:jc w:val="center"/>
            </w:pPr>
          </w:p>
        </w:tc>
      </w:tr>
      <w:tr w:rsidR="00553EB7" w:rsidRPr="00E6038B" w14:paraId="78C6BB0D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07AFAB29" w14:textId="58DBD320" w:rsidR="00553EB7" w:rsidRDefault="00553EB7" w:rsidP="00553EB7">
            <w:pPr>
              <w:jc w:val="center"/>
            </w:pPr>
            <w:r>
              <w:t>5.22</w:t>
            </w:r>
          </w:p>
        </w:tc>
        <w:tc>
          <w:tcPr>
            <w:tcW w:w="4111" w:type="dxa"/>
            <w:shd w:val="clear" w:color="auto" w:fill="FFFFFF" w:themeFill="background1"/>
          </w:tcPr>
          <w:p w14:paraId="7945FBDD" w14:textId="615B2734" w:rsidR="00553EB7" w:rsidRPr="007C7993" w:rsidRDefault="00553EB7" w:rsidP="00553EB7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Plastová vodná </w:t>
            </w:r>
            <w:proofErr w:type="spellStart"/>
            <w:r>
              <w:rPr>
                <w:rFonts w:ascii="Arial Narrow" w:hAnsi="Arial Narrow"/>
              </w:rPr>
              <w:t>výleva</w:t>
            </w:r>
            <w:proofErr w:type="spellEnd"/>
            <w:r>
              <w:rPr>
                <w:rFonts w:ascii="Arial Narrow" w:hAnsi="Arial Narrow"/>
              </w:rPr>
              <w:t xml:space="preserve"> 220 mm </w:t>
            </w:r>
          </w:p>
        </w:tc>
        <w:tc>
          <w:tcPr>
            <w:tcW w:w="4017" w:type="dxa"/>
            <w:shd w:val="clear" w:color="auto" w:fill="FFFFFF" w:themeFill="background1"/>
          </w:tcPr>
          <w:p w14:paraId="0CDC416D" w14:textId="77777777" w:rsidR="00553EB7" w:rsidRPr="00E6038B" w:rsidRDefault="00553EB7" w:rsidP="00553EB7">
            <w:pPr>
              <w:jc w:val="center"/>
            </w:pPr>
          </w:p>
        </w:tc>
      </w:tr>
      <w:tr w:rsidR="0025200C" w:rsidRPr="00E6038B" w14:paraId="61B6CFD5" w14:textId="77777777" w:rsidTr="002520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00A99B61" w14:textId="4BE21D3F" w:rsidR="0025200C" w:rsidRDefault="0025200C" w:rsidP="00553EB7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25200C">
              <w:rPr>
                <w:rFonts w:ascii="Arial Narrow" w:hAnsi="Arial Narrow"/>
              </w:rPr>
              <w:t>Uchádzač uvedie výrobcu a typ zariadenia</w:t>
            </w:r>
          </w:p>
        </w:tc>
        <w:tc>
          <w:tcPr>
            <w:tcW w:w="4017" w:type="dxa"/>
            <w:shd w:val="clear" w:color="auto" w:fill="ED7D31" w:themeFill="accent2"/>
          </w:tcPr>
          <w:p w14:paraId="05BA936F" w14:textId="77777777" w:rsidR="0025200C" w:rsidRPr="00E6038B" w:rsidRDefault="0025200C" w:rsidP="00553EB7">
            <w:pPr>
              <w:jc w:val="center"/>
            </w:pPr>
          </w:p>
        </w:tc>
      </w:tr>
      <w:tr w:rsidR="00553EB7" w:rsidRPr="00E6038B" w14:paraId="1D3937DF" w14:textId="77777777" w:rsidTr="00553E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DBDBDB" w:themeFill="accent3" w:themeFillTint="66"/>
          </w:tcPr>
          <w:p w14:paraId="67FDB3F1" w14:textId="77777777" w:rsidR="00553EB7" w:rsidRPr="000C73A9" w:rsidRDefault="00553EB7" w:rsidP="00553EB7">
            <w:pPr>
              <w:rPr>
                <w:b/>
              </w:rPr>
            </w:pPr>
          </w:p>
          <w:p w14:paraId="11D4AC03" w14:textId="0AED0224" w:rsidR="00553EB7" w:rsidRDefault="00553EB7" w:rsidP="00553EB7">
            <w:pPr>
              <w:jc w:val="center"/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14:paraId="26D7AD6F" w14:textId="1145A8D3" w:rsidR="00553EB7" w:rsidRPr="007C7993" w:rsidRDefault="0025200C" w:rsidP="00553EB7">
            <w:pPr>
              <w:tabs>
                <w:tab w:val="left" w:pos="1352"/>
              </w:tabs>
              <w:jc w:val="center"/>
              <w:rPr>
                <w:rFonts w:ascii="Arial Narrow" w:hAnsi="Arial Narrow"/>
              </w:rPr>
            </w:pPr>
            <w:r w:rsidRPr="0025200C">
              <w:rPr>
                <w:rFonts w:ascii="Arial Narrow" w:hAnsi="Arial Narrow"/>
                <w:b/>
              </w:rPr>
              <w:t>Vákuová kaučuková hadica</w:t>
            </w:r>
          </w:p>
        </w:tc>
        <w:tc>
          <w:tcPr>
            <w:tcW w:w="4017" w:type="dxa"/>
            <w:shd w:val="clear" w:color="auto" w:fill="DBDBDB" w:themeFill="accent3" w:themeFillTint="66"/>
          </w:tcPr>
          <w:p w14:paraId="3B253399" w14:textId="4B9FDA5E" w:rsidR="00553EB7" w:rsidRPr="00E6038B" w:rsidRDefault="00553EB7" w:rsidP="008011CD">
            <w:pPr>
              <w:jc w:val="center"/>
            </w:pPr>
            <w:r w:rsidRPr="000C73A9">
              <w:rPr>
                <w:b/>
              </w:rPr>
              <w:t>Vlastný návrh plnenia predmetu zákazky - uvedenie presnej hodnoty, res</w:t>
            </w:r>
            <w:r w:rsidR="008011CD">
              <w:rPr>
                <w:b/>
              </w:rPr>
              <w:t>p. údaj (číslom a/alebo slovom)</w:t>
            </w:r>
          </w:p>
        </w:tc>
      </w:tr>
      <w:tr w:rsidR="0017711E" w:rsidRPr="00E6038B" w14:paraId="3A9509AC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19AA658E" w14:textId="60FDDF53" w:rsidR="0017711E" w:rsidRDefault="008011CD" w:rsidP="0017711E">
            <w:pPr>
              <w:jc w:val="center"/>
            </w:pPr>
            <w:r>
              <w:t>5.23</w:t>
            </w:r>
          </w:p>
        </w:tc>
        <w:tc>
          <w:tcPr>
            <w:tcW w:w="4111" w:type="dxa"/>
            <w:shd w:val="clear" w:color="auto" w:fill="FFFFFF" w:themeFill="background1"/>
          </w:tcPr>
          <w:p w14:paraId="453AF912" w14:textId="77777777" w:rsidR="0017711E" w:rsidRPr="0017711E" w:rsidRDefault="0017711E" w:rsidP="0017711E">
            <w:pPr>
              <w:jc w:val="both"/>
              <w:rPr>
                <w:rFonts w:ascii="Arial Narrow" w:hAnsi="Arial Narrow"/>
              </w:rPr>
            </w:pPr>
            <w:r w:rsidRPr="0017711E">
              <w:rPr>
                <w:rFonts w:ascii="Arial Narrow" w:hAnsi="Arial Narrow"/>
              </w:rPr>
              <w:t xml:space="preserve">Vákuová kaučuková hadica Ø 4/12 25 m </w:t>
            </w:r>
          </w:p>
          <w:p w14:paraId="3906A95E" w14:textId="6F6ED8C6" w:rsidR="0017711E" w:rsidRPr="007C7993" w:rsidRDefault="0025200C" w:rsidP="0017711E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Počet – 3 ks</w:t>
            </w:r>
          </w:p>
        </w:tc>
        <w:tc>
          <w:tcPr>
            <w:tcW w:w="4017" w:type="dxa"/>
            <w:shd w:val="clear" w:color="auto" w:fill="FFFFFF" w:themeFill="background1"/>
          </w:tcPr>
          <w:p w14:paraId="4F9C4F24" w14:textId="77777777" w:rsidR="0017711E" w:rsidRPr="00E6038B" w:rsidRDefault="0017711E" w:rsidP="0017711E">
            <w:pPr>
              <w:jc w:val="center"/>
            </w:pPr>
          </w:p>
        </w:tc>
      </w:tr>
      <w:tr w:rsidR="0017711E" w:rsidRPr="00E6038B" w14:paraId="1220E987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5728076B" w14:textId="126DC89C" w:rsidR="0017711E" w:rsidRDefault="008011CD" w:rsidP="0017711E">
            <w:pPr>
              <w:jc w:val="center"/>
            </w:pPr>
            <w:r>
              <w:t>5.24</w:t>
            </w:r>
          </w:p>
        </w:tc>
        <w:tc>
          <w:tcPr>
            <w:tcW w:w="4111" w:type="dxa"/>
            <w:shd w:val="clear" w:color="auto" w:fill="FFFFFF" w:themeFill="background1"/>
          </w:tcPr>
          <w:p w14:paraId="4B3AF6DB" w14:textId="77777777" w:rsidR="0017711E" w:rsidRDefault="0017711E" w:rsidP="0017711E">
            <w:pPr>
              <w:jc w:val="both"/>
              <w:rPr>
                <w:rFonts w:ascii="Arial Narrow" w:hAnsi="Arial Narrow"/>
              </w:rPr>
            </w:pPr>
            <w:r w:rsidRPr="0017711E">
              <w:rPr>
                <w:rFonts w:ascii="Arial Narrow" w:hAnsi="Arial Narrow"/>
              </w:rPr>
              <w:t>Vákuová kaučuková hadica Ø 4/12 25 m</w:t>
            </w:r>
          </w:p>
          <w:p w14:paraId="35B1714F" w14:textId="301D0F51" w:rsidR="0025200C" w:rsidRPr="007C7993" w:rsidRDefault="0025200C" w:rsidP="001771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Počet – 3 ks</w:t>
            </w:r>
          </w:p>
        </w:tc>
        <w:tc>
          <w:tcPr>
            <w:tcW w:w="4017" w:type="dxa"/>
            <w:shd w:val="clear" w:color="auto" w:fill="FFFFFF" w:themeFill="background1"/>
          </w:tcPr>
          <w:p w14:paraId="7354AA94" w14:textId="77777777" w:rsidR="0017711E" w:rsidRPr="00E6038B" w:rsidRDefault="0017711E" w:rsidP="0017711E">
            <w:pPr>
              <w:jc w:val="center"/>
            </w:pPr>
          </w:p>
        </w:tc>
      </w:tr>
      <w:tr w:rsidR="0017711E" w:rsidRPr="00E6038B" w14:paraId="3C0ED0DB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687DA223" w14:textId="2A78BB25" w:rsidR="0017711E" w:rsidRDefault="008011CD" w:rsidP="0017711E">
            <w:pPr>
              <w:jc w:val="center"/>
            </w:pPr>
            <w:r>
              <w:t>5.25</w:t>
            </w:r>
          </w:p>
        </w:tc>
        <w:tc>
          <w:tcPr>
            <w:tcW w:w="4111" w:type="dxa"/>
            <w:shd w:val="clear" w:color="auto" w:fill="FFFFFF" w:themeFill="background1"/>
          </w:tcPr>
          <w:p w14:paraId="6A319576" w14:textId="77777777" w:rsidR="0017711E" w:rsidRPr="0017711E" w:rsidRDefault="0017711E" w:rsidP="0017711E">
            <w:pPr>
              <w:jc w:val="both"/>
              <w:rPr>
                <w:rFonts w:ascii="Arial Narrow" w:hAnsi="Arial Narrow"/>
              </w:rPr>
            </w:pPr>
            <w:r w:rsidRPr="0017711E">
              <w:rPr>
                <w:rFonts w:ascii="Arial Narrow" w:hAnsi="Arial Narrow"/>
              </w:rPr>
              <w:t>Vákuová kaučuková hadica Ø 5/15 25 m</w:t>
            </w:r>
          </w:p>
          <w:p w14:paraId="36C1F913" w14:textId="65E17582" w:rsidR="0017711E" w:rsidRPr="007C7993" w:rsidRDefault="0025200C" w:rsidP="0017711E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Počet – 3 ks</w:t>
            </w:r>
          </w:p>
        </w:tc>
        <w:tc>
          <w:tcPr>
            <w:tcW w:w="4017" w:type="dxa"/>
            <w:shd w:val="clear" w:color="auto" w:fill="FFFFFF" w:themeFill="background1"/>
          </w:tcPr>
          <w:p w14:paraId="4A7D1802" w14:textId="77777777" w:rsidR="0017711E" w:rsidRPr="00E6038B" w:rsidRDefault="0017711E" w:rsidP="0017711E">
            <w:pPr>
              <w:jc w:val="center"/>
            </w:pPr>
          </w:p>
        </w:tc>
      </w:tr>
      <w:tr w:rsidR="0017711E" w:rsidRPr="00E6038B" w14:paraId="72FF3AA2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7D4EBBF2" w14:textId="66E08C9B" w:rsidR="0017711E" w:rsidRDefault="008011CD" w:rsidP="0017711E">
            <w:pPr>
              <w:jc w:val="center"/>
            </w:pPr>
            <w:r>
              <w:t>5.26</w:t>
            </w:r>
          </w:p>
        </w:tc>
        <w:tc>
          <w:tcPr>
            <w:tcW w:w="4111" w:type="dxa"/>
            <w:shd w:val="clear" w:color="auto" w:fill="FFFFFF" w:themeFill="background1"/>
          </w:tcPr>
          <w:p w14:paraId="26442092" w14:textId="77777777" w:rsidR="0017711E" w:rsidRPr="0017711E" w:rsidRDefault="0017711E" w:rsidP="0017711E">
            <w:pPr>
              <w:jc w:val="both"/>
              <w:rPr>
                <w:rFonts w:ascii="Arial Narrow" w:hAnsi="Arial Narrow"/>
              </w:rPr>
            </w:pPr>
            <w:r w:rsidRPr="0017711E">
              <w:rPr>
                <w:rFonts w:ascii="Arial Narrow" w:hAnsi="Arial Narrow"/>
              </w:rPr>
              <w:t>Vákuová kaučuková hadica Ø 6/12 25 m</w:t>
            </w:r>
          </w:p>
          <w:p w14:paraId="508D3BE2" w14:textId="1565E953" w:rsidR="0017711E" w:rsidRPr="007C7993" w:rsidRDefault="0025200C" w:rsidP="0017711E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Počet – 3 ks</w:t>
            </w:r>
          </w:p>
        </w:tc>
        <w:tc>
          <w:tcPr>
            <w:tcW w:w="4017" w:type="dxa"/>
            <w:shd w:val="clear" w:color="auto" w:fill="FFFFFF" w:themeFill="background1"/>
          </w:tcPr>
          <w:p w14:paraId="553F2870" w14:textId="77777777" w:rsidR="0017711E" w:rsidRPr="00E6038B" w:rsidRDefault="0017711E" w:rsidP="0017711E">
            <w:pPr>
              <w:jc w:val="center"/>
            </w:pPr>
          </w:p>
        </w:tc>
      </w:tr>
      <w:tr w:rsidR="0017711E" w:rsidRPr="00E6038B" w14:paraId="0FD91E25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2919CA28" w14:textId="45B1FB36" w:rsidR="0017711E" w:rsidRDefault="008011CD" w:rsidP="0017711E">
            <w:pPr>
              <w:jc w:val="center"/>
            </w:pPr>
            <w:r>
              <w:t>5.27</w:t>
            </w:r>
          </w:p>
        </w:tc>
        <w:tc>
          <w:tcPr>
            <w:tcW w:w="4111" w:type="dxa"/>
            <w:shd w:val="clear" w:color="auto" w:fill="FFFFFF" w:themeFill="background1"/>
          </w:tcPr>
          <w:p w14:paraId="5490E667" w14:textId="77777777" w:rsidR="0017711E" w:rsidRPr="0017711E" w:rsidRDefault="0017711E" w:rsidP="0017711E">
            <w:pPr>
              <w:jc w:val="both"/>
              <w:rPr>
                <w:rFonts w:ascii="Arial Narrow" w:hAnsi="Arial Narrow"/>
              </w:rPr>
            </w:pPr>
            <w:r w:rsidRPr="0017711E">
              <w:rPr>
                <w:rFonts w:ascii="Arial Narrow" w:hAnsi="Arial Narrow"/>
              </w:rPr>
              <w:t>Vákuová kaučuková hadica Ø 6/14 25 m</w:t>
            </w:r>
          </w:p>
          <w:p w14:paraId="5D6D234A" w14:textId="01B4DA9D" w:rsidR="0017711E" w:rsidRPr="007C7993" w:rsidRDefault="0025200C" w:rsidP="0017711E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Počet – 3 ks</w:t>
            </w:r>
          </w:p>
        </w:tc>
        <w:tc>
          <w:tcPr>
            <w:tcW w:w="4017" w:type="dxa"/>
            <w:shd w:val="clear" w:color="auto" w:fill="FFFFFF" w:themeFill="background1"/>
          </w:tcPr>
          <w:p w14:paraId="3EEFC804" w14:textId="77777777" w:rsidR="0017711E" w:rsidRPr="00E6038B" w:rsidRDefault="0017711E" w:rsidP="0017711E">
            <w:pPr>
              <w:jc w:val="center"/>
            </w:pPr>
          </w:p>
        </w:tc>
      </w:tr>
      <w:tr w:rsidR="0017711E" w:rsidRPr="00E6038B" w14:paraId="2E04A481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1EF76150" w14:textId="4235491E" w:rsidR="0017711E" w:rsidRDefault="008011CD" w:rsidP="0017711E">
            <w:pPr>
              <w:jc w:val="center"/>
            </w:pPr>
            <w:r>
              <w:t>5.28</w:t>
            </w:r>
          </w:p>
        </w:tc>
        <w:tc>
          <w:tcPr>
            <w:tcW w:w="4111" w:type="dxa"/>
            <w:shd w:val="clear" w:color="auto" w:fill="FFFFFF" w:themeFill="background1"/>
          </w:tcPr>
          <w:p w14:paraId="217528C3" w14:textId="77777777" w:rsidR="0017711E" w:rsidRPr="0017711E" w:rsidRDefault="0017711E" w:rsidP="0017711E">
            <w:pPr>
              <w:jc w:val="both"/>
              <w:rPr>
                <w:rFonts w:ascii="Arial Narrow" w:hAnsi="Arial Narrow"/>
              </w:rPr>
            </w:pPr>
            <w:r w:rsidRPr="0017711E">
              <w:rPr>
                <w:rFonts w:ascii="Arial Narrow" w:hAnsi="Arial Narrow"/>
              </w:rPr>
              <w:t>Vákuová kaučuková hadica Ø 7/15 25 m</w:t>
            </w:r>
          </w:p>
          <w:p w14:paraId="135D0764" w14:textId="12337B20" w:rsidR="0017711E" w:rsidRPr="007C7993" w:rsidRDefault="0025200C" w:rsidP="0017711E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Počet – 3 ks</w:t>
            </w:r>
          </w:p>
        </w:tc>
        <w:tc>
          <w:tcPr>
            <w:tcW w:w="4017" w:type="dxa"/>
            <w:shd w:val="clear" w:color="auto" w:fill="FFFFFF" w:themeFill="background1"/>
          </w:tcPr>
          <w:p w14:paraId="72F14C2F" w14:textId="77777777" w:rsidR="0017711E" w:rsidRPr="00E6038B" w:rsidRDefault="0017711E" w:rsidP="0017711E">
            <w:pPr>
              <w:jc w:val="center"/>
            </w:pPr>
          </w:p>
        </w:tc>
      </w:tr>
      <w:tr w:rsidR="0017711E" w:rsidRPr="00E6038B" w14:paraId="0853F5D8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04DC75C9" w14:textId="3053CE39" w:rsidR="0017711E" w:rsidRDefault="008011CD" w:rsidP="0017711E">
            <w:pPr>
              <w:jc w:val="center"/>
            </w:pPr>
            <w:r>
              <w:t>5.29</w:t>
            </w:r>
          </w:p>
        </w:tc>
        <w:tc>
          <w:tcPr>
            <w:tcW w:w="4111" w:type="dxa"/>
            <w:shd w:val="clear" w:color="auto" w:fill="FFFFFF" w:themeFill="background1"/>
          </w:tcPr>
          <w:p w14:paraId="50611C42" w14:textId="77777777" w:rsidR="0017711E" w:rsidRPr="0017711E" w:rsidRDefault="0017711E" w:rsidP="0017711E">
            <w:pPr>
              <w:jc w:val="both"/>
              <w:rPr>
                <w:rFonts w:ascii="Arial Narrow" w:hAnsi="Arial Narrow"/>
              </w:rPr>
            </w:pPr>
            <w:r w:rsidRPr="0017711E">
              <w:rPr>
                <w:rFonts w:ascii="Arial Narrow" w:hAnsi="Arial Narrow"/>
              </w:rPr>
              <w:t>Vákuová kaučuková hadica Ø 8/16 25 m</w:t>
            </w:r>
          </w:p>
          <w:p w14:paraId="189F597E" w14:textId="5C07360B" w:rsidR="0017711E" w:rsidRPr="007C7993" w:rsidRDefault="0025200C" w:rsidP="0017711E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Počet – 3 ks</w:t>
            </w:r>
          </w:p>
        </w:tc>
        <w:tc>
          <w:tcPr>
            <w:tcW w:w="4017" w:type="dxa"/>
            <w:shd w:val="clear" w:color="auto" w:fill="FFFFFF" w:themeFill="background1"/>
          </w:tcPr>
          <w:p w14:paraId="3438F677" w14:textId="77777777" w:rsidR="0017711E" w:rsidRPr="00E6038B" w:rsidRDefault="0017711E" w:rsidP="0017711E">
            <w:pPr>
              <w:jc w:val="center"/>
            </w:pPr>
          </w:p>
        </w:tc>
      </w:tr>
      <w:tr w:rsidR="0017711E" w:rsidRPr="00E6038B" w14:paraId="76D92BF1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7AEE662E" w14:textId="6400E6A6" w:rsidR="0017711E" w:rsidRDefault="008011CD" w:rsidP="0017711E">
            <w:pPr>
              <w:jc w:val="center"/>
            </w:pPr>
            <w:r>
              <w:t>5.30</w:t>
            </w:r>
          </w:p>
        </w:tc>
        <w:tc>
          <w:tcPr>
            <w:tcW w:w="4111" w:type="dxa"/>
            <w:shd w:val="clear" w:color="auto" w:fill="FFFFFF" w:themeFill="background1"/>
          </w:tcPr>
          <w:p w14:paraId="0498A667" w14:textId="77777777" w:rsidR="0017711E" w:rsidRPr="0017711E" w:rsidRDefault="0017711E" w:rsidP="0017711E">
            <w:pPr>
              <w:jc w:val="both"/>
              <w:rPr>
                <w:rFonts w:ascii="Arial Narrow" w:hAnsi="Arial Narrow"/>
              </w:rPr>
            </w:pPr>
            <w:r w:rsidRPr="0017711E">
              <w:rPr>
                <w:rFonts w:ascii="Arial Narrow" w:hAnsi="Arial Narrow"/>
              </w:rPr>
              <w:t>Vákuová kaučuková hadica Ø 10/20 25 m</w:t>
            </w:r>
          </w:p>
          <w:p w14:paraId="26D2F8C2" w14:textId="1BB1366A" w:rsidR="0017711E" w:rsidRPr="007C7993" w:rsidRDefault="0025200C" w:rsidP="0017711E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Počet – 3 ks</w:t>
            </w:r>
          </w:p>
        </w:tc>
        <w:tc>
          <w:tcPr>
            <w:tcW w:w="4017" w:type="dxa"/>
            <w:shd w:val="clear" w:color="auto" w:fill="FFFFFF" w:themeFill="background1"/>
          </w:tcPr>
          <w:p w14:paraId="069E02AC" w14:textId="77777777" w:rsidR="0017711E" w:rsidRPr="00E6038B" w:rsidRDefault="0017711E" w:rsidP="0017711E">
            <w:pPr>
              <w:jc w:val="center"/>
            </w:pPr>
          </w:p>
        </w:tc>
      </w:tr>
      <w:tr w:rsidR="008011CD" w:rsidRPr="00E6038B" w14:paraId="0B346F75" w14:textId="77777777" w:rsidTr="008011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6E1CFCD7" w14:textId="456F50D7" w:rsidR="008011CD" w:rsidRPr="0017711E" w:rsidRDefault="008011CD" w:rsidP="0017711E">
            <w:pPr>
              <w:jc w:val="both"/>
              <w:rPr>
                <w:rFonts w:ascii="Arial Narrow" w:hAnsi="Arial Narrow"/>
              </w:rPr>
            </w:pPr>
            <w:r w:rsidRPr="0025200C">
              <w:rPr>
                <w:rFonts w:ascii="Arial Narrow" w:hAnsi="Arial Narrow"/>
              </w:rPr>
              <w:t>Uchádzač uvedie výrobcu a typ zariadenia</w:t>
            </w:r>
          </w:p>
        </w:tc>
        <w:tc>
          <w:tcPr>
            <w:tcW w:w="4017" w:type="dxa"/>
            <w:shd w:val="clear" w:color="auto" w:fill="ED7D31" w:themeFill="accent2"/>
          </w:tcPr>
          <w:p w14:paraId="691CA6B5" w14:textId="77777777" w:rsidR="008011CD" w:rsidRPr="00E6038B" w:rsidRDefault="008011CD" w:rsidP="0017711E">
            <w:pPr>
              <w:jc w:val="center"/>
            </w:pPr>
          </w:p>
        </w:tc>
      </w:tr>
      <w:tr w:rsidR="0017711E" w:rsidRPr="00E6038B" w14:paraId="73AB9049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DBDBDB" w:themeFill="accent3" w:themeFillTint="66"/>
          </w:tcPr>
          <w:p w14:paraId="5B101C57" w14:textId="77777777" w:rsidR="0017711E" w:rsidRPr="000C73A9" w:rsidRDefault="0017711E" w:rsidP="0017711E">
            <w:pPr>
              <w:rPr>
                <w:b/>
              </w:rPr>
            </w:pPr>
          </w:p>
          <w:p w14:paraId="78024BE5" w14:textId="141C0F73" w:rsidR="0017711E" w:rsidRDefault="0017711E" w:rsidP="0017711E">
            <w:pPr>
              <w:jc w:val="center"/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14:paraId="0B268336" w14:textId="0CB4D99F" w:rsidR="0017711E" w:rsidRPr="0017711E" w:rsidRDefault="0017711E" w:rsidP="0017711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Laboratórne sklo </w:t>
            </w:r>
          </w:p>
        </w:tc>
        <w:tc>
          <w:tcPr>
            <w:tcW w:w="4017" w:type="dxa"/>
            <w:shd w:val="clear" w:color="auto" w:fill="DBDBDB" w:themeFill="accent3" w:themeFillTint="66"/>
          </w:tcPr>
          <w:p w14:paraId="5F845B33" w14:textId="6EAB3E31" w:rsidR="0017711E" w:rsidRPr="00E6038B" w:rsidRDefault="0017711E" w:rsidP="008011CD">
            <w:pPr>
              <w:jc w:val="center"/>
            </w:pPr>
            <w:r w:rsidRPr="000C73A9">
              <w:rPr>
                <w:b/>
              </w:rPr>
              <w:t>Vlastný návrh plnenia predmetu zákazky - uvedenie presnej hodnoty, resp. údaj (číslom a/alebo slovom)</w:t>
            </w:r>
            <w:r w:rsidR="006456B9">
              <w:rPr>
                <w:b/>
              </w:rPr>
              <w:t>;</w:t>
            </w:r>
            <w:r w:rsidRPr="000C73A9">
              <w:rPr>
                <w:b/>
              </w:rPr>
              <w:t xml:space="preserve"> </w:t>
            </w:r>
            <w:r w:rsidR="008011CD">
              <w:rPr>
                <w:b/>
              </w:rPr>
              <w:t xml:space="preserve">ak je možné </w:t>
            </w:r>
            <w:r w:rsidR="008011CD">
              <w:rPr>
                <w:b/>
              </w:rPr>
              <w:lastRenderedPageBreak/>
              <w:t>uchádzač uvedie pri jednotlivom komponente aj</w:t>
            </w:r>
            <w:r w:rsidR="008011CD" w:rsidRPr="000C73A9">
              <w:rPr>
                <w:b/>
              </w:rPr>
              <w:t xml:space="preserve"> </w:t>
            </w:r>
            <w:r w:rsidR="008011CD">
              <w:rPr>
                <w:b/>
              </w:rPr>
              <w:t>značku</w:t>
            </w:r>
            <w:r w:rsidR="008011CD" w:rsidRPr="000C73A9">
              <w:rPr>
                <w:b/>
              </w:rPr>
              <w:t>/typ zariadenia</w:t>
            </w:r>
          </w:p>
        </w:tc>
      </w:tr>
      <w:tr w:rsidR="0017711E" w:rsidRPr="00E6038B" w14:paraId="3C6C631A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30CAC3B9" w14:textId="5CCC132E" w:rsidR="0017711E" w:rsidRDefault="008011CD" w:rsidP="0017711E">
            <w:pPr>
              <w:jc w:val="center"/>
            </w:pPr>
            <w:r>
              <w:lastRenderedPageBreak/>
              <w:t>5.31</w:t>
            </w:r>
          </w:p>
        </w:tc>
        <w:tc>
          <w:tcPr>
            <w:tcW w:w="4111" w:type="dxa"/>
            <w:shd w:val="clear" w:color="auto" w:fill="FFFFFF" w:themeFill="background1"/>
          </w:tcPr>
          <w:p w14:paraId="78100194" w14:textId="77777777" w:rsidR="0017711E" w:rsidRPr="0017711E" w:rsidRDefault="0017711E" w:rsidP="0017711E">
            <w:pPr>
              <w:jc w:val="both"/>
              <w:rPr>
                <w:rFonts w:ascii="Arial Narrow" w:hAnsi="Arial Narrow"/>
              </w:rPr>
            </w:pPr>
            <w:r w:rsidRPr="0017711E">
              <w:rPr>
                <w:rFonts w:ascii="Arial Narrow" w:hAnsi="Arial Narrow"/>
              </w:rPr>
              <w:t xml:space="preserve">Sklenená odparovacia banka s guľatým dnom s NZ 29/32 1000 </w:t>
            </w:r>
            <w:proofErr w:type="spellStart"/>
            <w:r w:rsidRPr="0017711E">
              <w:rPr>
                <w:rFonts w:ascii="Arial Narrow" w:hAnsi="Arial Narrow"/>
              </w:rPr>
              <w:t>mL</w:t>
            </w:r>
            <w:proofErr w:type="spellEnd"/>
          </w:p>
          <w:p w14:paraId="6DC35E94" w14:textId="191976F7" w:rsidR="0017711E" w:rsidRPr="0017711E" w:rsidRDefault="0017711E" w:rsidP="001771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Počet – 15 ks </w:t>
            </w:r>
          </w:p>
        </w:tc>
        <w:tc>
          <w:tcPr>
            <w:tcW w:w="4017" w:type="dxa"/>
            <w:shd w:val="clear" w:color="auto" w:fill="FFFFFF" w:themeFill="background1"/>
          </w:tcPr>
          <w:p w14:paraId="7B1053D1" w14:textId="77777777" w:rsidR="0017711E" w:rsidRPr="00E6038B" w:rsidRDefault="0017711E" w:rsidP="0017711E">
            <w:pPr>
              <w:jc w:val="center"/>
            </w:pPr>
          </w:p>
        </w:tc>
      </w:tr>
      <w:tr w:rsidR="0017711E" w:rsidRPr="00E6038B" w14:paraId="5A7FE3D4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61DB6B5E" w14:textId="549E8DC9" w:rsidR="0017711E" w:rsidRDefault="008011CD" w:rsidP="0017711E">
            <w:pPr>
              <w:jc w:val="center"/>
            </w:pPr>
            <w:r>
              <w:t>5.32</w:t>
            </w:r>
          </w:p>
        </w:tc>
        <w:tc>
          <w:tcPr>
            <w:tcW w:w="4111" w:type="dxa"/>
            <w:shd w:val="clear" w:color="auto" w:fill="FFFFFF" w:themeFill="background1"/>
          </w:tcPr>
          <w:p w14:paraId="00F5A04D" w14:textId="77777777" w:rsidR="0017711E" w:rsidRPr="0017711E" w:rsidRDefault="0017711E" w:rsidP="0017711E">
            <w:pPr>
              <w:jc w:val="both"/>
              <w:rPr>
                <w:rFonts w:ascii="Arial Narrow" w:hAnsi="Arial Narrow"/>
              </w:rPr>
            </w:pPr>
            <w:r w:rsidRPr="0017711E">
              <w:rPr>
                <w:rFonts w:ascii="Arial Narrow" w:hAnsi="Arial Narrow"/>
              </w:rPr>
              <w:t xml:space="preserve">Sklenená odparovacia banka s guľatým dnom s NZ 29/32 500 </w:t>
            </w:r>
            <w:proofErr w:type="spellStart"/>
            <w:r w:rsidRPr="0017711E">
              <w:rPr>
                <w:rFonts w:ascii="Arial Narrow" w:hAnsi="Arial Narrow"/>
              </w:rPr>
              <w:t>mL</w:t>
            </w:r>
            <w:proofErr w:type="spellEnd"/>
          </w:p>
          <w:p w14:paraId="39B2CE17" w14:textId="6A1350C9" w:rsidR="0017711E" w:rsidRPr="0017711E" w:rsidRDefault="0017711E" w:rsidP="001771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Počet – 15 ks </w:t>
            </w:r>
          </w:p>
        </w:tc>
        <w:tc>
          <w:tcPr>
            <w:tcW w:w="4017" w:type="dxa"/>
            <w:shd w:val="clear" w:color="auto" w:fill="FFFFFF" w:themeFill="background1"/>
          </w:tcPr>
          <w:p w14:paraId="1B991323" w14:textId="77777777" w:rsidR="0017711E" w:rsidRPr="00E6038B" w:rsidRDefault="0017711E" w:rsidP="0017711E">
            <w:pPr>
              <w:jc w:val="center"/>
            </w:pPr>
          </w:p>
        </w:tc>
      </w:tr>
      <w:tr w:rsidR="0017711E" w:rsidRPr="00E6038B" w14:paraId="3246B502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2AAACC09" w14:textId="7AF29E94" w:rsidR="0017711E" w:rsidRDefault="008011CD" w:rsidP="0017711E">
            <w:pPr>
              <w:jc w:val="center"/>
            </w:pPr>
            <w:r>
              <w:t>5.33</w:t>
            </w:r>
          </w:p>
        </w:tc>
        <w:tc>
          <w:tcPr>
            <w:tcW w:w="4111" w:type="dxa"/>
            <w:shd w:val="clear" w:color="auto" w:fill="FFFFFF" w:themeFill="background1"/>
          </w:tcPr>
          <w:p w14:paraId="020F0C4F" w14:textId="77777777" w:rsidR="0017711E" w:rsidRPr="0017711E" w:rsidRDefault="0017711E" w:rsidP="0017711E">
            <w:pPr>
              <w:jc w:val="both"/>
              <w:rPr>
                <w:rFonts w:ascii="Arial Narrow" w:hAnsi="Arial Narrow"/>
              </w:rPr>
            </w:pPr>
            <w:r w:rsidRPr="0017711E">
              <w:rPr>
                <w:rFonts w:ascii="Arial Narrow" w:hAnsi="Arial Narrow"/>
              </w:rPr>
              <w:t xml:space="preserve">Sklenená odparovacia banka s guľatým dnom s NZ 29/32 250 </w:t>
            </w:r>
            <w:proofErr w:type="spellStart"/>
            <w:r w:rsidRPr="0017711E">
              <w:rPr>
                <w:rFonts w:ascii="Arial Narrow" w:hAnsi="Arial Narrow"/>
              </w:rPr>
              <w:t>mL</w:t>
            </w:r>
            <w:proofErr w:type="spellEnd"/>
          </w:p>
          <w:p w14:paraId="75623F5F" w14:textId="1657F71D" w:rsidR="0017711E" w:rsidRPr="0017711E" w:rsidRDefault="0017711E" w:rsidP="001771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Počet – 30 ks </w:t>
            </w:r>
          </w:p>
        </w:tc>
        <w:tc>
          <w:tcPr>
            <w:tcW w:w="4017" w:type="dxa"/>
            <w:shd w:val="clear" w:color="auto" w:fill="FFFFFF" w:themeFill="background1"/>
          </w:tcPr>
          <w:p w14:paraId="55261D81" w14:textId="77777777" w:rsidR="0017711E" w:rsidRPr="00E6038B" w:rsidRDefault="0017711E" w:rsidP="0017711E">
            <w:pPr>
              <w:jc w:val="center"/>
            </w:pPr>
          </w:p>
        </w:tc>
      </w:tr>
      <w:tr w:rsidR="0017711E" w:rsidRPr="00E6038B" w14:paraId="0DAB8A00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0311AC99" w14:textId="07702D21" w:rsidR="0017711E" w:rsidRDefault="008011CD" w:rsidP="0017711E">
            <w:pPr>
              <w:jc w:val="center"/>
            </w:pPr>
            <w:r>
              <w:t>5.34</w:t>
            </w:r>
          </w:p>
        </w:tc>
        <w:tc>
          <w:tcPr>
            <w:tcW w:w="4111" w:type="dxa"/>
            <w:shd w:val="clear" w:color="auto" w:fill="FFFFFF" w:themeFill="background1"/>
          </w:tcPr>
          <w:p w14:paraId="47AFC0CB" w14:textId="77777777" w:rsidR="0017711E" w:rsidRPr="0017711E" w:rsidRDefault="0017711E" w:rsidP="0017711E">
            <w:pPr>
              <w:tabs>
                <w:tab w:val="left" w:pos="1710"/>
              </w:tabs>
              <w:jc w:val="both"/>
              <w:rPr>
                <w:rFonts w:ascii="Arial Narrow" w:hAnsi="Arial Narrow"/>
              </w:rPr>
            </w:pPr>
            <w:r w:rsidRPr="0017711E">
              <w:rPr>
                <w:rFonts w:ascii="Arial Narrow" w:hAnsi="Arial Narrow"/>
              </w:rPr>
              <w:t xml:space="preserve">Sklenená odparovacia banka s guľatým dnom s NZ 29/32 100 </w:t>
            </w:r>
            <w:proofErr w:type="spellStart"/>
            <w:r w:rsidRPr="0017711E">
              <w:rPr>
                <w:rFonts w:ascii="Arial Narrow" w:hAnsi="Arial Narrow"/>
              </w:rPr>
              <w:t>mL</w:t>
            </w:r>
            <w:proofErr w:type="spellEnd"/>
          </w:p>
          <w:p w14:paraId="581718B6" w14:textId="3C841180" w:rsidR="0017711E" w:rsidRPr="0017711E" w:rsidRDefault="0017711E" w:rsidP="001771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Počet – 30 ks </w:t>
            </w:r>
          </w:p>
        </w:tc>
        <w:tc>
          <w:tcPr>
            <w:tcW w:w="4017" w:type="dxa"/>
            <w:shd w:val="clear" w:color="auto" w:fill="FFFFFF" w:themeFill="background1"/>
          </w:tcPr>
          <w:p w14:paraId="091BE1A1" w14:textId="77777777" w:rsidR="0017711E" w:rsidRPr="00E6038B" w:rsidRDefault="0017711E" w:rsidP="0017711E">
            <w:pPr>
              <w:jc w:val="center"/>
            </w:pPr>
          </w:p>
        </w:tc>
      </w:tr>
      <w:tr w:rsidR="0017711E" w:rsidRPr="00E6038B" w14:paraId="006A1BF3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3CA742F0" w14:textId="37D62C49" w:rsidR="0017711E" w:rsidRDefault="008011CD" w:rsidP="0017711E">
            <w:pPr>
              <w:jc w:val="center"/>
            </w:pPr>
            <w:r>
              <w:t>5.35</w:t>
            </w:r>
          </w:p>
        </w:tc>
        <w:tc>
          <w:tcPr>
            <w:tcW w:w="4111" w:type="dxa"/>
            <w:shd w:val="clear" w:color="auto" w:fill="FFFFFF" w:themeFill="background1"/>
          </w:tcPr>
          <w:p w14:paraId="31A0289A" w14:textId="77777777" w:rsidR="0017711E" w:rsidRPr="0017711E" w:rsidRDefault="0017711E" w:rsidP="0017711E">
            <w:pPr>
              <w:jc w:val="both"/>
              <w:rPr>
                <w:rFonts w:ascii="Arial Narrow" w:hAnsi="Arial Narrow"/>
              </w:rPr>
            </w:pPr>
            <w:r w:rsidRPr="0017711E">
              <w:rPr>
                <w:rFonts w:ascii="Arial Narrow" w:hAnsi="Arial Narrow"/>
              </w:rPr>
              <w:t xml:space="preserve">Sklenená odparovacia banky s guľatým dnom s NZ 29/32 50 </w:t>
            </w:r>
            <w:proofErr w:type="spellStart"/>
            <w:r w:rsidRPr="0017711E">
              <w:rPr>
                <w:rFonts w:ascii="Arial Narrow" w:hAnsi="Arial Narrow"/>
              </w:rPr>
              <w:t>mL</w:t>
            </w:r>
            <w:proofErr w:type="spellEnd"/>
          </w:p>
          <w:p w14:paraId="77BFB2BF" w14:textId="68427243" w:rsidR="0017711E" w:rsidRPr="0017711E" w:rsidRDefault="0017711E" w:rsidP="001771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Počet – 60 ks </w:t>
            </w:r>
          </w:p>
        </w:tc>
        <w:tc>
          <w:tcPr>
            <w:tcW w:w="4017" w:type="dxa"/>
            <w:shd w:val="clear" w:color="auto" w:fill="FFFFFF" w:themeFill="background1"/>
          </w:tcPr>
          <w:p w14:paraId="1039471F" w14:textId="77777777" w:rsidR="0017711E" w:rsidRPr="00E6038B" w:rsidRDefault="0017711E" w:rsidP="0017711E">
            <w:pPr>
              <w:jc w:val="center"/>
            </w:pPr>
          </w:p>
        </w:tc>
      </w:tr>
      <w:tr w:rsidR="0017711E" w:rsidRPr="00E6038B" w14:paraId="7E63B4EF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5DC73081" w14:textId="4C1E4ECA" w:rsidR="0017711E" w:rsidRDefault="008011CD" w:rsidP="0017711E">
            <w:pPr>
              <w:jc w:val="center"/>
            </w:pPr>
            <w:r>
              <w:t>5.36</w:t>
            </w:r>
          </w:p>
        </w:tc>
        <w:tc>
          <w:tcPr>
            <w:tcW w:w="4111" w:type="dxa"/>
            <w:shd w:val="clear" w:color="auto" w:fill="FFFFFF" w:themeFill="background1"/>
          </w:tcPr>
          <w:p w14:paraId="582657C5" w14:textId="77777777" w:rsidR="0017711E" w:rsidRPr="0017711E" w:rsidRDefault="0017711E" w:rsidP="0017711E">
            <w:pPr>
              <w:jc w:val="both"/>
              <w:rPr>
                <w:rFonts w:ascii="Arial Narrow" w:hAnsi="Arial Narrow"/>
              </w:rPr>
            </w:pPr>
            <w:r w:rsidRPr="0017711E">
              <w:rPr>
                <w:rFonts w:ascii="Arial Narrow" w:hAnsi="Arial Narrow"/>
              </w:rPr>
              <w:t xml:space="preserve">Sklenená odparovacia </w:t>
            </w:r>
            <w:proofErr w:type="spellStart"/>
            <w:r w:rsidRPr="0017711E">
              <w:rPr>
                <w:rFonts w:ascii="Arial Narrow" w:hAnsi="Arial Narrow"/>
              </w:rPr>
              <w:t>kvapkovitá</w:t>
            </w:r>
            <w:proofErr w:type="spellEnd"/>
            <w:r w:rsidRPr="0017711E">
              <w:rPr>
                <w:rFonts w:ascii="Arial Narrow" w:hAnsi="Arial Narrow"/>
              </w:rPr>
              <w:t xml:space="preserve"> banka s NZ 14/23 25 </w:t>
            </w:r>
            <w:proofErr w:type="spellStart"/>
            <w:r w:rsidRPr="0017711E">
              <w:rPr>
                <w:rFonts w:ascii="Arial Narrow" w:hAnsi="Arial Narrow"/>
              </w:rPr>
              <w:t>mL</w:t>
            </w:r>
            <w:proofErr w:type="spellEnd"/>
          </w:p>
          <w:p w14:paraId="3D9C9CD4" w14:textId="5201FBD4" w:rsidR="0017711E" w:rsidRPr="0017711E" w:rsidRDefault="0017711E" w:rsidP="001771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Počet – 60 ks </w:t>
            </w:r>
          </w:p>
        </w:tc>
        <w:tc>
          <w:tcPr>
            <w:tcW w:w="4017" w:type="dxa"/>
            <w:shd w:val="clear" w:color="auto" w:fill="FFFFFF" w:themeFill="background1"/>
          </w:tcPr>
          <w:p w14:paraId="3C39544C" w14:textId="77777777" w:rsidR="0017711E" w:rsidRPr="00E6038B" w:rsidRDefault="0017711E" w:rsidP="0017711E">
            <w:pPr>
              <w:jc w:val="center"/>
            </w:pPr>
          </w:p>
        </w:tc>
      </w:tr>
      <w:tr w:rsidR="0017711E" w:rsidRPr="00E6038B" w14:paraId="623C4EEA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700DD9EE" w14:textId="593C1DB6" w:rsidR="0017711E" w:rsidRDefault="008011CD" w:rsidP="0017711E">
            <w:pPr>
              <w:jc w:val="center"/>
            </w:pPr>
            <w:r>
              <w:t>5.37</w:t>
            </w:r>
          </w:p>
        </w:tc>
        <w:tc>
          <w:tcPr>
            <w:tcW w:w="4111" w:type="dxa"/>
            <w:shd w:val="clear" w:color="auto" w:fill="FFFFFF" w:themeFill="background1"/>
          </w:tcPr>
          <w:p w14:paraId="3126D6FF" w14:textId="77777777" w:rsidR="0017711E" w:rsidRPr="0017711E" w:rsidRDefault="0017711E" w:rsidP="0017711E">
            <w:pPr>
              <w:tabs>
                <w:tab w:val="left" w:pos="1150"/>
              </w:tabs>
              <w:jc w:val="both"/>
              <w:rPr>
                <w:rFonts w:ascii="Arial Narrow" w:hAnsi="Arial Narrow"/>
              </w:rPr>
            </w:pPr>
            <w:r w:rsidRPr="0017711E">
              <w:rPr>
                <w:rFonts w:ascii="Arial Narrow" w:hAnsi="Arial Narrow"/>
              </w:rPr>
              <w:t xml:space="preserve">Sklenená odparovacia </w:t>
            </w:r>
            <w:proofErr w:type="spellStart"/>
            <w:r w:rsidRPr="0017711E">
              <w:rPr>
                <w:rFonts w:ascii="Arial Narrow" w:hAnsi="Arial Narrow"/>
              </w:rPr>
              <w:t>kvapkovitá</w:t>
            </w:r>
            <w:proofErr w:type="spellEnd"/>
            <w:r w:rsidRPr="0017711E">
              <w:rPr>
                <w:rFonts w:ascii="Arial Narrow" w:hAnsi="Arial Narrow"/>
              </w:rPr>
              <w:t xml:space="preserve"> banka s NZ 14/23 10 </w:t>
            </w:r>
            <w:proofErr w:type="spellStart"/>
            <w:r w:rsidRPr="0017711E">
              <w:rPr>
                <w:rFonts w:ascii="Arial Narrow" w:hAnsi="Arial Narrow"/>
              </w:rPr>
              <w:t>mL</w:t>
            </w:r>
            <w:proofErr w:type="spellEnd"/>
          </w:p>
          <w:p w14:paraId="5E6E68A9" w14:textId="3A12CC74" w:rsidR="0017711E" w:rsidRPr="0017711E" w:rsidRDefault="0017711E" w:rsidP="001771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Počet – 60 ks </w:t>
            </w:r>
          </w:p>
        </w:tc>
        <w:tc>
          <w:tcPr>
            <w:tcW w:w="4017" w:type="dxa"/>
            <w:shd w:val="clear" w:color="auto" w:fill="FFFFFF" w:themeFill="background1"/>
          </w:tcPr>
          <w:p w14:paraId="4CB1F622" w14:textId="77777777" w:rsidR="0017711E" w:rsidRPr="00E6038B" w:rsidRDefault="0017711E" w:rsidP="0017711E">
            <w:pPr>
              <w:jc w:val="center"/>
            </w:pPr>
          </w:p>
        </w:tc>
      </w:tr>
      <w:tr w:rsidR="0017711E" w:rsidRPr="00E6038B" w14:paraId="7CDDE733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73EC43C9" w14:textId="54988BBF" w:rsidR="0017711E" w:rsidRDefault="008011CD" w:rsidP="0017711E">
            <w:pPr>
              <w:jc w:val="center"/>
            </w:pPr>
            <w:r>
              <w:t>5.38</w:t>
            </w:r>
          </w:p>
        </w:tc>
        <w:tc>
          <w:tcPr>
            <w:tcW w:w="4111" w:type="dxa"/>
            <w:shd w:val="clear" w:color="auto" w:fill="FFFFFF" w:themeFill="background1"/>
          </w:tcPr>
          <w:p w14:paraId="7E3A537B" w14:textId="77777777" w:rsidR="0017711E" w:rsidRPr="0017711E" w:rsidRDefault="0017711E" w:rsidP="0017711E">
            <w:pPr>
              <w:jc w:val="both"/>
              <w:rPr>
                <w:rFonts w:ascii="Arial Narrow" w:hAnsi="Arial Narrow"/>
              </w:rPr>
            </w:pPr>
            <w:r w:rsidRPr="0017711E">
              <w:rPr>
                <w:rFonts w:ascii="Arial Narrow" w:hAnsi="Arial Narrow"/>
              </w:rPr>
              <w:t>Lapač kvapiek, zabrúsený sklenený spoj, plášť s NZ 29/32, jadro s NZ 29/32</w:t>
            </w:r>
          </w:p>
          <w:p w14:paraId="49F15BB2" w14:textId="1EA1919E" w:rsidR="0017711E" w:rsidRPr="0017711E" w:rsidRDefault="0017711E" w:rsidP="001771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Počet – 6 ks </w:t>
            </w:r>
          </w:p>
        </w:tc>
        <w:tc>
          <w:tcPr>
            <w:tcW w:w="4017" w:type="dxa"/>
            <w:shd w:val="clear" w:color="auto" w:fill="FFFFFF" w:themeFill="background1"/>
          </w:tcPr>
          <w:p w14:paraId="4B57A83C" w14:textId="77777777" w:rsidR="0017711E" w:rsidRPr="00E6038B" w:rsidRDefault="0017711E" w:rsidP="0017711E">
            <w:pPr>
              <w:jc w:val="center"/>
            </w:pPr>
          </w:p>
        </w:tc>
      </w:tr>
      <w:tr w:rsidR="0017711E" w:rsidRPr="00E6038B" w14:paraId="394A7D2E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1501362C" w14:textId="1841EBED" w:rsidR="0017711E" w:rsidRDefault="008011CD" w:rsidP="0017711E">
            <w:pPr>
              <w:jc w:val="center"/>
            </w:pPr>
            <w:r>
              <w:t>5.39</w:t>
            </w:r>
          </w:p>
        </w:tc>
        <w:tc>
          <w:tcPr>
            <w:tcW w:w="4111" w:type="dxa"/>
            <w:shd w:val="clear" w:color="auto" w:fill="FFFFFF" w:themeFill="background1"/>
          </w:tcPr>
          <w:p w14:paraId="375C1EA9" w14:textId="77777777" w:rsidR="0017711E" w:rsidRPr="0017711E" w:rsidRDefault="0017711E" w:rsidP="0017711E">
            <w:pPr>
              <w:jc w:val="both"/>
              <w:rPr>
                <w:rFonts w:ascii="Arial Narrow" w:hAnsi="Arial Narrow"/>
              </w:rPr>
            </w:pPr>
            <w:r w:rsidRPr="0017711E">
              <w:rPr>
                <w:rFonts w:ascii="Arial Narrow" w:hAnsi="Arial Narrow"/>
              </w:rPr>
              <w:t>Lapač kvapiek, zabrúsený sklenený spoj, plášť s NZ 14/23, jadro s NZ 14/23</w:t>
            </w:r>
          </w:p>
          <w:p w14:paraId="6A87E902" w14:textId="6410FF13" w:rsidR="0017711E" w:rsidRPr="0017711E" w:rsidRDefault="0017711E" w:rsidP="001771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Počet – 6 ks </w:t>
            </w:r>
          </w:p>
        </w:tc>
        <w:tc>
          <w:tcPr>
            <w:tcW w:w="4017" w:type="dxa"/>
            <w:shd w:val="clear" w:color="auto" w:fill="FFFFFF" w:themeFill="background1"/>
          </w:tcPr>
          <w:p w14:paraId="7B02E650" w14:textId="77777777" w:rsidR="0017711E" w:rsidRPr="00E6038B" w:rsidRDefault="0017711E" w:rsidP="0017711E">
            <w:pPr>
              <w:jc w:val="center"/>
            </w:pPr>
          </w:p>
        </w:tc>
      </w:tr>
      <w:tr w:rsidR="0017711E" w:rsidRPr="00E6038B" w14:paraId="1697EEDB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09DE2DC6" w14:textId="2DB2ECB7" w:rsidR="0017711E" w:rsidRDefault="008011CD" w:rsidP="0017711E">
            <w:pPr>
              <w:jc w:val="center"/>
            </w:pPr>
            <w:r>
              <w:t>5.40</w:t>
            </w:r>
          </w:p>
        </w:tc>
        <w:tc>
          <w:tcPr>
            <w:tcW w:w="4111" w:type="dxa"/>
            <w:shd w:val="clear" w:color="auto" w:fill="FFFFFF" w:themeFill="background1"/>
          </w:tcPr>
          <w:p w14:paraId="7B167941" w14:textId="77777777" w:rsidR="0017711E" w:rsidRPr="0017711E" w:rsidRDefault="0017711E" w:rsidP="0017711E">
            <w:pPr>
              <w:jc w:val="both"/>
              <w:rPr>
                <w:rFonts w:ascii="Arial Narrow" w:hAnsi="Arial Narrow"/>
              </w:rPr>
            </w:pPr>
            <w:r w:rsidRPr="0017711E">
              <w:rPr>
                <w:rFonts w:ascii="Arial Narrow" w:hAnsi="Arial Narrow"/>
              </w:rPr>
              <w:t>Sklenená redukcia: plášť s NZ 14/23, jadro s NZ 29/32</w:t>
            </w:r>
          </w:p>
          <w:p w14:paraId="2B8EAE97" w14:textId="2836AE66" w:rsidR="0017711E" w:rsidRPr="0017711E" w:rsidRDefault="0017711E" w:rsidP="001771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Počet – 30 ks </w:t>
            </w:r>
          </w:p>
        </w:tc>
        <w:tc>
          <w:tcPr>
            <w:tcW w:w="4017" w:type="dxa"/>
            <w:shd w:val="clear" w:color="auto" w:fill="FFFFFF" w:themeFill="background1"/>
          </w:tcPr>
          <w:p w14:paraId="1BCCB066" w14:textId="77777777" w:rsidR="0017711E" w:rsidRPr="00E6038B" w:rsidRDefault="0017711E" w:rsidP="0017711E">
            <w:pPr>
              <w:jc w:val="center"/>
            </w:pPr>
          </w:p>
        </w:tc>
      </w:tr>
      <w:tr w:rsidR="0017711E" w:rsidRPr="00E6038B" w14:paraId="68CB74DF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4CD4735B" w14:textId="61E7E94F" w:rsidR="0017711E" w:rsidRDefault="008011CD" w:rsidP="0017711E">
            <w:pPr>
              <w:jc w:val="center"/>
            </w:pPr>
            <w:r>
              <w:t>5.41</w:t>
            </w:r>
          </w:p>
        </w:tc>
        <w:tc>
          <w:tcPr>
            <w:tcW w:w="4111" w:type="dxa"/>
            <w:shd w:val="clear" w:color="auto" w:fill="FFFFFF" w:themeFill="background1"/>
          </w:tcPr>
          <w:p w14:paraId="54CD353A" w14:textId="77777777" w:rsidR="0017711E" w:rsidRPr="0017711E" w:rsidRDefault="0017711E" w:rsidP="0017711E">
            <w:pPr>
              <w:tabs>
                <w:tab w:val="left" w:pos="940"/>
              </w:tabs>
              <w:rPr>
                <w:rFonts w:ascii="Arial Narrow" w:hAnsi="Arial Narrow"/>
              </w:rPr>
            </w:pPr>
            <w:r w:rsidRPr="0017711E">
              <w:rPr>
                <w:rFonts w:ascii="Arial Narrow" w:hAnsi="Arial Narrow"/>
              </w:rPr>
              <w:t>Obrátená sklenená redukcia: plášť s NZ 29/32, jadro s NZ 14/23</w:t>
            </w:r>
          </w:p>
          <w:p w14:paraId="0D5A556F" w14:textId="5F7FD86C" w:rsidR="0017711E" w:rsidRPr="0017711E" w:rsidRDefault="0017711E" w:rsidP="0017711E">
            <w:pPr>
              <w:jc w:val="both"/>
              <w:rPr>
                <w:rFonts w:ascii="Arial Narrow" w:hAnsi="Arial Narrow"/>
              </w:rPr>
            </w:pPr>
            <w:r w:rsidRPr="0097765C">
              <w:rPr>
                <w:rFonts w:ascii="Arial Narrow" w:hAnsi="Arial Narrow"/>
              </w:rPr>
              <w:t xml:space="preserve">Počet - 30 ks </w:t>
            </w:r>
          </w:p>
        </w:tc>
        <w:tc>
          <w:tcPr>
            <w:tcW w:w="4017" w:type="dxa"/>
            <w:shd w:val="clear" w:color="auto" w:fill="FFFFFF" w:themeFill="background1"/>
          </w:tcPr>
          <w:p w14:paraId="5D8C41F6" w14:textId="77777777" w:rsidR="0017711E" w:rsidRPr="00E6038B" w:rsidRDefault="0017711E" w:rsidP="0017711E">
            <w:pPr>
              <w:jc w:val="center"/>
            </w:pPr>
          </w:p>
        </w:tc>
      </w:tr>
      <w:tr w:rsidR="0017711E" w:rsidRPr="00E6038B" w14:paraId="4ABD60A8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DBDBDB" w:themeFill="accent3" w:themeFillTint="66"/>
          </w:tcPr>
          <w:p w14:paraId="555C40C1" w14:textId="77777777" w:rsidR="0017711E" w:rsidRPr="000C73A9" w:rsidRDefault="0017711E" w:rsidP="0017711E">
            <w:pPr>
              <w:rPr>
                <w:b/>
              </w:rPr>
            </w:pPr>
          </w:p>
          <w:p w14:paraId="230A3F8A" w14:textId="4F2D0640" w:rsidR="0017711E" w:rsidRDefault="0017711E" w:rsidP="0017711E">
            <w:pPr>
              <w:jc w:val="center"/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DBDBDB" w:themeFill="accent3" w:themeFillTint="66"/>
          </w:tcPr>
          <w:p w14:paraId="5B3447D4" w14:textId="0D55B2CC" w:rsidR="0017711E" w:rsidRPr="0017711E" w:rsidRDefault="0017711E" w:rsidP="0017711E">
            <w:pPr>
              <w:tabs>
                <w:tab w:val="left" w:pos="940"/>
              </w:tabs>
              <w:jc w:val="center"/>
              <w:rPr>
                <w:rFonts w:ascii="Arial Narrow" w:hAnsi="Arial Narrow"/>
              </w:rPr>
            </w:pPr>
            <w:r>
              <w:rPr>
                <w:b/>
              </w:rPr>
              <w:t>Služby</w:t>
            </w:r>
          </w:p>
        </w:tc>
        <w:tc>
          <w:tcPr>
            <w:tcW w:w="4017" w:type="dxa"/>
            <w:shd w:val="clear" w:color="auto" w:fill="DBDBDB" w:themeFill="accent3" w:themeFillTint="66"/>
          </w:tcPr>
          <w:p w14:paraId="7FB480C7" w14:textId="2BB90504" w:rsidR="0017711E" w:rsidRPr="00E6038B" w:rsidRDefault="0017711E" w:rsidP="0017711E">
            <w:pPr>
              <w:jc w:val="center"/>
            </w:pPr>
            <w:r w:rsidRPr="000C73A9">
              <w:rPr>
                <w:b/>
              </w:rPr>
              <w:t xml:space="preserve">Vlastný návrh plnenia predmetu zákazky </w:t>
            </w:r>
            <w:r>
              <w:rPr>
                <w:b/>
              </w:rPr>
              <w:t>–</w:t>
            </w:r>
            <w:r w:rsidRPr="000C73A9">
              <w:rPr>
                <w:b/>
              </w:rPr>
              <w:t xml:space="preserve"> </w:t>
            </w:r>
            <w:r>
              <w:rPr>
                <w:b/>
              </w:rPr>
              <w:t>uchádzač uvedie „áno/nie“</w:t>
            </w:r>
          </w:p>
        </w:tc>
      </w:tr>
      <w:tr w:rsidR="0017711E" w:rsidRPr="00E6038B" w14:paraId="6082B0B5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6EE96416" w14:textId="5BA33D64" w:rsidR="0017711E" w:rsidRDefault="008011CD" w:rsidP="0017711E">
            <w:pPr>
              <w:jc w:val="center"/>
            </w:pPr>
            <w:r>
              <w:t>5.42</w:t>
            </w:r>
          </w:p>
        </w:tc>
        <w:tc>
          <w:tcPr>
            <w:tcW w:w="4111" w:type="dxa"/>
            <w:shd w:val="clear" w:color="auto" w:fill="FFFFFF" w:themeFill="background1"/>
          </w:tcPr>
          <w:p w14:paraId="0AB185AC" w14:textId="1F91813E" w:rsidR="0017711E" w:rsidRPr="0017711E" w:rsidRDefault="0017711E" w:rsidP="0017711E">
            <w:pPr>
              <w:tabs>
                <w:tab w:val="left" w:pos="940"/>
              </w:tabs>
              <w:rPr>
                <w:rFonts w:ascii="Arial Narrow" w:hAnsi="Arial Narrow"/>
              </w:rPr>
            </w:pPr>
            <w:r w:rsidRPr="00E6016B">
              <w:rPr>
                <w:rFonts w:ascii="Arial Narrow" w:hAnsi="Arial Narrow"/>
              </w:rPr>
              <w:t xml:space="preserve">Vrátane dodania laboratórnej sušiarne na príslušné adresy pracovísk  </w:t>
            </w:r>
          </w:p>
        </w:tc>
        <w:tc>
          <w:tcPr>
            <w:tcW w:w="4017" w:type="dxa"/>
            <w:shd w:val="clear" w:color="auto" w:fill="FFFFFF" w:themeFill="background1"/>
          </w:tcPr>
          <w:p w14:paraId="5761DDB1" w14:textId="77777777" w:rsidR="0017711E" w:rsidRPr="00E6038B" w:rsidRDefault="0017711E" w:rsidP="0017711E">
            <w:pPr>
              <w:jc w:val="center"/>
            </w:pPr>
          </w:p>
        </w:tc>
      </w:tr>
      <w:tr w:rsidR="0017711E" w:rsidRPr="00E6038B" w14:paraId="02C35002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1B4B2C34" w14:textId="67443160" w:rsidR="0017711E" w:rsidRDefault="008011CD" w:rsidP="0017711E">
            <w:pPr>
              <w:jc w:val="center"/>
            </w:pPr>
            <w:r>
              <w:t>5.43</w:t>
            </w:r>
          </w:p>
        </w:tc>
        <w:tc>
          <w:tcPr>
            <w:tcW w:w="4111" w:type="dxa"/>
            <w:shd w:val="clear" w:color="auto" w:fill="FFFFFF" w:themeFill="background1"/>
          </w:tcPr>
          <w:p w14:paraId="2DEB7559" w14:textId="2C17F719" w:rsidR="0017711E" w:rsidRPr="0017711E" w:rsidRDefault="0017711E" w:rsidP="0017711E">
            <w:pPr>
              <w:tabs>
                <w:tab w:val="left" w:pos="940"/>
              </w:tabs>
              <w:rPr>
                <w:rFonts w:ascii="Arial Narrow" w:hAnsi="Arial Narrow"/>
              </w:rPr>
            </w:pPr>
            <w:r w:rsidRPr="00E6016B">
              <w:rPr>
                <w:rFonts w:ascii="Arial Narrow" w:hAnsi="Arial Narrow"/>
              </w:rPr>
              <w:t>Dodať nový nepoužitý tovar v originálnom balení</w:t>
            </w:r>
          </w:p>
        </w:tc>
        <w:tc>
          <w:tcPr>
            <w:tcW w:w="4017" w:type="dxa"/>
            <w:shd w:val="clear" w:color="auto" w:fill="FFFFFF" w:themeFill="background1"/>
          </w:tcPr>
          <w:p w14:paraId="3D01A27C" w14:textId="77777777" w:rsidR="0017711E" w:rsidRPr="00E6038B" w:rsidRDefault="0017711E" w:rsidP="0017711E">
            <w:pPr>
              <w:jc w:val="center"/>
            </w:pPr>
          </w:p>
        </w:tc>
      </w:tr>
      <w:tr w:rsidR="0017711E" w:rsidRPr="00E6038B" w14:paraId="01AF046D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769BB778" w14:textId="7D6A2333" w:rsidR="0017711E" w:rsidRDefault="008011CD" w:rsidP="0017711E">
            <w:pPr>
              <w:jc w:val="center"/>
            </w:pPr>
            <w:r>
              <w:t>5.44</w:t>
            </w:r>
          </w:p>
        </w:tc>
        <w:tc>
          <w:tcPr>
            <w:tcW w:w="4111" w:type="dxa"/>
            <w:shd w:val="clear" w:color="auto" w:fill="FFFFFF" w:themeFill="background1"/>
          </w:tcPr>
          <w:p w14:paraId="4EDA7DFD" w14:textId="2E6F502D" w:rsidR="0017711E" w:rsidRPr="0017711E" w:rsidRDefault="0017711E" w:rsidP="0017711E">
            <w:pPr>
              <w:tabs>
                <w:tab w:val="left" w:pos="940"/>
              </w:tabs>
              <w:rPr>
                <w:rFonts w:ascii="Arial Narrow" w:hAnsi="Arial Narrow"/>
              </w:rPr>
            </w:pPr>
            <w:r w:rsidRPr="00E6016B">
              <w:rPr>
                <w:rFonts w:ascii="Arial Narrow" w:hAnsi="Arial Narrow"/>
              </w:rPr>
              <w:t>Návod na použitie v slovenskom alebo českom jazyku</w:t>
            </w:r>
          </w:p>
        </w:tc>
        <w:tc>
          <w:tcPr>
            <w:tcW w:w="4017" w:type="dxa"/>
            <w:shd w:val="clear" w:color="auto" w:fill="FFFFFF" w:themeFill="background1"/>
          </w:tcPr>
          <w:p w14:paraId="2F203571" w14:textId="77777777" w:rsidR="0017711E" w:rsidRPr="00E6038B" w:rsidRDefault="0017711E" w:rsidP="0017711E">
            <w:pPr>
              <w:jc w:val="center"/>
            </w:pPr>
          </w:p>
        </w:tc>
      </w:tr>
      <w:tr w:rsidR="0017711E" w:rsidRPr="00E6038B" w14:paraId="353205F5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7028BD8F" w14:textId="291BC903" w:rsidR="0017711E" w:rsidRDefault="008011CD" w:rsidP="0017711E">
            <w:pPr>
              <w:jc w:val="center"/>
            </w:pPr>
            <w:r>
              <w:t>5.45</w:t>
            </w:r>
          </w:p>
        </w:tc>
        <w:tc>
          <w:tcPr>
            <w:tcW w:w="4111" w:type="dxa"/>
            <w:shd w:val="clear" w:color="auto" w:fill="FFFFFF" w:themeFill="background1"/>
          </w:tcPr>
          <w:p w14:paraId="65FD1401" w14:textId="7F639CDE" w:rsidR="0017711E" w:rsidRPr="0017711E" w:rsidRDefault="0017711E" w:rsidP="0017711E">
            <w:pPr>
              <w:tabs>
                <w:tab w:val="left" w:pos="940"/>
              </w:tabs>
              <w:rPr>
                <w:rFonts w:ascii="Arial Narrow" w:hAnsi="Arial Narrow"/>
              </w:rPr>
            </w:pPr>
            <w:r w:rsidRPr="00E6016B">
              <w:rPr>
                <w:rFonts w:ascii="Arial Narrow" w:hAnsi="Arial Narrow"/>
              </w:rPr>
              <w:t>Záruka sa požaduje v trvaní najmenej 24 mesiacov odo dňa odovzdania a inštalovania</w:t>
            </w:r>
          </w:p>
        </w:tc>
        <w:tc>
          <w:tcPr>
            <w:tcW w:w="4017" w:type="dxa"/>
            <w:shd w:val="clear" w:color="auto" w:fill="FFFFFF" w:themeFill="background1"/>
          </w:tcPr>
          <w:p w14:paraId="38F54A59" w14:textId="77777777" w:rsidR="0017711E" w:rsidRPr="00E6038B" w:rsidRDefault="0017711E" w:rsidP="0017711E">
            <w:pPr>
              <w:jc w:val="center"/>
            </w:pPr>
          </w:p>
        </w:tc>
      </w:tr>
      <w:tr w:rsidR="0017711E" w:rsidRPr="00E6038B" w14:paraId="5C57CF56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2EAABDB1" w14:textId="59B396CB" w:rsidR="0017711E" w:rsidRDefault="008011CD" w:rsidP="0017711E">
            <w:pPr>
              <w:jc w:val="center"/>
            </w:pPr>
            <w:r>
              <w:t>5.46</w:t>
            </w:r>
          </w:p>
        </w:tc>
        <w:tc>
          <w:tcPr>
            <w:tcW w:w="4111" w:type="dxa"/>
            <w:shd w:val="clear" w:color="auto" w:fill="FFFFFF" w:themeFill="background1"/>
          </w:tcPr>
          <w:p w14:paraId="673BFEB9" w14:textId="2B85FEA4" w:rsidR="0017711E" w:rsidRPr="0017711E" w:rsidRDefault="0017711E" w:rsidP="0017711E">
            <w:pPr>
              <w:tabs>
                <w:tab w:val="left" w:pos="940"/>
              </w:tabs>
              <w:rPr>
                <w:rFonts w:ascii="Arial Narrow" w:hAnsi="Arial Narrow"/>
              </w:rPr>
            </w:pPr>
            <w:r w:rsidRPr="00E6016B">
              <w:rPr>
                <w:rFonts w:ascii="Arial Narrow" w:hAnsi="Arial Narrow"/>
              </w:rPr>
              <w:t>Počas záručnej doby je predávajúci povinný poskytovať servisné služby k predmetu zmluvy, t. j. záručný servis, opravy a bezplatné telefonické konzultácie</w:t>
            </w:r>
          </w:p>
        </w:tc>
        <w:tc>
          <w:tcPr>
            <w:tcW w:w="4017" w:type="dxa"/>
            <w:shd w:val="clear" w:color="auto" w:fill="FFFFFF" w:themeFill="background1"/>
          </w:tcPr>
          <w:p w14:paraId="03A7EDBB" w14:textId="77777777" w:rsidR="0017711E" w:rsidRPr="00E6038B" w:rsidRDefault="0017711E" w:rsidP="0017711E">
            <w:pPr>
              <w:jc w:val="center"/>
            </w:pPr>
          </w:p>
        </w:tc>
      </w:tr>
    </w:tbl>
    <w:p w14:paraId="745EEFBF" w14:textId="59ACD8A4" w:rsidR="00553EB7" w:rsidRDefault="00553EB7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56FFDED3" w14:textId="77777777" w:rsidR="008011CD" w:rsidRDefault="008011CD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tbl>
      <w:tblPr>
        <w:tblStyle w:val="Mriekatabuky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111"/>
        <w:gridCol w:w="4017"/>
      </w:tblGrid>
      <w:tr w:rsidR="0017711E" w:rsidRPr="009C4224" w14:paraId="2974A95E" w14:textId="77777777" w:rsidTr="0017711E">
        <w:trPr>
          <w:trHeight w:val="405"/>
        </w:trPr>
        <w:tc>
          <w:tcPr>
            <w:tcW w:w="8974" w:type="dxa"/>
            <w:gridSpan w:val="3"/>
            <w:shd w:val="clear" w:color="auto" w:fill="00B050"/>
          </w:tcPr>
          <w:p w14:paraId="46217F22" w14:textId="51B034DE" w:rsidR="0017711E" w:rsidRPr="00106D1B" w:rsidRDefault="0017711E" w:rsidP="001771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Položka č. 6</w:t>
            </w:r>
          </w:p>
          <w:p w14:paraId="1E07A9A5" w14:textId="77777777" w:rsidR="0017711E" w:rsidRDefault="0017711E" w:rsidP="0017711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7711E">
              <w:rPr>
                <w:b/>
                <w:sz w:val="28"/>
                <w:szCs w:val="28"/>
              </w:rPr>
              <w:t>Manifold</w:t>
            </w:r>
            <w:proofErr w:type="spellEnd"/>
            <w:r w:rsidRPr="0017711E">
              <w:rPr>
                <w:b/>
                <w:sz w:val="28"/>
                <w:szCs w:val="28"/>
              </w:rPr>
              <w:t xml:space="preserve"> extrakčný vákuový rozdeľovač na pevnej fáze  pre SPE </w:t>
            </w:r>
          </w:p>
          <w:p w14:paraId="0E172860" w14:textId="0E7AF4A2" w:rsidR="0017711E" w:rsidRPr="009C4224" w:rsidRDefault="0017711E" w:rsidP="0017711E">
            <w:pPr>
              <w:jc w:val="center"/>
              <w:rPr>
                <w:b/>
              </w:rPr>
            </w:pPr>
            <w:r w:rsidRPr="0017711E">
              <w:rPr>
                <w:b/>
                <w:sz w:val="28"/>
                <w:szCs w:val="28"/>
              </w:rPr>
              <w:t>(SPE-extrakcia tuhou fázou)</w:t>
            </w:r>
          </w:p>
        </w:tc>
      </w:tr>
      <w:tr w:rsidR="0017711E" w:rsidRPr="000C73A9" w14:paraId="228BF5BE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846" w:type="dxa"/>
            <w:shd w:val="clear" w:color="auto" w:fill="E7E6E6" w:themeFill="background2"/>
          </w:tcPr>
          <w:p w14:paraId="7B92415A" w14:textId="77777777" w:rsidR="0017711E" w:rsidRPr="000C73A9" w:rsidRDefault="0017711E" w:rsidP="0017711E">
            <w:pPr>
              <w:jc w:val="center"/>
              <w:rPr>
                <w:b/>
              </w:rPr>
            </w:pPr>
          </w:p>
          <w:p w14:paraId="34E22177" w14:textId="77777777" w:rsidR="0017711E" w:rsidRPr="000C73A9" w:rsidRDefault="0017711E" w:rsidP="0017711E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622AB12A" w14:textId="77777777" w:rsidR="0017711E" w:rsidRPr="000C73A9" w:rsidRDefault="0017711E" w:rsidP="0017711E">
            <w:pPr>
              <w:jc w:val="center"/>
              <w:rPr>
                <w:b/>
              </w:rPr>
            </w:pPr>
          </w:p>
          <w:p w14:paraId="1ADB776B" w14:textId="6A2F8532" w:rsidR="0017711E" w:rsidRPr="000C73A9" w:rsidRDefault="0017711E" w:rsidP="0017711E">
            <w:pPr>
              <w:jc w:val="center"/>
              <w:rPr>
                <w:b/>
              </w:rPr>
            </w:pPr>
            <w:proofErr w:type="spellStart"/>
            <w:r w:rsidRPr="0017711E">
              <w:rPr>
                <w:b/>
              </w:rPr>
              <w:t>Manifold</w:t>
            </w:r>
            <w:proofErr w:type="spellEnd"/>
          </w:p>
        </w:tc>
        <w:tc>
          <w:tcPr>
            <w:tcW w:w="4017" w:type="dxa"/>
            <w:shd w:val="clear" w:color="auto" w:fill="E7E6E6" w:themeFill="background2"/>
          </w:tcPr>
          <w:p w14:paraId="70811192" w14:textId="132064CA" w:rsidR="0017711E" w:rsidRPr="000C73A9" w:rsidRDefault="0017711E" w:rsidP="008011CD">
            <w:pPr>
              <w:jc w:val="center"/>
              <w:rPr>
                <w:b/>
              </w:rPr>
            </w:pPr>
            <w:r w:rsidRPr="000C73A9">
              <w:rPr>
                <w:b/>
              </w:rPr>
              <w:t xml:space="preserve">Vlastný návrh plnenia predmetu zákazky - uvedenie presnej hodnoty, resp. údaj (číslom a/alebo slovom) </w:t>
            </w:r>
          </w:p>
        </w:tc>
      </w:tr>
      <w:tr w:rsidR="0017711E" w14:paraId="6DB98764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6E5F3C7B" w14:textId="405C0BC6" w:rsidR="0017711E" w:rsidRDefault="00414C22" w:rsidP="0017711E">
            <w:pPr>
              <w:jc w:val="center"/>
            </w:pPr>
            <w:r>
              <w:t>6</w:t>
            </w:r>
            <w:r w:rsidR="0017711E">
              <w:t>.1</w:t>
            </w:r>
          </w:p>
        </w:tc>
        <w:tc>
          <w:tcPr>
            <w:tcW w:w="4111" w:type="dxa"/>
          </w:tcPr>
          <w:p w14:paraId="56A03F4E" w14:textId="77777777" w:rsidR="0017711E" w:rsidRPr="005566F7" w:rsidRDefault="0017711E" w:rsidP="0017711E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Počet – 3 ks </w:t>
            </w:r>
          </w:p>
        </w:tc>
        <w:tc>
          <w:tcPr>
            <w:tcW w:w="4017" w:type="dxa"/>
          </w:tcPr>
          <w:p w14:paraId="5CA980A8" w14:textId="77777777" w:rsidR="0017711E" w:rsidRDefault="0017711E" w:rsidP="0017711E"/>
        </w:tc>
      </w:tr>
      <w:tr w:rsidR="00414C22" w14:paraId="2A1B7CC5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018C09C8" w14:textId="6B02FE52" w:rsidR="00414C22" w:rsidRDefault="00414C22" w:rsidP="00414C22">
            <w:pPr>
              <w:jc w:val="center"/>
            </w:pPr>
            <w:r>
              <w:t>6.2</w:t>
            </w:r>
          </w:p>
        </w:tc>
        <w:tc>
          <w:tcPr>
            <w:tcW w:w="4111" w:type="dxa"/>
          </w:tcPr>
          <w:p w14:paraId="745FFA45" w14:textId="0892BBB9" w:rsidR="00414C22" w:rsidRPr="005566F7" w:rsidRDefault="00414C22" w:rsidP="00414C22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F93CEC">
              <w:rPr>
                <w:rFonts w:ascii="Arial Narrow" w:hAnsi="Arial Narrow"/>
              </w:rPr>
              <w:t>Maximálne 12 pozícií pre skúmavky SPE</w:t>
            </w:r>
          </w:p>
        </w:tc>
        <w:tc>
          <w:tcPr>
            <w:tcW w:w="4017" w:type="dxa"/>
          </w:tcPr>
          <w:p w14:paraId="21112740" w14:textId="77777777" w:rsidR="00414C22" w:rsidRDefault="00414C22" w:rsidP="00414C22"/>
        </w:tc>
      </w:tr>
      <w:tr w:rsidR="00414C22" w14:paraId="006F361C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7B8E6615" w14:textId="351BC97C" w:rsidR="00414C22" w:rsidRDefault="00414C22" w:rsidP="00414C22">
            <w:pPr>
              <w:jc w:val="center"/>
            </w:pPr>
            <w:r>
              <w:t>6.3</w:t>
            </w:r>
          </w:p>
        </w:tc>
        <w:tc>
          <w:tcPr>
            <w:tcW w:w="4111" w:type="dxa"/>
          </w:tcPr>
          <w:p w14:paraId="20EF2FA3" w14:textId="00386E32" w:rsidR="00414C22" w:rsidRPr="005566F7" w:rsidRDefault="00414C22" w:rsidP="00414C22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F93CEC">
              <w:rPr>
                <w:rFonts w:ascii="Arial Narrow" w:hAnsi="Arial Narrow"/>
              </w:rPr>
              <w:t>Presné nezávislé  riadenie prietoku, cez každú trubicu SPE otáčaním nezávislého skrutkového ventilu v kryte</w:t>
            </w:r>
          </w:p>
        </w:tc>
        <w:tc>
          <w:tcPr>
            <w:tcW w:w="4017" w:type="dxa"/>
          </w:tcPr>
          <w:p w14:paraId="13034B5F" w14:textId="77777777" w:rsidR="00414C22" w:rsidRDefault="00414C22" w:rsidP="00414C22"/>
        </w:tc>
      </w:tr>
      <w:tr w:rsidR="00414C22" w14:paraId="44892E84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457B854C" w14:textId="0B9E2F0D" w:rsidR="00414C22" w:rsidRDefault="00414C22" w:rsidP="00414C22">
            <w:pPr>
              <w:jc w:val="center"/>
            </w:pPr>
            <w:r>
              <w:t>6.4</w:t>
            </w:r>
          </w:p>
        </w:tc>
        <w:tc>
          <w:tcPr>
            <w:tcW w:w="4111" w:type="dxa"/>
          </w:tcPr>
          <w:p w14:paraId="2EB58622" w14:textId="0FE81A4E" w:rsidR="00414C22" w:rsidRPr="005566F7" w:rsidRDefault="00414C22" w:rsidP="00414C22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F93CEC">
              <w:rPr>
                <w:rFonts w:ascii="Arial Narrow" w:hAnsi="Arial Narrow"/>
              </w:rPr>
              <w:t>Vákuový merač a ventil z odolného materiálu voči organickým rozpúšťadlám</w:t>
            </w:r>
          </w:p>
        </w:tc>
        <w:tc>
          <w:tcPr>
            <w:tcW w:w="4017" w:type="dxa"/>
          </w:tcPr>
          <w:p w14:paraId="04E79D46" w14:textId="77777777" w:rsidR="00414C22" w:rsidRDefault="00414C22" w:rsidP="00414C22"/>
        </w:tc>
      </w:tr>
      <w:tr w:rsidR="00414C22" w14:paraId="4C290D04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DCA5E9C" w14:textId="44F4FD8D" w:rsidR="00414C22" w:rsidRDefault="00414C22" w:rsidP="00414C22">
            <w:pPr>
              <w:jc w:val="center"/>
            </w:pPr>
            <w:r>
              <w:t>6.5</w:t>
            </w:r>
          </w:p>
        </w:tc>
        <w:tc>
          <w:tcPr>
            <w:tcW w:w="4111" w:type="dxa"/>
            <w:shd w:val="clear" w:color="auto" w:fill="FFFFFF" w:themeFill="background1"/>
          </w:tcPr>
          <w:p w14:paraId="379C6CA6" w14:textId="5645E745" w:rsidR="00414C22" w:rsidRPr="005566F7" w:rsidRDefault="00414C22" w:rsidP="00414C22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F93CEC">
              <w:rPr>
                <w:rFonts w:ascii="Arial Narrow" w:hAnsi="Arial Narrow"/>
              </w:rPr>
              <w:t>Sklenená nádoba min. 1,5L max. 4L z odolného skla</w:t>
            </w:r>
            <w:r w:rsidRPr="00F93CEC">
              <w:rPr>
                <w:rFonts w:ascii="Arial Narrow" w:hAnsi="Arial Narrow"/>
                <w:color w:val="FF0000"/>
              </w:rPr>
              <w:t xml:space="preserve"> </w:t>
            </w:r>
            <w:r w:rsidRPr="00F93CEC">
              <w:rPr>
                <w:rFonts w:ascii="Arial Narrow" w:hAnsi="Arial Narrow"/>
              </w:rPr>
              <w:t>voči organickým  rozpúšťadlám, nesmie sa zahmlievať ani meniť farbu</w:t>
            </w:r>
          </w:p>
        </w:tc>
        <w:tc>
          <w:tcPr>
            <w:tcW w:w="4017" w:type="dxa"/>
          </w:tcPr>
          <w:p w14:paraId="0700FE51" w14:textId="77777777" w:rsidR="00414C22" w:rsidRDefault="00414C22" w:rsidP="00414C22"/>
        </w:tc>
      </w:tr>
      <w:tr w:rsidR="00414C22" w14:paraId="13B37E10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DE53701" w14:textId="1E95C397" w:rsidR="00414C22" w:rsidRDefault="00414C22" w:rsidP="00414C22">
            <w:pPr>
              <w:jc w:val="center"/>
            </w:pPr>
            <w:r>
              <w:t>6.6</w:t>
            </w:r>
          </w:p>
        </w:tc>
        <w:tc>
          <w:tcPr>
            <w:tcW w:w="4111" w:type="dxa"/>
            <w:shd w:val="clear" w:color="auto" w:fill="FFFFFF" w:themeFill="background1"/>
          </w:tcPr>
          <w:p w14:paraId="3D7C186D" w14:textId="52C62E78" w:rsidR="00414C22" w:rsidRPr="005566F7" w:rsidRDefault="00414C22" w:rsidP="00414C22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F93CEC">
              <w:rPr>
                <w:rFonts w:ascii="Arial Narrow" w:hAnsi="Arial Narrow"/>
              </w:rPr>
              <w:t>Vrchný kryt s nožičkami, aby sa privádzajúce  rozpúšťadlá neopierali o pracovnú plochu</w:t>
            </w:r>
          </w:p>
        </w:tc>
        <w:tc>
          <w:tcPr>
            <w:tcW w:w="4017" w:type="dxa"/>
          </w:tcPr>
          <w:p w14:paraId="5CC1D920" w14:textId="77777777" w:rsidR="00414C22" w:rsidRDefault="00414C22" w:rsidP="00414C22"/>
        </w:tc>
      </w:tr>
      <w:tr w:rsidR="00414C22" w14:paraId="5CA98C8F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7F7F2B1" w14:textId="6D3E756C" w:rsidR="00414C22" w:rsidRDefault="00414C22" w:rsidP="00414C22">
            <w:pPr>
              <w:jc w:val="center"/>
            </w:pPr>
            <w:r>
              <w:t>6.7</w:t>
            </w:r>
          </w:p>
        </w:tc>
        <w:tc>
          <w:tcPr>
            <w:tcW w:w="4111" w:type="dxa"/>
            <w:shd w:val="clear" w:color="auto" w:fill="FFFFFF" w:themeFill="background1"/>
          </w:tcPr>
          <w:p w14:paraId="2E266A10" w14:textId="17F18CEF" w:rsidR="00414C22" w:rsidRPr="005566F7" w:rsidRDefault="00414C22" w:rsidP="00414C22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F93CEC">
              <w:rPr>
                <w:rFonts w:ascii="Arial Narrow" w:hAnsi="Arial Narrow"/>
              </w:rPr>
              <w:t xml:space="preserve">Polypropylénový stojan pre </w:t>
            </w:r>
            <w:proofErr w:type="spellStart"/>
            <w:r w:rsidRPr="00F93CEC">
              <w:rPr>
                <w:rFonts w:ascii="Arial Narrow" w:hAnsi="Arial Narrow"/>
              </w:rPr>
              <w:t>vialky</w:t>
            </w:r>
            <w:proofErr w:type="spellEnd"/>
            <w:r w:rsidRPr="00F93CEC">
              <w:rPr>
                <w:rFonts w:ascii="Arial Narrow" w:hAnsi="Arial Narrow"/>
              </w:rPr>
              <w:t xml:space="preserve"> </w:t>
            </w:r>
            <w:proofErr w:type="spellStart"/>
            <w:r w:rsidRPr="00F93CEC">
              <w:rPr>
                <w:rFonts w:ascii="Arial Narrow" w:hAnsi="Arial Narrow"/>
              </w:rPr>
              <w:t>autosamplera</w:t>
            </w:r>
            <w:proofErr w:type="spellEnd"/>
            <w:r w:rsidRPr="00F93CEC">
              <w:rPr>
                <w:rFonts w:ascii="Arial Narrow" w:hAnsi="Arial Narrow"/>
              </w:rPr>
              <w:t xml:space="preserve"> pre GC-MS odberové nádobky od 1-10 </w:t>
            </w:r>
            <w:proofErr w:type="spellStart"/>
            <w:r w:rsidRPr="00F93CEC">
              <w:rPr>
                <w:rFonts w:ascii="Arial Narrow" w:hAnsi="Arial Narrow"/>
              </w:rPr>
              <w:t>mL</w:t>
            </w:r>
            <w:proofErr w:type="spellEnd"/>
            <w:r w:rsidRPr="00F93CEC">
              <w:rPr>
                <w:rFonts w:ascii="Arial Narrow" w:hAnsi="Arial Narrow"/>
              </w:rPr>
              <w:t xml:space="preserve"> pre odmerné banky alebo 10-16 mm skúmavky</w:t>
            </w:r>
          </w:p>
        </w:tc>
        <w:tc>
          <w:tcPr>
            <w:tcW w:w="4017" w:type="dxa"/>
          </w:tcPr>
          <w:p w14:paraId="12BFA1A9" w14:textId="77777777" w:rsidR="00414C22" w:rsidRDefault="00414C22" w:rsidP="00414C22"/>
        </w:tc>
      </w:tr>
      <w:tr w:rsidR="00414C22" w14:paraId="4F0C2781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F8244AE" w14:textId="5AB60040" w:rsidR="00414C22" w:rsidRDefault="00414C22" w:rsidP="00414C22">
            <w:pPr>
              <w:jc w:val="center"/>
            </w:pPr>
            <w:r>
              <w:t>6.8</w:t>
            </w:r>
          </w:p>
        </w:tc>
        <w:tc>
          <w:tcPr>
            <w:tcW w:w="4111" w:type="dxa"/>
            <w:shd w:val="clear" w:color="auto" w:fill="FFFFFF" w:themeFill="background1"/>
          </w:tcPr>
          <w:p w14:paraId="7391B547" w14:textId="28B87069" w:rsidR="00414C22" w:rsidRPr="005566F7" w:rsidRDefault="00414C22" w:rsidP="00414C22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F93CEC">
              <w:rPr>
                <w:rFonts w:ascii="Arial Narrow" w:hAnsi="Arial Narrow"/>
              </w:rPr>
              <w:t>Tesnenie na extrakčnom vákuovom potrubí, aby nedošlo ku kontaminácií medzi vzorkami</w:t>
            </w:r>
          </w:p>
        </w:tc>
        <w:tc>
          <w:tcPr>
            <w:tcW w:w="4017" w:type="dxa"/>
          </w:tcPr>
          <w:p w14:paraId="37E45E8D" w14:textId="77777777" w:rsidR="00414C22" w:rsidRDefault="00414C22" w:rsidP="00414C22"/>
        </w:tc>
      </w:tr>
      <w:tr w:rsidR="00414C22" w14:paraId="6E91167E" w14:textId="77777777" w:rsidTr="001771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2054695D" w14:textId="3E04E37A" w:rsidR="00414C22" w:rsidRDefault="00414C22" w:rsidP="00414C22">
            <w:pPr>
              <w:jc w:val="center"/>
            </w:pPr>
            <w:r>
              <w:t>6.9</w:t>
            </w:r>
          </w:p>
        </w:tc>
        <w:tc>
          <w:tcPr>
            <w:tcW w:w="4111" w:type="dxa"/>
            <w:shd w:val="clear" w:color="auto" w:fill="FFFFFF" w:themeFill="background1"/>
          </w:tcPr>
          <w:p w14:paraId="615AE508" w14:textId="46BD3FD7" w:rsidR="00414C22" w:rsidRPr="00A60920" w:rsidRDefault="00414C22" w:rsidP="00414C22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F93CEC">
              <w:rPr>
                <w:rFonts w:ascii="Arial Narrow" w:hAnsi="Arial Narrow"/>
              </w:rPr>
              <w:t xml:space="preserve">Použité </w:t>
            </w:r>
            <w:proofErr w:type="spellStart"/>
            <w:r w:rsidRPr="00F93CEC">
              <w:rPr>
                <w:rFonts w:ascii="Arial Narrow" w:hAnsi="Arial Narrow"/>
              </w:rPr>
              <w:t>Luerove</w:t>
            </w:r>
            <w:proofErr w:type="spellEnd"/>
            <w:r w:rsidRPr="00F93CEC">
              <w:rPr>
                <w:rFonts w:ascii="Arial Narrow" w:hAnsi="Arial Narrow"/>
              </w:rPr>
              <w:t xml:space="preserve"> ventily, kovania, náboje, teflónové tesnenia</w:t>
            </w:r>
          </w:p>
        </w:tc>
        <w:tc>
          <w:tcPr>
            <w:tcW w:w="4017" w:type="dxa"/>
          </w:tcPr>
          <w:p w14:paraId="77115259" w14:textId="77777777" w:rsidR="00414C22" w:rsidRDefault="00414C22" w:rsidP="00414C22"/>
        </w:tc>
      </w:tr>
      <w:tr w:rsidR="008011CD" w14:paraId="52191CE6" w14:textId="77777777" w:rsidTr="008011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4401B29D" w14:textId="5C159F7F" w:rsidR="008011CD" w:rsidRPr="00F93CEC" w:rsidRDefault="008011CD" w:rsidP="00414C22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25200C">
              <w:rPr>
                <w:rFonts w:ascii="Arial Narrow" w:hAnsi="Arial Narrow"/>
              </w:rPr>
              <w:t>Uchádzač uvedie výrobcu a typ zariadenia</w:t>
            </w:r>
          </w:p>
        </w:tc>
        <w:tc>
          <w:tcPr>
            <w:tcW w:w="4017" w:type="dxa"/>
            <w:shd w:val="clear" w:color="auto" w:fill="ED7D31" w:themeFill="accent2"/>
          </w:tcPr>
          <w:p w14:paraId="102E0F99" w14:textId="77777777" w:rsidR="008011CD" w:rsidRDefault="008011CD" w:rsidP="00414C22"/>
        </w:tc>
      </w:tr>
      <w:tr w:rsidR="00414C22" w14:paraId="266D5429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DBDBDB" w:themeFill="accent3" w:themeFillTint="66"/>
          </w:tcPr>
          <w:p w14:paraId="70FEA378" w14:textId="77777777" w:rsidR="00414C22" w:rsidRPr="000C73A9" w:rsidRDefault="00414C22" w:rsidP="00414C22">
            <w:pPr>
              <w:jc w:val="center"/>
              <w:rPr>
                <w:b/>
              </w:rPr>
            </w:pPr>
          </w:p>
          <w:p w14:paraId="0472E6FE" w14:textId="73D23784" w:rsidR="00414C22" w:rsidRDefault="00414C22" w:rsidP="00414C22">
            <w:pPr>
              <w:jc w:val="center"/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DBDBDB" w:themeFill="accent3" w:themeFillTint="66"/>
          </w:tcPr>
          <w:p w14:paraId="62A8A5C8" w14:textId="77777777" w:rsidR="00414C22" w:rsidRPr="000C73A9" w:rsidRDefault="00414C22" w:rsidP="00414C22">
            <w:pPr>
              <w:jc w:val="center"/>
              <w:rPr>
                <w:b/>
              </w:rPr>
            </w:pPr>
          </w:p>
          <w:p w14:paraId="4714447D" w14:textId="7B484169" w:rsidR="00414C22" w:rsidRPr="00A60920" w:rsidRDefault="00414C22" w:rsidP="00414C22">
            <w:pPr>
              <w:tabs>
                <w:tab w:val="left" w:pos="1352"/>
              </w:tabs>
              <w:jc w:val="center"/>
              <w:rPr>
                <w:rFonts w:ascii="Arial Narrow" w:hAnsi="Arial Narrow"/>
              </w:rPr>
            </w:pPr>
            <w:r w:rsidRPr="00414C22">
              <w:rPr>
                <w:b/>
              </w:rPr>
              <w:t>Mini membránová vákuová pumpa</w:t>
            </w:r>
          </w:p>
        </w:tc>
        <w:tc>
          <w:tcPr>
            <w:tcW w:w="4017" w:type="dxa"/>
            <w:shd w:val="clear" w:color="auto" w:fill="DBDBDB" w:themeFill="accent3" w:themeFillTint="66"/>
          </w:tcPr>
          <w:p w14:paraId="6F9446CF" w14:textId="7E3ADA84" w:rsidR="00414C22" w:rsidRDefault="00414C22" w:rsidP="008011CD">
            <w:pPr>
              <w:jc w:val="center"/>
            </w:pPr>
            <w:r w:rsidRPr="000C73A9">
              <w:rPr>
                <w:b/>
              </w:rPr>
              <w:t xml:space="preserve">Vlastný návrh plnenia predmetu zákazky - uvedenie presnej hodnoty, resp. údaj (číslom a/alebo slovom) </w:t>
            </w:r>
          </w:p>
        </w:tc>
      </w:tr>
      <w:tr w:rsidR="00414C22" w14:paraId="5E8C9AAF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05EC0134" w14:textId="5EBC9C17" w:rsidR="00414C22" w:rsidRPr="00414C22" w:rsidRDefault="00414C22" w:rsidP="00414C22">
            <w:pPr>
              <w:jc w:val="center"/>
            </w:pPr>
            <w:r w:rsidRPr="00414C22">
              <w:t>6.10</w:t>
            </w:r>
          </w:p>
        </w:tc>
        <w:tc>
          <w:tcPr>
            <w:tcW w:w="4111" w:type="dxa"/>
            <w:shd w:val="clear" w:color="auto" w:fill="FFFFFF" w:themeFill="background1"/>
          </w:tcPr>
          <w:p w14:paraId="49F6E9C1" w14:textId="7628DE1A" w:rsidR="00414C22" w:rsidRPr="000C73A9" w:rsidRDefault="00414C22" w:rsidP="00414C22">
            <w:pPr>
              <w:rPr>
                <w:b/>
              </w:rPr>
            </w:pPr>
            <w:r w:rsidRPr="00494BC2">
              <w:rPr>
                <w:rFonts w:ascii="Arial Narrow" w:hAnsi="Arial Narrow"/>
              </w:rPr>
              <w:t xml:space="preserve">Počet - 3 ks </w:t>
            </w:r>
          </w:p>
        </w:tc>
        <w:tc>
          <w:tcPr>
            <w:tcW w:w="4017" w:type="dxa"/>
            <w:shd w:val="clear" w:color="auto" w:fill="FFFFFF" w:themeFill="background1"/>
          </w:tcPr>
          <w:p w14:paraId="20725DFE" w14:textId="77777777" w:rsidR="00414C22" w:rsidRPr="000C73A9" w:rsidRDefault="00414C22" w:rsidP="00414C22">
            <w:pPr>
              <w:rPr>
                <w:b/>
              </w:rPr>
            </w:pPr>
          </w:p>
        </w:tc>
      </w:tr>
      <w:tr w:rsidR="00414C22" w14:paraId="7CDAD3A5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5355A14B" w14:textId="6CDF1AEA" w:rsidR="00414C22" w:rsidRPr="00414C22" w:rsidRDefault="00414C22" w:rsidP="00414C22">
            <w:pPr>
              <w:jc w:val="center"/>
            </w:pPr>
            <w:r w:rsidRPr="00414C22">
              <w:t>6.11</w:t>
            </w:r>
          </w:p>
        </w:tc>
        <w:tc>
          <w:tcPr>
            <w:tcW w:w="4111" w:type="dxa"/>
            <w:shd w:val="clear" w:color="auto" w:fill="FFFFFF" w:themeFill="background1"/>
          </w:tcPr>
          <w:p w14:paraId="171991B1" w14:textId="18DD935E" w:rsidR="00414C22" w:rsidRPr="000C73A9" w:rsidRDefault="00414C22" w:rsidP="00414C22">
            <w:pPr>
              <w:rPr>
                <w:b/>
              </w:rPr>
            </w:pPr>
            <w:r w:rsidRPr="00494BC2">
              <w:rPr>
                <w:rFonts w:ascii="Arial Narrow" w:hAnsi="Arial Narrow"/>
              </w:rPr>
              <w:t xml:space="preserve">Čistá </w:t>
            </w:r>
            <w:proofErr w:type="spellStart"/>
            <w:r w:rsidRPr="00494BC2">
              <w:rPr>
                <w:rFonts w:ascii="Arial Narrow" w:hAnsi="Arial Narrow"/>
              </w:rPr>
              <w:t>bezolejová</w:t>
            </w:r>
            <w:proofErr w:type="spellEnd"/>
            <w:r w:rsidRPr="00494BC2">
              <w:rPr>
                <w:rFonts w:ascii="Arial Narrow" w:hAnsi="Arial Narrow"/>
              </w:rPr>
              <w:t xml:space="preserve"> pumpa</w:t>
            </w:r>
          </w:p>
        </w:tc>
        <w:tc>
          <w:tcPr>
            <w:tcW w:w="4017" w:type="dxa"/>
            <w:shd w:val="clear" w:color="auto" w:fill="FFFFFF" w:themeFill="background1"/>
          </w:tcPr>
          <w:p w14:paraId="4AF6E5CD" w14:textId="77777777" w:rsidR="00414C22" w:rsidRPr="000C73A9" w:rsidRDefault="00414C22" w:rsidP="00414C22">
            <w:pPr>
              <w:rPr>
                <w:b/>
              </w:rPr>
            </w:pPr>
          </w:p>
        </w:tc>
      </w:tr>
      <w:tr w:rsidR="00414C22" w14:paraId="16F864DC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092A537B" w14:textId="2BB768CB" w:rsidR="00414C22" w:rsidRPr="00414C22" w:rsidRDefault="00414C22" w:rsidP="00414C22">
            <w:pPr>
              <w:jc w:val="center"/>
            </w:pPr>
            <w:r w:rsidRPr="00414C22">
              <w:t>6.12</w:t>
            </w:r>
          </w:p>
        </w:tc>
        <w:tc>
          <w:tcPr>
            <w:tcW w:w="4111" w:type="dxa"/>
            <w:shd w:val="clear" w:color="auto" w:fill="FFFFFF" w:themeFill="background1"/>
          </w:tcPr>
          <w:p w14:paraId="37D13B99" w14:textId="076B43CF" w:rsidR="00414C22" w:rsidRPr="000C73A9" w:rsidRDefault="00414C22" w:rsidP="00414C22">
            <w:pPr>
              <w:rPr>
                <w:b/>
              </w:rPr>
            </w:pPr>
            <w:r w:rsidRPr="00494BC2">
              <w:rPr>
                <w:rFonts w:ascii="Arial Narrow" w:hAnsi="Arial Narrow"/>
              </w:rPr>
              <w:t>Odolná voči agresívnym a korozívnym plynom a výparom</w:t>
            </w:r>
          </w:p>
        </w:tc>
        <w:tc>
          <w:tcPr>
            <w:tcW w:w="4017" w:type="dxa"/>
            <w:shd w:val="clear" w:color="auto" w:fill="FFFFFF" w:themeFill="background1"/>
          </w:tcPr>
          <w:p w14:paraId="70E832F9" w14:textId="77777777" w:rsidR="00414C22" w:rsidRPr="000C73A9" w:rsidRDefault="00414C22" w:rsidP="00414C22">
            <w:pPr>
              <w:rPr>
                <w:b/>
              </w:rPr>
            </w:pPr>
          </w:p>
        </w:tc>
      </w:tr>
      <w:tr w:rsidR="00414C22" w14:paraId="4FD0E7B9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25BDC91B" w14:textId="178029C3" w:rsidR="00414C22" w:rsidRPr="00414C22" w:rsidRDefault="00414C22" w:rsidP="00414C22">
            <w:pPr>
              <w:jc w:val="center"/>
            </w:pPr>
            <w:r w:rsidRPr="00414C22">
              <w:t>6.13</w:t>
            </w:r>
          </w:p>
        </w:tc>
        <w:tc>
          <w:tcPr>
            <w:tcW w:w="4111" w:type="dxa"/>
            <w:shd w:val="clear" w:color="auto" w:fill="FFFFFF" w:themeFill="background1"/>
          </w:tcPr>
          <w:p w14:paraId="7CD8D477" w14:textId="16C4953D" w:rsidR="00414C22" w:rsidRPr="000C73A9" w:rsidRDefault="00414C22" w:rsidP="00414C22">
            <w:pPr>
              <w:rPr>
                <w:b/>
              </w:rPr>
            </w:pPr>
            <w:r w:rsidRPr="00494BC2">
              <w:rPr>
                <w:rFonts w:ascii="Arial Narrow" w:hAnsi="Arial Narrow"/>
              </w:rPr>
              <w:t xml:space="preserve">Pri </w:t>
            </w:r>
            <w:proofErr w:type="spellStart"/>
            <w:r w:rsidRPr="00494BC2">
              <w:rPr>
                <w:rFonts w:ascii="Arial Narrow" w:hAnsi="Arial Narrow"/>
              </w:rPr>
              <w:t>atmosferickom</w:t>
            </w:r>
            <w:proofErr w:type="spellEnd"/>
            <w:r w:rsidR="00583A6D">
              <w:rPr>
                <w:rFonts w:ascii="Arial Narrow" w:hAnsi="Arial Narrow"/>
              </w:rPr>
              <w:t xml:space="preserve"> tlaku max. prietok 7,0 </w:t>
            </w:r>
            <w:r w:rsidRPr="00494BC2">
              <w:rPr>
                <w:rFonts w:ascii="Arial Narrow" w:hAnsi="Arial Narrow"/>
              </w:rPr>
              <w:t>L / min 0,33m³/ h</w:t>
            </w:r>
          </w:p>
        </w:tc>
        <w:tc>
          <w:tcPr>
            <w:tcW w:w="4017" w:type="dxa"/>
            <w:shd w:val="clear" w:color="auto" w:fill="FFFFFF" w:themeFill="background1"/>
          </w:tcPr>
          <w:p w14:paraId="255BDA42" w14:textId="77777777" w:rsidR="00414C22" w:rsidRPr="000C73A9" w:rsidRDefault="00414C22" w:rsidP="00414C22">
            <w:pPr>
              <w:rPr>
                <w:b/>
              </w:rPr>
            </w:pPr>
          </w:p>
        </w:tc>
      </w:tr>
      <w:tr w:rsidR="00414C22" w14:paraId="1A84012C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001716FF" w14:textId="1F27DA3D" w:rsidR="00414C22" w:rsidRPr="00414C22" w:rsidRDefault="00414C22" w:rsidP="00414C22">
            <w:pPr>
              <w:jc w:val="center"/>
            </w:pPr>
            <w:r w:rsidRPr="00414C22">
              <w:t>6.14</w:t>
            </w:r>
          </w:p>
        </w:tc>
        <w:tc>
          <w:tcPr>
            <w:tcW w:w="4111" w:type="dxa"/>
            <w:shd w:val="clear" w:color="auto" w:fill="FFFFFF" w:themeFill="background1"/>
          </w:tcPr>
          <w:p w14:paraId="10D9DDED" w14:textId="52AC526A" w:rsidR="00414C22" w:rsidRPr="000C73A9" w:rsidRDefault="00414C22" w:rsidP="00414C22">
            <w:pPr>
              <w:rPr>
                <w:b/>
              </w:rPr>
            </w:pPr>
            <w:r w:rsidRPr="00494BC2">
              <w:rPr>
                <w:rFonts w:ascii="Arial Narrow" w:hAnsi="Arial Narrow"/>
              </w:rPr>
              <w:t xml:space="preserve">Konečné vákuum </w:t>
            </w:r>
            <w:r w:rsidR="00583A6D">
              <w:rPr>
                <w:rFonts w:ascii="Arial Narrow" w:hAnsi="Arial Narrow"/>
              </w:rPr>
              <w:t>max.</w:t>
            </w:r>
            <w:r w:rsidRPr="00494BC2">
              <w:rPr>
                <w:rFonts w:ascii="Arial Narrow" w:hAnsi="Arial Narrow"/>
              </w:rPr>
              <w:t xml:space="preserve">160 </w:t>
            </w:r>
            <w:proofErr w:type="spellStart"/>
            <w:r w:rsidRPr="00494BC2">
              <w:rPr>
                <w:rFonts w:ascii="Arial Narrow" w:hAnsi="Arial Narrow"/>
              </w:rPr>
              <w:t>mbar</w:t>
            </w:r>
            <w:proofErr w:type="spellEnd"/>
          </w:p>
        </w:tc>
        <w:tc>
          <w:tcPr>
            <w:tcW w:w="4017" w:type="dxa"/>
            <w:shd w:val="clear" w:color="auto" w:fill="FFFFFF" w:themeFill="background1"/>
          </w:tcPr>
          <w:p w14:paraId="112383CD" w14:textId="77777777" w:rsidR="00414C22" w:rsidRPr="000C73A9" w:rsidRDefault="00414C22" w:rsidP="00414C22">
            <w:pPr>
              <w:rPr>
                <w:b/>
              </w:rPr>
            </w:pPr>
          </w:p>
        </w:tc>
      </w:tr>
      <w:tr w:rsidR="00414C22" w14:paraId="748057DC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3CD8AA30" w14:textId="51CEBF07" w:rsidR="00414C22" w:rsidRPr="00414C22" w:rsidRDefault="00414C22" w:rsidP="00414C22">
            <w:pPr>
              <w:jc w:val="center"/>
            </w:pPr>
            <w:r w:rsidRPr="00414C22">
              <w:t>6.15</w:t>
            </w:r>
          </w:p>
        </w:tc>
        <w:tc>
          <w:tcPr>
            <w:tcW w:w="4111" w:type="dxa"/>
            <w:shd w:val="clear" w:color="auto" w:fill="FFFFFF" w:themeFill="background1"/>
          </w:tcPr>
          <w:p w14:paraId="5F05C016" w14:textId="3001F6BE" w:rsidR="00414C22" w:rsidRPr="000C73A9" w:rsidRDefault="00583A6D" w:rsidP="00414C22">
            <w:pPr>
              <w:rPr>
                <w:b/>
              </w:rPr>
            </w:pPr>
            <w:r>
              <w:rPr>
                <w:rFonts w:ascii="Arial Narrow" w:hAnsi="Arial Narrow"/>
              </w:rPr>
              <w:t>Max. tlak 2,5</w:t>
            </w:r>
            <w:r w:rsidR="00414C22" w:rsidRPr="00494BC2">
              <w:rPr>
                <w:rFonts w:ascii="Arial Narrow" w:hAnsi="Arial Narrow"/>
              </w:rPr>
              <w:t xml:space="preserve"> bar</w:t>
            </w:r>
          </w:p>
        </w:tc>
        <w:tc>
          <w:tcPr>
            <w:tcW w:w="4017" w:type="dxa"/>
            <w:shd w:val="clear" w:color="auto" w:fill="FFFFFF" w:themeFill="background1"/>
          </w:tcPr>
          <w:p w14:paraId="7AA70539" w14:textId="77777777" w:rsidR="00414C22" w:rsidRPr="000C73A9" w:rsidRDefault="00414C22" w:rsidP="00414C22">
            <w:pPr>
              <w:rPr>
                <w:b/>
              </w:rPr>
            </w:pPr>
          </w:p>
        </w:tc>
      </w:tr>
      <w:tr w:rsidR="00414C22" w14:paraId="36439EDA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26BC63BA" w14:textId="30543C2D" w:rsidR="00414C22" w:rsidRPr="00414C22" w:rsidRDefault="00414C22" w:rsidP="00414C22">
            <w:pPr>
              <w:jc w:val="center"/>
            </w:pPr>
            <w:r w:rsidRPr="00414C22">
              <w:t>6.16</w:t>
            </w:r>
          </w:p>
        </w:tc>
        <w:tc>
          <w:tcPr>
            <w:tcW w:w="4111" w:type="dxa"/>
            <w:shd w:val="clear" w:color="auto" w:fill="FFFFFF" w:themeFill="background1"/>
          </w:tcPr>
          <w:p w14:paraId="244A9CDB" w14:textId="543EBFC9" w:rsidR="00414C22" w:rsidRPr="000C73A9" w:rsidRDefault="00414C22" w:rsidP="00414C22">
            <w:pPr>
              <w:rPr>
                <w:b/>
              </w:rPr>
            </w:pPr>
            <w:r w:rsidRPr="00494BC2">
              <w:rPr>
                <w:rFonts w:ascii="Arial Narrow" w:hAnsi="Arial Narrow"/>
              </w:rPr>
              <w:t>Prípustná okolitá teplota a teplota médií od 5 - 40 ° C</w:t>
            </w:r>
          </w:p>
        </w:tc>
        <w:tc>
          <w:tcPr>
            <w:tcW w:w="4017" w:type="dxa"/>
            <w:shd w:val="clear" w:color="auto" w:fill="FFFFFF" w:themeFill="background1"/>
          </w:tcPr>
          <w:p w14:paraId="5D703F92" w14:textId="77777777" w:rsidR="00414C22" w:rsidRPr="000C73A9" w:rsidRDefault="00414C22" w:rsidP="00414C22">
            <w:pPr>
              <w:rPr>
                <w:b/>
              </w:rPr>
            </w:pPr>
          </w:p>
        </w:tc>
      </w:tr>
      <w:tr w:rsidR="00414C22" w14:paraId="6A174706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4400AAED" w14:textId="1C07F073" w:rsidR="00414C22" w:rsidRPr="00414C22" w:rsidRDefault="00414C22" w:rsidP="00414C22">
            <w:pPr>
              <w:jc w:val="center"/>
            </w:pPr>
            <w:r w:rsidRPr="00414C22">
              <w:t>6.17</w:t>
            </w:r>
          </w:p>
        </w:tc>
        <w:tc>
          <w:tcPr>
            <w:tcW w:w="4111" w:type="dxa"/>
            <w:shd w:val="clear" w:color="auto" w:fill="FFFFFF" w:themeFill="background1"/>
          </w:tcPr>
          <w:p w14:paraId="68AA1897" w14:textId="0650612F" w:rsidR="00414C22" w:rsidRPr="000C73A9" w:rsidRDefault="00414C22" w:rsidP="00414C22">
            <w:pPr>
              <w:rPr>
                <w:b/>
              </w:rPr>
            </w:pPr>
            <w:r w:rsidRPr="00494BC2">
              <w:rPr>
                <w:rFonts w:ascii="Arial Narrow" w:hAnsi="Arial Narrow"/>
              </w:rPr>
              <w:t>Membrána potiahnutá teflónom</w:t>
            </w:r>
          </w:p>
        </w:tc>
        <w:tc>
          <w:tcPr>
            <w:tcW w:w="4017" w:type="dxa"/>
            <w:shd w:val="clear" w:color="auto" w:fill="FFFFFF" w:themeFill="background1"/>
          </w:tcPr>
          <w:p w14:paraId="607E5888" w14:textId="77777777" w:rsidR="00414C22" w:rsidRPr="000C73A9" w:rsidRDefault="00414C22" w:rsidP="00414C22">
            <w:pPr>
              <w:rPr>
                <w:b/>
              </w:rPr>
            </w:pPr>
          </w:p>
        </w:tc>
      </w:tr>
      <w:tr w:rsidR="00414C22" w14:paraId="5ABEF679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760DA2DF" w14:textId="6278E47A" w:rsidR="00414C22" w:rsidRPr="00414C22" w:rsidRDefault="00414C22" w:rsidP="00414C22">
            <w:pPr>
              <w:jc w:val="center"/>
            </w:pPr>
            <w:r w:rsidRPr="00414C22">
              <w:lastRenderedPageBreak/>
              <w:t>6.18</w:t>
            </w:r>
          </w:p>
        </w:tc>
        <w:tc>
          <w:tcPr>
            <w:tcW w:w="4111" w:type="dxa"/>
            <w:shd w:val="clear" w:color="auto" w:fill="FFFFFF" w:themeFill="background1"/>
          </w:tcPr>
          <w:p w14:paraId="042E4A3D" w14:textId="54ACEF69" w:rsidR="00414C22" w:rsidRPr="000C73A9" w:rsidRDefault="00414C22" w:rsidP="00414C22">
            <w:pPr>
              <w:rPr>
                <w:b/>
              </w:rPr>
            </w:pPr>
            <w:r w:rsidRPr="00494BC2">
              <w:rPr>
                <w:rFonts w:ascii="Arial Narrow" w:hAnsi="Arial Narrow"/>
              </w:rPr>
              <w:t>Hmotnosť do 2 kg</w:t>
            </w:r>
          </w:p>
        </w:tc>
        <w:tc>
          <w:tcPr>
            <w:tcW w:w="4017" w:type="dxa"/>
            <w:shd w:val="clear" w:color="auto" w:fill="FFFFFF" w:themeFill="background1"/>
          </w:tcPr>
          <w:p w14:paraId="7EE2B822" w14:textId="77777777" w:rsidR="00414C22" w:rsidRPr="000C73A9" w:rsidRDefault="00414C22" w:rsidP="00414C22">
            <w:pPr>
              <w:rPr>
                <w:b/>
              </w:rPr>
            </w:pPr>
          </w:p>
        </w:tc>
      </w:tr>
      <w:tr w:rsidR="008011CD" w14:paraId="1988CCF6" w14:textId="77777777" w:rsidTr="008011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2F743A56" w14:textId="230126D1" w:rsidR="008011CD" w:rsidRPr="00494BC2" w:rsidRDefault="008011CD" w:rsidP="00414C22">
            <w:pPr>
              <w:rPr>
                <w:rFonts w:ascii="Arial Narrow" w:hAnsi="Arial Narrow"/>
              </w:rPr>
            </w:pPr>
            <w:r w:rsidRPr="0025200C">
              <w:rPr>
                <w:rFonts w:ascii="Arial Narrow" w:hAnsi="Arial Narrow"/>
              </w:rPr>
              <w:t>Uchádzač uvedie výrobcu a typ zariadenia</w:t>
            </w:r>
          </w:p>
        </w:tc>
        <w:tc>
          <w:tcPr>
            <w:tcW w:w="4017" w:type="dxa"/>
            <w:shd w:val="clear" w:color="auto" w:fill="ED7D31" w:themeFill="accent2"/>
          </w:tcPr>
          <w:p w14:paraId="18EEBB01" w14:textId="77777777" w:rsidR="008011CD" w:rsidRPr="000C73A9" w:rsidRDefault="008011CD" w:rsidP="00414C22">
            <w:pPr>
              <w:rPr>
                <w:b/>
              </w:rPr>
            </w:pPr>
          </w:p>
        </w:tc>
      </w:tr>
      <w:tr w:rsidR="00414C22" w14:paraId="0421FB94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D0CECE" w:themeFill="background2" w:themeFillShade="E6"/>
          </w:tcPr>
          <w:p w14:paraId="0B3F11F1" w14:textId="77777777" w:rsidR="00414C22" w:rsidRPr="000C73A9" w:rsidRDefault="00414C22" w:rsidP="00414C22">
            <w:pPr>
              <w:jc w:val="center"/>
              <w:rPr>
                <w:b/>
              </w:rPr>
            </w:pPr>
          </w:p>
          <w:p w14:paraId="4A7D3952" w14:textId="0D9FF8A3" w:rsidR="00414C22" w:rsidRPr="000C73A9" w:rsidRDefault="00414C22" w:rsidP="00414C22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4D122D87" w14:textId="77777777" w:rsidR="00414C22" w:rsidRPr="000C73A9" w:rsidRDefault="00414C22" w:rsidP="00414C22">
            <w:pPr>
              <w:jc w:val="center"/>
              <w:rPr>
                <w:b/>
              </w:rPr>
            </w:pPr>
          </w:p>
          <w:p w14:paraId="410CE990" w14:textId="03272A5C" w:rsidR="00414C22" w:rsidRPr="000C73A9" w:rsidRDefault="00414C22" w:rsidP="00414C22">
            <w:pPr>
              <w:jc w:val="center"/>
              <w:rPr>
                <w:b/>
              </w:rPr>
            </w:pPr>
            <w:r>
              <w:rPr>
                <w:b/>
              </w:rPr>
              <w:t>Príslušenstvo</w:t>
            </w:r>
            <w:r w:rsidR="009170B5">
              <w:rPr>
                <w:b/>
              </w:rPr>
              <w:t xml:space="preserve"> k položke č.6</w:t>
            </w:r>
          </w:p>
        </w:tc>
        <w:tc>
          <w:tcPr>
            <w:tcW w:w="4017" w:type="dxa"/>
            <w:shd w:val="clear" w:color="auto" w:fill="D0CECE" w:themeFill="background2" w:themeFillShade="E6"/>
          </w:tcPr>
          <w:p w14:paraId="27690CEF" w14:textId="4422307F" w:rsidR="00414C22" w:rsidRPr="000C73A9" w:rsidRDefault="00414C22" w:rsidP="00414C22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resp. údaj (číslom a/alebo slovom)</w:t>
            </w:r>
            <w:r w:rsidR="006456B9">
              <w:rPr>
                <w:b/>
              </w:rPr>
              <w:t>;</w:t>
            </w:r>
            <w:r w:rsidR="008011CD">
              <w:rPr>
                <w:b/>
              </w:rPr>
              <w:t xml:space="preserve"> </w:t>
            </w:r>
            <w:r w:rsidR="008011CD" w:rsidRPr="008011CD">
              <w:rPr>
                <w:b/>
              </w:rPr>
              <w:t>ak je možné uchádzač uvedie pri jednotlivom komponente aj značku/typ zariadenia</w:t>
            </w:r>
          </w:p>
        </w:tc>
      </w:tr>
      <w:tr w:rsidR="00414C22" w14:paraId="0A22C1B2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51163C17" w14:textId="693B7789" w:rsidR="00414C22" w:rsidRPr="00414C22" w:rsidRDefault="00414C22" w:rsidP="00414C22">
            <w:pPr>
              <w:jc w:val="center"/>
            </w:pPr>
            <w:r w:rsidRPr="00414C22">
              <w:t>6.19</w:t>
            </w:r>
          </w:p>
        </w:tc>
        <w:tc>
          <w:tcPr>
            <w:tcW w:w="4111" w:type="dxa"/>
            <w:shd w:val="clear" w:color="auto" w:fill="FFFFFF" w:themeFill="background1"/>
          </w:tcPr>
          <w:p w14:paraId="58EED891" w14:textId="171B1308" w:rsidR="00414C22" w:rsidRPr="003547CF" w:rsidRDefault="00414C22" w:rsidP="003547CF">
            <w:pPr>
              <w:rPr>
                <w:rFonts w:ascii="Arial Narrow" w:hAnsi="Arial Narrow"/>
              </w:rPr>
            </w:pPr>
            <w:r w:rsidRPr="003547CF">
              <w:rPr>
                <w:rFonts w:ascii="Arial Narrow" w:hAnsi="Arial Narrow"/>
              </w:rPr>
              <w:t xml:space="preserve">Počet – 3 </w:t>
            </w:r>
            <w:r w:rsidR="003547CF" w:rsidRPr="003547CF">
              <w:rPr>
                <w:rFonts w:ascii="Arial Narrow" w:hAnsi="Arial Narrow"/>
              </w:rPr>
              <w:t xml:space="preserve">x </w:t>
            </w:r>
            <w:r w:rsidR="006456B9">
              <w:rPr>
                <w:rFonts w:ascii="Arial Narrow" w:hAnsi="Arial Narrow"/>
              </w:rPr>
              <w:t>súpravu</w:t>
            </w:r>
            <w:r w:rsidR="003547CF" w:rsidRPr="003547CF">
              <w:rPr>
                <w:rFonts w:ascii="Arial Narrow" w:hAnsi="Arial Narrow"/>
              </w:rPr>
              <w:t xml:space="preserve"> príslušenstva </w:t>
            </w:r>
          </w:p>
          <w:p w14:paraId="0CB3C955" w14:textId="77777777" w:rsidR="003547CF" w:rsidRPr="003547CF" w:rsidRDefault="003547CF" w:rsidP="003547CF">
            <w:pPr>
              <w:rPr>
                <w:rFonts w:ascii="Arial Narrow" w:hAnsi="Arial Narrow"/>
              </w:rPr>
            </w:pPr>
          </w:p>
          <w:p w14:paraId="5D0C2FCC" w14:textId="71542527" w:rsidR="003547CF" w:rsidRPr="008011CD" w:rsidRDefault="003547CF" w:rsidP="006456B9">
            <w:pPr>
              <w:rPr>
                <w:b/>
                <w:highlight w:val="yellow"/>
              </w:rPr>
            </w:pPr>
            <w:r w:rsidRPr="003547CF">
              <w:rPr>
                <w:rFonts w:ascii="Arial Narrow" w:hAnsi="Arial Narrow"/>
              </w:rPr>
              <w:t>(s</w:t>
            </w:r>
            <w:r w:rsidR="006456B9">
              <w:rPr>
                <w:rFonts w:ascii="Arial Narrow" w:hAnsi="Arial Narrow"/>
              </w:rPr>
              <w:t>úprava</w:t>
            </w:r>
            <w:r w:rsidRPr="003547CF">
              <w:rPr>
                <w:rFonts w:ascii="Arial Narrow" w:hAnsi="Arial Narrow"/>
              </w:rPr>
              <w:t xml:space="preserve"> príslušenstva </w:t>
            </w:r>
            <w:r w:rsidR="006456B9">
              <w:rPr>
                <w:rFonts w:ascii="Arial Narrow" w:hAnsi="Arial Narrow"/>
              </w:rPr>
              <w:t xml:space="preserve">zahŕňa všetky položky v predmetnom príslušenstve) </w:t>
            </w:r>
          </w:p>
        </w:tc>
        <w:tc>
          <w:tcPr>
            <w:tcW w:w="4017" w:type="dxa"/>
            <w:shd w:val="clear" w:color="auto" w:fill="FFFFFF" w:themeFill="background1"/>
          </w:tcPr>
          <w:p w14:paraId="37927F19" w14:textId="77777777" w:rsidR="00414C22" w:rsidRPr="000C73A9" w:rsidRDefault="00414C22" w:rsidP="00414C22">
            <w:pPr>
              <w:rPr>
                <w:b/>
              </w:rPr>
            </w:pPr>
          </w:p>
        </w:tc>
      </w:tr>
      <w:tr w:rsidR="00414C22" w14:paraId="00D0E4C7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1A33A5E4" w14:textId="0B066C4B" w:rsidR="00414C22" w:rsidRPr="00414C22" w:rsidRDefault="00414C22" w:rsidP="00414C22">
            <w:pPr>
              <w:jc w:val="center"/>
            </w:pPr>
            <w:r w:rsidRPr="00414C22">
              <w:t>6.20</w:t>
            </w:r>
          </w:p>
        </w:tc>
        <w:tc>
          <w:tcPr>
            <w:tcW w:w="4111" w:type="dxa"/>
            <w:shd w:val="clear" w:color="auto" w:fill="FFFFFF" w:themeFill="background1"/>
          </w:tcPr>
          <w:p w14:paraId="4A6FD3A6" w14:textId="0AC71476" w:rsidR="00414C22" w:rsidRPr="000C73A9" w:rsidRDefault="00414C22" w:rsidP="00414C22">
            <w:pPr>
              <w:rPr>
                <w:b/>
              </w:rPr>
            </w:pPr>
            <w:r w:rsidRPr="00950323">
              <w:rPr>
                <w:rFonts w:ascii="Arial Narrow" w:hAnsi="Arial Narrow"/>
              </w:rPr>
              <w:t xml:space="preserve">Ventil na reguláciu prietoku pre </w:t>
            </w:r>
            <w:proofErr w:type="spellStart"/>
            <w:r w:rsidRPr="00950323">
              <w:rPr>
                <w:rFonts w:ascii="Arial Narrow" w:hAnsi="Arial Narrow"/>
              </w:rPr>
              <w:t>manifold</w:t>
            </w:r>
            <w:proofErr w:type="spellEnd"/>
            <w:r w:rsidRPr="00950323">
              <w:rPr>
                <w:rFonts w:ascii="Arial Narrow" w:hAnsi="Arial Narrow"/>
              </w:rPr>
              <w:t xml:space="preserve"> 6 balení/ v 1 balení 2 ks</w:t>
            </w:r>
          </w:p>
        </w:tc>
        <w:tc>
          <w:tcPr>
            <w:tcW w:w="4017" w:type="dxa"/>
            <w:shd w:val="clear" w:color="auto" w:fill="FFFFFF" w:themeFill="background1"/>
          </w:tcPr>
          <w:p w14:paraId="3F176D82" w14:textId="77777777" w:rsidR="00414C22" w:rsidRPr="000C73A9" w:rsidRDefault="00414C22" w:rsidP="00414C22">
            <w:pPr>
              <w:rPr>
                <w:b/>
              </w:rPr>
            </w:pPr>
          </w:p>
        </w:tc>
      </w:tr>
      <w:tr w:rsidR="00414C22" w14:paraId="765374D3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250A317C" w14:textId="66EDEE83" w:rsidR="00414C22" w:rsidRPr="00414C22" w:rsidRDefault="00414C22" w:rsidP="00414C22">
            <w:pPr>
              <w:jc w:val="center"/>
            </w:pPr>
            <w:r w:rsidRPr="00414C22">
              <w:t>6.21</w:t>
            </w:r>
          </w:p>
        </w:tc>
        <w:tc>
          <w:tcPr>
            <w:tcW w:w="4111" w:type="dxa"/>
            <w:shd w:val="clear" w:color="auto" w:fill="FFFFFF" w:themeFill="background1"/>
          </w:tcPr>
          <w:p w14:paraId="1319220A" w14:textId="1268A226" w:rsidR="00414C22" w:rsidRPr="000C73A9" w:rsidRDefault="00414C22" w:rsidP="00414C22">
            <w:pPr>
              <w:rPr>
                <w:b/>
              </w:rPr>
            </w:pPr>
            <w:r w:rsidRPr="00950323">
              <w:rPr>
                <w:rFonts w:ascii="Arial Narrow" w:hAnsi="Arial Narrow"/>
              </w:rPr>
              <w:t>Vodiace teflónové ihly rozpúšťadla v počte 12 ks v 1 balení</w:t>
            </w:r>
          </w:p>
        </w:tc>
        <w:tc>
          <w:tcPr>
            <w:tcW w:w="4017" w:type="dxa"/>
            <w:shd w:val="clear" w:color="auto" w:fill="FFFFFF" w:themeFill="background1"/>
          </w:tcPr>
          <w:p w14:paraId="463B91C1" w14:textId="77777777" w:rsidR="00414C22" w:rsidRPr="000C73A9" w:rsidRDefault="00414C22" w:rsidP="00414C22">
            <w:pPr>
              <w:rPr>
                <w:b/>
              </w:rPr>
            </w:pPr>
          </w:p>
        </w:tc>
      </w:tr>
      <w:tr w:rsidR="00414C22" w14:paraId="7172072A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60B7E852" w14:textId="47C4AC80" w:rsidR="00414C22" w:rsidRPr="00414C22" w:rsidRDefault="00414C22" w:rsidP="00414C22">
            <w:pPr>
              <w:jc w:val="center"/>
            </w:pPr>
            <w:r w:rsidRPr="00414C22">
              <w:t>6.22</w:t>
            </w:r>
          </w:p>
        </w:tc>
        <w:tc>
          <w:tcPr>
            <w:tcW w:w="4111" w:type="dxa"/>
            <w:shd w:val="clear" w:color="auto" w:fill="FFFFFF" w:themeFill="background1"/>
          </w:tcPr>
          <w:p w14:paraId="0A58796B" w14:textId="532156E2" w:rsidR="00414C22" w:rsidRPr="000C73A9" w:rsidRDefault="00414C22" w:rsidP="00414C22">
            <w:pPr>
              <w:rPr>
                <w:b/>
              </w:rPr>
            </w:pPr>
            <w:r w:rsidRPr="00950323">
              <w:rPr>
                <w:rFonts w:ascii="Arial Narrow" w:hAnsi="Arial Narrow"/>
              </w:rPr>
              <w:t>Jemný regulačný ventil na saciu stranu pre vákuovú pumpu</w:t>
            </w:r>
          </w:p>
        </w:tc>
        <w:tc>
          <w:tcPr>
            <w:tcW w:w="4017" w:type="dxa"/>
            <w:shd w:val="clear" w:color="auto" w:fill="FFFFFF" w:themeFill="background1"/>
          </w:tcPr>
          <w:p w14:paraId="7F36B95C" w14:textId="77777777" w:rsidR="00414C22" w:rsidRPr="000C73A9" w:rsidRDefault="00414C22" w:rsidP="00414C22">
            <w:pPr>
              <w:rPr>
                <w:b/>
              </w:rPr>
            </w:pPr>
          </w:p>
        </w:tc>
      </w:tr>
      <w:tr w:rsidR="00414C22" w14:paraId="365F09AB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5AA19C95" w14:textId="65EAB6A9" w:rsidR="00414C22" w:rsidRPr="00414C22" w:rsidRDefault="00414C22" w:rsidP="00414C22">
            <w:pPr>
              <w:jc w:val="center"/>
            </w:pPr>
            <w:r w:rsidRPr="00414C22">
              <w:t>6.23</w:t>
            </w:r>
          </w:p>
        </w:tc>
        <w:tc>
          <w:tcPr>
            <w:tcW w:w="4111" w:type="dxa"/>
            <w:shd w:val="clear" w:color="auto" w:fill="FFFFFF" w:themeFill="background1"/>
          </w:tcPr>
          <w:p w14:paraId="0500F4A5" w14:textId="410EF617" w:rsidR="00414C22" w:rsidRPr="000C73A9" w:rsidRDefault="00414C22" w:rsidP="00414C22">
            <w:pPr>
              <w:rPr>
                <w:b/>
              </w:rPr>
            </w:pPr>
            <w:r w:rsidRPr="00950323">
              <w:rPr>
                <w:rFonts w:ascii="Arial Narrow" w:hAnsi="Arial Narrow"/>
              </w:rPr>
              <w:t>Jemný regulačný ventil na tlakovú stranu pre vákuovú pumpu</w:t>
            </w:r>
          </w:p>
        </w:tc>
        <w:tc>
          <w:tcPr>
            <w:tcW w:w="4017" w:type="dxa"/>
            <w:shd w:val="clear" w:color="auto" w:fill="FFFFFF" w:themeFill="background1"/>
          </w:tcPr>
          <w:p w14:paraId="10B622BB" w14:textId="77777777" w:rsidR="00414C22" w:rsidRPr="000C73A9" w:rsidRDefault="00414C22" w:rsidP="00414C22">
            <w:pPr>
              <w:rPr>
                <w:b/>
              </w:rPr>
            </w:pPr>
          </w:p>
        </w:tc>
      </w:tr>
      <w:tr w:rsidR="00414C22" w14:paraId="7A1AED26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1E664331" w14:textId="23FA297D" w:rsidR="00414C22" w:rsidRPr="00414C22" w:rsidRDefault="00414C22" w:rsidP="00414C22">
            <w:pPr>
              <w:jc w:val="center"/>
            </w:pPr>
            <w:r w:rsidRPr="00414C22">
              <w:t>6.24</w:t>
            </w:r>
          </w:p>
        </w:tc>
        <w:tc>
          <w:tcPr>
            <w:tcW w:w="4111" w:type="dxa"/>
            <w:shd w:val="clear" w:color="auto" w:fill="FFFFFF" w:themeFill="background1"/>
          </w:tcPr>
          <w:p w14:paraId="542C821F" w14:textId="7603AFF6" w:rsidR="00414C22" w:rsidRPr="000C73A9" w:rsidRDefault="00414C22" w:rsidP="00414C22">
            <w:pPr>
              <w:rPr>
                <w:b/>
              </w:rPr>
            </w:pPr>
            <w:r w:rsidRPr="00950323">
              <w:rPr>
                <w:rFonts w:ascii="Arial Narrow" w:hAnsi="Arial Narrow"/>
              </w:rPr>
              <w:t>Hadicová spojka G 1/8 ID 4 PVDF</w:t>
            </w:r>
          </w:p>
        </w:tc>
        <w:tc>
          <w:tcPr>
            <w:tcW w:w="4017" w:type="dxa"/>
            <w:shd w:val="clear" w:color="auto" w:fill="FFFFFF" w:themeFill="background1"/>
          </w:tcPr>
          <w:p w14:paraId="4A88B880" w14:textId="77777777" w:rsidR="00414C22" w:rsidRPr="000C73A9" w:rsidRDefault="00414C22" w:rsidP="00414C22">
            <w:pPr>
              <w:rPr>
                <w:b/>
              </w:rPr>
            </w:pPr>
          </w:p>
        </w:tc>
      </w:tr>
      <w:tr w:rsidR="00414C22" w14:paraId="34774CA8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4579E42F" w14:textId="60F6CA89" w:rsidR="00414C22" w:rsidRPr="00414C22" w:rsidRDefault="00414C22" w:rsidP="00414C22">
            <w:pPr>
              <w:jc w:val="center"/>
            </w:pPr>
            <w:r w:rsidRPr="00414C22">
              <w:t>6.25</w:t>
            </w:r>
          </w:p>
        </w:tc>
        <w:tc>
          <w:tcPr>
            <w:tcW w:w="4111" w:type="dxa"/>
            <w:shd w:val="clear" w:color="auto" w:fill="FFFFFF" w:themeFill="background1"/>
          </w:tcPr>
          <w:p w14:paraId="7033B371" w14:textId="068267E2" w:rsidR="00414C22" w:rsidRPr="000C73A9" w:rsidRDefault="00414C22" w:rsidP="00414C22">
            <w:pPr>
              <w:rPr>
                <w:b/>
              </w:rPr>
            </w:pPr>
            <w:r w:rsidRPr="00950323">
              <w:rPr>
                <w:rFonts w:ascii="Arial Narrow" w:hAnsi="Arial Narrow"/>
              </w:rPr>
              <w:t>Hadicová spojka G 1/8 ID 6 PVDF</w:t>
            </w:r>
          </w:p>
        </w:tc>
        <w:tc>
          <w:tcPr>
            <w:tcW w:w="4017" w:type="dxa"/>
            <w:shd w:val="clear" w:color="auto" w:fill="FFFFFF" w:themeFill="background1"/>
          </w:tcPr>
          <w:p w14:paraId="0A77E420" w14:textId="77777777" w:rsidR="00414C22" w:rsidRPr="000C73A9" w:rsidRDefault="00414C22" w:rsidP="00414C22">
            <w:pPr>
              <w:rPr>
                <w:b/>
              </w:rPr>
            </w:pPr>
          </w:p>
        </w:tc>
      </w:tr>
      <w:tr w:rsidR="00414C22" w14:paraId="352A927F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6A148FE4" w14:textId="00B5AE93" w:rsidR="00414C22" w:rsidRPr="00414C22" w:rsidRDefault="00414C22" w:rsidP="00414C22">
            <w:pPr>
              <w:jc w:val="center"/>
            </w:pPr>
            <w:r w:rsidRPr="00414C22">
              <w:t>6.26</w:t>
            </w:r>
          </w:p>
        </w:tc>
        <w:tc>
          <w:tcPr>
            <w:tcW w:w="4111" w:type="dxa"/>
            <w:shd w:val="clear" w:color="auto" w:fill="FFFFFF" w:themeFill="background1"/>
          </w:tcPr>
          <w:p w14:paraId="31E114E4" w14:textId="53D7F1C9" w:rsidR="00414C22" w:rsidRPr="000C73A9" w:rsidRDefault="00414C22" w:rsidP="00414C22">
            <w:pPr>
              <w:rPr>
                <w:b/>
              </w:rPr>
            </w:pPr>
            <w:r w:rsidRPr="00950323">
              <w:rPr>
                <w:rFonts w:ascii="Arial Narrow" w:hAnsi="Arial Narrow"/>
              </w:rPr>
              <w:t>Hadicová spojka G 1/8 ID 4 PA</w:t>
            </w:r>
          </w:p>
        </w:tc>
        <w:tc>
          <w:tcPr>
            <w:tcW w:w="4017" w:type="dxa"/>
            <w:shd w:val="clear" w:color="auto" w:fill="FFFFFF" w:themeFill="background1"/>
          </w:tcPr>
          <w:p w14:paraId="22EB3A5C" w14:textId="77777777" w:rsidR="00414C22" w:rsidRPr="000C73A9" w:rsidRDefault="00414C22" w:rsidP="00414C22">
            <w:pPr>
              <w:rPr>
                <w:b/>
              </w:rPr>
            </w:pPr>
          </w:p>
        </w:tc>
      </w:tr>
      <w:tr w:rsidR="00414C22" w14:paraId="631A3C7A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323E1692" w14:textId="22B56E54" w:rsidR="00414C22" w:rsidRPr="00414C22" w:rsidRDefault="00414C22" w:rsidP="00414C22">
            <w:pPr>
              <w:jc w:val="center"/>
            </w:pPr>
            <w:r w:rsidRPr="00414C22">
              <w:t>6.27</w:t>
            </w:r>
          </w:p>
        </w:tc>
        <w:tc>
          <w:tcPr>
            <w:tcW w:w="4111" w:type="dxa"/>
            <w:shd w:val="clear" w:color="auto" w:fill="FFFFFF" w:themeFill="background1"/>
          </w:tcPr>
          <w:p w14:paraId="12F4A879" w14:textId="1E639E10" w:rsidR="00414C22" w:rsidRPr="000C73A9" w:rsidRDefault="00414C22" w:rsidP="00414C22">
            <w:pPr>
              <w:rPr>
                <w:b/>
              </w:rPr>
            </w:pPr>
            <w:r w:rsidRPr="00950323">
              <w:rPr>
                <w:rFonts w:ascii="Arial Narrow" w:hAnsi="Arial Narrow"/>
              </w:rPr>
              <w:t>Hadicová spojka G 1/8 ID 6 PA</w:t>
            </w:r>
          </w:p>
        </w:tc>
        <w:tc>
          <w:tcPr>
            <w:tcW w:w="4017" w:type="dxa"/>
            <w:shd w:val="clear" w:color="auto" w:fill="FFFFFF" w:themeFill="background1"/>
          </w:tcPr>
          <w:p w14:paraId="4EEFDDBB" w14:textId="77777777" w:rsidR="00414C22" w:rsidRPr="000C73A9" w:rsidRDefault="00414C22" w:rsidP="00414C22">
            <w:pPr>
              <w:rPr>
                <w:b/>
              </w:rPr>
            </w:pPr>
          </w:p>
        </w:tc>
      </w:tr>
      <w:tr w:rsidR="00414C22" w14:paraId="3388984B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2B3DA32D" w14:textId="445EC4DA" w:rsidR="00414C22" w:rsidRPr="00414C22" w:rsidRDefault="00414C22" w:rsidP="00414C22">
            <w:pPr>
              <w:jc w:val="center"/>
            </w:pPr>
            <w:r w:rsidRPr="00414C22">
              <w:t>6.28</w:t>
            </w:r>
          </w:p>
        </w:tc>
        <w:tc>
          <w:tcPr>
            <w:tcW w:w="4111" w:type="dxa"/>
            <w:shd w:val="clear" w:color="auto" w:fill="FFFFFF" w:themeFill="background1"/>
          </w:tcPr>
          <w:p w14:paraId="76A9ADD7" w14:textId="6EB390D2" w:rsidR="00414C22" w:rsidRPr="000C73A9" w:rsidRDefault="00414C22" w:rsidP="00414C22">
            <w:pPr>
              <w:rPr>
                <w:b/>
              </w:rPr>
            </w:pPr>
            <w:r w:rsidRPr="00950323">
              <w:rPr>
                <w:rFonts w:ascii="Arial Narrow" w:hAnsi="Arial Narrow"/>
              </w:rPr>
              <w:t>Hadicová spojka G 1/8 ID 8 PA</w:t>
            </w:r>
          </w:p>
        </w:tc>
        <w:tc>
          <w:tcPr>
            <w:tcW w:w="4017" w:type="dxa"/>
            <w:shd w:val="clear" w:color="auto" w:fill="FFFFFF" w:themeFill="background1"/>
          </w:tcPr>
          <w:p w14:paraId="667F0FA8" w14:textId="77777777" w:rsidR="00414C22" w:rsidRPr="000C73A9" w:rsidRDefault="00414C22" w:rsidP="00414C22">
            <w:pPr>
              <w:rPr>
                <w:b/>
              </w:rPr>
            </w:pPr>
          </w:p>
        </w:tc>
      </w:tr>
      <w:tr w:rsidR="00414C22" w14:paraId="6D1DF27C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31CD4391" w14:textId="3E54F3C8" w:rsidR="00414C22" w:rsidRPr="00414C22" w:rsidRDefault="00414C22" w:rsidP="00414C22">
            <w:pPr>
              <w:jc w:val="center"/>
            </w:pPr>
            <w:r w:rsidRPr="00414C22">
              <w:t>6.29</w:t>
            </w:r>
          </w:p>
        </w:tc>
        <w:tc>
          <w:tcPr>
            <w:tcW w:w="4111" w:type="dxa"/>
            <w:shd w:val="clear" w:color="auto" w:fill="FFFFFF" w:themeFill="background1"/>
          </w:tcPr>
          <w:p w14:paraId="2AA5EEF7" w14:textId="79C7AD4A" w:rsidR="00414C22" w:rsidRPr="000C73A9" w:rsidRDefault="00414C22" w:rsidP="00414C22">
            <w:pPr>
              <w:rPr>
                <w:b/>
              </w:rPr>
            </w:pPr>
            <w:r w:rsidRPr="00950323">
              <w:rPr>
                <w:rFonts w:ascii="Arial Narrow" w:hAnsi="Arial Narrow"/>
              </w:rPr>
              <w:t xml:space="preserve">SPE kolónky s  </w:t>
            </w:r>
            <w:proofErr w:type="spellStart"/>
            <w:r w:rsidRPr="00950323">
              <w:rPr>
                <w:rFonts w:ascii="Arial Narrow" w:hAnsi="Arial Narrow"/>
              </w:rPr>
              <w:t>monomerne</w:t>
            </w:r>
            <w:proofErr w:type="spellEnd"/>
            <w:r w:rsidRPr="00950323">
              <w:rPr>
                <w:rFonts w:ascii="Arial Narrow" w:hAnsi="Arial Narrow"/>
              </w:rPr>
              <w:t xml:space="preserve"> viazaným </w:t>
            </w:r>
            <w:proofErr w:type="spellStart"/>
            <w:r w:rsidRPr="00950323">
              <w:rPr>
                <w:rFonts w:ascii="Arial Narrow" w:hAnsi="Arial Narrow"/>
              </w:rPr>
              <w:t>sorbentom</w:t>
            </w:r>
            <w:proofErr w:type="spellEnd"/>
            <w:r w:rsidRPr="00950323">
              <w:rPr>
                <w:rFonts w:ascii="Arial Narrow" w:hAnsi="Arial Narrow"/>
              </w:rPr>
              <w:t xml:space="preserve"> C18 </w:t>
            </w:r>
            <w:proofErr w:type="spellStart"/>
            <w:r w:rsidRPr="00950323">
              <w:rPr>
                <w:rFonts w:ascii="Arial Narrow" w:hAnsi="Arial Narrow"/>
              </w:rPr>
              <w:t>Supelclean</w:t>
            </w:r>
            <w:proofErr w:type="spellEnd"/>
            <w:r w:rsidRPr="00950323">
              <w:rPr>
                <w:rFonts w:ascii="Arial Narrow" w:hAnsi="Arial Narrow"/>
              </w:rPr>
              <w:t xml:space="preserve">™ ENVI™-18 SPE Tube  500 mg, objem 3 </w:t>
            </w:r>
            <w:proofErr w:type="spellStart"/>
            <w:r w:rsidRPr="00950323">
              <w:rPr>
                <w:rFonts w:ascii="Arial Narrow" w:hAnsi="Arial Narrow"/>
              </w:rPr>
              <w:t>mL</w:t>
            </w:r>
            <w:proofErr w:type="spellEnd"/>
            <w:r w:rsidRPr="00950323">
              <w:rPr>
                <w:rFonts w:ascii="Arial Narrow" w:hAnsi="Arial Narrow"/>
              </w:rPr>
              <w:t>, 2 balenia/ 54 ks v 1 balení</w:t>
            </w:r>
          </w:p>
        </w:tc>
        <w:tc>
          <w:tcPr>
            <w:tcW w:w="4017" w:type="dxa"/>
            <w:shd w:val="clear" w:color="auto" w:fill="FFFFFF" w:themeFill="background1"/>
          </w:tcPr>
          <w:p w14:paraId="3ACD32AD" w14:textId="77777777" w:rsidR="00414C22" w:rsidRPr="000C73A9" w:rsidRDefault="00414C22" w:rsidP="00414C22">
            <w:pPr>
              <w:rPr>
                <w:b/>
              </w:rPr>
            </w:pPr>
          </w:p>
        </w:tc>
      </w:tr>
      <w:tr w:rsidR="00414C22" w14:paraId="42301B9F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71886F0A" w14:textId="5795C8A7" w:rsidR="00414C22" w:rsidRPr="00414C22" w:rsidRDefault="00414C22" w:rsidP="00414C22">
            <w:pPr>
              <w:jc w:val="center"/>
            </w:pPr>
            <w:r w:rsidRPr="00414C22">
              <w:t>6.30</w:t>
            </w:r>
          </w:p>
        </w:tc>
        <w:tc>
          <w:tcPr>
            <w:tcW w:w="4111" w:type="dxa"/>
            <w:shd w:val="clear" w:color="auto" w:fill="FFFFFF" w:themeFill="background1"/>
          </w:tcPr>
          <w:p w14:paraId="1A18D22A" w14:textId="7C4FEA63" w:rsidR="00414C22" w:rsidRPr="000C73A9" w:rsidRDefault="00414C22" w:rsidP="00414C22">
            <w:pPr>
              <w:rPr>
                <w:b/>
              </w:rPr>
            </w:pPr>
            <w:r w:rsidRPr="00950323">
              <w:rPr>
                <w:rFonts w:ascii="Arial Narrow" w:hAnsi="Arial Narrow"/>
              </w:rPr>
              <w:t xml:space="preserve">SPE kolónky </w:t>
            </w:r>
            <w:proofErr w:type="spellStart"/>
            <w:r w:rsidRPr="00950323">
              <w:rPr>
                <w:rFonts w:ascii="Arial Narrow" w:hAnsi="Arial Narrow"/>
              </w:rPr>
              <w:t>Oasis</w:t>
            </w:r>
            <w:proofErr w:type="spellEnd"/>
            <w:r w:rsidRPr="00950323">
              <w:rPr>
                <w:rFonts w:ascii="Arial Narrow" w:hAnsi="Arial Narrow"/>
              </w:rPr>
              <w:t xml:space="preserve"> HLB 12 cc </w:t>
            </w:r>
            <w:proofErr w:type="spellStart"/>
            <w:r w:rsidRPr="00950323">
              <w:rPr>
                <w:rFonts w:ascii="Arial Narrow" w:hAnsi="Arial Narrow"/>
              </w:rPr>
              <w:t>Vac</w:t>
            </w:r>
            <w:proofErr w:type="spellEnd"/>
            <w:r w:rsidRPr="00950323">
              <w:rPr>
                <w:rFonts w:ascii="Arial Narrow" w:hAnsi="Arial Narrow"/>
              </w:rPr>
              <w:t xml:space="preserve"> </w:t>
            </w:r>
            <w:proofErr w:type="spellStart"/>
            <w:r w:rsidRPr="00950323">
              <w:rPr>
                <w:rFonts w:ascii="Arial Narrow" w:hAnsi="Arial Narrow"/>
              </w:rPr>
              <w:t>Cartridge</w:t>
            </w:r>
            <w:proofErr w:type="spellEnd"/>
            <w:r w:rsidRPr="00950323">
              <w:rPr>
                <w:rFonts w:ascii="Arial Narrow" w:hAnsi="Arial Narrow"/>
              </w:rPr>
              <w:t xml:space="preserve">, 500 mg </w:t>
            </w:r>
            <w:proofErr w:type="spellStart"/>
            <w:r w:rsidRPr="00950323">
              <w:rPr>
                <w:rFonts w:ascii="Arial Narrow" w:hAnsi="Arial Narrow"/>
              </w:rPr>
              <w:t>Sorbent</w:t>
            </w:r>
            <w:proofErr w:type="spellEnd"/>
            <w:r w:rsidRPr="00950323">
              <w:rPr>
                <w:rFonts w:ascii="Arial Narrow" w:hAnsi="Arial Narrow"/>
              </w:rPr>
              <w:t xml:space="preserve"> , 60 µm, 5 balení/ 20 ks v 1 balení</w:t>
            </w:r>
          </w:p>
        </w:tc>
        <w:tc>
          <w:tcPr>
            <w:tcW w:w="4017" w:type="dxa"/>
            <w:shd w:val="clear" w:color="auto" w:fill="FFFFFF" w:themeFill="background1"/>
          </w:tcPr>
          <w:p w14:paraId="45434EBA" w14:textId="77777777" w:rsidR="00414C22" w:rsidRPr="000C73A9" w:rsidRDefault="00414C22" w:rsidP="00414C22">
            <w:pPr>
              <w:rPr>
                <w:b/>
              </w:rPr>
            </w:pPr>
          </w:p>
        </w:tc>
      </w:tr>
      <w:tr w:rsidR="00AC100C" w14:paraId="5EBAEAFB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D0CECE" w:themeFill="background2" w:themeFillShade="E6"/>
          </w:tcPr>
          <w:p w14:paraId="78BC6EDB" w14:textId="77777777" w:rsidR="00AC100C" w:rsidRPr="000C73A9" w:rsidRDefault="00AC100C" w:rsidP="00AC100C">
            <w:pPr>
              <w:rPr>
                <w:b/>
              </w:rPr>
            </w:pPr>
          </w:p>
          <w:p w14:paraId="429172CC" w14:textId="6FF5B04E" w:rsidR="00AC100C" w:rsidRPr="000C73A9" w:rsidRDefault="00AC100C" w:rsidP="00AC100C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60EDDEA3" w14:textId="37B4A405" w:rsidR="00AC100C" w:rsidRPr="000C73A9" w:rsidRDefault="00AC100C" w:rsidP="00AC100C">
            <w:pPr>
              <w:jc w:val="center"/>
              <w:rPr>
                <w:b/>
              </w:rPr>
            </w:pPr>
            <w:r>
              <w:rPr>
                <w:b/>
              </w:rPr>
              <w:t>Služby</w:t>
            </w:r>
          </w:p>
        </w:tc>
        <w:tc>
          <w:tcPr>
            <w:tcW w:w="4017" w:type="dxa"/>
            <w:shd w:val="clear" w:color="auto" w:fill="D0CECE" w:themeFill="background2" w:themeFillShade="E6"/>
          </w:tcPr>
          <w:p w14:paraId="20830DF3" w14:textId="677391B2" w:rsidR="00AC100C" w:rsidRPr="000C73A9" w:rsidRDefault="00AC100C" w:rsidP="00AC100C">
            <w:pPr>
              <w:jc w:val="center"/>
              <w:rPr>
                <w:b/>
              </w:rPr>
            </w:pPr>
            <w:r w:rsidRPr="000C73A9">
              <w:rPr>
                <w:b/>
              </w:rPr>
              <w:t xml:space="preserve">Vlastný návrh plnenia predmetu zákazky </w:t>
            </w:r>
            <w:r>
              <w:rPr>
                <w:b/>
              </w:rPr>
              <w:t>–</w:t>
            </w:r>
            <w:r w:rsidRPr="000C73A9">
              <w:rPr>
                <w:b/>
              </w:rPr>
              <w:t xml:space="preserve"> </w:t>
            </w:r>
            <w:r>
              <w:rPr>
                <w:b/>
              </w:rPr>
              <w:t>uchádzač uvedie „áno/nie“</w:t>
            </w:r>
          </w:p>
        </w:tc>
      </w:tr>
      <w:tr w:rsidR="004206EC" w14:paraId="1414A27A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1311AF0F" w14:textId="57D27428" w:rsidR="004206EC" w:rsidRPr="004206EC" w:rsidRDefault="004206EC" w:rsidP="004206EC">
            <w:pPr>
              <w:jc w:val="center"/>
            </w:pPr>
            <w:r w:rsidRPr="004206EC">
              <w:t>6.31</w:t>
            </w:r>
          </w:p>
        </w:tc>
        <w:tc>
          <w:tcPr>
            <w:tcW w:w="4111" w:type="dxa"/>
            <w:shd w:val="clear" w:color="auto" w:fill="FFFFFF" w:themeFill="background1"/>
          </w:tcPr>
          <w:p w14:paraId="28758900" w14:textId="07798C2C" w:rsidR="004206EC" w:rsidRPr="000C73A9" w:rsidRDefault="004206EC" w:rsidP="004206EC">
            <w:pPr>
              <w:rPr>
                <w:b/>
              </w:rPr>
            </w:pPr>
            <w:r>
              <w:rPr>
                <w:rFonts w:ascii="Arial Narrow" w:hAnsi="Arial Narrow"/>
              </w:rPr>
              <w:t>Vrátane d</w:t>
            </w:r>
            <w:r w:rsidRPr="00B93334">
              <w:rPr>
                <w:rFonts w:ascii="Arial Narrow" w:hAnsi="Arial Narrow"/>
              </w:rPr>
              <w:t>oda</w:t>
            </w:r>
            <w:r>
              <w:rPr>
                <w:rFonts w:ascii="Arial Narrow" w:hAnsi="Arial Narrow"/>
              </w:rPr>
              <w:t xml:space="preserve">nia </w:t>
            </w:r>
            <w:r w:rsidRPr="00B93334">
              <w:rPr>
                <w:rFonts w:ascii="Arial Narrow" w:hAnsi="Arial Narrow"/>
              </w:rPr>
              <w:t xml:space="preserve">na príslušné adresy pracovísk  </w:t>
            </w:r>
          </w:p>
        </w:tc>
        <w:tc>
          <w:tcPr>
            <w:tcW w:w="4017" w:type="dxa"/>
            <w:shd w:val="clear" w:color="auto" w:fill="FFFFFF" w:themeFill="background1"/>
          </w:tcPr>
          <w:p w14:paraId="40158178" w14:textId="77777777" w:rsidR="004206EC" w:rsidRPr="000C73A9" w:rsidRDefault="004206EC" w:rsidP="004206EC">
            <w:pPr>
              <w:rPr>
                <w:b/>
              </w:rPr>
            </w:pPr>
          </w:p>
        </w:tc>
      </w:tr>
      <w:tr w:rsidR="004206EC" w14:paraId="273FB342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7B40B0F7" w14:textId="55ABB71C" w:rsidR="004206EC" w:rsidRPr="004206EC" w:rsidRDefault="004206EC" w:rsidP="004206EC">
            <w:pPr>
              <w:jc w:val="center"/>
            </w:pPr>
            <w:r w:rsidRPr="004206EC">
              <w:t>6.32</w:t>
            </w:r>
          </w:p>
        </w:tc>
        <w:tc>
          <w:tcPr>
            <w:tcW w:w="4111" w:type="dxa"/>
            <w:shd w:val="clear" w:color="auto" w:fill="FFFFFF" w:themeFill="background1"/>
          </w:tcPr>
          <w:p w14:paraId="7BD1F8E0" w14:textId="5D031BC5" w:rsidR="004206EC" w:rsidRPr="000C73A9" w:rsidRDefault="004206EC" w:rsidP="004206EC">
            <w:pPr>
              <w:rPr>
                <w:b/>
              </w:rPr>
            </w:pPr>
            <w:r>
              <w:rPr>
                <w:rFonts w:ascii="Arial Narrow" w:hAnsi="Arial Narrow"/>
              </w:rPr>
              <w:t>Dodať nový nepoužitý tovar v originálnom balení</w:t>
            </w:r>
          </w:p>
        </w:tc>
        <w:tc>
          <w:tcPr>
            <w:tcW w:w="4017" w:type="dxa"/>
            <w:shd w:val="clear" w:color="auto" w:fill="FFFFFF" w:themeFill="background1"/>
          </w:tcPr>
          <w:p w14:paraId="4145A109" w14:textId="77777777" w:rsidR="004206EC" w:rsidRPr="000C73A9" w:rsidRDefault="004206EC" w:rsidP="004206EC">
            <w:pPr>
              <w:rPr>
                <w:b/>
              </w:rPr>
            </w:pPr>
          </w:p>
        </w:tc>
      </w:tr>
      <w:tr w:rsidR="004206EC" w14:paraId="62094753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23BE4F16" w14:textId="3D472757" w:rsidR="004206EC" w:rsidRPr="004206EC" w:rsidRDefault="004206EC" w:rsidP="004206EC">
            <w:pPr>
              <w:jc w:val="center"/>
            </w:pPr>
            <w:r w:rsidRPr="004206EC">
              <w:t>6.33</w:t>
            </w:r>
          </w:p>
        </w:tc>
        <w:tc>
          <w:tcPr>
            <w:tcW w:w="4111" w:type="dxa"/>
            <w:shd w:val="clear" w:color="auto" w:fill="FFFFFF" w:themeFill="background1"/>
          </w:tcPr>
          <w:p w14:paraId="56ECCF17" w14:textId="5B4D3FB6" w:rsidR="004206EC" w:rsidRPr="000C73A9" w:rsidRDefault="004206EC" w:rsidP="004206EC">
            <w:pPr>
              <w:rPr>
                <w:b/>
              </w:rPr>
            </w:pPr>
            <w:r>
              <w:rPr>
                <w:rFonts w:ascii="Arial Narrow" w:hAnsi="Arial Narrow"/>
              </w:rPr>
              <w:t xml:space="preserve">Návod na použitie v slovenskom alebo českom jazyku </w:t>
            </w:r>
          </w:p>
        </w:tc>
        <w:tc>
          <w:tcPr>
            <w:tcW w:w="4017" w:type="dxa"/>
            <w:shd w:val="clear" w:color="auto" w:fill="FFFFFF" w:themeFill="background1"/>
          </w:tcPr>
          <w:p w14:paraId="55D185DD" w14:textId="77777777" w:rsidR="004206EC" w:rsidRPr="000C73A9" w:rsidRDefault="004206EC" w:rsidP="004206EC">
            <w:pPr>
              <w:rPr>
                <w:b/>
              </w:rPr>
            </w:pPr>
          </w:p>
        </w:tc>
      </w:tr>
      <w:tr w:rsidR="004206EC" w14:paraId="19AF159F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7E1B77CA" w14:textId="3C7C87FE" w:rsidR="004206EC" w:rsidRPr="004206EC" w:rsidRDefault="004206EC" w:rsidP="004206EC">
            <w:pPr>
              <w:jc w:val="center"/>
            </w:pPr>
            <w:r w:rsidRPr="004206EC">
              <w:t>6.34</w:t>
            </w:r>
          </w:p>
        </w:tc>
        <w:tc>
          <w:tcPr>
            <w:tcW w:w="4111" w:type="dxa"/>
            <w:shd w:val="clear" w:color="auto" w:fill="FFFFFF" w:themeFill="background1"/>
          </w:tcPr>
          <w:p w14:paraId="7ECF8F0B" w14:textId="3D921F94" w:rsidR="004206EC" w:rsidRPr="000C73A9" w:rsidRDefault="004206EC" w:rsidP="004206EC">
            <w:pPr>
              <w:rPr>
                <w:b/>
              </w:rPr>
            </w:pPr>
            <w:r w:rsidRPr="00B93334">
              <w:rPr>
                <w:rFonts w:ascii="Arial Narrow" w:hAnsi="Arial Narrow"/>
              </w:rPr>
              <w:t>Záruka sa požaduje v trvaní najmenej 24 mesiacov od</w:t>
            </w:r>
            <w:r>
              <w:rPr>
                <w:rFonts w:ascii="Arial Narrow" w:hAnsi="Arial Narrow"/>
              </w:rPr>
              <w:t>o dňa odovzdania a inštalovania</w:t>
            </w:r>
          </w:p>
        </w:tc>
        <w:tc>
          <w:tcPr>
            <w:tcW w:w="4017" w:type="dxa"/>
            <w:shd w:val="clear" w:color="auto" w:fill="FFFFFF" w:themeFill="background1"/>
          </w:tcPr>
          <w:p w14:paraId="7BAF9333" w14:textId="77777777" w:rsidR="004206EC" w:rsidRPr="000C73A9" w:rsidRDefault="004206EC" w:rsidP="004206EC">
            <w:pPr>
              <w:rPr>
                <w:b/>
              </w:rPr>
            </w:pPr>
          </w:p>
        </w:tc>
      </w:tr>
      <w:tr w:rsidR="004206EC" w14:paraId="02D622DD" w14:textId="77777777" w:rsidTr="00414C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5C34F512" w14:textId="7143B6E6" w:rsidR="004206EC" w:rsidRPr="004206EC" w:rsidRDefault="004206EC" w:rsidP="004206EC">
            <w:pPr>
              <w:jc w:val="center"/>
            </w:pPr>
            <w:r w:rsidRPr="004206EC">
              <w:t>6.35</w:t>
            </w:r>
          </w:p>
        </w:tc>
        <w:tc>
          <w:tcPr>
            <w:tcW w:w="4111" w:type="dxa"/>
            <w:shd w:val="clear" w:color="auto" w:fill="FFFFFF" w:themeFill="background1"/>
          </w:tcPr>
          <w:p w14:paraId="76AAAD12" w14:textId="29D25146" w:rsidR="004206EC" w:rsidRPr="000C73A9" w:rsidRDefault="004206EC" w:rsidP="004206EC">
            <w:pPr>
              <w:rPr>
                <w:b/>
              </w:rPr>
            </w:pPr>
            <w:r w:rsidRPr="00B93334">
              <w:rPr>
                <w:rFonts w:ascii="Arial Narrow" w:hAnsi="Arial Narrow"/>
              </w:rPr>
              <w:t>Počas záručnej doby je predávajúci povinný poskytovať servisné služby k predmetu zm</w:t>
            </w:r>
            <w:r>
              <w:rPr>
                <w:rFonts w:ascii="Arial Narrow" w:hAnsi="Arial Narrow"/>
              </w:rPr>
              <w:t xml:space="preserve">luvy, </w:t>
            </w:r>
            <w:r>
              <w:rPr>
                <w:rFonts w:ascii="Arial Narrow" w:hAnsi="Arial Narrow"/>
              </w:rPr>
              <w:lastRenderedPageBreak/>
              <w:t xml:space="preserve">t. j. záručný servis, </w:t>
            </w:r>
            <w:r w:rsidRPr="00B93334">
              <w:rPr>
                <w:rFonts w:ascii="Arial Narrow" w:hAnsi="Arial Narrow"/>
              </w:rPr>
              <w:t>opravy a be</w:t>
            </w:r>
            <w:r>
              <w:rPr>
                <w:rFonts w:ascii="Arial Narrow" w:hAnsi="Arial Narrow"/>
              </w:rPr>
              <w:t>zplatné telefonické konzultácie</w:t>
            </w:r>
          </w:p>
        </w:tc>
        <w:tc>
          <w:tcPr>
            <w:tcW w:w="4017" w:type="dxa"/>
            <w:shd w:val="clear" w:color="auto" w:fill="FFFFFF" w:themeFill="background1"/>
          </w:tcPr>
          <w:p w14:paraId="0CBE7D35" w14:textId="77777777" w:rsidR="004206EC" w:rsidRPr="000C73A9" w:rsidRDefault="004206EC" w:rsidP="004206EC">
            <w:pPr>
              <w:rPr>
                <w:b/>
              </w:rPr>
            </w:pPr>
          </w:p>
        </w:tc>
      </w:tr>
    </w:tbl>
    <w:p w14:paraId="405A0D18" w14:textId="5884FFAD" w:rsidR="0017711E" w:rsidRDefault="0017711E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01516439" w14:textId="2A7E800D" w:rsidR="004206EC" w:rsidRDefault="004206EC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tbl>
      <w:tblPr>
        <w:tblStyle w:val="Mriekatabuky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111"/>
        <w:gridCol w:w="4017"/>
      </w:tblGrid>
      <w:tr w:rsidR="004206EC" w:rsidRPr="009C4224" w14:paraId="2110E5C6" w14:textId="77777777" w:rsidTr="00C71B28">
        <w:trPr>
          <w:trHeight w:val="405"/>
        </w:trPr>
        <w:tc>
          <w:tcPr>
            <w:tcW w:w="8974" w:type="dxa"/>
            <w:gridSpan w:val="3"/>
            <w:shd w:val="clear" w:color="auto" w:fill="00B050"/>
          </w:tcPr>
          <w:p w14:paraId="0CEB1554" w14:textId="71109AF9" w:rsidR="004206EC" w:rsidRPr="00106D1B" w:rsidRDefault="004206EC" w:rsidP="00C71B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Položka č. 7</w:t>
            </w:r>
          </w:p>
          <w:p w14:paraId="11BD2A6A" w14:textId="419535CF" w:rsidR="004206EC" w:rsidRPr="009C4224" w:rsidRDefault="004206EC" w:rsidP="00C71B28">
            <w:pPr>
              <w:jc w:val="center"/>
              <w:rPr>
                <w:b/>
              </w:rPr>
            </w:pPr>
            <w:proofErr w:type="spellStart"/>
            <w:r w:rsidRPr="004206EC">
              <w:rPr>
                <w:b/>
                <w:sz w:val="28"/>
                <w:szCs w:val="28"/>
              </w:rPr>
              <w:t>Sada</w:t>
            </w:r>
            <w:proofErr w:type="spellEnd"/>
            <w:r w:rsidRPr="004206EC">
              <w:rPr>
                <w:b/>
                <w:sz w:val="28"/>
                <w:szCs w:val="28"/>
              </w:rPr>
              <w:t xml:space="preserve"> jednokanálových automatických </w:t>
            </w:r>
            <w:proofErr w:type="spellStart"/>
            <w:r w:rsidRPr="004206EC">
              <w:rPr>
                <w:b/>
                <w:sz w:val="28"/>
                <w:szCs w:val="28"/>
              </w:rPr>
              <w:t>pipet</w:t>
            </w:r>
            <w:proofErr w:type="spellEnd"/>
          </w:p>
        </w:tc>
      </w:tr>
      <w:tr w:rsidR="004206EC" w:rsidRPr="000C73A9" w14:paraId="12CAFC47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846" w:type="dxa"/>
            <w:shd w:val="clear" w:color="auto" w:fill="E7E6E6" w:themeFill="background2"/>
          </w:tcPr>
          <w:p w14:paraId="204B986D" w14:textId="77777777" w:rsidR="004206EC" w:rsidRPr="000C73A9" w:rsidRDefault="004206EC" w:rsidP="00C71B28">
            <w:pPr>
              <w:jc w:val="center"/>
              <w:rPr>
                <w:b/>
              </w:rPr>
            </w:pPr>
          </w:p>
          <w:p w14:paraId="0F23499E" w14:textId="77777777" w:rsidR="004206EC" w:rsidRPr="000C73A9" w:rsidRDefault="004206EC" w:rsidP="00C71B28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57CBF8D4" w14:textId="77777777" w:rsidR="004206EC" w:rsidRPr="000C73A9" w:rsidRDefault="004206EC" w:rsidP="00C71B28">
            <w:pPr>
              <w:jc w:val="center"/>
              <w:rPr>
                <w:b/>
              </w:rPr>
            </w:pPr>
          </w:p>
          <w:p w14:paraId="4715D354" w14:textId="7FF9EF76" w:rsidR="004206EC" w:rsidRPr="000C73A9" w:rsidRDefault="004206EC" w:rsidP="00C71B28">
            <w:pPr>
              <w:jc w:val="center"/>
              <w:rPr>
                <w:b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Sady pipiet 1</w:t>
            </w:r>
          </w:p>
        </w:tc>
        <w:tc>
          <w:tcPr>
            <w:tcW w:w="4017" w:type="dxa"/>
            <w:shd w:val="clear" w:color="auto" w:fill="E7E6E6" w:themeFill="background2"/>
          </w:tcPr>
          <w:p w14:paraId="2B591017" w14:textId="4A606F41" w:rsidR="004206EC" w:rsidRPr="000C73A9" w:rsidRDefault="004206EC" w:rsidP="00834C01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resp</w:t>
            </w:r>
            <w:r w:rsidR="00834C01">
              <w:rPr>
                <w:b/>
              </w:rPr>
              <w:t>. údaj (číslom a/alebo slovom)</w:t>
            </w:r>
          </w:p>
        </w:tc>
      </w:tr>
      <w:tr w:rsidR="004206EC" w14:paraId="78180E53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103CF2EF" w14:textId="760B5B7B" w:rsidR="004206EC" w:rsidRDefault="004206EC" w:rsidP="00C71B28">
            <w:pPr>
              <w:jc w:val="center"/>
            </w:pPr>
            <w:r>
              <w:t>7.1</w:t>
            </w:r>
          </w:p>
        </w:tc>
        <w:tc>
          <w:tcPr>
            <w:tcW w:w="4111" w:type="dxa"/>
          </w:tcPr>
          <w:p w14:paraId="0D4064B6" w14:textId="3C6FC06A" w:rsidR="004206EC" w:rsidRPr="005566F7" w:rsidRDefault="004206EC" w:rsidP="004206EC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Počet – 3 balenia </w:t>
            </w:r>
          </w:p>
        </w:tc>
        <w:tc>
          <w:tcPr>
            <w:tcW w:w="4017" w:type="dxa"/>
          </w:tcPr>
          <w:p w14:paraId="7A646232" w14:textId="77777777" w:rsidR="004206EC" w:rsidRDefault="004206EC" w:rsidP="00C71B28"/>
        </w:tc>
      </w:tr>
      <w:tr w:rsidR="004206EC" w14:paraId="61F00416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4DEA7139" w14:textId="6FC6F57E" w:rsidR="004206EC" w:rsidRDefault="004206EC" w:rsidP="00C71B28">
            <w:pPr>
              <w:jc w:val="center"/>
            </w:pPr>
            <w:r>
              <w:t>7.2</w:t>
            </w:r>
          </w:p>
        </w:tc>
        <w:tc>
          <w:tcPr>
            <w:tcW w:w="4111" w:type="dxa"/>
          </w:tcPr>
          <w:p w14:paraId="0BBFA11D" w14:textId="5CACF4CD" w:rsidR="004206EC" w:rsidRDefault="006456B9" w:rsidP="004206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Jedno balenie</w:t>
            </w:r>
            <w:r w:rsidR="004206EC">
              <w:rPr>
                <w:rFonts w:ascii="Arial Narrow" w:hAnsi="Arial Narrow"/>
              </w:rPr>
              <w:t xml:space="preserve"> musí obsahovať 3 ks jednokanálových automatických pipiet s variabilne nastaviteľným objemom od </w:t>
            </w:r>
          </w:p>
          <w:p w14:paraId="51948C9B" w14:textId="77777777" w:rsidR="004206EC" w:rsidRDefault="004206EC" w:rsidP="004206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10–100 µL</w:t>
            </w:r>
            <w:r>
              <w:rPr>
                <w:rFonts w:ascii="Arial Narrow" w:hAnsi="Arial Narrow"/>
              </w:rPr>
              <w:br/>
              <w:t xml:space="preserve">100 – 1000 µL </w:t>
            </w:r>
          </w:p>
          <w:p w14:paraId="36068747" w14:textId="4AE3038E" w:rsidR="004206EC" w:rsidRPr="005566F7" w:rsidRDefault="004206EC" w:rsidP="004206EC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562D50">
              <w:rPr>
                <w:rFonts w:ascii="Arial Narrow" w:hAnsi="Arial Narrow"/>
              </w:rPr>
              <w:t xml:space="preserve">1-10 </w:t>
            </w:r>
            <w:proofErr w:type="spellStart"/>
            <w:r w:rsidRPr="00562D50">
              <w:rPr>
                <w:rFonts w:ascii="Arial Narrow" w:hAnsi="Arial Narrow"/>
              </w:rPr>
              <w:t>mL</w:t>
            </w:r>
            <w:proofErr w:type="spellEnd"/>
          </w:p>
        </w:tc>
        <w:tc>
          <w:tcPr>
            <w:tcW w:w="4017" w:type="dxa"/>
          </w:tcPr>
          <w:p w14:paraId="33807407" w14:textId="77777777" w:rsidR="004206EC" w:rsidRDefault="004206EC" w:rsidP="00C71B28"/>
        </w:tc>
      </w:tr>
      <w:tr w:rsidR="008011CD" w14:paraId="44E80CE5" w14:textId="77777777" w:rsidTr="008011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2259FA5A" w14:textId="706EC876" w:rsidR="008011CD" w:rsidRDefault="008011CD" w:rsidP="004206EC">
            <w:pPr>
              <w:rPr>
                <w:rFonts w:ascii="Arial Narrow" w:hAnsi="Arial Narrow"/>
              </w:rPr>
            </w:pPr>
            <w:r w:rsidRPr="0025200C">
              <w:rPr>
                <w:rFonts w:ascii="Arial Narrow" w:hAnsi="Arial Narrow"/>
              </w:rPr>
              <w:t>Uchádzač uvedie výrobcu a typ zariadenia</w:t>
            </w:r>
          </w:p>
        </w:tc>
        <w:tc>
          <w:tcPr>
            <w:tcW w:w="4017" w:type="dxa"/>
            <w:shd w:val="clear" w:color="auto" w:fill="ED7D31" w:themeFill="accent2"/>
          </w:tcPr>
          <w:p w14:paraId="70E60F5B" w14:textId="77777777" w:rsidR="008011CD" w:rsidRDefault="008011CD" w:rsidP="00C71B28"/>
        </w:tc>
      </w:tr>
      <w:tr w:rsidR="004206EC" w14:paraId="29F38BB6" w14:textId="77777777" w:rsidTr="004206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  <w:shd w:val="clear" w:color="auto" w:fill="D0CECE" w:themeFill="background2" w:themeFillShade="E6"/>
          </w:tcPr>
          <w:p w14:paraId="49439E71" w14:textId="77777777" w:rsidR="004206EC" w:rsidRPr="000C73A9" w:rsidRDefault="004206EC" w:rsidP="004206EC">
            <w:pPr>
              <w:jc w:val="center"/>
              <w:rPr>
                <w:b/>
              </w:rPr>
            </w:pPr>
          </w:p>
          <w:p w14:paraId="4FD9AE23" w14:textId="422224A0" w:rsidR="004206EC" w:rsidRDefault="004206EC" w:rsidP="004206EC">
            <w:pPr>
              <w:jc w:val="center"/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32E3E438" w14:textId="77777777" w:rsidR="004206EC" w:rsidRPr="000C73A9" w:rsidRDefault="004206EC" w:rsidP="004206EC">
            <w:pPr>
              <w:jc w:val="center"/>
              <w:rPr>
                <w:b/>
              </w:rPr>
            </w:pPr>
          </w:p>
          <w:p w14:paraId="6CFA4F00" w14:textId="3D81A7F8" w:rsidR="004206EC" w:rsidRPr="005566F7" w:rsidRDefault="004206EC" w:rsidP="004206EC">
            <w:pPr>
              <w:tabs>
                <w:tab w:val="left" w:pos="1352"/>
              </w:tabs>
              <w:jc w:val="center"/>
              <w:rPr>
                <w:rFonts w:ascii="Arial Narrow" w:hAnsi="Arial Narrow"/>
              </w:rPr>
            </w:pPr>
            <w:r w:rsidRPr="004206EC">
              <w:rPr>
                <w:rFonts w:ascii="Arial Narrow" w:hAnsi="Arial Narrow"/>
                <w:b/>
                <w:bCs/>
                <w:color w:val="000000"/>
              </w:rPr>
              <w:t>Sady pipiet 2</w:t>
            </w:r>
          </w:p>
        </w:tc>
        <w:tc>
          <w:tcPr>
            <w:tcW w:w="4017" w:type="dxa"/>
            <w:shd w:val="clear" w:color="auto" w:fill="D0CECE" w:themeFill="background2" w:themeFillShade="E6"/>
          </w:tcPr>
          <w:p w14:paraId="59B5AE7B" w14:textId="42914E6F" w:rsidR="004206EC" w:rsidRDefault="004206EC" w:rsidP="00834C01">
            <w:pPr>
              <w:jc w:val="center"/>
            </w:pPr>
            <w:r w:rsidRPr="000C73A9">
              <w:rPr>
                <w:b/>
              </w:rPr>
              <w:t xml:space="preserve">Vlastný návrh plnenia predmetu zákazky - uvedenie presnej hodnoty, resp. údaj (číslom a/alebo slovom) </w:t>
            </w:r>
          </w:p>
        </w:tc>
      </w:tr>
      <w:tr w:rsidR="004206EC" w14:paraId="0A5D74EA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7F439596" w14:textId="2A24202B" w:rsidR="004206EC" w:rsidRDefault="004206EC" w:rsidP="00C71B28">
            <w:pPr>
              <w:jc w:val="center"/>
            </w:pPr>
            <w:r>
              <w:t>7.3</w:t>
            </w:r>
          </w:p>
        </w:tc>
        <w:tc>
          <w:tcPr>
            <w:tcW w:w="4111" w:type="dxa"/>
          </w:tcPr>
          <w:p w14:paraId="5ECE9ED7" w14:textId="56C4798C" w:rsidR="004206EC" w:rsidRPr="005566F7" w:rsidRDefault="004206EC" w:rsidP="00C71B28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Počet – 3 balenia </w:t>
            </w:r>
          </w:p>
        </w:tc>
        <w:tc>
          <w:tcPr>
            <w:tcW w:w="4017" w:type="dxa"/>
          </w:tcPr>
          <w:p w14:paraId="37B087FB" w14:textId="77777777" w:rsidR="004206EC" w:rsidRDefault="004206EC" w:rsidP="00C71B28"/>
        </w:tc>
      </w:tr>
      <w:tr w:rsidR="004206EC" w14:paraId="01C8A607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3E5AE87C" w14:textId="0E066BC6" w:rsidR="004206EC" w:rsidRDefault="004206EC" w:rsidP="00C71B28">
            <w:pPr>
              <w:jc w:val="center"/>
            </w:pPr>
            <w:r>
              <w:t>7.4</w:t>
            </w:r>
          </w:p>
        </w:tc>
        <w:tc>
          <w:tcPr>
            <w:tcW w:w="4111" w:type="dxa"/>
            <w:shd w:val="clear" w:color="auto" w:fill="FFFFFF" w:themeFill="background1"/>
          </w:tcPr>
          <w:p w14:paraId="6CB881B1" w14:textId="5DB6D1A7" w:rsidR="004206EC" w:rsidRDefault="006456B9" w:rsidP="004206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Druhé balenie</w:t>
            </w:r>
            <w:r w:rsidR="004206EC">
              <w:rPr>
                <w:rFonts w:ascii="Arial Narrow" w:hAnsi="Arial Narrow"/>
              </w:rPr>
              <w:t xml:space="preserve"> musí obsahovať 4 ks jednokanálových automatických pipiet s voliteľným objemom od </w:t>
            </w:r>
          </w:p>
          <w:p w14:paraId="7D5448FA" w14:textId="77777777" w:rsidR="004206EC" w:rsidRPr="00D94BC3" w:rsidRDefault="004206EC" w:rsidP="004206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0,2–2 µL</w:t>
            </w:r>
            <w:r>
              <w:rPr>
                <w:rFonts w:ascii="Arial Narrow" w:hAnsi="Arial Narrow"/>
              </w:rPr>
              <w:br/>
              <w:t>2–20 µL</w:t>
            </w:r>
            <w:r w:rsidRPr="00D94BC3">
              <w:rPr>
                <w:rFonts w:ascii="Arial Narrow" w:hAnsi="Arial Narrow"/>
              </w:rPr>
              <w:t xml:space="preserve"> </w:t>
            </w:r>
            <w:r w:rsidRPr="00D94BC3">
              <w:rPr>
                <w:rFonts w:ascii="Arial Narrow" w:hAnsi="Arial Narrow"/>
              </w:rPr>
              <w:br/>
              <w:t>20 – 200 µ</w:t>
            </w:r>
            <w:r>
              <w:rPr>
                <w:rFonts w:ascii="Arial Narrow" w:hAnsi="Arial Narrow"/>
              </w:rPr>
              <w:t>L</w:t>
            </w:r>
          </w:p>
          <w:p w14:paraId="4095AEB8" w14:textId="25808B65" w:rsidR="004206EC" w:rsidRPr="005566F7" w:rsidRDefault="004206EC" w:rsidP="004206EC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100 – 1000 µL  </w:t>
            </w:r>
          </w:p>
        </w:tc>
        <w:tc>
          <w:tcPr>
            <w:tcW w:w="4017" w:type="dxa"/>
          </w:tcPr>
          <w:p w14:paraId="495CA23C" w14:textId="77777777" w:rsidR="004206EC" w:rsidRDefault="004206EC" w:rsidP="00C71B28"/>
        </w:tc>
      </w:tr>
      <w:tr w:rsidR="008011CD" w14:paraId="7743EF47" w14:textId="77777777" w:rsidTr="008011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33FBC8E8" w14:textId="1748DA71" w:rsidR="008011CD" w:rsidRDefault="008011CD" w:rsidP="004206EC">
            <w:pPr>
              <w:rPr>
                <w:rFonts w:ascii="Arial Narrow" w:hAnsi="Arial Narrow"/>
              </w:rPr>
            </w:pPr>
            <w:r w:rsidRPr="0025200C">
              <w:rPr>
                <w:rFonts w:ascii="Arial Narrow" w:hAnsi="Arial Narrow"/>
              </w:rPr>
              <w:t>Uchádzač uvedie výrobcu a typ zariadenia</w:t>
            </w:r>
          </w:p>
        </w:tc>
        <w:tc>
          <w:tcPr>
            <w:tcW w:w="4017" w:type="dxa"/>
            <w:shd w:val="clear" w:color="auto" w:fill="ED7D31" w:themeFill="accent2"/>
          </w:tcPr>
          <w:p w14:paraId="5D574020" w14:textId="77777777" w:rsidR="008011CD" w:rsidRDefault="008011CD" w:rsidP="00C71B28"/>
        </w:tc>
      </w:tr>
      <w:tr w:rsidR="004206EC" w14:paraId="22959FDD" w14:textId="77777777" w:rsidTr="004206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D0CECE" w:themeFill="background2" w:themeFillShade="E6"/>
          </w:tcPr>
          <w:p w14:paraId="2F400A9D" w14:textId="77777777" w:rsidR="004206EC" w:rsidRPr="000C73A9" w:rsidRDefault="004206EC" w:rsidP="004206EC">
            <w:pPr>
              <w:jc w:val="center"/>
              <w:rPr>
                <w:b/>
              </w:rPr>
            </w:pPr>
          </w:p>
          <w:p w14:paraId="0995FFF0" w14:textId="46E3EB46" w:rsidR="004206EC" w:rsidRDefault="004206EC" w:rsidP="004206EC">
            <w:pPr>
              <w:jc w:val="center"/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30C5A5C9" w14:textId="77777777" w:rsidR="004206EC" w:rsidRPr="000C73A9" w:rsidRDefault="004206EC" w:rsidP="004206EC">
            <w:pPr>
              <w:jc w:val="center"/>
              <w:rPr>
                <w:b/>
              </w:rPr>
            </w:pPr>
          </w:p>
          <w:p w14:paraId="5A883FCD" w14:textId="7F946379" w:rsidR="004206EC" w:rsidRPr="005566F7" w:rsidRDefault="004206EC" w:rsidP="004206EC">
            <w:pPr>
              <w:tabs>
                <w:tab w:val="left" w:pos="1352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Vlastnosti </w:t>
            </w:r>
          </w:p>
        </w:tc>
        <w:tc>
          <w:tcPr>
            <w:tcW w:w="4017" w:type="dxa"/>
            <w:shd w:val="clear" w:color="auto" w:fill="D0CECE" w:themeFill="background2" w:themeFillShade="E6"/>
          </w:tcPr>
          <w:p w14:paraId="38049359" w14:textId="14C772F1" w:rsidR="004206EC" w:rsidRDefault="004206EC" w:rsidP="00834C01">
            <w:pPr>
              <w:jc w:val="center"/>
            </w:pPr>
            <w:r w:rsidRPr="000C73A9">
              <w:rPr>
                <w:b/>
              </w:rPr>
              <w:t xml:space="preserve">Vlastný návrh plnenia predmetu zákazky - uvedenie presnej hodnoty, resp. údaj (číslom a/alebo slovom) </w:t>
            </w:r>
          </w:p>
        </w:tc>
      </w:tr>
      <w:tr w:rsidR="004206EC" w14:paraId="28A9046D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122B5A7" w14:textId="5C6F4882" w:rsidR="004206EC" w:rsidRDefault="00AC100C" w:rsidP="004206EC">
            <w:pPr>
              <w:jc w:val="center"/>
            </w:pPr>
            <w:r>
              <w:t>7.5</w:t>
            </w:r>
          </w:p>
        </w:tc>
        <w:tc>
          <w:tcPr>
            <w:tcW w:w="4111" w:type="dxa"/>
            <w:shd w:val="clear" w:color="auto" w:fill="FFFFFF" w:themeFill="background1"/>
          </w:tcPr>
          <w:p w14:paraId="0B9FB5BE" w14:textId="5BC10EF1" w:rsidR="004206EC" w:rsidRPr="005566F7" w:rsidRDefault="004206EC" w:rsidP="004206EC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DE20BA">
              <w:rPr>
                <w:rFonts w:ascii="Arial Narrow" w:hAnsi="Arial Narrow"/>
              </w:rPr>
              <w:t>Zhotovené z vysoko mechanicky a chemicky odolného materiálu</w:t>
            </w:r>
          </w:p>
        </w:tc>
        <w:tc>
          <w:tcPr>
            <w:tcW w:w="4017" w:type="dxa"/>
          </w:tcPr>
          <w:p w14:paraId="090BE6FC" w14:textId="77777777" w:rsidR="004206EC" w:rsidRDefault="004206EC" w:rsidP="004206EC"/>
        </w:tc>
      </w:tr>
      <w:tr w:rsidR="004206EC" w14:paraId="5212F797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71B89E2" w14:textId="629C821C" w:rsidR="004206EC" w:rsidRDefault="00AC100C" w:rsidP="004206EC">
            <w:pPr>
              <w:jc w:val="center"/>
            </w:pPr>
            <w:r>
              <w:t>7.6</w:t>
            </w:r>
          </w:p>
        </w:tc>
        <w:tc>
          <w:tcPr>
            <w:tcW w:w="4111" w:type="dxa"/>
            <w:shd w:val="clear" w:color="auto" w:fill="FFFFFF" w:themeFill="background1"/>
          </w:tcPr>
          <w:p w14:paraId="76859D75" w14:textId="48B5E945" w:rsidR="004206EC" w:rsidRPr="005566F7" w:rsidRDefault="004206EC" w:rsidP="00583A6D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DE20BA">
              <w:rPr>
                <w:rFonts w:ascii="Arial Narrow" w:hAnsi="Arial Narrow"/>
              </w:rPr>
              <w:t xml:space="preserve">S antibakteriálnou úpravou </w:t>
            </w:r>
          </w:p>
        </w:tc>
        <w:tc>
          <w:tcPr>
            <w:tcW w:w="4017" w:type="dxa"/>
          </w:tcPr>
          <w:p w14:paraId="7EF6832B" w14:textId="77777777" w:rsidR="004206EC" w:rsidRDefault="004206EC" w:rsidP="004206EC"/>
        </w:tc>
      </w:tr>
      <w:tr w:rsidR="004206EC" w14:paraId="4629EF91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09B02AF" w14:textId="3CC46961" w:rsidR="004206EC" w:rsidRDefault="00AC100C" w:rsidP="00AC100C">
            <w:pPr>
              <w:jc w:val="center"/>
            </w:pPr>
            <w:r>
              <w:t>7.7</w:t>
            </w:r>
          </w:p>
        </w:tc>
        <w:tc>
          <w:tcPr>
            <w:tcW w:w="4111" w:type="dxa"/>
            <w:shd w:val="clear" w:color="auto" w:fill="FFFFFF" w:themeFill="background1"/>
          </w:tcPr>
          <w:p w14:paraId="65C2C4DF" w14:textId="28C40B8F" w:rsidR="004206EC" w:rsidRPr="005566F7" w:rsidRDefault="00583A6D" w:rsidP="004206EC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Disple</w:t>
            </w:r>
            <w:r w:rsidR="004206EC" w:rsidRPr="00DE20BA">
              <w:rPr>
                <w:rFonts w:ascii="Arial Narrow" w:hAnsi="Arial Narrow"/>
              </w:rPr>
              <w:t>j pre zreteľne čitateľný navolený objem</w:t>
            </w:r>
          </w:p>
        </w:tc>
        <w:tc>
          <w:tcPr>
            <w:tcW w:w="4017" w:type="dxa"/>
          </w:tcPr>
          <w:p w14:paraId="7C077BEB" w14:textId="77777777" w:rsidR="004206EC" w:rsidRDefault="004206EC" w:rsidP="004206EC"/>
        </w:tc>
      </w:tr>
      <w:tr w:rsidR="004206EC" w14:paraId="4C1324FE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FCE1E9D" w14:textId="0A39B1DE" w:rsidR="004206EC" w:rsidRDefault="00AC100C" w:rsidP="004206EC">
            <w:pPr>
              <w:jc w:val="center"/>
            </w:pPr>
            <w:r>
              <w:t>7.8</w:t>
            </w:r>
          </w:p>
        </w:tc>
        <w:tc>
          <w:tcPr>
            <w:tcW w:w="4111" w:type="dxa"/>
            <w:shd w:val="clear" w:color="auto" w:fill="FFFFFF" w:themeFill="background1"/>
          </w:tcPr>
          <w:p w14:paraId="21796A2B" w14:textId="1E72EDA6" w:rsidR="004206EC" w:rsidRPr="005566F7" w:rsidRDefault="004206EC" w:rsidP="004206EC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DE20BA">
              <w:rPr>
                <w:rFonts w:ascii="Arial Narrow" w:hAnsi="Arial Narrow"/>
              </w:rPr>
              <w:t>Špičky v sterilnom boxe  súčasťou balenia,  s farebným odlíšením</w:t>
            </w:r>
          </w:p>
        </w:tc>
        <w:tc>
          <w:tcPr>
            <w:tcW w:w="4017" w:type="dxa"/>
          </w:tcPr>
          <w:p w14:paraId="49EAB449" w14:textId="77777777" w:rsidR="004206EC" w:rsidRDefault="004206EC" w:rsidP="004206EC"/>
        </w:tc>
      </w:tr>
      <w:tr w:rsidR="004206EC" w14:paraId="0BC19399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46DFF644" w14:textId="46B53C5A" w:rsidR="004206EC" w:rsidRDefault="00AC100C" w:rsidP="004206EC">
            <w:pPr>
              <w:jc w:val="center"/>
            </w:pPr>
            <w:r>
              <w:t>7.9</w:t>
            </w:r>
          </w:p>
        </w:tc>
        <w:tc>
          <w:tcPr>
            <w:tcW w:w="4111" w:type="dxa"/>
            <w:shd w:val="clear" w:color="auto" w:fill="FFFFFF" w:themeFill="background1"/>
          </w:tcPr>
          <w:p w14:paraId="18F7731C" w14:textId="3A13C8BB" w:rsidR="004206EC" w:rsidRPr="005566F7" w:rsidRDefault="004206EC" w:rsidP="004206EC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DE20BA">
              <w:rPr>
                <w:rFonts w:ascii="Arial Narrow" w:hAnsi="Arial Narrow"/>
              </w:rPr>
              <w:t xml:space="preserve">Špičky vyrobené  z polypropylénu, plne </w:t>
            </w:r>
            <w:proofErr w:type="spellStart"/>
            <w:r w:rsidRPr="00DE20BA">
              <w:rPr>
                <w:rFonts w:ascii="Arial Narrow" w:hAnsi="Arial Narrow"/>
              </w:rPr>
              <w:t>autoklávovateľné</w:t>
            </w:r>
            <w:proofErr w:type="spellEnd"/>
            <w:r w:rsidRPr="00DE20BA">
              <w:rPr>
                <w:rFonts w:ascii="Arial Narrow" w:hAnsi="Arial Narrow"/>
              </w:rPr>
              <w:t xml:space="preserve"> pri 121 °C</w:t>
            </w:r>
          </w:p>
        </w:tc>
        <w:tc>
          <w:tcPr>
            <w:tcW w:w="4017" w:type="dxa"/>
          </w:tcPr>
          <w:p w14:paraId="6807BBEE" w14:textId="77777777" w:rsidR="004206EC" w:rsidRDefault="004206EC" w:rsidP="004206EC"/>
        </w:tc>
      </w:tr>
      <w:tr w:rsidR="00AC100C" w14:paraId="75FCDC53" w14:textId="77777777" w:rsidTr="00AC10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D0CECE" w:themeFill="background2" w:themeFillShade="E6"/>
          </w:tcPr>
          <w:p w14:paraId="569ED1F4" w14:textId="77777777" w:rsidR="00AC100C" w:rsidRPr="000C73A9" w:rsidRDefault="00AC100C" w:rsidP="00AC100C">
            <w:pPr>
              <w:jc w:val="center"/>
              <w:rPr>
                <w:b/>
              </w:rPr>
            </w:pPr>
          </w:p>
          <w:p w14:paraId="2EF8C58E" w14:textId="25E95CB1" w:rsidR="00AC100C" w:rsidRDefault="00AC100C" w:rsidP="00AC100C">
            <w:pPr>
              <w:jc w:val="center"/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0495B956" w14:textId="77777777" w:rsidR="00AC100C" w:rsidRPr="000C73A9" w:rsidRDefault="00AC100C" w:rsidP="00AC100C">
            <w:pPr>
              <w:jc w:val="center"/>
              <w:rPr>
                <w:b/>
              </w:rPr>
            </w:pPr>
          </w:p>
          <w:p w14:paraId="18BFA83D" w14:textId="506566DC" w:rsidR="00AC100C" w:rsidRPr="00DE20BA" w:rsidRDefault="00AC100C" w:rsidP="00AC100C">
            <w:pPr>
              <w:tabs>
                <w:tab w:val="left" w:pos="1352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Stojan na pipety</w:t>
            </w:r>
          </w:p>
        </w:tc>
        <w:tc>
          <w:tcPr>
            <w:tcW w:w="4017" w:type="dxa"/>
            <w:shd w:val="clear" w:color="auto" w:fill="D0CECE" w:themeFill="background2" w:themeFillShade="E6"/>
          </w:tcPr>
          <w:p w14:paraId="0BA5E2DD" w14:textId="371AB26B" w:rsidR="00AC100C" w:rsidRDefault="00AC100C" w:rsidP="00B62E81">
            <w:pPr>
              <w:jc w:val="center"/>
            </w:pPr>
            <w:r w:rsidRPr="000C73A9">
              <w:rPr>
                <w:b/>
              </w:rPr>
              <w:t>Vlastný návrh plnenia predmetu zákazky - uvedenie presnej hodnoty, resp. údaj (číslom a/alebo slovom</w:t>
            </w:r>
          </w:p>
        </w:tc>
      </w:tr>
      <w:tr w:rsidR="00AC100C" w14:paraId="5B3FDC30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5A3D910" w14:textId="08C429CA" w:rsidR="00AC100C" w:rsidRDefault="00AC100C" w:rsidP="004206EC">
            <w:pPr>
              <w:jc w:val="center"/>
            </w:pPr>
            <w:r>
              <w:lastRenderedPageBreak/>
              <w:t>7.10</w:t>
            </w:r>
          </w:p>
        </w:tc>
        <w:tc>
          <w:tcPr>
            <w:tcW w:w="4111" w:type="dxa"/>
            <w:shd w:val="clear" w:color="auto" w:fill="FFFFFF" w:themeFill="background1"/>
          </w:tcPr>
          <w:p w14:paraId="29CB26F0" w14:textId="334449D3" w:rsidR="00AC100C" w:rsidRPr="00DE20BA" w:rsidRDefault="00AC100C" w:rsidP="004206EC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Počet – 6 ks </w:t>
            </w:r>
          </w:p>
        </w:tc>
        <w:tc>
          <w:tcPr>
            <w:tcW w:w="4017" w:type="dxa"/>
          </w:tcPr>
          <w:p w14:paraId="71A17CDB" w14:textId="77777777" w:rsidR="00AC100C" w:rsidRDefault="00AC100C" w:rsidP="004206EC"/>
        </w:tc>
      </w:tr>
      <w:tr w:rsidR="00AC100C" w14:paraId="4E713054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F9A22DB" w14:textId="2566E18B" w:rsidR="00AC100C" w:rsidRDefault="00AC100C" w:rsidP="004206EC">
            <w:pPr>
              <w:jc w:val="center"/>
            </w:pPr>
            <w:r>
              <w:t>7.11</w:t>
            </w:r>
          </w:p>
        </w:tc>
        <w:tc>
          <w:tcPr>
            <w:tcW w:w="4111" w:type="dxa"/>
            <w:shd w:val="clear" w:color="auto" w:fill="FFFFFF" w:themeFill="background1"/>
          </w:tcPr>
          <w:p w14:paraId="373819B4" w14:textId="2EAC2314" w:rsidR="00AC100C" w:rsidRPr="00DE20BA" w:rsidRDefault="00AC100C" w:rsidP="00AC100C">
            <w:pPr>
              <w:tabs>
                <w:tab w:val="left" w:pos="920"/>
              </w:tabs>
              <w:rPr>
                <w:rFonts w:ascii="Arial Narrow" w:hAnsi="Arial Narrow"/>
              </w:rPr>
            </w:pPr>
            <w:r w:rsidRPr="00AC100C">
              <w:rPr>
                <w:rFonts w:ascii="Arial Narrow" w:hAnsi="Arial Narrow"/>
              </w:rPr>
              <w:t>Súčasťou každého balenia musí byť stojan na 6 ks pipiet</w:t>
            </w:r>
          </w:p>
        </w:tc>
        <w:tc>
          <w:tcPr>
            <w:tcW w:w="4017" w:type="dxa"/>
          </w:tcPr>
          <w:p w14:paraId="7E3EE8AD" w14:textId="77777777" w:rsidR="00AC100C" w:rsidRDefault="00AC100C" w:rsidP="004206EC"/>
        </w:tc>
      </w:tr>
      <w:tr w:rsidR="00834C01" w14:paraId="5A17B781" w14:textId="77777777" w:rsidTr="00834C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299D9C31" w14:textId="618B7BFD" w:rsidR="00834C01" w:rsidRPr="00AC100C" w:rsidRDefault="00834C01" w:rsidP="00AC100C">
            <w:pPr>
              <w:tabs>
                <w:tab w:val="left" w:pos="920"/>
              </w:tabs>
              <w:rPr>
                <w:rFonts w:ascii="Arial Narrow" w:hAnsi="Arial Narrow"/>
              </w:rPr>
            </w:pPr>
            <w:r w:rsidRPr="0025200C">
              <w:rPr>
                <w:rFonts w:ascii="Arial Narrow" w:hAnsi="Arial Narrow"/>
              </w:rPr>
              <w:t>Uchádzač uvedie výrobcu a typ zariadenia</w:t>
            </w:r>
          </w:p>
        </w:tc>
        <w:tc>
          <w:tcPr>
            <w:tcW w:w="4017" w:type="dxa"/>
            <w:shd w:val="clear" w:color="auto" w:fill="ED7D31" w:themeFill="accent2"/>
          </w:tcPr>
          <w:p w14:paraId="1E7DC5BD" w14:textId="77777777" w:rsidR="00834C01" w:rsidRDefault="00834C01" w:rsidP="004206EC"/>
        </w:tc>
      </w:tr>
      <w:tr w:rsidR="00AC100C" w14:paraId="7ED70543" w14:textId="77777777" w:rsidTr="00AC10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D0CECE" w:themeFill="background2" w:themeFillShade="E6"/>
          </w:tcPr>
          <w:p w14:paraId="46D08FE0" w14:textId="77777777" w:rsidR="00AC100C" w:rsidRPr="000C73A9" w:rsidRDefault="00AC100C" w:rsidP="00AC100C">
            <w:pPr>
              <w:jc w:val="center"/>
              <w:rPr>
                <w:b/>
              </w:rPr>
            </w:pPr>
          </w:p>
          <w:p w14:paraId="49F7AC35" w14:textId="4A2C55F9" w:rsidR="00AC100C" w:rsidRDefault="00AC100C" w:rsidP="00AC100C">
            <w:pPr>
              <w:jc w:val="center"/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21EB03E1" w14:textId="77777777" w:rsidR="00AC100C" w:rsidRPr="000C73A9" w:rsidRDefault="00AC100C" w:rsidP="00AC100C">
            <w:pPr>
              <w:jc w:val="center"/>
              <w:rPr>
                <w:b/>
              </w:rPr>
            </w:pPr>
          </w:p>
          <w:p w14:paraId="3D9646B8" w14:textId="452B6CF2" w:rsidR="00AC100C" w:rsidRPr="00DE20BA" w:rsidRDefault="00AC100C" w:rsidP="00AC100C">
            <w:pPr>
              <w:tabs>
                <w:tab w:val="left" w:pos="1352"/>
              </w:tabs>
              <w:jc w:val="center"/>
              <w:rPr>
                <w:rFonts w:ascii="Arial Narrow" w:hAnsi="Arial Narrow"/>
              </w:rPr>
            </w:pPr>
            <w:proofErr w:type="spellStart"/>
            <w:r w:rsidRPr="00AC100C">
              <w:rPr>
                <w:rFonts w:ascii="Arial Narrow" w:hAnsi="Arial Narrow"/>
                <w:b/>
                <w:bCs/>
                <w:color w:val="000000"/>
              </w:rPr>
              <w:t>Sada</w:t>
            </w:r>
            <w:proofErr w:type="spellEnd"/>
            <w:r w:rsidRPr="00AC100C">
              <w:rPr>
                <w:rFonts w:ascii="Arial Narrow" w:hAnsi="Arial Narrow"/>
                <w:b/>
                <w:bCs/>
                <w:color w:val="000000"/>
              </w:rPr>
              <w:t xml:space="preserve"> zásobníkov na činidlá</w:t>
            </w:r>
          </w:p>
        </w:tc>
        <w:tc>
          <w:tcPr>
            <w:tcW w:w="4017" w:type="dxa"/>
            <w:shd w:val="clear" w:color="auto" w:fill="D0CECE" w:themeFill="background2" w:themeFillShade="E6"/>
          </w:tcPr>
          <w:p w14:paraId="4923D609" w14:textId="1D34B3D9" w:rsidR="00AC100C" w:rsidRDefault="00AC100C" w:rsidP="00834C01">
            <w:pPr>
              <w:jc w:val="center"/>
            </w:pPr>
            <w:r w:rsidRPr="000C73A9">
              <w:rPr>
                <w:b/>
              </w:rPr>
              <w:t>Vlastný návrh plnenia predmetu zákazky - uvedenie presnej hodnoty, resp. údaj (číslom a/alebo slovom)</w:t>
            </w:r>
            <w:r w:rsidR="00834C01">
              <w:rPr>
                <w:b/>
              </w:rPr>
              <w:t xml:space="preserve"> ak je možné uchádzač uvedie pri jednotlivom komponente aj</w:t>
            </w:r>
            <w:r w:rsidR="00834C01" w:rsidRPr="000C73A9">
              <w:rPr>
                <w:b/>
              </w:rPr>
              <w:t xml:space="preserve"> </w:t>
            </w:r>
            <w:r w:rsidR="00834C01">
              <w:rPr>
                <w:b/>
              </w:rPr>
              <w:t>značku</w:t>
            </w:r>
            <w:r w:rsidR="00834C01" w:rsidRPr="000C73A9">
              <w:rPr>
                <w:b/>
              </w:rPr>
              <w:t>/typ zariadenia</w:t>
            </w:r>
            <w:r w:rsidRPr="000C73A9">
              <w:rPr>
                <w:b/>
              </w:rPr>
              <w:t xml:space="preserve"> </w:t>
            </w:r>
          </w:p>
        </w:tc>
      </w:tr>
      <w:tr w:rsidR="00AC100C" w14:paraId="574430EA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022978AC" w14:textId="35D3EE09" w:rsidR="00AC100C" w:rsidRDefault="00B62E81" w:rsidP="004206EC">
            <w:pPr>
              <w:jc w:val="center"/>
            </w:pPr>
            <w:r>
              <w:t>7.11</w:t>
            </w:r>
          </w:p>
        </w:tc>
        <w:tc>
          <w:tcPr>
            <w:tcW w:w="4111" w:type="dxa"/>
            <w:shd w:val="clear" w:color="auto" w:fill="FFFFFF" w:themeFill="background1"/>
          </w:tcPr>
          <w:p w14:paraId="0C07206D" w14:textId="46180E0B" w:rsidR="00AC100C" w:rsidRPr="00AC100C" w:rsidRDefault="00B62E81" w:rsidP="00AC100C">
            <w:pPr>
              <w:tabs>
                <w:tab w:val="left" w:pos="10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15 ks - </w:t>
            </w:r>
            <w:r w:rsidR="00AC100C" w:rsidRPr="00AC100C">
              <w:rPr>
                <w:rFonts w:ascii="Arial Narrow" w:hAnsi="Arial Narrow"/>
              </w:rPr>
              <w:t xml:space="preserve">25 </w:t>
            </w:r>
            <w:proofErr w:type="spellStart"/>
            <w:r w:rsidR="00AC100C" w:rsidRPr="00AC100C">
              <w:rPr>
                <w:rFonts w:ascii="Arial Narrow" w:hAnsi="Arial Narrow"/>
              </w:rPr>
              <w:t>mL</w:t>
            </w:r>
            <w:proofErr w:type="spellEnd"/>
            <w:r w:rsidR="00AC100C" w:rsidRPr="00AC100C">
              <w:rPr>
                <w:rFonts w:ascii="Arial Narrow" w:hAnsi="Arial Narrow"/>
              </w:rPr>
              <w:t xml:space="preserve"> zásobník</w:t>
            </w:r>
          </w:p>
        </w:tc>
        <w:tc>
          <w:tcPr>
            <w:tcW w:w="4017" w:type="dxa"/>
          </w:tcPr>
          <w:p w14:paraId="0873A316" w14:textId="77777777" w:rsidR="00AC100C" w:rsidRDefault="00AC100C" w:rsidP="004206EC"/>
        </w:tc>
      </w:tr>
      <w:tr w:rsidR="00AC100C" w14:paraId="5EAA40D0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219BEF8F" w14:textId="59F69988" w:rsidR="00AC100C" w:rsidRDefault="00B62E81" w:rsidP="004206EC">
            <w:pPr>
              <w:jc w:val="center"/>
            </w:pPr>
            <w:r>
              <w:t>7.12</w:t>
            </w:r>
          </w:p>
        </w:tc>
        <w:tc>
          <w:tcPr>
            <w:tcW w:w="4111" w:type="dxa"/>
            <w:shd w:val="clear" w:color="auto" w:fill="FFFFFF" w:themeFill="background1"/>
          </w:tcPr>
          <w:p w14:paraId="4AACD098" w14:textId="249AE7CC" w:rsidR="00AC100C" w:rsidRPr="00AC100C" w:rsidRDefault="00B62E81" w:rsidP="00AC10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15 ks - </w:t>
            </w:r>
            <w:r w:rsidR="00AC100C" w:rsidRPr="00AC100C">
              <w:rPr>
                <w:rFonts w:ascii="Arial Narrow" w:hAnsi="Arial Narrow"/>
              </w:rPr>
              <w:t xml:space="preserve">25 </w:t>
            </w:r>
            <w:proofErr w:type="spellStart"/>
            <w:r w:rsidR="00AC100C" w:rsidRPr="00AC100C">
              <w:rPr>
                <w:rFonts w:ascii="Arial Narrow" w:hAnsi="Arial Narrow"/>
              </w:rPr>
              <w:t>mL</w:t>
            </w:r>
            <w:proofErr w:type="spellEnd"/>
            <w:r w:rsidR="00AC100C" w:rsidRPr="00AC100C">
              <w:rPr>
                <w:rFonts w:ascii="Arial Narrow" w:hAnsi="Arial Narrow"/>
              </w:rPr>
              <w:t xml:space="preserve"> zásobník s </w:t>
            </w:r>
            <w:proofErr w:type="spellStart"/>
            <w:r w:rsidR="00AC100C" w:rsidRPr="00AC100C">
              <w:rPr>
                <w:rFonts w:ascii="Arial Narrow" w:hAnsi="Arial Narrow"/>
              </w:rPr>
              <w:t>prepážkou</w:t>
            </w:r>
            <w:proofErr w:type="spellEnd"/>
          </w:p>
          <w:p w14:paraId="764211A5" w14:textId="77777777" w:rsidR="00AC100C" w:rsidRPr="00AC100C" w:rsidRDefault="00AC100C" w:rsidP="00AC100C">
            <w:pPr>
              <w:tabs>
                <w:tab w:val="left" w:pos="1020"/>
              </w:tabs>
              <w:rPr>
                <w:rFonts w:ascii="Arial Narrow" w:hAnsi="Arial Narrow"/>
              </w:rPr>
            </w:pPr>
          </w:p>
        </w:tc>
        <w:tc>
          <w:tcPr>
            <w:tcW w:w="4017" w:type="dxa"/>
          </w:tcPr>
          <w:p w14:paraId="5FABD8D5" w14:textId="77777777" w:rsidR="00AC100C" w:rsidRDefault="00AC100C" w:rsidP="004206EC"/>
        </w:tc>
      </w:tr>
      <w:tr w:rsidR="00AC100C" w14:paraId="57BBF369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1D62D4C3" w14:textId="2E1B94BF" w:rsidR="00AC100C" w:rsidRDefault="00B62E81" w:rsidP="004206EC">
            <w:pPr>
              <w:jc w:val="center"/>
            </w:pPr>
            <w:r>
              <w:t>7.13</w:t>
            </w:r>
          </w:p>
        </w:tc>
        <w:tc>
          <w:tcPr>
            <w:tcW w:w="4111" w:type="dxa"/>
            <w:shd w:val="clear" w:color="auto" w:fill="FFFFFF" w:themeFill="background1"/>
          </w:tcPr>
          <w:p w14:paraId="267C39BB" w14:textId="65BB53E0" w:rsidR="00AC100C" w:rsidRPr="00AC100C" w:rsidRDefault="00B62E81" w:rsidP="00AC10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15 ks - </w:t>
            </w:r>
            <w:r w:rsidR="00AC100C" w:rsidRPr="00AC100C">
              <w:rPr>
                <w:rFonts w:ascii="Arial Narrow" w:hAnsi="Arial Narrow"/>
              </w:rPr>
              <w:t xml:space="preserve">100 </w:t>
            </w:r>
            <w:proofErr w:type="spellStart"/>
            <w:r w:rsidR="00AC100C" w:rsidRPr="00AC100C">
              <w:rPr>
                <w:rFonts w:ascii="Arial Narrow" w:hAnsi="Arial Narrow"/>
              </w:rPr>
              <w:t>mL</w:t>
            </w:r>
            <w:proofErr w:type="spellEnd"/>
            <w:r w:rsidR="00AC100C" w:rsidRPr="00AC100C">
              <w:rPr>
                <w:rFonts w:ascii="Arial Narrow" w:hAnsi="Arial Narrow"/>
              </w:rPr>
              <w:t xml:space="preserve"> zásobník</w:t>
            </w:r>
          </w:p>
          <w:p w14:paraId="7388F8A1" w14:textId="77777777" w:rsidR="00AC100C" w:rsidRPr="00DE20BA" w:rsidRDefault="00AC100C" w:rsidP="004206EC">
            <w:pPr>
              <w:tabs>
                <w:tab w:val="left" w:pos="1352"/>
              </w:tabs>
              <w:rPr>
                <w:rFonts w:ascii="Arial Narrow" w:hAnsi="Arial Narrow"/>
              </w:rPr>
            </w:pPr>
          </w:p>
        </w:tc>
        <w:tc>
          <w:tcPr>
            <w:tcW w:w="4017" w:type="dxa"/>
          </w:tcPr>
          <w:p w14:paraId="68B736BE" w14:textId="77777777" w:rsidR="00AC100C" w:rsidRDefault="00AC100C" w:rsidP="004206EC"/>
        </w:tc>
      </w:tr>
      <w:tr w:rsidR="00AC100C" w14:paraId="7ACB61DF" w14:textId="77777777" w:rsidTr="00AC10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D0CECE" w:themeFill="background2" w:themeFillShade="E6"/>
          </w:tcPr>
          <w:p w14:paraId="417E57F1" w14:textId="77777777" w:rsidR="00AC100C" w:rsidRPr="000C73A9" w:rsidRDefault="00AC100C" w:rsidP="00AC100C">
            <w:pPr>
              <w:jc w:val="center"/>
              <w:rPr>
                <w:b/>
              </w:rPr>
            </w:pPr>
          </w:p>
          <w:p w14:paraId="6B61805B" w14:textId="27007EE9" w:rsidR="00AC100C" w:rsidRDefault="00AC100C" w:rsidP="00AC100C">
            <w:pPr>
              <w:jc w:val="center"/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591179A0" w14:textId="77777777" w:rsidR="00AC100C" w:rsidRPr="000C73A9" w:rsidRDefault="00AC100C" w:rsidP="00AC100C">
            <w:pPr>
              <w:jc w:val="center"/>
              <w:rPr>
                <w:b/>
              </w:rPr>
            </w:pPr>
          </w:p>
          <w:p w14:paraId="168601EC" w14:textId="7EAF882A" w:rsidR="00AC100C" w:rsidRPr="00DE20BA" w:rsidRDefault="00AC100C" w:rsidP="00AC100C">
            <w:pPr>
              <w:tabs>
                <w:tab w:val="left" w:pos="1352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Príslušenstvo </w:t>
            </w:r>
            <w:r w:rsidR="009170B5">
              <w:rPr>
                <w:rFonts w:ascii="Arial Narrow" w:hAnsi="Arial Narrow"/>
                <w:b/>
                <w:bCs/>
                <w:color w:val="000000"/>
              </w:rPr>
              <w:t>k položke č.7</w:t>
            </w:r>
          </w:p>
        </w:tc>
        <w:tc>
          <w:tcPr>
            <w:tcW w:w="4017" w:type="dxa"/>
            <w:shd w:val="clear" w:color="auto" w:fill="D0CECE" w:themeFill="background2" w:themeFillShade="E6"/>
          </w:tcPr>
          <w:p w14:paraId="2E046CB7" w14:textId="167CD2EE" w:rsidR="00AC100C" w:rsidRDefault="00AC100C" w:rsidP="00AC100C">
            <w:pPr>
              <w:jc w:val="center"/>
            </w:pPr>
            <w:r w:rsidRPr="000C73A9">
              <w:rPr>
                <w:b/>
              </w:rPr>
              <w:t xml:space="preserve">Vlastný návrh plnenia predmetu zákazky - uvedenie presnej hodnoty, resp. údaj (číslom a/alebo slovom) </w:t>
            </w:r>
            <w:r w:rsidR="00834C01">
              <w:rPr>
                <w:b/>
              </w:rPr>
              <w:t>ak je možné uchádzač uvedie pri jednotlivom komponente aj</w:t>
            </w:r>
            <w:r w:rsidR="00834C01" w:rsidRPr="000C73A9">
              <w:rPr>
                <w:b/>
              </w:rPr>
              <w:t xml:space="preserve"> </w:t>
            </w:r>
            <w:r w:rsidR="00834C01">
              <w:rPr>
                <w:b/>
              </w:rPr>
              <w:t>značku</w:t>
            </w:r>
            <w:r w:rsidR="00834C01" w:rsidRPr="000C73A9">
              <w:rPr>
                <w:b/>
              </w:rPr>
              <w:t>/typ zariadenia</w:t>
            </w:r>
          </w:p>
        </w:tc>
      </w:tr>
      <w:tr w:rsidR="00604B34" w14:paraId="2F005042" w14:textId="77777777" w:rsidTr="00604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19EC592C" w14:textId="4526CFE8" w:rsidR="00604B34" w:rsidRPr="00604B34" w:rsidRDefault="00604B34" w:rsidP="00AC100C">
            <w:pPr>
              <w:jc w:val="center"/>
            </w:pPr>
            <w:r w:rsidRPr="00604B34">
              <w:t>7.15</w:t>
            </w:r>
          </w:p>
        </w:tc>
        <w:tc>
          <w:tcPr>
            <w:tcW w:w="4111" w:type="dxa"/>
            <w:shd w:val="clear" w:color="auto" w:fill="FFFFFF" w:themeFill="background1"/>
          </w:tcPr>
          <w:p w14:paraId="2D09BF74" w14:textId="2FDEEBEA" w:rsidR="00604B34" w:rsidRPr="003547CF" w:rsidRDefault="00604B34" w:rsidP="00604B34">
            <w:pPr>
              <w:rPr>
                <w:rFonts w:ascii="Arial Narrow" w:hAnsi="Arial Narrow"/>
              </w:rPr>
            </w:pPr>
            <w:r w:rsidRPr="003547CF">
              <w:rPr>
                <w:rFonts w:ascii="Arial Narrow" w:hAnsi="Arial Narrow"/>
              </w:rPr>
              <w:t xml:space="preserve">Počet – </w:t>
            </w:r>
            <w:r>
              <w:rPr>
                <w:rFonts w:ascii="Arial Narrow" w:hAnsi="Arial Narrow"/>
              </w:rPr>
              <w:t xml:space="preserve">24 ks (pre celú súpravu príslušenstva) </w:t>
            </w:r>
          </w:p>
          <w:p w14:paraId="1B259E97" w14:textId="77777777" w:rsidR="00604B34" w:rsidRPr="000C73A9" w:rsidRDefault="00604B34" w:rsidP="00604B34">
            <w:pPr>
              <w:rPr>
                <w:b/>
              </w:rPr>
            </w:pPr>
          </w:p>
        </w:tc>
        <w:tc>
          <w:tcPr>
            <w:tcW w:w="4017" w:type="dxa"/>
            <w:shd w:val="clear" w:color="auto" w:fill="FFFFFF" w:themeFill="background1"/>
          </w:tcPr>
          <w:p w14:paraId="0D41C3C7" w14:textId="77777777" w:rsidR="00604B34" w:rsidRPr="000C73A9" w:rsidRDefault="00604B34" w:rsidP="00AC100C">
            <w:pPr>
              <w:jc w:val="center"/>
              <w:rPr>
                <w:b/>
              </w:rPr>
            </w:pPr>
          </w:p>
        </w:tc>
      </w:tr>
      <w:tr w:rsidR="00AC100C" w14:paraId="15B44B1F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F74CA2B" w14:textId="49DEC68F" w:rsidR="00AC100C" w:rsidRDefault="00604B34" w:rsidP="00AC100C">
            <w:pPr>
              <w:jc w:val="center"/>
            </w:pPr>
            <w:r>
              <w:t>7.16</w:t>
            </w:r>
          </w:p>
        </w:tc>
        <w:tc>
          <w:tcPr>
            <w:tcW w:w="4111" w:type="dxa"/>
            <w:shd w:val="clear" w:color="auto" w:fill="FFFFFF" w:themeFill="background1"/>
          </w:tcPr>
          <w:p w14:paraId="1BE2CD91" w14:textId="77777777" w:rsidR="00AC100C" w:rsidRPr="00AC100C" w:rsidRDefault="00AC100C" w:rsidP="00AC100C">
            <w:pPr>
              <w:rPr>
                <w:rFonts w:ascii="Arial Narrow" w:hAnsi="Arial Narrow"/>
              </w:rPr>
            </w:pPr>
            <w:r w:rsidRPr="00AC100C">
              <w:rPr>
                <w:rFonts w:ascii="Arial Narrow" w:hAnsi="Arial Narrow"/>
              </w:rPr>
              <w:t>Originálne nesterilné špičky pre objem 1–200 µL 1 balenie/1000 ks v balení</w:t>
            </w:r>
          </w:p>
          <w:p w14:paraId="6E7CB553" w14:textId="66F4E786" w:rsidR="00AC100C" w:rsidRPr="00DE20BA" w:rsidRDefault="00AC100C" w:rsidP="00AC100C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27466D">
              <w:rPr>
                <w:rFonts w:ascii="Arial Narrow" w:hAnsi="Arial Narrow"/>
              </w:rPr>
              <w:t>Počet – 3 ks</w:t>
            </w:r>
          </w:p>
        </w:tc>
        <w:tc>
          <w:tcPr>
            <w:tcW w:w="4017" w:type="dxa"/>
          </w:tcPr>
          <w:p w14:paraId="41452BF6" w14:textId="77777777" w:rsidR="00AC100C" w:rsidRDefault="00AC100C" w:rsidP="00AC100C"/>
        </w:tc>
      </w:tr>
      <w:tr w:rsidR="00AC100C" w14:paraId="1B60B287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97E306F" w14:textId="463050E9" w:rsidR="00AC100C" w:rsidRDefault="00604B34" w:rsidP="00AC100C">
            <w:pPr>
              <w:jc w:val="center"/>
            </w:pPr>
            <w:r>
              <w:t>7.17</w:t>
            </w:r>
          </w:p>
        </w:tc>
        <w:tc>
          <w:tcPr>
            <w:tcW w:w="4111" w:type="dxa"/>
            <w:shd w:val="clear" w:color="auto" w:fill="FFFFFF" w:themeFill="background1"/>
          </w:tcPr>
          <w:p w14:paraId="5C62F431" w14:textId="77777777" w:rsidR="00AC100C" w:rsidRPr="00AC100C" w:rsidRDefault="00AC100C" w:rsidP="00AC100C">
            <w:pPr>
              <w:rPr>
                <w:rFonts w:ascii="Arial Narrow" w:hAnsi="Arial Narrow"/>
              </w:rPr>
            </w:pPr>
            <w:r w:rsidRPr="00AC100C">
              <w:rPr>
                <w:rFonts w:ascii="Arial Narrow" w:hAnsi="Arial Narrow"/>
              </w:rPr>
              <w:t>Originálne nesterilné špičky pre objem 50-1000 µL 1 balenie/ 1000 ks v balení</w:t>
            </w:r>
          </w:p>
          <w:p w14:paraId="5914F12F" w14:textId="5B3EE6F2" w:rsidR="00AC100C" w:rsidRPr="00DE20BA" w:rsidRDefault="00AC100C" w:rsidP="00AC100C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27466D">
              <w:rPr>
                <w:rFonts w:ascii="Arial Narrow" w:hAnsi="Arial Narrow"/>
              </w:rPr>
              <w:t xml:space="preserve">Počet – 3 ks </w:t>
            </w:r>
          </w:p>
        </w:tc>
        <w:tc>
          <w:tcPr>
            <w:tcW w:w="4017" w:type="dxa"/>
          </w:tcPr>
          <w:p w14:paraId="13757045" w14:textId="77777777" w:rsidR="00AC100C" w:rsidRDefault="00AC100C" w:rsidP="00AC100C"/>
        </w:tc>
      </w:tr>
      <w:tr w:rsidR="00AC100C" w14:paraId="612452F1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4AFD5EEF" w14:textId="3D7495CC" w:rsidR="00AC100C" w:rsidRDefault="00604B34" w:rsidP="00AC100C">
            <w:pPr>
              <w:jc w:val="center"/>
            </w:pPr>
            <w:r>
              <w:t>7.18</w:t>
            </w:r>
          </w:p>
        </w:tc>
        <w:tc>
          <w:tcPr>
            <w:tcW w:w="4111" w:type="dxa"/>
            <w:shd w:val="clear" w:color="auto" w:fill="FFFFFF" w:themeFill="background1"/>
          </w:tcPr>
          <w:p w14:paraId="172EC861" w14:textId="77777777" w:rsidR="00AC100C" w:rsidRPr="00AC100C" w:rsidRDefault="00AC100C" w:rsidP="00AC100C">
            <w:pPr>
              <w:rPr>
                <w:rFonts w:ascii="Arial Narrow" w:hAnsi="Arial Narrow"/>
              </w:rPr>
            </w:pPr>
            <w:r w:rsidRPr="00AC100C">
              <w:rPr>
                <w:rFonts w:ascii="Arial Narrow" w:hAnsi="Arial Narrow"/>
              </w:rPr>
              <w:t xml:space="preserve">Originálne nesterilné špičky pre objem 1-10 </w:t>
            </w:r>
            <w:proofErr w:type="spellStart"/>
            <w:r w:rsidRPr="00AC100C">
              <w:rPr>
                <w:rFonts w:ascii="Arial Narrow" w:hAnsi="Arial Narrow"/>
              </w:rPr>
              <w:t>mL</w:t>
            </w:r>
            <w:proofErr w:type="spellEnd"/>
            <w:r w:rsidRPr="00AC100C">
              <w:rPr>
                <w:rFonts w:ascii="Arial Narrow" w:hAnsi="Arial Narrow"/>
              </w:rPr>
              <w:t xml:space="preserve"> 5 balení/ 100 ks v balení</w:t>
            </w:r>
          </w:p>
          <w:p w14:paraId="752FD887" w14:textId="78C9EB61" w:rsidR="00AC100C" w:rsidRPr="00DE20BA" w:rsidRDefault="00AC100C" w:rsidP="00AC100C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27466D">
              <w:rPr>
                <w:rFonts w:ascii="Arial Narrow" w:hAnsi="Arial Narrow"/>
              </w:rPr>
              <w:t xml:space="preserve">Počet – 3 ks </w:t>
            </w:r>
          </w:p>
        </w:tc>
        <w:tc>
          <w:tcPr>
            <w:tcW w:w="4017" w:type="dxa"/>
          </w:tcPr>
          <w:p w14:paraId="4792ADDA" w14:textId="77777777" w:rsidR="00AC100C" w:rsidRDefault="00AC100C" w:rsidP="00AC100C"/>
        </w:tc>
      </w:tr>
      <w:tr w:rsidR="00AC100C" w14:paraId="7C27544D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CC53FF7" w14:textId="7278C76D" w:rsidR="00AC100C" w:rsidRDefault="00604B34" w:rsidP="00AC100C">
            <w:pPr>
              <w:jc w:val="center"/>
            </w:pPr>
            <w:r>
              <w:t>7.19</w:t>
            </w:r>
          </w:p>
        </w:tc>
        <w:tc>
          <w:tcPr>
            <w:tcW w:w="4111" w:type="dxa"/>
            <w:shd w:val="clear" w:color="auto" w:fill="FFFFFF" w:themeFill="background1"/>
          </w:tcPr>
          <w:p w14:paraId="7557E6A4" w14:textId="77777777" w:rsidR="00AC100C" w:rsidRPr="00AC100C" w:rsidRDefault="00AC100C" w:rsidP="00AC100C">
            <w:pPr>
              <w:rPr>
                <w:rFonts w:ascii="Arial Narrow" w:hAnsi="Arial Narrow"/>
              </w:rPr>
            </w:pPr>
            <w:r w:rsidRPr="00AC100C">
              <w:rPr>
                <w:rFonts w:ascii="Arial Narrow" w:hAnsi="Arial Narrow"/>
              </w:rPr>
              <w:t>Originálne nesterilné špičky pre objem 0,1–10 µL</w:t>
            </w:r>
            <w:r w:rsidRPr="00AC100C">
              <w:rPr>
                <w:rFonts w:ascii="Arial Narrow" w:hAnsi="Arial Narrow" w:cs="Helvetica"/>
                <w:color w:val="333333"/>
                <w:shd w:val="clear" w:color="auto" w:fill="FFFFFF"/>
              </w:rPr>
              <w:t xml:space="preserve"> </w:t>
            </w:r>
            <w:r w:rsidRPr="00AC100C">
              <w:rPr>
                <w:rFonts w:ascii="Arial Narrow" w:hAnsi="Arial Narrow"/>
              </w:rPr>
              <w:t>1 balenie/ 1000 ks v balení</w:t>
            </w:r>
          </w:p>
          <w:p w14:paraId="3633E7AF" w14:textId="48380BE7" w:rsidR="00AC100C" w:rsidRPr="00DE20BA" w:rsidRDefault="00AC100C" w:rsidP="00AC100C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27466D">
              <w:rPr>
                <w:rFonts w:ascii="Arial Narrow" w:hAnsi="Arial Narrow"/>
              </w:rPr>
              <w:t xml:space="preserve">Počet – 3 ks </w:t>
            </w:r>
          </w:p>
        </w:tc>
        <w:tc>
          <w:tcPr>
            <w:tcW w:w="4017" w:type="dxa"/>
          </w:tcPr>
          <w:p w14:paraId="004BEF48" w14:textId="77777777" w:rsidR="00AC100C" w:rsidRDefault="00AC100C" w:rsidP="00AC100C"/>
        </w:tc>
      </w:tr>
      <w:tr w:rsidR="00AC100C" w14:paraId="2CA6C6A1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4F3D7FDF" w14:textId="1E61DA00" w:rsidR="00AC100C" w:rsidRDefault="00604B34" w:rsidP="00AC100C">
            <w:pPr>
              <w:jc w:val="center"/>
            </w:pPr>
            <w:r>
              <w:t>7.20</w:t>
            </w:r>
          </w:p>
        </w:tc>
        <w:tc>
          <w:tcPr>
            <w:tcW w:w="4111" w:type="dxa"/>
            <w:shd w:val="clear" w:color="auto" w:fill="FFFFFF" w:themeFill="background1"/>
          </w:tcPr>
          <w:p w14:paraId="292D6D2B" w14:textId="77777777" w:rsidR="00AC100C" w:rsidRPr="00AC100C" w:rsidRDefault="00AC100C" w:rsidP="00AC100C">
            <w:pPr>
              <w:rPr>
                <w:rFonts w:ascii="Arial Narrow" w:hAnsi="Arial Narrow"/>
              </w:rPr>
            </w:pPr>
            <w:r w:rsidRPr="00AC100C">
              <w:rPr>
                <w:rFonts w:ascii="Arial Narrow" w:hAnsi="Arial Narrow"/>
              </w:rPr>
              <w:t>Originálne nesterilné špičky pre objem 1–200 µL balenie/ 1000 ks v balení</w:t>
            </w:r>
          </w:p>
          <w:p w14:paraId="055F80CE" w14:textId="4EC1D2B4" w:rsidR="00AC100C" w:rsidRPr="00DE20BA" w:rsidRDefault="00AC100C" w:rsidP="00AC100C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27466D">
              <w:rPr>
                <w:rFonts w:ascii="Arial Narrow" w:hAnsi="Arial Narrow"/>
              </w:rPr>
              <w:t xml:space="preserve">Počet - 3 ks </w:t>
            </w:r>
          </w:p>
        </w:tc>
        <w:tc>
          <w:tcPr>
            <w:tcW w:w="4017" w:type="dxa"/>
          </w:tcPr>
          <w:p w14:paraId="3BDD1CCD" w14:textId="77777777" w:rsidR="00AC100C" w:rsidRDefault="00AC100C" w:rsidP="00AC100C"/>
        </w:tc>
      </w:tr>
      <w:tr w:rsidR="00AC100C" w14:paraId="02F2B549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2814B3FF" w14:textId="1B1BBA4D" w:rsidR="00AC100C" w:rsidRDefault="00AC100C" w:rsidP="00AC100C">
            <w:pPr>
              <w:jc w:val="center"/>
            </w:pPr>
            <w:r>
              <w:t>7</w:t>
            </w:r>
            <w:r w:rsidR="00604B34">
              <w:t>.21</w:t>
            </w:r>
          </w:p>
        </w:tc>
        <w:tc>
          <w:tcPr>
            <w:tcW w:w="4111" w:type="dxa"/>
            <w:shd w:val="clear" w:color="auto" w:fill="FFFFFF" w:themeFill="background1"/>
          </w:tcPr>
          <w:p w14:paraId="7CBD1330" w14:textId="77777777" w:rsidR="00AC100C" w:rsidRPr="00AC100C" w:rsidRDefault="00AC100C" w:rsidP="00AC100C">
            <w:pPr>
              <w:rPr>
                <w:rFonts w:ascii="Arial Narrow" w:hAnsi="Arial Narrow"/>
              </w:rPr>
            </w:pPr>
            <w:r w:rsidRPr="00AC100C">
              <w:rPr>
                <w:rFonts w:ascii="Arial Narrow" w:hAnsi="Arial Narrow"/>
              </w:rPr>
              <w:t>Originálne nesterilné špičky pre objem 50-1000 µL 1 balenie/ 1000 ks v balení</w:t>
            </w:r>
          </w:p>
          <w:p w14:paraId="3D4A074B" w14:textId="7C96036F" w:rsidR="00AC100C" w:rsidRPr="00DE20BA" w:rsidRDefault="00AC100C" w:rsidP="00AC100C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27466D">
              <w:rPr>
                <w:rFonts w:ascii="Arial Narrow" w:hAnsi="Arial Narrow"/>
              </w:rPr>
              <w:t xml:space="preserve">Počet – 3 ks </w:t>
            </w:r>
          </w:p>
        </w:tc>
        <w:tc>
          <w:tcPr>
            <w:tcW w:w="4017" w:type="dxa"/>
          </w:tcPr>
          <w:p w14:paraId="5C0690ED" w14:textId="77777777" w:rsidR="00AC100C" w:rsidRDefault="00AC100C" w:rsidP="00AC100C"/>
        </w:tc>
      </w:tr>
      <w:tr w:rsidR="00AC100C" w14:paraId="61AE63CC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2C2C8F40" w14:textId="0CF420D6" w:rsidR="00AC100C" w:rsidRDefault="00604B34" w:rsidP="00AC100C">
            <w:pPr>
              <w:jc w:val="center"/>
            </w:pPr>
            <w:r>
              <w:t>7.22</w:t>
            </w:r>
          </w:p>
        </w:tc>
        <w:tc>
          <w:tcPr>
            <w:tcW w:w="4111" w:type="dxa"/>
            <w:shd w:val="clear" w:color="auto" w:fill="FFFFFF" w:themeFill="background1"/>
          </w:tcPr>
          <w:p w14:paraId="220EA1DA" w14:textId="77777777" w:rsidR="00AC100C" w:rsidRPr="00AC100C" w:rsidRDefault="00AC100C" w:rsidP="00AC100C">
            <w:pPr>
              <w:rPr>
                <w:rFonts w:ascii="Arial Narrow" w:hAnsi="Arial Narrow"/>
              </w:rPr>
            </w:pPr>
            <w:r w:rsidRPr="00AC100C">
              <w:rPr>
                <w:rFonts w:ascii="Arial Narrow" w:hAnsi="Arial Narrow"/>
              </w:rPr>
              <w:t xml:space="preserve">Súčasť každého balenia je doplnená o kalibračné náradie </w:t>
            </w:r>
            <w:proofErr w:type="spellStart"/>
            <w:r w:rsidRPr="00AC100C">
              <w:rPr>
                <w:rFonts w:ascii="Arial Narrow" w:hAnsi="Arial Narrow"/>
              </w:rPr>
              <w:t>t.j</w:t>
            </w:r>
            <w:proofErr w:type="spellEnd"/>
            <w:r w:rsidRPr="00AC100C">
              <w:rPr>
                <w:rFonts w:ascii="Arial Narrow" w:hAnsi="Arial Narrow"/>
              </w:rPr>
              <w:t>. multifunkčný kľúč na nastavenie objemu pri kalibrácii, a na otváranie pipiet</w:t>
            </w:r>
          </w:p>
          <w:p w14:paraId="4480551A" w14:textId="2663EAA9" w:rsidR="00AC100C" w:rsidRPr="00DE20BA" w:rsidRDefault="00AC100C" w:rsidP="00AC100C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27466D">
              <w:rPr>
                <w:rFonts w:ascii="Arial Narrow" w:hAnsi="Arial Narrow"/>
              </w:rPr>
              <w:t xml:space="preserve">Počet – 6 ks </w:t>
            </w:r>
          </w:p>
        </w:tc>
        <w:tc>
          <w:tcPr>
            <w:tcW w:w="4017" w:type="dxa"/>
          </w:tcPr>
          <w:p w14:paraId="0A4DB1E5" w14:textId="77777777" w:rsidR="00AC100C" w:rsidRDefault="00AC100C" w:rsidP="00AC100C"/>
        </w:tc>
      </w:tr>
      <w:tr w:rsidR="00AC100C" w14:paraId="0045431E" w14:textId="77777777" w:rsidTr="00AC10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D0CECE" w:themeFill="background2" w:themeFillShade="E6"/>
          </w:tcPr>
          <w:p w14:paraId="3E6A1EAE" w14:textId="77777777" w:rsidR="00AC100C" w:rsidRPr="000C73A9" w:rsidRDefault="00AC100C" w:rsidP="00AC100C">
            <w:pPr>
              <w:rPr>
                <w:b/>
              </w:rPr>
            </w:pPr>
          </w:p>
          <w:p w14:paraId="63F03748" w14:textId="0827DE85" w:rsidR="00AC100C" w:rsidRDefault="00AC100C" w:rsidP="00AC100C">
            <w:pPr>
              <w:jc w:val="center"/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1185B2DB" w14:textId="7C90379B" w:rsidR="00AC100C" w:rsidRPr="00DE20BA" w:rsidRDefault="00AC100C" w:rsidP="00AC100C">
            <w:pPr>
              <w:tabs>
                <w:tab w:val="left" w:pos="1352"/>
              </w:tabs>
              <w:jc w:val="center"/>
              <w:rPr>
                <w:rFonts w:ascii="Arial Narrow" w:hAnsi="Arial Narrow"/>
              </w:rPr>
            </w:pPr>
            <w:r>
              <w:rPr>
                <w:b/>
              </w:rPr>
              <w:t>Služby</w:t>
            </w:r>
          </w:p>
        </w:tc>
        <w:tc>
          <w:tcPr>
            <w:tcW w:w="4017" w:type="dxa"/>
            <w:shd w:val="clear" w:color="auto" w:fill="D0CECE" w:themeFill="background2" w:themeFillShade="E6"/>
          </w:tcPr>
          <w:p w14:paraId="512B2C09" w14:textId="43B2245A" w:rsidR="00AC100C" w:rsidRDefault="00AC100C" w:rsidP="00504799">
            <w:pPr>
              <w:jc w:val="center"/>
            </w:pPr>
            <w:r w:rsidRPr="000C73A9">
              <w:rPr>
                <w:b/>
              </w:rPr>
              <w:t xml:space="preserve">Vlastný návrh plnenia predmetu zákazky </w:t>
            </w:r>
            <w:r>
              <w:rPr>
                <w:b/>
              </w:rPr>
              <w:t>–</w:t>
            </w:r>
            <w:r w:rsidRPr="000C73A9">
              <w:rPr>
                <w:b/>
              </w:rPr>
              <w:t xml:space="preserve"> </w:t>
            </w:r>
            <w:r>
              <w:rPr>
                <w:b/>
              </w:rPr>
              <w:t>uchádzač uvedie „áno/nie“</w:t>
            </w:r>
          </w:p>
        </w:tc>
      </w:tr>
      <w:tr w:rsidR="00AC100C" w14:paraId="73B8AEF0" w14:textId="77777777" w:rsidTr="00AC10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6AF1AC8D" w14:textId="6C2AE8C7" w:rsidR="00AC100C" w:rsidRPr="00AC100C" w:rsidRDefault="00AC100C" w:rsidP="00AC100C">
            <w:pPr>
              <w:jc w:val="center"/>
            </w:pPr>
            <w:r w:rsidRPr="00AC100C">
              <w:t>7.22</w:t>
            </w:r>
          </w:p>
        </w:tc>
        <w:tc>
          <w:tcPr>
            <w:tcW w:w="4111" w:type="dxa"/>
            <w:shd w:val="clear" w:color="auto" w:fill="FFFFFF" w:themeFill="background1"/>
          </w:tcPr>
          <w:p w14:paraId="54758872" w14:textId="30E4961A" w:rsidR="00AC100C" w:rsidRDefault="00AC100C" w:rsidP="00AC100C">
            <w:pPr>
              <w:tabs>
                <w:tab w:val="left" w:pos="1352"/>
              </w:tabs>
              <w:jc w:val="center"/>
              <w:rPr>
                <w:b/>
              </w:rPr>
            </w:pPr>
            <w:r>
              <w:rPr>
                <w:rFonts w:ascii="Arial Narrow" w:hAnsi="Arial Narrow"/>
              </w:rPr>
              <w:t>Vrátane d</w:t>
            </w:r>
            <w:r w:rsidRPr="00B93334">
              <w:rPr>
                <w:rFonts w:ascii="Arial Narrow" w:hAnsi="Arial Narrow"/>
              </w:rPr>
              <w:t>oda</w:t>
            </w:r>
            <w:r>
              <w:rPr>
                <w:rFonts w:ascii="Arial Narrow" w:hAnsi="Arial Narrow"/>
              </w:rPr>
              <w:t xml:space="preserve">nia </w:t>
            </w:r>
            <w:r w:rsidRPr="00B93334">
              <w:rPr>
                <w:rFonts w:ascii="Arial Narrow" w:hAnsi="Arial Narrow"/>
              </w:rPr>
              <w:t xml:space="preserve">na príslušné adresy pracovísk  </w:t>
            </w:r>
          </w:p>
        </w:tc>
        <w:tc>
          <w:tcPr>
            <w:tcW w:w="4017" w:type="dxa"/>
            <w:shd w:val="clear" w:color="auto" w:fill="FFFFFF" w:themeFill="background1"/>
          </w:tcPr>
          <w:p w14:paraId="3C00548E" w14:textId="77777777" w:rsidR="00AC100C" w:rsidRPr="000C73A9" w:rsidRDefault="00AC100C" w:rsidP="00AC100C">
            <w:pPr>
              <w:rPr>
                <w:b/>
              </w:rPr>
            </w:pPr>
          </w:p>
        </w:tc>
      </w:tr>
      <w:tr w:rsidR="00AC100C" w14:paraId="710A9D13" w14:textId="77777777" w:rsidTr="00AC10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57A692FE" w14:textId="2F7EA120" w:rsidR="00AC100C" w:rsidRPr="00AC100C" w:rsidRDefault="00AC100C" w:rsidP="00AC100C">
            <w:pPr>
              <w:jc w:val="center"/>
            </w:pPr>
            <w:r w:rsidRPr="00AC100C">
              <w:lastRenderedPageBreak/>
              <w:t>7.23</w:t>
            </w:r>
          </w:p>
        </w:tc>
        <w:tc>
          <w:tcPr>
            <w:tcW w:w="4111" w:type="dxa"/>
            <w:shd w:val="clear" w:color="auto" w:fill="FFFFFF" w:themeFill="background1"/>
          </w:tcPr>
          <w:p w14:paraId="2C620B1E" w14:textId="2E253207" w:rsidR="00AC100C" w:rsidRDefault="00AC100C" w:rsidP="00604B34">
            <w:pPr>
              <w:tabs>
                <w:tab w:val="left" w:pos="1352"/>
              </w:tabs>
              <w:jc w:val="both"/>
              <w:rPr>
                <w:b/>
              </w:rPr>
            </w:pPr>
            <w:r>
              <w:rPr>
                <w:rFonts w:ascii="Arial Narrow" w:hAnsi="Arial Narrow"/>
              </w:rPr>
              <w:t>Dodať nový nepoužitý tovar v originálnom balení</w:t>
            </w:r>
            <w:r w:rsidR="00583A6D">
              <w:rPr>
                <w:rFonts w:ascii="Arial Narrow" w:hAnsi="Arial Narrow"/>
              </w:rPr>
              <w:t xml:space="preserve"> s kalibračným certifikátom dodaných jednokanálových automatických pipiet.</w:t>
            </w:r>
          </w:p>
        </w:tc>
        <w:tc>
          <w:tcPr>
            <w:tcW w:w="4017" w:type="dxa"/>
            <w:shd w:val="clear" w:color="auto" w:fill="FFFFFF" w:themeFill="background1"/>
          </w:tcPr>
          <w:p w14:paraId="48514681" w14:textId="77777777" w:rsidR="00AC100C" w:rsidRPr="000C73A9" w:rsidRDefault="00AC100C" w:rsidP="00AC100C">
            <w:pPr>
              <w:rPr>
                <w:b/>
              </w:rPr>
            </w:pPr>
          </w:p>
        </w:tc>
      </w:tr>
      <w:tr w:rsidR="00AC100C" w14:paraId="3D34FD60" w14:textId="77777777" w:rsidTr="00AC10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1D7A7569" w14:textId="3FCDDD70" w:rsidR="00AC100C" w:rsidRPr="00AC100C" w:rsidRDefault="00AC100C" w:rsidP="00AC100C">
            <w:pPr>
              <w:jc w:val="center"/>
            </w:pPr>
            <w:r w:rsidRPr="00AC100C">
              <w:t>7.24</w:t>
            </w:r>
          </w:p>
        </w:tc>
        <w:tc>
          <w:tcPr>
            <w:tcW w:w="4111" w:type="dxa"/>
            <w:shd w:val="clear" w:color="auto" w:fill="FFFFFF" w:themeFill="background1"/>
          </w:tcPr>
          <w:p w14:paraId="7DF70632" w14:textId="7983106F" w:rsidR="00AC100C" w:rsidRDefault="00AC100C" w:rsidP="00604B34">
            <w:pPr>
              <w:tabs>
                <w:tab w:val="left" w:pos="1352"/>
              </w:tabs>
              <w:jc w:val="both"/>
              <w:rPr>
                <w:b/>
              </w:rPr>
            </w:pPr>
            <w:r>
              <w:rPr>
                <w:rFonts w:ascii="Arial Narrow" w:hAnsi="Arial Narrow"/>
              </w:rPr>
              <w:t>Návod na použitie v slovenskom alebo českom jazyku</w:t>
            </w:r>
          </w:p>
        </w:tc>
        <w:tc>
          <w:tcPr>
            <w:tcW w:w="4017" w:type="dxa"/>
            <w:shd w:val="clear" w:color="auto" w:fill="FFFFFF" w:themeFill="background1"/>
          </w:tcPr>
          <w:p w14:paraId="08B5B031" w14:textId="77777777" w:rsidR="00AC100C" w:rsidRPr="000C73A9" w:rsidRDefault="00AC100C" w:rsidP="00AC100C">
            <w:pPr>
              <w:rPr>
                <w:b/>
              </w:rPr>
            </w:pPr>
          </w:p>
        </w:tc>
      </w:tr>
      <w:tr w:rsidR="00AC100C" w14:paraId="291B3E27" w14:textId="77777777" w:rsidTr="00AC10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4935BAA6" w14:textId="7C2E8850" w:rsidR="00AC100C" w:rsidRPr="00AC100C" w:rsidRDefault="00AC100C" w:rsidP="00AC100C">
            <w:pPr>
              <w:jc w:val="center"/>
            </w:pPr>
            <w:r w:rsidRPr="00AC100C">
              <w:t>7.25</w:t>
            </w:r>
          </w:p>
        </w:tc>
        <w:tc>
          <w:tcPr>
            <w:tcW w:w="4111" w:type="dxa"/>
            <w:shd w:val="clear" w:color="auto" w:fill="FFFFFF" w:themeFill="background1"/>
          </w:tcPr>
          <w:p w14:paraId="2D465A62" w14:textId="341A6FAE" w:rsidR="00AC100C" w:rsidRDefault="00AC100C" w:rsidP="00604B34">
            <w:pPr>
              <w:tabs>
                <w:tab w:val="left" w:pos="1352"/>
              </w:tabs>
              <w:jc w:val="both"/>
              <w:rPr>
                <w:b/>
              </w:rPr>
            </w:pPr>
            <w:r w:rsidRPr="00B93334">
              <w:rPr>
                <w:rFonts w:ascii="Arial Narrow" w:hAnsi="Arial Narrow"/>
              </w:rPr>
              <w:t>Záruka sa požaduje v trvaní najmenej 24 mesiacov od</w:t>
            </w:r>
            <w:r>
              <w:rPr>
                <w:rFonts w:ascii="Arial Narrow" w:hAnsi="Arial Narrow"/>
              </w:rPr>
              <w:t>o dňa odovzdania a inštalovania</w:t>
            </w:r>
          </w:p>
        </w:tc>
        <w:tc>
          <w:tcPr>
            <w:tcW w:w="4017" w:type="dxa"/>
            <w:shd w:val="clear" w:color="auto" w:fill="FFFFFF" w:themeFill="background1"/>
          </w:tcPr>
          <w:p w14:paraId="7F06208A" w14:textId="77777777" w:rsidR="00AC100C" w:rsidRPr="000C73A9" w:rsidRDefault="00AC100C" w:rsidP="00AC100C">
            <w:pPr>
              <w:rPr>
                <w:b/>
              </w:rPr>
            </w:pPr>
          </w:p>
        </w:tc>
      </w:tr>
      <w:tr w:rsidR="00AC100C" w14:paraId="4D647A7A" w14:textId="77777777" w:rsidTr="00AC10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7AD88F3A" w14:textId="1887AF7C" w:rsidR="00AC100C" w:rsidRPr="00AC100C" w:rsidRDefault="00AC100C" w:rsidP="00AC100C">
            <w:pPr>
              <w:jc w:val="center"/>
            </w:pPr>
            <w:r w:rsidRPr="00AC100C">
              <w:t>7.26</w:t>
            </w:r>
          </w:p>
        </w:tc>
        <w:tc>
          <w:tcPr>
            <w:tcW w:w="4111" w:type="dxa"/>
            <w:shd w:val="clear" w:color="auto" w:fill="FFFFFF" w:themeFill="background1"/>
          </w:tcPr>
          <w:p w14:paraId="60FBA7F1" w14:textId="753B3BB4" w:rsidR="00AC100C" w:rsidRDefault="00AC100C" w:rsidP="00604B34">
            <w:pPr>
              <w:tabs>
                <w:tab w:val="left" w:pos="1352"/>
              </w:tabs>
              <w:jc w:val="both"/>
              <w:rPr>
                <w:b/>
              </w:rPr>
            </w:pPr>
            <w:r w:rsidRPr="00B93334">
              <w:rPr>
                <w:rFonts w:ascii="Arial Narrow" w:hAnsi="Arial Narrow"/>
              </w:rPr>
              <w:t>Počas záručnej doby je predávajúci povinný poskytovať servisné služby k predmetu zm</w:t>
            </w:r>
            <w:r>
              <w:rPr>
                <w:rFonts w:ascii="Arial Narrow" w:hAnsi="Arial Narrow"/>
              </w:rPr>
              <w:t xml:space="preserve">luvy, t. j. záručný servis, </w:t>
            </w:r>
            <w:r w:rsidRPr="00B93334">
              <w:rPr>
                <w:rFonts w:ascii="Arial Narrow" w:hAnsi="Arial Narrow"/>
              </w:rPr>
              <w:t>opravy a be</w:t>
            </w:r>
            <w:r>
              <w:rPr>
                <w:rFonts w:ascii="Arial Narrow" w:hAnsi="Arial Narrow"/>
              </w:rPr>
              <w:t>zplatné telefonické konzultácie</w:t>
            </w:r>
          </w:p>
        </w:tc>
        <w:tc>
          <w:tcPr>
            <w:tcW w:w="4017" w:type="dxa"/>
            <w:shd w:val="clear" w:color="auto" w:fill="FFFFFF" w:themeFill="background1"/>
          </w:tcPr>
          <w:p w14:paraId="3166BCC4" w14:textId="77777777" w:rsidR="00AC100C" w:rsidRPr="000C73A9" w:rsidRDefault="00AC100C" w:rsidP="00AC100C">
            <w:pPr>
              <w:rPr>
                <w:b/>
              </w:rPr>
            </w:pPr>
          </w:p>
        </w:tc>
      </w:tr>
    </w:tbl>
    <w:p w14:paraId="5203460B" w14:textId="58DB1B5F" w:rsidR="004206EC" w:rsidRDefault="004206EC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b/>
          <w:i/>
          <w:color w:val="000000"/>
        </w:rPr>
      </w:pPr>
    </w:p>
    <w:p w14:paraId="68B5ED5E" w14:textId="26601188" w:rsidR="00504799" w:rsidRDefault="00504799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b/>
          <w:i/>
          <w:color w:val="000000"/>
        </w:rPr>
      </w:pPr>
    </w:p>
    <w:p w14:paraId="4E8D54D7" w14:textId="1EFC8C0E" w:rsidR="00504799" w:rsidRDefault="00504799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b/>
          <w:i/>
          <w:color w:val="000000"/>
        </w:rPr>
      </w:pPr>
    </w:p>
    <w:p w14:paraId="5995C7A8" w14:textId="62195850" w:rsidR="00504799" w:rsidRDefault="00504799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b/>
          <w:i/>
          <w:color w:val="000000"/>
        </w:rPr>
      </w:pPr>
    </w:p>
    <w:p w14:paraId="015DDE91" w14:textId="77777777" w:rsidR="00504799" w:rsidRPr="004206EC" w:rsidRDefault="00504799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b/>
          <w:i/>
          <w:color w:val="000000"/>
        </w:rPr>
      </w:pPr>
    </w:p>
    <w:tbl>
      <w:tblPr>
        <w:tblStyle w:val="Mriekatabuky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111"/>
        <w:gridCol w:w="4017"/>
      </w:tblGrid>
      <w:tr w:rsidR="00504799" w:rsidRPr="009C4224" w14:paraId="1A62B075" w14:textId="77777777" w:rsidTr="00C71B28">
        <w:trPr>
          <w:trHeight w:val="405"/>
        </w:trPr>
        <w:tc>
          <w:tcPr>
            <w:tcW w:w="8974" w:type="dxa"/>
            <w:gridSpan w:val="3"/>
            <w:shd w:val="clear" w:color="auto" w:fill="00B050"/>
          </w:tcPr>
          <w:p w14:paraId="0A81D643" w14:textId="345943FE" w:rsidR="00504799" w:rsidRPr="00106D1B" w:rsidRDefault="00504799" w:rsidP="00C71B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Položka č. 8</w:t>
            </w:r>
          </w:p>
          <w:p w14:paraId="32058F99" w14:textId="3B578CAE" w:rsidR="00504799" w:rsidRPr="009C4224" w:rsidRDefault="00504799" w:rsidP="00C71B28">
            <w:pPr>
              <w:jc w:val="center"/>
              <w:rPr>
                <w:b/>
              </w:rPr>
            </w:pPr>
            <w:r w:rsidRPr="00504799">
              <w:rPr>
                <w:b/>
                <w:sz w:val="28"/>
                <w:szCs w:val="28"/>
              </w:rPr>
              <w:t xml:space="preserve">Elektrické ohrevné dosky s hliníkovým telom a s chemicky odolným keramickým povrchom   </w:t>
            </w:r>
          </w:p>
        </w:tc>
      </w:tr>
      <w:tr w:rsidR="00504799" w:rsidRPr="000C73A9" w14:paraId="6F48E7FD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846" w:type="dxa"/>
            <w:shd w:val="clear" w:color="auto" w:fill="E7E6E6" w:themeFill="background2"/>
          </w:tcPr>
          <w:p w14:paraId="5718441B" w14:textId="77777777" w:rsidR="00504799" w:rsidRPr="000C73A9" w:rsidRDefault="00504799" w:rsidP="00C71B28">
            <w:pPr>
              <w:jc w:val="center"/>
              <w:rPr>
                <w:b/>
              </w:rPr>
            </w:pPr>
          </w:p>
          <w:p w14:paraId="58F9A436" w14:textId="77777777" w:rsidR="00504799" w:rsidRPr="000C73A9" w:rsidRDefault="00504799" w:rsidP="00C71B28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7C1D94BD" w14:textId="77777777" w:rsidR="00504799" w:rsidRPr="000C73A9" w:rsidRDefault="00504799" w:rsidP="00C71B28">
            <w:pPr>
              <w:jc w:val="center"/>
              <w:rPr>
                <w:b/>
              </w:rPr>
            </w:pPr>
          </w:p>
          <w:p w14:paraId="15E010CC" w14:textId="09D67C6E" w:rsidR="00504799" w:rsidRPr="000C73A9" w:rsidRDefault="00504799" w:rsidP="00504799">
            <w:pPr>
              <w:jc w:val="center"/>
              <w:rPr>
                <w:b/>
              </w:rPr>
            </w:pPr>
            <w:r w:rsidRPr="00DC086B">
              <w:rPr>
                <w:rFonts w:ascii="Arial Narrow" w:hAnsi="Arial Narrow"/>
                <w:b/>
              </w:rPr>
              <w:t xml:space="preserve">Elektrické ohrevné dosky </w:t>
            </w:r>
          </w:p>
        </w:tc>
        <w:tc>
          <w:tcPr>
            <w:tcW w:w="4017" w:type="dxa"/>
            <w:shd w:val="clear" w:color="auto" w:fill="E7E6E6" w:themeFill="background2"/>
          </w:tcPr>
          <w:p w14:paraId="4FF11895" w14:textId="27156381" w:rsidR="00504799" w:rsidRPr="000C73A9" w:rsidRDefault="00504799" w:rsidP="00834C01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resp</w:t>
            </w:r>
            <w:r w:rsidR="00834C01">
              <w:rPr>
                <w:b/>
              </w:rPr>
              <w:t>. údaj (číslom a/alebo slovom)</w:t>
            </w:r>
          </w:p>
        </w:tc>
      </w:tr>
      <w:tr w:rsidR="00504799" w14:paraId="6B9BF705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5AF8C946" w14:textId="4C499D5E" w:rsidR="00504799" w:rsidRDefault="00504799" w:rsidP="00C71B28">
            <w:pPr>
              <w:jc w:val="center"/>
            </w:pPr>
            <w:r>
              <w:t>8.1</w:t>
            </w:r>
          </w:p>
        </w:tc>
        <w:tc>
          <w:tcPr>
            <w:tcW w:w="4111" w:type="dxa"/>
          </w:tcPr>
          <w:p w14:paraId="41DC0B79" w14:textId="7E1BD8FC" w:rsidR="00504799" w:rsidRDefault="00583A6D" w:rsidP="005047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Rozmer 170-190 x 170-190</w:t>
            </w:r>
            <w:r w:rsidR="00504799">
              <w:rPr>
                <w:rFonts w:ascii="Arial Narrow" w:hAnsi="Arial Narrow"/>
              </w:rPr>
              <w:t xml:space="preserve"> mm</w:t>
            </w:r>
          </w:p>
          <w:p w14:paraId="154E5FB8" w14:textId="31B10849" w:rsidR="00504799" w:rsidRPr="005566F7" w:rsidRDefault="00504799" w:rsidP="00504799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Počet – 3 ks</w:t>
            </w:r>
          </w:p>
        </w:tc>
        <w:tc>
          <w:tcPr>
            <w:tcW w:w="4017" w:type="dxa"/>
          </w:tcPr>
          <w:p w14:paraId="7ABACEC9" w14:textId="77777777" w:rsidR="00504799" w:rsidRDefault="00504799" w:rsidP="00C71B28"/>
        </w:tc>
      </w:tr>
      <w:tr w:rsidR="00504799" w14:paraId="10E268CC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59605A59" w14:textId="2980D34C" w:rsidR="00504799" w:rsidRDefault="00504799" w:rsidP="00C71B28">
            <w:pPr>
              <w:jc w:val="center"/>
            </w:pPr>
            <w:r>
              <w:t>8.2</w:t>
            </w:r>
          </w:p>
        </w:tc>
        <w:tc>
          <w:tcPr>
            <w:tcW w:w="4111" w:type="dxa"/>
          </w:tcPr>
          <w:p w14:paraId="728F2DE6" w14:textId="475F7828" w:rsidR="00504799" w:rsidRDefault="00583A6D" w:rsidP="0050479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Rozmer 260-300 </w:t>
            </w:r>
            <w:r w:rsidR="00504799">
              <w:rPr>
                <w:rFonts w:ascii="Arial Narrow" w:hAnsi="Arial Narrow"/>
              </w:rPr>
              <w:t>x</w:t>
            </w:r>
            <w:r>
              <w:rPr>
                <w:rFonts w:ascii="Arial Narrow" w:hAnsi="Arial Narrow"/>
              </w:rPr>
              <w:t xml:space="preserve"> 260-</w:t>
            </w:r>
            <w:r w:rsidR="00504799">
              <w:rPr>
                <w:rFonts w:ascii="Arial Narrow" w:hAnsi="Arial Narrow"/>
              </w:rPr>
              <w:t>300 mm</w:t>
            </w:r>
          </w:p>
          <w:p w14:paraId="66985C2E" w14:textId="79E0C79D" w:rsidR="00504799" w:rsidRPr="005566F7" w:rsidRDefault="00504799" w:rsidP="00504799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Počet – 3 ks</w:t>
            </w:r>
          </w:p>
        </w:tc>
        <w:tc>
          <w:tcPr>
            <w:tcW w:w="4017" w:type="dxa"/>
          </w:tcPr>
          <w:p w14:paraId="7E154419" w14:textId="77777777" w:rsidR="00504799" w:rsidRDefault="00504799" w:rsidP="00C71B28"/>
        </w:tc>
      </w:tr>
      <w:tr w:rsidR="00834C01" w14:paraId="4C0DE4E6" w14:textId="77777777" w:rsidTr="00834C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4CEA4427" w14:textId="737FABF4" w:rsidR="00834C01" w:rsidRDefault="00834C01" w:rsidP="00504799">
            <w:pPr>
              <w:jc w:val="both"/>
              <w:rPr>
                <w:rFonts w:ascii="Arial Narrow" w:hAnsi="Arial Narrow"/>
              </w:rPr>
            </w:pPr>
            <w:r w:rsidRPr="00116A83">
              <w:t>Uchádzač uvedie výrobcu a typ zariadenia</w:t>
            </w:r>
          </w:p>
        </w:tc>
        <w:tc>
          <w:tcPr>
            <w:tcW w:w="4017" w:type="dxa"/>
            <w:shd w:val="clear" w:color="auto" w:fill="ED7D31" w:themeFill="accent2"/>
          </w:tcPr>
          <w:p w14:paraId="52456A5A" w14:textId="77777777" w:rsidR="00834C01" w:rsidRDefault="00834C01" w:rsidP="00C71B28"/>
        </w:tc>
      </w:tr>
      <w:tr w:rsidR="00504799" w14:paraId="09B8E403" w14:textId="77777777" w:rsidTr="005047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  <w:shd w:val="clear" w:color="auto" w:fill="EDEDED" w:themeFill="accent3" w:themeFillTint="33"/>
          </w:tcPr>
          <w:p w14:paraId="5C17F689" w14:textId="77777777" w:rsidR="00504799" w:rsidRPr="000C73A9" w:rsidRDefault="00504799" w:rsidP="00504799">
            <w:pPr>
              <w:jc w:val="center"/>
              <w:rPr>
                <w:b/>
              </w:rPr>
            </w:pPr>
          </w:p>
          <w:p w14:paraId="38372C28" w14:textId="1E59DA96" w:rsidR="00504799" w:rsidRDefault="00504799" w:rsidP="00504799">
            <w:pPr>
              <w:jc w:val="center"/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DEDED" w:themeFill="accent3" w:themeFillTint="33"/>
          </w:tcPr>
          <w:p w14:paraId="782366C9" w14:textId="77777777" w:rsidR="00504799" w:rsidRPr="000C73A9" w:rsidRDefault="00504799" w:rsidP="00504799">
            <w:pPr>
              <w:jc w:val="center"/>
              <w:rPr>
                <w:b/>
              </w:rPr>
            </w:pPr>
          </w:p>
          <w:p w14:paraId="37A5CF33" w14:textId="5A3E40F1" w:rsidR="00504799" w:rsidRDefault="00504799" w:rsidP="0050479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Vlastnosti</w:t>
            </w:r>
          </w:p>
        </w:tc>
        <w:tc>
          <w:tcPr>
            <w:tcW w:w="4017" w:type="dxa"/>
            <w:shd w:val="clear" w:color="auto" w:fill="EDEDED" w:themeFill="accent3" w:themeFillTint="33"/>
          </w:tcPr>
          <w:p w14:paraId="6F0ABB1B" w14:textId="7E87E42B" w:rsidR="00504799" w:rsidRDefault="00504799" w:rsidP="00834C01">
            <w:pPr>
              <w:jc w:val="center"/>
            </w:pPr>
            <w:r w:rsidRPr="000C73A9">
              <w:rPr>
                <w:b/>
              </w:rPr>
              <w:t>Vlastný návrh plnenia predmetu zákazky - uvedenie presnej hodnoty, resp</w:t>
            </w:r>
            <w:r w:rsidR="00834C01">
              <w:rPr>
                <w:b/>
              </w:rPr>
              <w:t>. údaj (číslom a/alebo slovom)</w:t>
            </w:r>
          </w:p>
        </w:tc>
      </w:tr>
      <w:tr w:rsidR="00504799" w14:paraId="7311F615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1C11EEBD" w14:textId="04AC8599" w:rsidR="00504799" w:rsidRDefault="00504799" w:rsidP="00504799">
            <w:pPr>
              <w:jc w:val="center"/>
            </w:pPr>
            <w:r>
              <w:t>8.3</w:t>
            </w:r>
          </w:p>
        </w:tc>
        <w:tc>
          <w:tcPr>
            <w:tcW w:w="4111" w:type="dxa"/>
          </w:tcPr>
          <w:p w14:paraId="77009C94" w14:textId="08984741" w:rsidR="00504799" w:rsidRDefault="00504799" w:rsidP="00504799">
            <w:pPr>
              <w:rPr>
                <w:rFonts w:ascii="Arial Narrow" w:hAnsi="Arial Narrow"/>
              </w:rPr>
            </w:pPr>
            <w:r w:rsidRPr="00DC086B">
              <w:rPr>
                <w:rFonts w:ascii="Arial Narrow" w:hAnsi="Arial Narrow"/>
              </w:rPr>
              <w:t>S hliníkovým telom a s chemicky odolným keramickým povrchom</w:t>
            </w:r>
          </w:p>
        </w:tc>
        <w:tc>
          <w:tcPr>
            <w:tcW w:w="4017" w:type="dxa"/>
          </w:tcPr>
          <w:p w14:paraId="6D83C463" w14:textId="77777777" w:rsidR="00504799" w:rsidRDefault="00504799" w:rsidP="00504799"/>
        </w:tc>
      </w:tr>
      <w:tr w:rsidR="00504799" w14:paraId="1546D07D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70AB02A6" w14:textId="5DD76EC1" w:rsidR="00504799" w:rsidRDefault="00504799" w:rsidP="00504799">
            <w:pPr>
              <w:jc w:val="center"/>
            </w:pPr>
            <w:r>
              <w:t>8.4</w:t>
            </w:r>
          </w:p>
        </w:tc>
        <w:tc>
          <w:tcPr>
            <w:tcW w:w="4111" w:type="dxa"/>
          </w:tcPr>
          <w:p w14:paraId="6B919C27" w14:textId="54F24215" w:rsidR="00504799" w:rsidRDefault="00504799" w:rsidP="00504799">
            <w:pPr>
              <w:rPr>
                <w:rFonts w:ascii="Arial Narrow" w:hAnsi="Arial Narrow"/>
              </w:rPr>
            </w:pPr>
            <w:r w:rsidRPr="00DC086B">
              <w:rPr>
                <w:rFonts w:ascii="Arial Narrow" w:hAnsi="Arial Narrow"/>
              </w:rPr>
              <w:t>Vybavená mikroprocesorovým riadením teploty a časovačom</w:t>
            </w:r>
          </w:p>
        </w:tc>
        <w:tc>
          <w:tcPr>
            <w:tcW w:w="4017" w:type="dxa"/>
          </w:tcPr>
          <w:p w14:paraId="4C207C21" w14:textId="77777777" w:rsidR="00504799" w:rsidRDefault="00504799" w:rsidP="00504799"/>
        </w:tc>
      </w:tr>
      <w:tr w:rsidR="00504799" w14:paraId="1B4D7D08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68FB6AC4" w14:textId="3AFE5BE0" w:rsidR="00504799" w:rsidRDefault="00504799" w:rsidP="00504799">
            <w:pPr>
              <w:jc w:val="center"/>
            </w:pPr>
            <w:r>
              <w:t>8.5</w:t>
            </w:r>
          </w:p>
        </w:tc>
        <w:tc>
          <w:tcPr>
            <w:tcW w:w="4111" w:type="dxa"/>
          </w:tcPr>
          <w:p w14:paraId="103BBE1E" w14:textId="6CDE05AE" w:rsidR="00504799" w:rsidRDefault="00504799" w:rsidP="00504799">
            <w:pPr>
              <w:rPr>
                <w:rFonts w:ascii="Arial Narrow" w:hAnsi="Arial Narrow"/>
              </w:rPr>
            </w:pPr>
            <w:r w:rsidRPr="00DC086B">
              <w:rPr>
                <w:rFonts w:ascii="Arial Narrow" w:hAnsi="Arial Narrow"/>
              </w:rPr>
              <w:t>Ovládanie jedným otočným prvkom s kontrolou údajov na displeji</w:t>
            </w:r>
          </w:p>
        </w:tc>
        <w:tc>
          <w:tcPr>
            <w:tcW w:w="4017" w:type="dxa"/>
          </w:tcPr>
          <w:p w14:paraId="5EF9415D" w14:textId="77777777" w:rsidR="00504799" w:rsidRDefault="00504799" w:rsidP="00504799"/>
        </w:tc>
      </w:tr>
      <w:tr w:rsidR="00504799" w14:paraId="76833717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422499BB" w14:textId="01DF5781" w:rsidR="00504799" w:rsidRDefault="00504799" w:rsidP="00504799">
            <w:pPr>
              <w:jc w:val="center"/>
            </w:pPr>
            <w:r>
              <w:t>8.6</w:t>
            </w:r>
          </w:p>
        </w:tc>
        <w:tc>
          <w:tcPr>
            <w:tcW w:w="4111" w:type="dxa"/>
          </w:tcPr>
          <w:p w14:paraId="112A81F7" w14:textId="1C8CCD30" w:rsidR="00504799" w:rsidRDefault="00504799" w:rsidP="00504799">
            <w:pPr>
              <w:rPr>
                <w:rFonts w:ascii="Arial Narrow" w:hAnsi="Arial Narrow"/>
              </w:rPr>
            </w:pPr>
            <w:r w:rsidRPr="00DC086B">
              <w:rPr>
                <w:rFonts w:ascii="Arial Narrow" w:hAnsi="Arial Narrow"/>
              </w:rPr>
              <w:t>Varovná kontrolka horúcej platne po vypnutí</w:t>
            </w:r>
          </w:p>
        </w:tc>
        <w:tc>
          <w:tcPr>
            <w:tcW w:w="4017" w:type="dxa"/>
          </w:tcPr>
          <w:p w14:paraId="26C88AD8" w14:textId="77777777" w:rsidR="00504799" w:rsidRDefault="00504799" w:rsidP="00504799"/>
        </w:tc>
      </w:tr>
      <w:tr w:rsidR="00504799" w14:paraId="375FE39E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754FC0AB" w14:textId="7E33D03A" w:rsidR="00504799" w:rsidRDefault="00504799" w:rsidP="00504799">
            <w:pPr>
              <w:jc w:val="center"/>
            </w:pPr>
            <w:r>
              <w:t>8.7</w:t>
            </w:r>
          </w:p>
        </w:tc>
        <w:tc>
          <w:tcPr>
            <w:tcW w:w="4111" w:type="dxa"/>
          </w:tcPr>
          <w:p w14:paraId="0F9F57B6" w14:textId="60A87058" w:rsidR="00504799" w:rsidRDefault="00504799" w:rsidP="00504799">
            <w:pPr>
              <w:rPr>
                <w:rFonts w:ascii="Arial Narrow" w:hAnsi="Arial Narrow"/>
              </w:rPr>
            </w:pPr>
            <w:r w:rsidRPr="00DC086B">
              <w:rPr>
                <w:rFonts w:ascii="Arial Narrow" w:hAnsi="Arial Narrow"/>
              </w:rPr>
              <w:t>Maximálna teplota je 370°C, nastaviteľná po 1°C</w:t>
            </w:r>
          </w:p>
        </w:tc>
        <w:tc>
          <w:tcPr>
            <w:tcW w:w="4017" w:type="dxa"/>
          </w:tcPr>
          <w:p w14:paraId="6EF490B2" w14:textId="77777777" w:rsidR="00504799" w:rsidRDefault="00504799" w:rsidP="00504799"/>
        </w:tc>
      </w:tr>
      <w:tr w:rsidR="00504799" w14:paraId="4D3F0DC2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31D20C81" w14:textId="06CADD06" w:rsidR="00504799" w:rsidRDefault="00504799" w:rsidP="00504799">
            <w:pPr>
              <w:jc w:val="center"/>
            </w:pPr>
            <w:r>
              <w:t>8.8</w:t>
            </w:r>
          </w:p>
        </w:tc>
        <w:tc>
          <w:tcPr>
            <w:tcW w:w="4111" w:type="dxa"/>
          </w:tcPr>
          <w:p w14:paraId="62368169" w14:textId="38EACBDE" w:rsidR="00504799" w:rsidRDefault="00504799" w:rsidP="00504799">
            <w:pPr>
              <w:rPr>
                <w:rFonts w:ascii="Arial Narrow" w:hAnsi="Arial Narrow"/>
              </w:rPr>
            </w:pPr>
            <w:r w:rsidRPr="00DC086B">
              <w:rPr>
                <w:rFonts w:ascii="Arial Narrow" w:hAnsi="Arial Narrow"/>
              </w:rPr>
              <w:t>Nastaviteľná ochrana proti prehriatiu</w:t>
            </w:r>
          </w:p>
        </w:tc>
        <w:tc>
          <w:tcPr>
            <w:tcW w:w="4017" w:type="dxa"/>
          </w:tcPr>
          <w:p w14:paraId="600F7D19" w14:textId="77777777" w:rsidR="00504799" w:rsidRDefault="00504799" w:rsidP="00504799"/>
        </w:tc>
      </w:tr>
      <w:tr w:rsidR="00504799" w14:paraId="0428679B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02D7F613" w14:textId="59AA3950" w:rsidR="00504799" w:rsidRDefault="00504799" w:rsidP="00504799">
            <w:pPr>
              <w:jc w:val="center"/>
            </w:pPr>
            <w:r>
              <w:t>8.9</w:t>
            </w:r>
          </w:p>
        </w:tc>
        <w:tc>
          <w:tcPr>
            <w:tcW w:w="4111" w:type="dxa"/>
          </w:tcPr>
          <w:p w14:paraId="3207EF79" w14:textId="229BCCB5" w:rsidR="00504799" w:rsidRDefault="00504799" w:rsidP="00504799">
            <w:pPr>
              <w:rPr>
                <w:rFonts w:ascii="Arial Narrow" w:hAnsi="Arial Narrow"/>
              </w:rPr>
            </w:pPr>
            <w:r w:rsidRPr="00DC086B">
              <w:rPr>
                <w:rFonts w:ascii="Arial Narrow" w:hAnsi="Arial Narrow"/>
              </w:rPr>
              <w:t>Sériový RS232 port pre prenos dát na PC</w:t>
            </w:r>
          </w:p>
        </w:tc>
        <w:tc>
          <w:tcPr>
            <w:tcW w:w="4017" w:type="dxa"/>
          </w:tcPr>
          <w:p w14:paraId="757AD41E" w14:textId="77777777" w:rsidR="00504799" w:rsidRDefault="00504799" w:rsidP="00504799"/>
        </w:tc>
      </w:tr>
      <w:tr w:rsidR="00504799" w14:paraId="13453BCE" w14:textId="77777777" w:rsidTr="005047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  <w:shd w:val="clear" w:color="auto" w:fill="EDEDED" w:themeFill="accent3" w:themeFillTint="33"/>
          </w:tcPr>
          <w:p w14:paraId="4FB191BC" w14:textId="77777777" w:rsidR="00504799" w:rsidRPr="000C73A9" w:rsidRDefault="00504799" w:rsidP="00504799">
            <w:pPr>
              <w:rPr>
                <w:b/>
              </w:rPr>
            </w:pPr>
          </w:p>
          <w:p w14:paraId="733C0BF8" w14:textId="6A30AD5D" w:rsidR="00504799" w:rsidRDefault="00504799" w:rsidP="00504799">
            <w:pPr>
              <w:jc w:val="center"/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DEDED" w:themeFill="accent3" w:themeFillTint="33"/>
          </w:tcPr>
          <w:p w14:paraId="61A42BEB" w14:textId="6877C158" w:rsidR="00504799" w:rsidRDefault="00504799" w:rsidP="00504799">
            <w:pPr>
              <w:jc w:val="center"/>
              <w:rPr>
                <w:rFonts w:ascii="Arial Narrow" w:hAnsi="Arial Narrow"/>
              </w:rPr>
            </w:pPr>
            <w:r>
              <w:rPr>
                <w:b/>
              </w:rPr>
              <w:t>Služby</w:t>
            </w:r>
          </w:p>
        </w:tc>
        <w:tc>
          <w:tcPr>
            <w:tcW w:w="4017" w:type="dxa"/>
            <w:shd w:val="clear" w:color="auto" w:fill="EDEDED" w:themeFill="accent3" w:themeFillTint="33"/>
          </w:tcPr>
          <w:p w14:paraId="7235C14B" w14:textId="554130C6" w:rsidR="00504799" w:rsidRDefault="00504799" w:rsidP="00504799">
            <w:pPr>
              <w:jc w:val="center"/>
            </w:pPr>
            <w:r w:rsidRPr="000C73A9">
              <w:rPr>
                <w:b/>
              </w:rPr>
              <w:t xml:space="preserve">Vlastný návrh plnenia predmetu zákazky </w:t>
            </w:r>
            <w:r>
              <w:rPr>
                <w:b/>
              </w:rPr>
              <w:t>–</w:t>
            </w:r>
            <w:r w:rsidRPr="000C73A9">
              <w:rPr>
                <w:b/>
              </w:rPr>
              <w:t xml:space="preserve"> </w:t>
            </w:r>
            <w:r>
              <w:rPr>
                <w:b/>
              </w:rPr>
              <w:t>uchádzač uvedie „áno/nie“</w:t>
            </w:r>
          </w:p>
        </w:tc>
      </w:tr>
      <w:tr w:rsidR="00504799" w14:paraId="71A38B83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44BFFF37" w14:textId="5783E95A" w:rsidR="00504799" w:rsidRDefault="00504799" w:rsidP="00504799">
            <w:pPr>
              <w:jc w:val="center"/>
            </w:pPr>
            <w:r>
              <w:t>8.10</w:t>
            </w:r>
          </w:p>
        </w:tc>
        <w:tc>
          <w:tcPr>
            <w:tcW w:w="4111" w:type="dxa"/>
          </w:tcPr>
          <w:p w14:paraId="14AECCCE" w14:textId="29A8DBDC" w:rsidR="00504799" w:rsidRDefault="00504799" w:rsidP="005047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Vrátane d</w:t>
            </w:r>
            <w:r w:rsidRPr="00B93334">
              <w:rPr>
                <w:rFonts w:ascii="Arial Narrow" w:hAnsi="Arial Narrow"/>
              </w:rPr>
              <w:t>oda</w:t>
            </w:r>
            <w:r>
              <w:rPr>
                <w:rFonts w:ascii="Arial Narrow" w:hAnsi="Arial Narrow"/>
              </w:rPr>
              <w:t xml:space="preserve">nia </w:t>
            </w:r>
            <w:r w:rsidRPr="00B93334">
              <w:rPr>
                <w:rFonts w:ascii="Arial Narrow" w:hAnsi="Arial Narrow"/>
              </w:rPr>
              <w:t xml:space="preserve">na príslušné adresy pracovísk  </w:t>
            </w:r>
          </w:p>
        </w:tc>
        <w:tc>
          <w:tcPr>
            <w:tcW w:w="4017" w:type="dxa"/>
          </w:tcPr>
          <w:p w14:paraId="10F3BCED" w14:textId="77777777" w:rsidR="00504799" w:rsidRDefault="00504799" w:rsidP="00504799"/>
        </w:tc>
      </w:tr>
      <w:tr w:rsidR="00504799" w14:paraId="02F7295F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10CA750E" w14:textId="1F57C3EF" w:rsidR="00504799" w:rsidRDefault="00504799" w:rsidP="00504799">
            <w:pPr>
              <w:jc w:val="center"/>
            </w:pPr>
            <w:r>
              <w:lastRenderedPageBreak/>
              <w:t>8.11</w:t>
            </w:r>
          </w:p>
        </w:tc>
        <w:tc>
          <w:tcPr>
            <w:tcW w:w="4111" w:type="dxa"/>
          </w:tcPr>
          <w:p w14:paraId="41F943AC" w14:textId="0C122AC6" w:rsidR="00504799" w:rsidRDefault="00504799" w:rsidP="005047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Dodať nový nepoužitý tovar v originálnom balení</w:t>
            </w:r>
          </w:p>
        </w:tc>
        <w:tc>
          <w:tcPr>
            <w:tcW w:w="4017" w:type="dxa"/>
          </w:tcPr>
          <w:p w14:paraId="12A5F00F" w14:textId="77777777" w:rsidR="00504799" w:rsidRDefault="00504799" w:rsidP="00504799"/>
        </w:tc>
      </w:tr>
      <w:tr w:rsidR="00504799" w14:paraId="7596062E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15BBD571" w14:textId="1CACD952" w:rsidR="00504799" w:rsidRDefault="00504799" w:rsidP="00504799">
            <w:pPr>
              <w:jc w:val="center"/>
            </w:pPr>
            <w:r>
              <w:t>8.12</w:t>
            </w:r>
          </w:p>
        </w:tc>
        <w:tc>
          <w:tcPr>
            <w:tcW w:w="4111" w:type="dxa"/>
          </w:tcPr>
          <w:p w14:paraId="61F802A0" w14:textId="7E0AD700" w:rsidR="00504799" w:rsidRDefault="00504799" w:rsidP="005047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Návod na použitie v slovenskom alebo českom jazyku</w:t>
            </w:r>
          </w:p>
        </w:tc>
        <w:tc>
          <w:tcPr>
            <w:tcW w:w="4017" w:type="dxa"/>
          </w:tcPr>
          <w:p w14:paraId="0289A545" w14:textId="77777777" w:rsidR="00504799" w:rsidRDefault="00504799" w:rsidP="00504799"/>
        </w:tc>
      </w:tr>
      <w:tr w:rsidR="00504799" w14:paraId="5E81361B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6A83019C" w14:textId="4A965DFB" w:rsidR="00504799" w:rsidRDefault="00504799" w:rsidP="00504799">
            <w:pPr>
              <w:jc w:val="center"/>
            </w:pPr>
            <w:r>
              <w:t>8.13</w:t>
            </w:r>
          </w:p>
        </w:tc>
        <w:tc>
          <w:tcPr>
            <w:tcW w:w="4111" w:type="dxa"/>
          </w:tcPr>
          <w:p w14:paraId="3EE1BF00" w14:textId="3BFD37CB" w:rsidR="00504799" w:rsidRDefault="00504799" w:rsidP="00504799">
            <w:pPr>
              <w:rPr>
                <w:rFonts w:ascii="Arial Narrow" w:hAnsi="Arial Narrow"/>
              </w:rPr>
            </w:pPr>
            <w:r w:rsidRPr="00B93334">
              <w:rPr>
                <w:rFonts w:ascii="Arial Narrow" w:hAnsi="Arial Narrow"/>
              </w:rPr>
              <w:t>Záruka sa požaduje v trvaní najmenej 24 mesiacov od</w:t>
            </w:r>
            <w:r>
              <w:rPr>
                <w:rFonts w:ascii="Arial Narrow" w:hAnsi="Arial Narrow"/>
              </w:rPr>
              <w:t>o dňa odovzdania a inštalovania</w:t>
            </w:r>
          </w:p>
        </w:tc>
        <w:tc>
          <w:tcPr>
            <w:tcW w:w="4017" w:type="dxa"/>
          </w:tcPr>
          <w:p w14:paraId="75692A1B" w14:textId="77777777" w:rsidR="00504799" w:rsidRDefault="00504799" w:rsidP="00504799"/>
        </w:tc>
      </w:tr>
      <w:tr w:rsidR="00504799" w14:paraId="574BCA2B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47670BEE" w14:textId="746CD2FA" w:rsidR="00504799" w:rsidRDefault="00504799" w:rsidP="00504799">
            <w:pPr>
              <w:jc w:val="center"/>
            </w:pPr>
            <w:r>
              <w:t>8.14</w:t>
            </w:r>
          </w:p>
        </w:tc>
        <w:tc>
          <w:tcPr>
            <w:tcW w:w="4111" w:type="dxa"/>
          </w:tcPr>
          <w:p w14:paraId="574177C3" w14:textId="05C9A8AE" w:rsidR="00504799" w:rsidRPr="00B93334" w:rsidRDefault="00504799" w:rsidP="00504799">
            <w:pPr>
              <w:rPr>
                <w:rFonts w:ascii="Arial Narrow" w:hAnsi="Arial Narrow"/>
              </w:rPr>
            </w:pPr>
            <w:r w:rsidRPr="00504799">
              <w:rPr>
                <w:rFonts w:ascii="Arial Narrow" w:hAnsi="Arial Narrow"/>
              </w:rPr>
              <w:t>Počas záručnej doby je predávajúci povinný poskytovať servisné služby k predmetu zmluvy, t. j. záručný servis, opravy a bezplatné telefonické konzultácie</w:t>
            </w:r>
          </w:p>
        </w:tc>
        <w:tc>
          <w:tcPr>
            <w:tcW w:w="4017" w:type="dxa"/>
          </w:tcPr>
          <w:p w14:paraId="059C4691" w14:textId="77777777" w:rsidR="00504799" w:rsidRDefault="00504799" w:rsidP="00504799"/>
        </w:tc>
      </w:tr>
    </w:tbl>
    <w:p w14:paraId="149FF248" w14:textId="196C7AC9" w:rsidR="0017711E" w:rsidRDefault="0017711E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71AF2804" w14:textId="3D939BA2" w:rsidR="00504799" w:rsidRDefault="00504799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62C65B9C" w14:textId="6EB54DA1" w:rsidR="00504799" w:rsidRDefault="00504799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3C701126" w14:textId="324EBBCB" w:rsidR="00504799" w:rsidRDefault="00504799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11871E2F" w14:textId="079DB6D6" w:rsidR="00504799" w:rsidRDefault="00504799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487BE757" w14:textId="5466C5E7" w:rsidR="00504799" w:rsidRDefault="00504799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05C30BD5" w14:textId="77777777" w:rsidR="00504799" w:rsidRDefault="00504799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tbl>
      <w:tblPr>
        <w:tblStyle w:val="Mriekatabuky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111"/>
        <w:gridCol w:w="4017"/>
      </w:tblGrid>
      <w:tr w:rsidR="00504799" w:rsidRPr="009C4224" w14:paraId="16B29B63" w14:textId="77777777" w:rsidTr="00C71B28">
        <w:trPr>
          <w:trHeight w:val="405"/>
        </w:trPr>
        <w:tc>
          <w:tcPr>
            <w:tcW w:w="8974" w:type="dxa"/>
            <w:gridSpan w:val="3"/>
            <w:shd w:val="clear" w:color="auto" w:fill="00B050"/>
          </w:tcPr>
          <w:p w14:paraId="06CEC37C" w14:textId="28F2CFB4" w:rsidR="00504799" w:rsidRPr="00106D1B" w:rsidRDefault="00504799" w:rsidP="00C71B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Položka č. 9</w:t>
            </w:r>
          </w:p>
          <w:p w14:paraId="452E279D" w14:textId="16247AE5" w:rsidR="00504799" w:rsidRPr="009C4224" w:rsidRDefault="00990068" w:rsidP="00C71B28">
            <w:pPr>
              <w:jc w:val="center"/>
              <w:rPr>
                <w:b/>
              </w:rPr>
            </w:pPr>
            <w:r w:rsidRPr="00990068">
              <w:rPr>
                <w:b/>
                <w:sz w:val="28"/>
                <w:szCs w:val="28"/>
              </w:rPr>
              <w:t>mikrovlnný mineralizátor pre vysokotlakový mikrovlnný rozklad vzoriek</w:t>
            </w:r>
          </w:p>
        </w:tc>
      </w:tr>
      <w:tr w:rsidR="00504799" w:rsidRPr="000C73A9" w14:paraId="26101118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846" w:type="dxa"/>
            <w:shd w:val="clear" w:color="auto" w:fill="E7E6E6" w:themeFill="background2"/>
          </w:tcPr>
          <w:p w14:paraId="5CFFE746" w14:textId="77777777" w:rsidR="00504799" w:rsidRPr="000C73A9" w:rsidRDefault="00504799" w:rsidP="00C71B28">
            <w:pPr>
              <w:jc w:val="center"/>
              <w:rPr>
                <w:b/>
              </w:rPr>
            </w:pPr>
          </w:p>
          <w:p w14:paraId="60585F1D" w14:textId="77777777" w:rsidR="00504799" w:rsidRPr="000C73A9" w:rsidRDefault="00504799" w:rsidP="00C71B28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3945D0F3" w14:textId="77777777" w:rsidR="00504799" w:rsidRPr="000C73A9" w:rsidRDefault="00504799" w:rsidP="00C71B28">
            <w:pPr>
              <w:jc w:val="center"/>
              <w:rPr>
                <w:b/>
              </w:rPr>
            </w:pPr>
          </w:p>
          <w:p w14:paraId="466DC5F4" w14:textId="3D59B88B" w:rsidR="00504799" w:rsidRPr="000C73A9" w:rsidRDefault="00504799" w:rsidP="00C71B28">
            <w:pPr>
              <w:jc w:val="center"/>
              <w:rPr>
                <w:b/>
              </w:rPr>
            </w:pPr>
            <w:r w:rsidRPr="004E0772">
              <w:rPr>
                <w:rFonts w:ascii="Arial Narrow" w:hAnsi="Arial Narrow"/>
                <w:b/>
                <w:bCs/>
                <w:color w:val="000000"/>
              </w:rPr>
              <w:t>Mikrovlnný mineralizátor</w:t>
            </w:r>
          </w:p>
        </w:tc>
        <w:tc>
          <w:tcPr>
            <w:tcW w:w="4017" w:type="dxa"/>
            <w:shd w:val="clear" w:color="auto" w:fill="E7E6E6" w:themeFill="background2"/>
          </w:tcPr>
          <w:p w14:paraId="7C500D02" w14:textId="3E493809" w:rsidR="00504799" w:rsidRPr="000C73A9" w:rsidRDefault="00504799" w:rsidP="00834C01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resp. údaj (číslom a/alebo slovom)</w:t>
            </w:r>
          </w:p>
        </w:tc>
      </w:tr>
      <w:tr w:rsidR="00504799" w14:paraId="77D52B66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516C99DD" w14:textId="29C89D9E" w:rsidR="00504799" w:rsidRDefault="00504799" w:rsidP="00504799">
            <w:pPr>
              <w:jc w:val="center"/>
            </w:pPr>
            <w:r>
              <w:t>9.1</w:t>
            </w:r>
          </w:p>
        </w:tc>
        <w:tc>
          <w:tcPr>
            <w:tcW w:w="4111" w:type="dxa"/>
          </w:tcPr>
          <w:p w14:paraId="0FB3F777" w14:textId="162C0B58" w:rsidR="00504799" w:rsidRPr="005566F7" w:rsidRDefault="00504799" w:rsidP="00504799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Počet – 3 ks</w:t>
            </w:r>
          </w:p>
        </w:tc>
        <w:tc>
          <w:tcPr>
            <w:tcW w:w="4017" w:type="dxa"/>
          </w:tcPr>
          <w:p w14:paraId="062941FD" w14:textId="77777777" w:rsidR="00504799" w:rsidRDefault="00504799" w:rsidP="00504799"/>
        </w:tc>
      </w:tr>
      <w:tr w:rsidR="00504799" w14:paraId="2DA211DA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47EED380" w14:textId="1DB0273D" w:rsidR="00504799" w:rsidRDefault="00504799" w:rsidP="00504799">
            <w:pPr>
              <w:jc w:val="center"/>
            </w:pPr>
            <w:r>
              <w:t>9.2</w:t>
            </w:r>
          </w:p>
        </w:tc>
        <w:tc>
          <w:tcPr>
            <w:tcW w:w="4111" w:type="dxa"/>
          </w:tcPr>
          <w:p w14:paraId="72F4CEB8" w14:textId="70439A8B" w:rsidR="00504799" w:rsidRPr="005566F7" w:rsidRDefault="00504799" w:rsidP="00504799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Vysokotlakový systém pre mikrovlnný rozklad</w:t>
            </w:r>
          </w:p>
        </w:tc>
        <w:tc>
          <w:tcPr>
            <w:tcW w:w="4017" w:type="dxa"/>
          </w:tcPr>
          <w:p w14:paraId="34AB6081" w14:textId="77777777" w:rsidR="00504799" w:rsidRDefault="00504799" w:rsidP="00504799"/>
        </w:tc>
      </w:tr>
      <w:tr w:rsidR="00504799" w14:paraId="35F5BEB9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2CEFB111" w14:textId="2968A20C" w:rsidR="00504799" w:rsidRDefault="00504799" w:rsidP="00504799">
            <w:pPr>
              <w:jc w:val="center"/>
            </w:pPr>
            <w:r>
              <w:t>9.3</w:t>
            </w:r>
          </w:p>
        </w:tc>
        <w:tc>
          <w:tcPr>
            <w:tcW w:w="4111" w:type="dxa"/>
          </w:tcPr>
          <w:p w14:paraId="0268B498" w14:textId="6C8CC5CC" w:rsidR="00504799" w:rsidRDefault="00504799" w:rsidP="0050479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Kompletný rotor pre 10 nádob</w:t>
            </w:r>
          </w:p>
        </w:tc>
        <w:tc>
          <w:tcPr>
            <w:tcW w:w="4017" w:type="dxa"/>
          </w:tcPr>
          <w:p w14:paraId="05E4CF6A" w14:textId="77777777" w:rsidR="00504799" w:rsidRDefault="00504799" w:rsidP="00504799"/>
        </w:tc>
      </w:tr>
      <w:tr w:rsidR="00504799" w14:paraId="63CE7827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7A58DEB7" w14:textId="42C253CD" w:rsidR="00504799" w:rsidRDefault="00504799" w:rsidP="00504799">
            <w:pPr>
              <w:jc w:val="center"/>
            </w:pPr>
            <w:r>
              <w:t>9.4</w:t>
            </w:r>
          </w:p>
        </w:tc>
        <w:tc>
          <w:tcPr>
            <w:tcW w:w="4111" w:type="dxa"/>
          </w:tcPr>
          <w:p w14:paraId="3E64FAC8" w14:textId="28A407B2" w:rsidR="00504799" w:rsidRDefault="00583A6D" w:rsidP="0050479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Teflo</w:t>
            </w:r>
            <w:r w:rsidR="00504799">
              <w:rPr>
                <w:rFonts w:ascii="Arial Narrow" w:hAnsi="Arial Narrow"/>
              </w:rPr>
              <w:t>nová zberná nádoba na zachytenie vzorky v prípade</w:t>
            </w:r>
            <w:bookmarkStart w:id="0" w:name="_GoBack"/>
            <w:bookmarkEnd w:id="0"/>
            <w:r w:rsidR="00504799">
              <w:rPr>
                <w:rFonts w:ascii="Arial Narrow" w:hAnsi="Arial Narrow"/>
              </w:rPr>
              <w:t xml:space="preserve"> prerazenia bezpečnostnej poistky</w:t>
            </w:r>
          </w:p>
        </w:tc>
        <w:tc>
          <w:tcPr>
            <w:tcW w:w="4017" w:type="dxa"/>
          </w:tcPr>
          <w:p w14:paraId="42F59E80" w14:textId="77777777" w:rsidR="00504799" w:rsidRDefault="00504799" w:rsidP="00504799"/>
        </w:tc>
      </w:tr>
      <w:tr w:rsidR="00504799" w14:paraId="163C47B6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21FC859F" w14:textId="44A4A55B" w:rsidR="00504799" w:rsidRDefault="00504799" w:rsidP="00504799">
            <w:pPr>
              <w:jc w:val="center"/>
            </w:pPr>
            <w:r>
              <w:t>9.5</w:t>
            </w:r>
          </w:p>
        </w:tc>
        <w:tc>
          <w:tcPr>
            <w:tcW w:w="4111" w:type="dxa"/>
          </w:tcPr>
          <w:p w14:paraId="6F9EE08D" w14:textId="12519FAD" w:rsidR="00504799" w:rsidRDefault="00504799" w:rsidP="0050479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Nádoba prepojená s </w:t>
            </w:r>
            <w:proofErr w:type="spellStart"/>
            <w:r>
              <w:rPr>
                <w:rFonts w:ascii="Arial Narrow" w:hAnsi="Arial Narrow"/>
              </w:rPr>
              <w:t>odťahom</w:t>
            </w:r>
            <w:proofErr w:type="spellEnd"/>
            <w:r>
              <w:rPr>
                <w:rFonts w:ascii="Arial Narrow" w:hAnsi="Arial Narrow"/>
              </w:rPr>
              <w:t xml:space="preserve"> pre odvod pár</w:t>
            </w:r>
          </w:p>
        </w:tc>
        <w:tc>
          <w:tcPr>
            <w:tcW w:w="4017" w:type="dxa"/>
          </w:tcPr>
          <w:p w14:paraId="3D197F7A" w14:textId="77777777" w:rsidR="00504799" w:rsidRDefault="00504799" w:rsidP="00504799"/>
        </w:tc>
      </w:tr>
      <w:tr w:rsidR="00504799" w14:paraId="0EE9C8EC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6ACA78F9" w14:textId="683C210C" w:rsidR="00504799" w:rsidRDefault="00504799" w:rsidP="00504799">
            <w:pPr>
              <w:jc w:val="center"/>
            </w:pPr>
            <w:r>
              <w:t>9.6</w:t>
            </w:r>
          </w:p>
        </w:tc>
        <w:tc>
          <w:tcPr>
            <w:tcW w:w="4111" w:type="dxa"/>
          </w:tcPr>
          <w:p w14:paraId="748FD51A" w14:textId="60677C7F" w:rsidR="00504799" w:rsidRDefault="00504799" w:rsidP="0050479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Regulácia výkonu na základe bezkontaktného merania teploty vzorky v každej nádobe  </w:t>
            </w:r>
          </w:p>
        </w:tc>
        <w:tc>
          <w:tcPr>
            <w:tcW w:w="4017" w:type="dxa"/>
          </w:tcPr>
          <w:p w14:paraId="4CEF2EF8" w14:textId="77777777" w:rsidR="00504799" w:rsidRDefault="00504799" w:rsidP="00504799"/>
        </w:tc>
      </w:tr>
      <w:tr w:rsidR="00504799" w14:paraId="37D0CEC5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69B809B1" w14:textId="5675522E" w:rsidR="00504799" w:rsidRDefault="00504799" w:rsidP="00504799">
            <w:pPr>
              <w:jc w:val="center"/>
            </w:pPr>
            <w:r>
              <w:t>9.7</w:t>
            </w:r>
          </w:p>
        </w:tc>
        <w:tc>
          <w:tcPr>
            <w:tcW w:w="4111" w:type="dxa"/>
          </w:tcPr>
          <w:p w14:paraId="5458ACEE" w14:textId="7D200D5E" w:rsidR="00504799" w:rsidRDefault="00504799" w:rsidP="0050479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Kontinuálne (bez-</w:t>
            </w:r>
            <w:proofErr w:type="spellStart"/>
            <w:r>
              <w:rPr>
                <w:rFonts w:ascii="Arial Narrow" w:hAnsi="Arial Narrow"/>
              </w:rPr>
              <w:t>pulzné</w:t>
            </w:r>
            <w:proofErr w:type="spellEnd"/>
            <w:r>
              <w:rPr>
                <w:rFonts w:ascii="Arial Narrow" w:hAnsi="Arial Narrow"/>
              </w:rPr>
              <w:t>) riadenie výkonu pece</w:t>
            </w:r>
          </w:p>
        </w:tc>
        <w:tc>
          <w:tcPr>
            <w:tcW w:w="4017" w:type="dxa"/>
          </w:tcPr>
          <w:p w14:paraId="68EF1A4C" w14:textId="77777777" w:rsidR="00504799" w:rsidRDefault="00504799" w:rsidP="00504799"/>
        </w:tc>
      </w:tr>
      <w:tr w:rsidR="00504799" w14:paraId="59CD0649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20F36EB4" w14:textId="37D0B9AD" w:rsidR="00504799" w:rsidRDefault="00504799" w:rsidP="00504799">
            <w:pPr>
              <w:jc w:val="center"/>
            </w:pPr>
            <w:r>
              <w:t>9.8</w:t>
            </w:r>
          </w:p>
        </w:tc>
        <w:tc>
          <w:tcPr>
            <w:tcW w:w="4111" w:type="dxa"/>
          </w:tcPr>
          <w:p w14:paraId="35EABEE4" w14:textId="51ADCB4E" w:rsidR="00504799" w:rsidRDefault="00504799" w:rsidP="0050479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Výkon pece – max. 1000 W</w:t>
            </w:r>
          </w:p>
        </w:tc>
        <w:tc>
          <w:tcPr>
            <w:tcW w:w="4017" w:type="dxa"/>
          </w:tcPr>
          <w:p w14:paraId="09A9FFF5" w14:textId="77777777" w:rsidR="00504799" w:rsidRDefault="00504799" w:rsidP="00504799"/>
        </w:tc>
      </w:tr>
      <w:tr w:rsidR="00504799" w14:paraId="44303F25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7CCF565A" w14:textId="497F4E7A" w:rsidR="00504799" w:rsidRDefault="00504799" w:rsidP="00504799">
            <w:pPr>
              <w:jc w:val="center"/>
            </w:pPr>
            <w:r>
              <w:t>9.9</w:t>
            </w:r>
          </w:p>
        </w:tc>
        <w:tc>
          <w:tcPr>
            <w:tcW w:w="4111" w:type="dxa"/>
          </w:tcPr>
          <w:p w14:paraId="3930BC66" w14:textId="135D486E" w:rsidR="00504799" w:rsidRDefault="00504799" w:rsidP="0050479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Maximálny tlak 40 bar</w:t>
            </w:r>
          </w:p>
        </w:tc>
        <w:tc>
          <w:tcPr>
            <w:tcW w:w="4017" w:type="dxa"/>
          </w:tcPr>
          <w:p w14:paraId="1DB858B8" w14:textId="77777777" w:rsidR="00504799" w:rsidRDefault="00504799" w:rsidP="00504799"/>
        </w:tc>
      </w:tr>
      <w:tr w:rsidR="00504799" w14:paraId="42D8732A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556FBA20" w14:textId="3B13BCD8" w:rsidR="00504799" w:rsidRDefault="00504799" w:rsidP="00504799">
            <w:pPr>
              <w:jc w:val="center"/>
            </w:pPr>
            <w:r>
              <w:t>9.10</w:t>
            </w:r>
          </w:p>
        </w:tc>
        <w:tc>
          <w:tcPr>
            <w:tcW w:w="4111" w:type="dxa"/>
          </w:tcPr>
          <w:p w14:paraId="3A443165" w14:textId="7CB0564F" w:rsidR="00504799" w:rsidRDefault="00504799" w:rsidP="0050479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Teplotné rozmedzie od 75°C do 260°C</w:t>
            </w:r>
          </w:p>
        </w:tc>
        <w:tc>
          <w:tcPr>
            <w:tcW w:w="4017" w:type="dxa"/>
          </w:tcPr>
          <w:p w14:paraId="6527CC60" w14:textId="77777777" w:rsidR="00504799" w:rsidRDefault="00504799" w:rsidP="00504799"/>
        </w:tc>
      </w:tr>
      <w:tr w:rsidR="00834C01" w14:paraId="4ECF7B04" w14:textId="77777777" w:rsidTr="00834C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5C034DED" w14:textId="3B11FA0B" w:rsidR="00834C01" w:rsidRDefault="00834C01" w:rsidP="00504799">
            <w:pPr>
              <w:jc w:val="both"/>
              <w:rPr>
                <w:rFonts w:ascii="Arial Narrow" w:hAnsi="Arial Narrow"/>
              </w:rPr>
            </w:pPr>
            <w:r w:rsidRPr="00116A83">
              <w:t>Uchádzač uvedie výrobcu a typ zariadenia</w:t>
            </w:r>
          </w:p>
        </w:tc>
        <w:tc>
          <w:tcPr>
            <w:tcW w:w="4017" w:type="dxa"/>
            <w:shd w:val="clear" w:color="auto" w:fill="ED7D31" w:themeFill="accent2"/>
          </w:tcPr>
          <w:p w14:paraId="05D17057" w14:textId="77777777" w:rsidR="00834C01" w:rsidRDefault="00834C01" w:rsidP="00504799"/>
        </w:tc>
      </w:tr>
      <w:tr w:rsidR="00504799" w14:paraId="778EC86B" w14:textId="77777777" w:rsidTr="005047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  <w:shd w:val="clear" w:color="auto" w:fill="EDEDED" w:themeFill="accent3" w:themeFillTint="33"/>
          </w:tcPr>
          <w:p w14:paraId="49DCEE23" w14:textId="77777777" w:rsidR="00504799" w:rsidRPr="000C73A9" w:rsidRDefault="00504799" w:rsidP="00504799">
            <w:pPr>
              <w:jc w:val="center"/>
              <w:rPr>
                <w:b/>
              </w:rPr>
            </w:pPr>
          </w:p>
          <w:p w14:paraId="787B1598" w14:textId="3BA8A0B0" w:rsidR="00504799" w:rsidRDefault="00504799" w:rsidP="00504799">
            <w:pPr>
              <w:jc w:val="center"/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DEDED" w:themeFill="accent3" w:themeFillTint="33"/>
          </w:tcPr>
          <w:p w14:paraId="4F294FF6" w14:textId="77777777" w:rsidR="00504799" w:rsidRPr="000C73A9" w:rsidRDefault="00504799" w:rsidP="00504799">
            <w:pPr>
              <w:jc w:val="center"/>
              <w:rPr>
                <w:b/>
              </w:rPr>
            </w:pPr>
          </w:p>
          <w:p w14:paraId="24F8716A" w14:textId="45CFBBD5" w:rsidR="00504799" w:rsidRDefault="00504799" w:rsidP="00504799">
            <w:pPr>
              <w:jc w:val="center"/>
              <w:rPr>
                <w:rFonts w:ascii="Arial Narrow" w:hAnsi="Arial Narrow"/>
              </w:rPr>
            </w:pPr>
            <w:r w:rsidRPr="00504799">
              <w:rPr>
                <w:rFonts w:ascii="Arial Narrow" w:hAnsi="Arial Narrow"/>
                <w:b/>
              </w:rPr>
              <w:t>Riadiaca jednotka</w:t>
            </w:r>
          </w:p>
        </w:tc>
        <w:tc>
          <w:tcPr>
            <w:tcW w:w="4017" w:type="dxa"/>
            <w:shd w:val="clear" w:color="auto" w:fill="EDEDED" w:themeFill="accent3" w:themeFillTint="33"/>
          </w:tcPr>
          <w:p w14:paraId="6A23B976" w14:textId="0C84A05C" w:rsidR="00504799" w:rsidRDefault="00504799" w:rsidP="00504799">
            <w:pPr>
              <w:jc w:val="center"/>
            </w:pPr>
            <w:r w:rsidRPr="000C73A9">
              <w:rPr>
                <w:b/>
              </w:rPr>
              <w:t xml:space="preserve">Vlastný návrh plnenia predmetu zákazky - uvedenie presnej hodnoty, resp. údaj (číslom a/alebo slovom) </w:t>
            </w:r>
            <w:r w:rsidR="00834C01">
              <w:rPr>
                <w:b/>
              </w:rPr>
              <w:t>ak je možné uchádzač uvedie pri jednotlivom komponente aj</w:t>
            </w:r>
            <w:r w:rsidR="00834C01" w:rsidRPr="000C73A9">
              <w:rPr>
                <w:b/>
              </w:rPr>
              <w:t xml:space="preserve"> </w:t>
            </w:r>
            <w:r w:rsidR="00834C01">
              <w:rPr>
                <w:b/>
              </w:rPr>
              <w:t>značku</w:t>
            </w:r>
            <w:r w:rsidR="00834C01" w:rsidRPr="000C73A9">
              <w:rPr>
                <w:b/>
              </w:rPr>
              <w:t>/typ zariadenia</w:t>
            </w:r>
          </w:p>
        </w:tc>
      </w:tr>
      <w:tr w:rsidR="00504799" w14:paraId="284180A2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1054ECA5" w14:textId="2783C6AC" w:rsidR="00504799" w:rsidRPr="009D1EDB" w:rsidRDefault="009D1EDB" w:rsidP="00504799">
            <w:pPr>
              <w:jc w:val="center"/>
            </w:pPr>
            <w:r w:rsidRPr="009D1EDB">
              <w:t>9.11</w:t>
            </w:r>
          </w:p>
        </w:tc>
        <w:tc>
          <w:tcPr>
            <w:tcW w:w="4111" w:type="dxa"/>
          </w:tcPr>
          <w:p w14:paraId="25071EA1" w14:textId="1E52C721" w:rsidR="00504799" w:rsidRPr="000C73A9" w:rsidRDefault="00504799" w:rsidP="009D1EDB">
            <w:pPr>
              <w:rPr>
                <w:b/>
              </w:rPr>
            </w:pPr>
            <w:r w:rsidRPr="00B6487F">
              <w:rPr>
                <w:rFonts w:ascii="Arial Narrow" w:hAnsi="Arial Narrow"/>
              </w:rPr>
              <w:t xml:space="preserve">Počet – 3 ks </w:t>
            </w:r>
          </w:p>
        </w:tc>
        <w:tc>
          <w:tcPr>
            <w:tcW w:w="4017" w:type="dxa"/>
          </w:tcPr>
          <w:p w14:paraId="1D2ED22B" w14:textId="77777777" w:rsidR="00504799" w:rsidRPr="000C73A9" w:rsidRDefault="00504799" w:rsidP="00504799">
            <w:pPr>
              <w:jc w:val="center"/>
              <w:rPr>
                <w:b/>
              </w:rPr>
            </w:pPr>
          </w:p>
        </w:tc>
      </w:tr>
      <w:tr w:rsidR="00504799" w14:paraId="4D7F4021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1DC201E2" w14:textId="47EE06E8" w:rsidR="00504799" w:rsidRPr="009D1EDB" w:rsidRDefault="009D1EDB" w:rsidP="00504799">
            <w:pPr>
              <w:jc w:val="center"/>
            </w:pPr>
            <w:r w:rsidRPr="009D1EDB">
              <w:lastRenderedPageBreak/>
              <w:t>9.12</w:t>
            </w:r>
          </w:p>
        </w:tc>
        <w:tc>
          <w:tcPr>
            <w:tcW w:w="4111" w:type="dxa"/>
          </w:tcPr>
          <w:p w14:paraId="68AE042B" w14:textId="77777777" w:rsidR="00504799" w:rsidRPr="009D1EDB" w:rsidRDefault="00504799" w:rsidP="009D1EDB">
            <w:pPr>
              <w:rPr>
                <w:rFonts w:ascii="Arial Narrow" w:hAnsi="Arial Narrow"/>
              </w:rPr>
            </w:pPr>
            <w:r w:rsidRPr="009D1EDB">
              <w:rPr>
                <w:rFonts w:ascii="Arial Narrow" w:hAnsi="Arial Narrow"/>
              </w:rPr>
              <w:t xml:space="preserve">Externá riadiaca jednotka prepojená s mineralizátorom, s dotykovou LCD 5 - 8´´ obrazovkou s už nainštalovaným operačným systémom Windows CE alebo ekvivalent.  </w:t>
            </w:r>
          </w:p>
          <w:p w14:paraId="76E2D4E3" w14:textId="77777777" w:rsidR="00504799" w:rsidRDefault="00504799" w:rsidP="009D1EDB">
            <w:pPr>
              <w:rPr>
                <w:rFonts w:ascii="Arial Narrow" w:hAnsi="Arial Narrow"/>
              </w:rPr>
            </w:pPr>
          </w:p>
          <w:p w14:paraId="770DFE8C" w14:textId="77777777" w:rsidR="00504799" w:rsidRPr="009D1EDB" w:rsidRDefault="00504799" w:rsidP="009D1ED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9D1EDB">
              <w:rPr>
                <w:rFonts w:ascii="Arial Narrow" w:hAnsi="Arial Narrow"/>
              </w:rPr>
              <w:t>Napájanie - 110-240 V / 50/60 Hz</w:t>
            </w:r>
          </w:p>
          <w:p w14:paraId="6EEB4B40" w14:textId="77777777" w:rsidR="00504799" w:rsidRPr="009D1EDB" w:rsidRDefault="00504799" w:rsidP="009D1ED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9D1EDB">
              <w:rPr>
                <w:rFonts w:ascii="Arial Narrow" w:hAnsi="Arial Narrow"/>
              </w:rPr>
              <w:t>Display - 5-8´´ farebný TFT LCD dotykový monitor</w:t>
            </w:r>
          </w:p>
          <w:p w14:paraId="53B2C2F8" w14:textId="77777777" w:rsidR="00504799" w:rsidRPr="009D1EDB" w:rsidRDefault="00504799" w:rsidP="009D1ED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9D1EDB">
              <w:rPr>
                <w:rFonts w:ascii="Arial Narrow" w:hAnsi="Arial Narrow"/>
              </w:rPr>
              <w:t>Ukladací priestor - SD karta, 2 GB</w:t>
            </w:r>
          </w:p>
          <w:p w14:paraId="0BEE9384" w14:textId="77777777" w:rsidR="00504799" w:rsidRPr="009D1EDB" w:rsidRDefault="00504799" w:rsidP="009D1ED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9D1EDB">
              <w:rPr>
                <w:rFonts w:ascii="Arial Narrow" w:hAnsi="Arial Narrow"/>
              </w:rPr>
              <w:t>Prepojenie - RS-232, USB</w:t>
            </w:r>
          </w:p>
          <w:p w14:paraId="36CEFA31" w14:textId="77777777" w:rsidR="00504799" w:rsidRPr="000C73A9" w:rsidRDefault="00504799" w:rsidP="009D1EDB">
            <w:pPr>
              <w:rPr>
                <w:b/>
              </w:rPr>
            </w:pPr>
          </w:p>
        </w:tc>
        <w:tc>
          <w:tcPr>
            <w:tcW w:w="4017" w:type="dxa"/>
          </w:tcPr>
          <w:p w14:paraId="3D610164" w14:textId="77777777" w:rsidR="00504799" w:rsidRPr="000C73A9" w:rsidRDefault="00504799" w:rsidP="00504799">
            <w:pPr>
              <w:jc w:val="center"/>
              <w:rPr>
                <w:b/>
              </w:rPr>
            </w:pPr>
          </w:p>
        </w:tc>
      </w:tr>
      <w:tr w:rsidR="00504799" w14:paraId="76BD1CC9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57015251" w14:textId="2D38310E" w:rsidR="00504799" w:rsidRPr="009D1EDB" w:rsidRDefault="009D1EDB" w:rsidP="00504799">
            <w:pPr>
              <w:jc w:val="center"/>
            </w:pPr>
            <w:r w:rsidRPr="009D1EDB">
              <w:t>9.13</w:t>
            </w:r>
          </w:p>
        </w:tc>
        <w:tc>
          <w:tcPr>
            <w:tcW w:w="4111" w:type="dxa"/>
          </w:tcPr>
          <w:p w14:paraId="68BFD3ED" w14:textId="5A9DE640" w:rsidR="00504799" w:rsidRPr="000C73A9" w:rsidRDefault="00504799" w:rsidP="009D1EDB">
            <w:pPr>
              <w:rPr>
                <w:b/>
              </w:rPr>
            </w:pPr>
            <w:r w:rsidRPr="00B6487F">
              <w:rPr>
                <w:rFonts w:ascii="Arial Narrow" w:hAnsi="Arial Narrow"/>
              </w:rPr>
              <w:t>Nainštalovaný softvér umožňuje sledovanie rozkladu a následné uloženie priebehov rozkladu do pamäte riadiacej jednotky s možnosťou ich opätovného otvárania</w:t>
            </w:r>
          </w:p>
        </w:tc>
        <w:tc>
          <w:tcPr>
            <w:tcW w:w="4017" w:type="dxa"/>
          </w:tcPr>
          <w:p w14:paraId="22321785" w14:textId="77777777" w:rsidR="00504799" w:rsidRPr="000C73A9" w:rsidRDefault="00504799" w:rsidP="00504799">
            <w:pPr>
              <w:jc w:val="center"/>
              <w:rPr>
                <w:b/>
              </w:rPr>
            </w:pPr>
          </w:p>
        </w:tc>
      </w:tr>
      <w:tr w:rsidR="00504799" w14:paraId="67CFFA60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0ABA5065" w14:textId="1407F8C7" w:rsidR="00504799" w:rsidRPr="009D1EDB" w:rsidRDefault="009D1EDB" w:rsidP="00504799">
            <w:pPr>
              <w:jc w:val="center"/>
            </w:pPr>
            <w:r w:rsidRPr="009D1EDB">
              <w:t>9.14</w:t>
            </w:r>
          </w:p>
        </w:tc>
        <w:tc>
          <w:tcPr>
            <w:tcW w:w="4111" w:type="dxa"/>
          </w:tcPr>
          <w:p w14:paraId="28AAD695" w14:textId="76970109" w:rsidR="00504799" w:rsidRPr="000C73A9" w:rsidRDefault="00504799" w:rsidP="009D1EDB">
            <w:pPr>
              <w:rPr>
                <w:b/>
              </w:rPr>
            </w:pPr>
            <w:r w:rsidRPr="00B6487F">
              <w:rPr>
                <w:rFonts w:ascii="Arial Narrow" w:hAnsi="Arial Narrow"/>
              </w:rPr>
              <w:t>Softvér musí obsahovať program na čistenie (kondicionovanie) nádob a preinštalované programy na rozklady rôznych typov vzoriek</w:t>
            </w:r>
          </w:p>
        </w:tc>
        <w:tc>
          <w:tcPr>
            <w:tcW w:w="4017" w:type="dxa"/>
          </w:tcPr>
          <w:p w14:paraId="3CF6EC31" w14:textId="77777777" w:rsidR="00504799" w:rsidRPr="000C73A9" w:rsidRDefault="00504799" w:rsidP="00504799">
            <w:pPr>
              <w:jc w:val="center"/>
              <w:rPr>
                <w:b/>
              </w:rPr>
            </w:pPr>
          </w:p>
        </w:tc>
      </w:tr>
      <w:tr w:rsidR="00504799" w14:paraId="691940AF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0AC0F92B" w14:textId="6095BCA2" w:rsidR="00504799" w:rsidRPr="009D1EDB" w:rsidRDefault="009D1EDB" w:rsidP="00504799">
            <w:pPr>
              <w:jc w:val="center"/>
            </w:pPr>
            <w:r w:rsidRPr="009D1EDB">
              <w:t>9.15</w:t>
            </w:r>
          </w:p>
        </w:tc>
        <w:tc>
          <w:tcPr>
            <w:tcW w:w="4111" w:type="dxa"/>
          </w:tcPr>
          <w:p w14:paraId="282393CE" w14:textId="1A0FA3AB" w:rsidR="00504799" w:rsidRPr="000C73A9" w:rsidRDefault="00504799" w:rsidP="009D1EDB">
            <w:pPr>
              <w:rPr>
                <w:b/>
              </w:rPr>
            </w:pPr>
            <w:r w:rsidRPr="00B6487F">
              <w:rPr>
                <w:rFonts w:ascii="Arial Narrow" w:hAnsi="Arial Narrow"/>
              </w:rPr>
              <w:t>Možnosť tvorby vlastných programov pre rozklad</w:t>
            </w:r>
          </w:p>
        </w:tc>
        <w:tc>
          <w:tcPr>
            <w:tcW w:w="4017" w:type="dxa"/>
          </w:tcPr>
          <w:p w14:paraId="77EA0D9D" w14:textId="77777777" w:rsidR="00504799" w:rsidRPr="000C73A9" w:rsidRDefault="00504799" w:rsidP="00504799">
            <w:pPr>
              <w:jc w:val="center"/>
              <w:rPr>
                <w:b/>
              </w:rPr>
            </w:pPr>
          </w:p>
        </w:tc>
      </w:tr>
      <w:tr w:rsidR="00504799" w14:paraId="75BA12A2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0C18169B" w14:textId="6E1F9DB6" w:rsidR="00504799" w:rsidRPr="009D1EDB" w:rsidRDefault="009D1EDB" w:rsidP="00504799">
            <w:pPr>
              <w:jc w:val="center"/>
            </w:pPr>
            <w:r w:rsidRPr="009D1EDB">
              <w:t>9.16</w:t>
            </w:r>
          </w:p>
        </w:tc>
        <w:tc>
          <w:tcPr>
            <w:tcW w:w="4111" w:type="dxa"/>
          </w:tcPr>
          <w:p w14:paraId="1327FC46" w14:textId="65069216" w:rsidR="00504799" w:rsidRPr="000C73A9" w:rsidRDefault="00504799" w:rsidP="009D1EDB">
            <w:pPr>
              <w:rPr>
                <w:b/>
              </w:rPr>
            </w:pPr>
            <w:r w:rsidRPr="00B6487F">
              <w:rPr>
                <w:rFonts w:ascii="Arial Narrow" w:hAnsi="Arial Narrow"/>
              </w:rPr>
              <w:t>Možnosť sledovania aktuálnej a nastavenej teploty</w:t>
            </w:r>
          </w:p>
        </w:tc>
        <w:tc>
          <w:tcPr>
            <w:tcW w:w="4017" w:type="dxa"/>
          </w:tcPr>
          <w:p w14:paraId="0005B33E" w14:textId="77777777" w:rsidR="00504799" w:rsidRPr="000C73A9" w:rsidRDefault="00504799" w:rsidP="00504799">
            <w:pPr>
              <w:jc w:val="center"/>
              <w:rPr>
                <w:b/>
              </w:rPr>
            </w:pPr>
          </w:p>
        </w:tc>
      </w:tr>
      <w:tr w:rsidR="00504799" w14:paraId="1FBA769F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6397BBD2" w14:textId="0EBB8BB5" w:rsidR="00504799" w:rsidRPr="009D1EDB" w:rsidRDefault="009D1EDB" w:rsidP="00504799">
            <w:pPr>
              <w:jc w:val="center"/>
            </w:pPr>
            <w:r w:rsidRPr="009D1EDB">
              <w:t>9.17</w:t>
            </w:r>
          </w:p>
        </w:tc>
        <w:tc>
          <w:tcPr>
            <w:tcW w:w="4111" w:type="dxa"/>
          </w:tcPr>
          <w:p w14:paraId="4F0D51B0" w14:textId="481F5452" w:rsidR="00504799" w:rsidRPr="000C73A9" w:rsidRDefault="00504799" w:rsidP="009D1EDB">
            <w:pPr>
              <w:rPr>
                <w:b/>
              </w:rPr>
            </w:pPr>
            <w:r w:rsidRPr="00B6487F">
              <w:rPr>
                <w:rFonts w:ascii="Arial Narrow" w:hAnsi="Arial Narrow"/>
              </w:rPr>
              <w:t xml:space="preserve">Možnosť použitia teflónových </w:t>
            </w:r>
            <w:proofErr w:type="spellStart"/>
            <w:r w:rsidRPr="00B6487F">
              <w:rPr>
                <w:rFonts w:ascii="Arial Narrow" w:hAnsi="Arial Narrow"/>
              </w:rPr>
              <w:t>váženiek</w:t>
            </w:r>
            <w:proofErr w:type="spellEnd"/>
            <w:r w:rsidRPr="00B6487F">
              <w:rPr>
                <w:rFonts w:ascii="Arial Narrow" w:hAnsi="Arial Narrow"/>
              </w:rPr>
              <w:t xml:space="preserve"> pre vzorky s ťažkou manipuláciou</w:t>
            </w:r>
          </w:p>
        </w:tc>
        <w:tc>
          <w:tcPr>
            <w:tcW w:w="4017" w:type="dxa"/>
          </w:tcPr>
          <w:p w14:paraId="4D03A414" w14:textId="77777777" w:rsidR="00504799" w:rsidRPr="000C73A9" w:rsidRDefault="00504799" w:rsidP="00504799">
            <w:pPr>
              <w:jc w:val="center"/>
              <w:rPr>
                <w:b/>
              </w:rPr>
            </w:pPr>
          </w:p>
        </w:tc>
      </w:tr>
      <w:tr w:rsidR="009D1EDB" w14:paraId="2F995351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1CD4BDF7" w14:textId="5A019822" w:rsidR="009D1EDB" w:rsidRPr="009D1EDB" w:rsidRDefault="009D1EDB" w:rsidP="009D1EDB">
            <w:pPr>
              <w:jc w:val="center"/>
            </w:pPr>
            <w:r w:rsidRPr="009D1EDB">
              <w:t>9.18</w:t>
            </w:r>
          </w:p>
        </w:tc>
        <w:tc>
          <w:tcPr>
            <w:tcW w:w="4111" w:type="dxa"/>
          </w:tcPr>
          <w:p w14:paraId="28887E7B" w14:textId="0BE837D4" w:rsidR="009D1EDB" w:rsidRPr="000C73A9" w:rsidRDefault="009D1EDB" w:rsidP="009D1EDB">
            <w:pPr>
              <w:rPr>
                <w:b/>
              </w:rPr>
            </w:pPr>
            <w:r w:rsidRPr="00B6487F">
              <w:rPr>
                <w:rFonts w:ascii="Arial Narrow" w:hAnsi="Arial Narrow"/>
              </w:rPr>
              <w:t>Možnosť exportovania nameraných dát pomocou USB</w:t>
            </w:r>
          </w:p>
        </w:tc>
        <w:tc>
          <w:tcPr>
            <w:tcW w:w="4017" w:type="dxa"/>
          </w:tcPr>
          <w:p w14:paraId="1768EEAE" w14:textId="77777777" w:rsidR="009D1EDB" w:rsidRPr="000C73A9" w:rsidRDefault="009D1EDB" w:rsidP="009D1EDB">
            <w:pPr>
              <w:jc w:val="center"/>
              <w:rPr>
                <w:b/>
              </w:rPr>
            </w:pPr>
          </w:p>
        </w:tc>
      </w:tr>
      <w:tr w:rsidR="009D1EDB" w14:paraId="2C3CCFBA" w14:textId="77777777" w:rsidTr="009D1E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  <w:shd w:val="clear" w:color="auto" w:fill="EDEDED" w:themeFill="accent3" w:themeFillTint="33"/>
          </w:tcPr>
          <w:p w14:paraId="7423774A" w14:textId="77777777" w:rsidR="009D1EDB" w:rsidRPr="000C73A9" w:rsidRDefault="009D1EDB" w:rsidP="009D1EDB">
            <w:pPr>
              <w:jc w:val="center"/>
              <w:rPr>
                <w:b/>
              </w:rPr>
            </w:pPr>
          </w:p>
          <w:p w14:paraId="5B2BA83C" w14:textId="0FA4595B" w:rsidR="009D1EDB" w:rsidRPr="000C73A9" w:rsidRDefault="009D1EDB" w:rsidP="009D1EDB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DEDED" w:themeFill="accent3" w:themeFillTint="33"/>
          </w:tcPr>
          <w:p w14:paraId="2F04BB1F" w14:textId="77777777" w:rsidR="009D1EDB" w:rsidRPr="000C73A9" w:rsidRDefault="009D1EDB" w:rsidP="009D1EDB">
            <w:pPr>
              <w:jc w:val="center"/>
              <w:rPr>
                <w:b/>
              </w:rPr>
            </w:pPr>
          </w:p>
          <w:p w14:paraId="34E1F657" w14:textId="40AEC4CF" w:rsidR="009D1EDB" w:rsidRPr="000C73A9" w:rsidRDefault="009D1EDB" w:rsidP="009D1EDB">
            <w:pPr>
              <w:jc w:val="center"/>
              <w:rPr>
                <w:b/>
              </w:rPr>
            </w:pPr>
            <w:r>
              <w:rPr>
                <w:rFonts w:ascii="Arial Narrow" w:hAnsi="Arial Narrow"/>
                <w:b/>
              </w:rPr>
              <w:t>Príslušenstvo</w:t>
            </w:r>
            <w:r w:rsidR="009170B5">
              <w:rPr>
                <w:rFonts w:ascii="Arial Narrow" w:hAnsi="Arial Narrow"/>
                <w:b/>
              </w:rPr>
              <w:t xml:space="preserve"> k položke č.9</w:t>
            </w:r>
          </w:p>
        </w:tc>
        <w:tc>
          <w:tcPr>
            <w:tcW w:w="4017" w:type="dxa"/>
            <w:shd w:val="clear" w:color="auto" w:fill="EDEDED" w:themeFill="accent3" w:themeFillTint="33"/>
          </w:tcPr>
          <w:p w14:paraId="5BB43AB3" w14:textId="01526B67" w:rsidR="009D1EDB" w:rsidRPr="000C73A9" w:rsidRDefault="009D1EDB" w:rsidP="009D1EDB">
            <w:pPr>
              <w:jc w:val="center"/>
              <w:rPr>
                <w:b/>
              </w:rPr>
            </w:pPr>
            <w:r w:rsidRPr="000C73A9">
              <w:rPr>
                <w:b/>
              </w:rPr>
              <w:t xml:space="preserve">Vlastný návrh plnenia predmetu zákazky - uvedenie presnej hodnoty, resp. údaj (číslom a/alebo slovom) </w:t>
            </w:r>
            <w:r w:rsidR="00834C01">
              <w:rPr>
                <w:b/>
              </w:rPr>
              <w:t>ak je možné uchádzač uvedie pri jednotlivom komponente aj</w:t>
            </w:r>
            <w:r w:rsidR="00834C01" w:rsidRPr="000C73A9">
              <w:rPr>
                <w:b/>
              </w:rPr>
              <w:t xml:space="preserve"> </w:t>
            </w:r>
            <w:r w:rsidR="00834C01">
              <w:rPr>
                <w:b/>
              </w:rPr>
              <w:t>značku</w:t>
            </w:r>
            <w:r w:rsidR="00834C01" w:rsidRPr="000C73A9">
              <w:rPr>
                <w:b/>
              </w:rPr>
              <w:t>/typ zariadenia</w:t>
            </w:r>
          </w:p>
        </w:tc>
      </w:tr>
      <w:tr w:rsidR="00604B34" w14:paraId="511EA59B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69B27D94" w14:textId="5A149C13" w:rsidR="00604B34" w:rsidRPr="009D1EDB" w:rsidRDefault="00604B34" w:rsidP="00604B34">
            <w:pPr>
              <w:jc w:val="center"/>
            </w:pPr>
            <w:r w:rsidRPr="009D1EDB">
              <w:t>9.20</w:t>
            </w:r>
          </w:p>
        </w:tc>
        <w:tc>
          <w:tcPr>
            <w:tcW w:w="4111" w:type="dxa"/>
          </w:tcPr>
          <w:p w14:paraId="39AB9A25" w14:textId="77777777" w:rsidR="00604B34" w:rsidRPr="003547CF" w:rsidRDefault="00604B34" w:rsidP="00604B34">
            <w:pPr>
              <w:rPr>
                <w:rFonts w:ascii="Arial Narrow" w:hAnsi="Arial Narrow"/>
              </w:rPr>
            </w:pPr>
            <w:r w:rsidRPr="003547CF">
              <w:rPr>
                <w:rFonts w:ascii="Arial Narrow" w:hAnsi="Arial Narrow"/>
              </w:rPr>
              <w:t xml:space="preserve">Počet – 3 x </w:t>
            </w:r>
            <w:r>
              <w:rPr>
                <w:rFonts w:ascii="Arial Narrow" w:hAnsi="Arial Narrow"/>
              </w:rPr>
              <w:t>súpravu</w:t>
            </w:r>
            <w:r w:rsidRPr="003547CF">
              <w:rPr>
                <w:rFonts w:ascii="Arial Narrow" w:hAnsi="Arial Narrow"/>
              </w:rPr>
              <w:t xml:space="preserve"> príslušenstva </w:t>
            </w:r>
          </w:p>
          <w:p w14:paraId="07455F27" w14:textId="77777777" w:rsidR="00604B34" w:rsidRPr="003547CF" w:rsidRDefault="00604B34" w:rsidP="00604B34">
            <w:pPr>
              <w:rPr>
                <w:rFonts w:ascii="Arial Narrow" w:hAnsi="Arial Narrow"/>
              </w:rPr>
            </w:pPr>
          </w:p>
          <w:p w14:paraId="7F887CF7" w14:textId="0B600941" w:rsidR="00604B34" w:rsidRPr="000C73A9" w:rsidRDefault="00604B34" w:rsidP="00604B34">
            <w:pPr>
              <w:rPr>
                <w:b/>
              </w:rPr>
            </w:pPr>
            <w:r w:rsidRPr="003547CF">
              <w:rPr>
                <w:rFonts w:ascii="Arial Narrow" w:hAnsi="Arial Narrow"/>
              </w:rPr>
              <w:t>(s</w:t>
            </w:r>
            <w:r>
              <w:rPr>
                <w:rFonts w:ascii="Arial Narrow" w:hAnsi="Arial Narrow"/>
              </w:rPr>
              <w:t>úprava</w:t>
            </w:r>
            <w:r w:rsidRPr="003547CF">
              <w:rPr>
                <w:rFonts w:ascii="Arial Narrow" w:hAnsi="Arial Narrow"/>
              </w:rPr>
              <w:t xml:space="preserve"> príslušenstva </w:t>
            </w:r>
            <w:r>
              <w:rPr>
                <w:rFonts w:ascii="Arial Narrow" w:hAnsi="Arial Narrow"/>
              </w:rPr>
              <w:t xml:space="preserve">zahŕňa všetky položky v predmetnom príslušenstve) </w:t>
            </w:r>
          </w:p>
        </w:tc>
        <w:tc>
          <w:tcPr>
            <w:tcW w:w="4017" w:type="dxa"/>
          </w:tcPr>
          <w:p w14:paraId="322F06A5" w14:textId="77777777" w:rsidR="00604B34" w:rsidRPr="000C73A9" w:rsidRDefault="00604B34" w:rsidP="00604B34">
            <w:pPr>
              <w:jc w:val="center"/>
              <w:rPr>
                <w:b/>
              </w:rPr>
            </w:pPr>
          </w:p>
        </w:tc>
      </w:tr>
      <w:tr w:rsidR="00604B34" w14:paraId="45C48CCD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368CCA96" w14:textId="6CC84F9E" w:rsidR="00604B34" w:rsidRPr="009D1EDB" w:rsidRDefault="00604B34" w:rsidP="00604B34">
            <w:pPr>
              <w:jc w:val="center"/>
            </w:pPr>
            <w:r w:rsidRPr="009D1EDB">
              <w:t>9.21</w:t>
            </w:r>
          </w:p>
        </w:tc>
        <w:tc>
          <w:tcPr>
            <w:tcW w:w="4111" w:type="dxa"/>
          </w:tcPr>
          <w:p w14:paraId="52449D87" w14:textId="1C97F143" w:rsidR="00604B34" w:rsidRPr="000C73A9" w:rsidRDefault="00604B34" w:rsidP="00604B34">
            <w:pPr>
              <w:rPr>
                <w:b/>
              </w:rPr>
            </w:pPr>
            <w:r>
              <w:rPr>
                <w:rFonts w:ascii="Arial Narrow" w:hAnsi="Arial Narrow"/>
              </w:rPr>
              <w:t xml:space="preserve">Kompletné rozkladné nádoby s objemom 60 </w:t>
            </w:r>
            <w:proofErr w:type="spellStart"/>
            <w:r>
              <w:rPr>
                <w:rFonts w:ascii="Arial Narrow" w:hAnsi="Arial Narrow"/>
              </w:rPr>
              <w:t>mL</w:t>
            </w:r>
            <w:proofErr w:type="spellEnd"/>
            <w:r>
              <w:rPr>
                <w:rFonts w:ascii="Arial Narrow" w:hAnsi="Arial Narrow"/>
              </w:rPr>
              <w:t>/tlakom 40 bar/teplotou 230°C vyrobené z Teflónu TFM s min. toleranciou 0.01 mm (vrátane uzáveru, viečka a tlakovej poistky)</w:t>
            </w:r>
          </w:p>
        </w:tc>
        <w:tc>
          <w:tcPr>
            <w:tcW w:w="4017" w:type="dxa"/>
          </w:tcPr>
          <w:p w14:paraId="2D5C375C" w14:textId="77777777" w:rsidR="00604B34" w:rsidRPr="000C73A9" w:rsidRDefault="00604B34" w:rsidP="00604B34">
            <w:pPr>
              <w:jc w:val="center"/>
              <w:rPr>
                <w:b/>
              </w:rPr>
            </w:pPr>
          </w:p>
        </w:tc>
      </w:tr>
      <w:tr w:rsidR="00604B34" w14:paraId="1561974D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32D5A7C9" w14:textId="364D3CD9" w:rsidR="00604B34" w:rsidRPr="009D1EDB" w:rsidRDefault="00604B34" w:rsidP="00604B34">
            <w:pPr>
              <w:jc w:val="center"/>
            </w:pPr>
            <w:r w:rsidRPr="009D1EDB">
              <w:t>9.22</w:t>
            </w:r>
          </w:p>
        </w:tc>
        <w:tc>
          <w:tcPr>
            <w:tcW w:w="4111" w:type="dxa"/>
          </w:tcPr>
          <w:p w14:paraId="4992A4C2" w14:textId="0C0F6B30" w:rsidR="00604B34" w:rsidRPr="000C73A9" w:rsidRDefault="00604B34" w:rsidP="00604B34">
            <w:pPr>
              <w:rPr>
                <w:b/>
              </w:rPr>
            </w:pPr>
            <w:r>
              <w:rPr>
                <w:rFonts w:ascii="Arial Narrow" w:hAnsi="Arial Narrow"/>
              </w:rPr>
              <w:t>Nádoby musia tesniť (nesmie dôjsť k úniku pár pri dosiahnutí určitého tlaku)</w:t>
            </w:r>
          </w:p>
        </w:tc>
        <w:tc>
          <w:tcPr>
            <w:tcW w:w="4017" w:type="dxa"/>
          </w:tcPr>
          <w:p w14:paraId="19C77F0B" w14:textId="77777777" w:rsidR="00604B34" w:rsidRPr="000C73A9" w:rsidRDefault="00604B34" w:rsidP="00604B34">
            <w:pPr>
              <w:jc w:val="center"/>
              <w:rPr>
                <w:b/>
              </w:rPr>
            </w:pPr>
          </w:p>
        </w:tc>
      </w:tr>
      <w:tr w:rsidR="00604B34" w14:paraId="3F16C6A2" w14:textId="77777777" w:rsidTr="00C71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2F2F44AD" w14:textId="338E0EF4" w:rsidR="00604B34" w:rsidRPr="009D1EDB" w:rsidRDefault="00604B34" w:rsidP="00604B34">
            <w:pPr>
              <w:jc w:val="center"/>
            </w:pPr>
            <w:r w:rsidRPr="009D1EDB">
              <w:t>9.23</w:t>
            </w:r>
          </w:p>
        </w:tc>
        <w:tc>
          <w:tcPr>
            <w:tcW w:w="4111" w:type="dxa"/>
          </w:tcPr>
          <w:p w14:paraId="436A6D46" w14:textId="468FCDBB" w:rsidR="00604B34" w:rsidRPr="000C73A9" w:rsidRDefault="00604B34" w:rsidP="00604B34">
            <w:pPr>
              <w:rPr>
                <w:b/>
              </w:rPr>
            </w:pPr>
            <w:r>
              <w:rPr>
                <w:rFonts w:ascii="Arial Narrow" w:hAnsi="Arial Narrow"/>
              </w:rPr>
              <w:t>Jednoduché otváranie a zatváranie nádob bez nutnosti použitia špeciálnych nástrojov a pomôcok</w:t>
            </w:r>
          </w:p>
        </w:tc>
        <w:tc>
          <w:tcPr>
            <w:tcW w:w="4017" w:type="dxa"/>
          </w:tcPr>
          <w:p w14:paraId="64EEFAC2" w14:textId="77777777" w:rsidR="00604B34" w:rsidRPr="000C73A9" w:rsidRDefault="00604B34" w:rsidP="00604B34">
            <w:pPr>
              <w:jc w:val="center"/>
              <w:rPr>
                <w:b/>
              </w:rPr>
            </w:pPr>
          </w:p>
        </w:tc>
      </w:tr>
      <w:tr w:rsidR="00604B34" w14:paraId="38231427" w14:textId="77777777" w:rsidTr="009D1E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  <w:shd w:val="clear" w:color="auto" w:fill="EDEDED" w:themeFill="accent3" w:themeFillTint="33"/>
          </w:tcPr>
          <w:p w14:paraId="39B41814" w14:textId="77777777" w:rsidR="00604B34" w:rsidRPr="000C73A9" w:rsidRDefault="00604B34" w:rsidP="00604B34">
            <w:pPr>
              <w:rPr>
                <w:b/>
              </w:rPr>
            </w:pPr>
          </w:p>
          <w:p w14:paraId="4D0C9526" w14:textId="77777777" w:rsidR="00604B34" w:rsidRDefault="00604B34" w:rsidP="00604B34">
            <w:pPr>
              <w:jc w:val="center"/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DEDED" w:themeFill="accent3" w:themeFillTint="33"/>
          </w:tcPr>
          <w:p w14:paraId="76C2C37E" w14:textId="77777777" w:rsidR="00604B34" w:rsidRDefault="00604B34" w:rsidP="00604B34">
            <w:pPr>
              <w:jc w:val="center"/>
              <w:rPr>
                <w:rFonts w:ascii="Arial Narrow" w:hAnsi="Arial Narrow"/>
              </w:rPr>
            </w:pPr>
            <w:r>
              <w:rPr>
                <w:b/>
              </w:rPr>
              <w:t>Služby</w:t>
            </w:r>
          </w:p>
        </w:tc>
        <w:tc>
          <w:tcPr>
            <w:tcW w:w="4017" w:type="dxa"/>
            <w:shd w:val="clear" w:color="auto" w:fill="EDEDED" w:themeFill="accent3" w:themeFillTint="33"/>
          </w:tcPr>
          <w:p w14:paraId="28D2C02C" w14:textId="77777777" w:rsidR="00604B34" w:rsidRDefault="00604B34" w:rsidP="00604B34">
            <w:pPr>
              <w:jc w:val="center"/>
            </w:pPr>
            <w:r w:rsidRPr="000C73A9">
              <w:rPr>
                <w:b/>
              </w:rPr>
              <w:t xml:space="preserve">Vlastný návrh plnenia predmetu zákazky </w:t>
            </w:r>
            <w:r>
              <w:rPr>
                <w:b/>
              </w:rPr>
              <w:t>–</w:t>
            </w:r>
            <w:r w:rsidRPr="000C73A9">
              <w:rPr>
                <w:b/>
              </w:rPr>
              <w:t xml:space="preserve"> </w:t>
            </w:r>
            <w:r>
              <w:rPr>
                <w:b/>
              </w:rPr>
              <w:t>uchádzač uvedie „áno/nie“</w:t>
            </w:r>
          </w:p>
        </w:tc>
      </w:tr>
      <w:tr w:rsidR="00604B34" w14:paraId="492EBAD6" w14:textId="77777777" w:rsidTr="009D1E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34C8F08A" w14:textId="68B467D4" w:rsidR="00604B34" w:rsidRDefault="00604B34" w:rsidP="00604B34">
            <w:pPr>
              <w:jc w:val="center"/>
            </w:pPr>
            <w:r>
              <w:t>9.24</w:t>
            </w:r>
          </w:p>
        </w:tc>
        <w:tc>
          <w:tcPr>
            <w:tcW w:w="4111" w:type="dxa"/>
          </w:tcPr>
          <w:p w14:paraId="1BC0A5D7" w14:textId="77777777" w:rsidR="00604B34" w:rsidRDefault="00604B34" w:rsidP="00604B3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Vrátane d</w:t>
            </w:r>
            <w:r w:rsidRPr="00B93334">
              <w:rPr>
                <w:rFonts w:ascii="Arial Narrow" w:hAnsi="Arial Narrow"/>
              </w:rPr>
              <w:t>oda</w:t>
            </w:r>
            <w:r>
              <w:rPr>
                <w:rFonts w:ascii="Arial Narrow" w:hAnsi="Arial Narrow"/>
              </w:rPr>
              <w:t xml:space="preserve">nia </w:t>
            </w:r>
            <w:r w:rsidRPr="00B93334">
              <w:rPr>
                <w:rFonts w:ascii="Arial Narrow" w:hAnsi="Arial Narrow"/>
              </w:rPr>
              <w:t xml:space="preserve">na príslušné adresy pracovísk  </w:t>
            </w:r>
          </w:p>
        </w:tc>
        <w:tc>
          <w:tcPr>
            <w:tcW w:w="4017" w:type="dxa"/>
          </w:tcPr>
          <w:p w14:paraId="48A6FC6D" w14:textId="77777777" w:rsidR="00604B34" w:rsidRDefault="00604B34" w:rsidP="00604B34"/>
        </w:tc>
      </w:tr>
      <w:tr w:rsidR="00604B34" w14:paraId="21D0FE4C" w14:textId="77777777" w:rsidTr="009D1E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0DB64929" w14:textId="33FD9679" w:rsidR="00604B34" w:rsidRDefault="00604B34" w:rsidP="00604B34">
            <w:pPr>
              <w:jc w:val="center"/>
            </w:pPr>
            <w:r>
              <w:t>9.25</w:t>
            </w:r>
          </w:p>
        </w:tc>
        <w:tc>
          <w:tcPr>
            <w:tcW w:w="4111" w:type="dxa"/>
          </w:tcPr>
          <w:p w14:paraId="25215F8C" w14:textId="412476F4" w:rsidR="00604B34" w:rsidRDefault="00604B34" w:rsidP="00604B34">
            <w:pPr>
              <w:rPr>
                <w:rFonts w:ascii="Arial Narrow" w:hAnsi="Arial Narrow"/>
              </w:rPr>
            </w:pPr>
            <w:r w:rsidRPr="009D1EDB">
              <w:rPr>
                <w:rFonts w:ascii="Arial Narrow" w:hAnsi="Arial Narrow"/>
              </w:rPr>
              <w:t xml:space="preserve">Kompletná inštalácia zariadenia, nastavenie a zaškolenie 5 zamestnancov na používanie na každom pracovisku zahrnuté v cene zostavy   </w:t>
            </w:r>
          </w:p>
        </w:tc>
        <w:tc>
          <w:tcPr>
            <w:tcW w:w="4017" w:type="dxa"/>
          </w:tcPr>
          <w:p w14:paraId="0C5B3370" w14:textId="77777777" w:rsidR="00604B34" w:rsidRDefault="00604B34" w:rsidP="00604B34"/>
        </w:tc>
      </w:tr>
      <w:tr w:rsidR="00604B34" w14:paraId="1DDEAA30" w14:textId="77777777" w:rsidTr="009D1E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20C28A65" w14:textId="310C40E0" w:rsidR="00604B34" w:rsidRDefault="00604B34" w:rsidP="00604B34">
            <w:pPr>
              <w:jc w:val="center"/>
            </w:pPr>
            <w:r>
              <w:t>9.26</w:t>
            </w:r>
          </w:p>
        </w:tc>
        <w:tc>
          <w:tcPr>
            <w:tcW w:w="4111" w:type="dxa"/>
          </w:tcPr>
          <w:p w14:paraId="624418AF" w14:textId="77777777" w:rsidR="00604B34" w:rsidRDefault="00604B34" w:rsidP="00604B3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Dodať nový nepoužitý tovar v originálnom balení</w:t>
            </w:r>
          </w:p>
        </w:tc>
        <w:tc>
          <w:tcPr>
            <w:tcW w:w="4017" w:type="dxa"/>
          </w:tcPr>
          <w:p w14:paraId="6973E32A" w14:textId="77777777" w:rsidR="00604B34" w:rsidRDefault="00604B34" w:rsidP="00604B34"/>
        </w:tc>
      </w:tr>
      <w:tr w:rsidR="00604B34" w14:paraId="599E0E7B" w14:textId="77777777" w:rsidTr="009D1E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0233A472" w14:textId="48AF4DFF" w:rsidR="00604B34" w:rsidRDefault="00604B34" w:rsidP="00604B34">
            <w:pPr>
              <w:jc w:val="center"/>
            </w:pPr>
            <w:r>
              <w:lastRenderedPageBreak/>
              <w:t>9.27</w:t>
            </w:r>
          </w:p>
        </w:tc>
        <w:tc>
          <w:tcPr>
            <w:tcW w:w="4111" w:type="dxa"/>
          </w:tcPr>
          <w:p w14:paraId="123854F3" w14:textId="77777777" w:rsidR="00604B34" w:rsidRDefault="00604B34" w:rsidP="00604B3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Návod na použitie v slovenskom alebo českom jazyku</w:t>
            </w:r>
          </w:p>
        </w:tc>
        <w:tc>
          <w:tcPr>
            <w:tcW w:w="4017" w:type="dxa"/>
          </w:tcPr>
          <w:p w14:paraId="161FB637" w14:textId="77777777" w:rsidR="00604B34" w:rsidRDefault="00604B34" w:rsidP="00604B34"/>
        </w:tc>
      </w:tr>
      <w:tr w:rsidR="00604B34" w14:paraId="2D8C106C" w14:textId="77777777" w:rsidTr="009D1E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1F9E6EDC" w14:textId="68A42D33" w:rsidR="00604B34" w:rsidRDefault="00604B34" w:rsidP="00604B34">
            <w:pPr>
              <w:jc w:val="center"/>
            </w:pPr>
            <w:r>
              <w:t>9.28</w:t>
            </w:r>
          </w:p>
        </w:tc>
        <w:tc>
          <w:tcPr>
            <w:tcW w:w="4111" w:type="dxa"/>
          </w:tcPr>
          <w:p w14:paraId="1C0FB029" w14:textId="77777777" w:rsidR="00604B34" w:rsidRDefault="00604B34" w:rsidP="00604B34">
            <w:pPr>
              <w:rPr>
                <w:rFonts w:ascii="Arial Narrow" w:hAnsi="Arial Narrow"/>
              </w:rPr>
            </w:pPr>
            <w:r w:rsidRPr="00B93334">
              <w:rPr>
                <w:rFonts w:ascii="Arial Narrow" w:hAnsi="Arial Narrow"/>
              </w:rPr>
              <w:t>Záruka sa požaduje v trvaní najmenej 24 mesiacov od</w:t>
            </w:r>
            <w:r>
              <w:rPr>
                <w:rFonts w:ascii="Arial Narrow" w:hAnsi="Arial Narrow"/>
              </w:rPr>
              <w:t>o dňa odovzdania a inštalovania</w:t>
            </w:r>
          </w:p>
        </w:tc>
        <w:tc>
          <w:tcPr>
            <w:tcW w:w="4017" w:type="dxa"/>
          </w:tcPr>
          <w:p w14:paraId="20E5DE40" w14:textId="77777777" w:rsidR="00604B34" w:rsidRDefault="00604B34" w:rsidP="00604B34"/>
        </w:tc>
      </w:tr>
      <w:tr w:rsidR="00604B34" w14:paraId="757289A2" w14:textId="77777777" w:rsidTr="009D1E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715ECA89" w14:textId="3E261CFD" w:rsidR="00604B34" w:rsidRDefault="00604B34" w:rsidP="00604B34">
            <w:pPr>
              <w:jc w:val="center"/>
            </w:pPr>
            <w:r>
              <w:t>9.29</w:t>
            </w:r>
          </w:p>
        </w:tc>
        <w:tc>
          <w:tcPr>
            <w:tcW w:w="4111" w:type="dxa"/>
          </w:tcPr>
          <w:p w14:paraId="5C8CD8A9" w14:textId="77777777" w:rsidR="00604B34" w:rsidRPr="00B93334" w:rsidRDefault="00604B34" w:rsidP="00604B34">
            <w:pPr>
              <w:rPr>
                <w:rFonts w:ascii="Arial Narrow" w:hAnsi="Arial Narrow"/>
              </w:rPr>
            </w:pPr>
            <w:r w:rsidRPr="00504799">
              <w:rPr>
                <w:rFonts w:ascii="Arial Narrow" w:hAnsi="Arial Narrow"/>
              </w:rPr>
              <w:t>Počas záručnej doby je predávajúci povinný poskytovať servisné služby k predmetu zmluvy, t. j. záručný servis, opravy a bezplatné telefonické konzultácie</w:t>
            </w:r>
          </w:p>
        </w:tc>
        <w:tc>
          <w:tcPr>
            <w:tcW w:w="4017" w:type="dxa"/>
          </w:tcPr>
          <w:p w14:paraId="2260C501" w14:textId="77777777" w:rsidR="00604B34" w:rsidRDefault="00604B34" w:rsidP="00604B34"/>
        </w:tc>
      </w:tr>
    </w:tbl>
    <w:p w14:paraId="1E9CA822" w14:textId="77777777" w:rsidR="00884DE4" w:rsidRDefault="00884DE4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1EE13146" w14:textId="77777777" w:rsidR="00884DE4" w:rsidRDefault="00884DE4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5967B5D1" w14:textId="7AEADB04" w:rsidR="00153AE7" w:rsidRDefault="00153AE7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 w:rsidRPr="00B94F1C">
        <w:rPr>
          <w:rFonts w:ascii="Arial Narrow" w:hAnsi="Arial Narrow"/>
          <w:i/>
          <w:color w:val="000000"/>
        </w:rPr>
        <w:t>V prípade, ak sa v súťažných podkladoch uvádzajú údaje alebo odkazy na konkrétneho výrobcu, výrobný postup, značku, obchodný názov, technické normy, patent alebo typ, umožňuje sa uchádzačom predloženie ponuky s ekvivalentným riešením s porovnateľnými, respektíve vyššími technickými parametrami.</w:t>
      </w:r>
    </w:p>
    <w:p w14:paraId="04ABCEB5" w14:textId="77777777" w:rsidR="002718E0" w:rsidRDefault="002718E0"/>
    <w:p w14:paraId="00CEBC3D" w14:textId="577088DD" w:rsidR="002F03FE" w:rsidRDefault="002F03FE"/>
    <w:p w14:paraId="150FFB78" w14:textId="77777777" w:rsidR="00504799" w:rsidRDefault="00504799"/>
    <w:sectPr w:rsidR="0050479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F92C2" w14:textId="77777777" w:rsidR="003E3811" w:rsidRDefault="003E3811" w:rsidP="00153AE7">
      <w:pPr>
        <w:spacing w:after="0" w:line="240" w:lineRule="auto"/>
      </w:pPr>
      <w:r>
        <w:separator/>
      </w:r>
    </w:p>
  </w:endnote>
  <w:endnote w:type="continuationSeparator" w:id="0">
    <w:p w14:paraId="528C6D26" w14:textId="77777777" w:rsidR="003E3811" w:rsidRDefault="003E3811" w:rsidP="0015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535C9" w14:textId="77777777" w:rsidR="0025200C" w:rsidRPr="00B94F1C" w:rsidRDefault="0025200C" w:rsidP="00153AE7">
    <w:pPr>
      <w:tabs>
        <w:tab w:val="left" w:pos="567"/>
        <w:tab w:val="center" w:pos="1701"/>
        <w:tab w:val="center" w:pos="5670"/>
      </w:tabs>
      <w:spacing w:after="60" w:line="264" w:lineRule="auto"/>
      <w:jc w:val="both"/>
      <w:rPr>
        <w:rFonts w:ascii="Arial Narrow" w:hAnsi="Arial Narrow"/>
        <w:i/>
        <w:color w:val="000000"/>
        <w:sz w:val="20"/>
        <w:szCs w:val="20"/>
      </w:rPr>
    </w:pPr>
    <w:r w:rsidRPr="00B94F1C">
      <w:rPr>
        <w:rFonts w:ascii="Arial Narrow" w:hAnsi="Arial Narrow"/>
        <w:i/>
        <w:color w:val="000000"/>
        <w:sz w:val="20"/>
        <w:szCs w:val="20"/>
      </w:rPr>
      <w:t>Táto časť súťažných podkladov bude tvoriť neoddeliteľnú súčasť zmluvy ako príloha č. 1, ktorú uzatvorí verejný obstarávateľ s úspešným uchádzačom.</w:t>
    </w:r>
  </w:p>
  <w:p w14:paraId="4F81747C" w14:textId="77777777" w:rsidR="0025200C" w:rsidRDefault="002520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06054" w14:textId="77777777" w:rsidR="003E3811" w:rsidRDefault="003E3811" w:rsidP="00153AE7">
      <w:pPr>
        <w:spacing w:after="0" w:line="240" w:lineRule="auto"/>
      </w:pPr>
      <w:r>
        <w:separator/>
      </w:r>
    </w:p>
  </w:footnote>
  <w:footnote w:type="continuationSeparator" w:id="0">
    <w:p w14:paraId="2AC13C32" w14:textId="77777777" w:rsidR="003E3811" w:rsidRDefault="003E3811" w:rsidP="0015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C9FE8" w14:textId="428C5DF9" w:rsidR="0025200C" w:rsidRDefault="0025200C" w:rsidP="00A265E3">
    <w:pPr>
      <w:pStyle w:val="Hlavika"/>
      <w:ind w:left="5245" w:hanging="5245"/>
    </w:pPr>
    <w:r>
      <w:tab/>
    </w:r>
    <w:r>
      <w:tab/>
    </w:r>
    <w:r w:rsidRPr="00A265E3">
      <w:t xml:space="preserve">2.časť – Laboratórna infraštruktúra – nákup prístrojového vybavenia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071D2"/>
    <w:multiLevelType w:val="hybridMultilevel"/>
    <w:tmpl w:val="6EB479B2"/>
    <w:lvl w:ilvl="0" w:tplc="1F60305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5620F"/>
    <w:multiLevelType w:val="hybridMultilevel"/>
    <w:tmpl w:val="38E2C5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55EB9"/>
    <w:multiLevelType w:val="hybridMultilevel"/>
    <w:tmpl w:val="52AE47F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EF108C"/>
    <w:multiLevelType w:val="hybridMultilevel"/>
    <w:tmpl w:val="939412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358DB"/>
    <w:multiLevelType w:val="hybridMultilevel"/>
    <w:tmpl w:val="2AD828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734C4"/>
    <w:multiLevelType w:val="hybridMultilevel"/>
    <w:tmpl w:val="397EEC12"/>
    <w:lvl w:ilvl="0" w:tplc="365E32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41AB3"/>
    <w:multiLevelType w:val="hybridMultilevel"/>
    <w:tmpl w:val="0C4AB3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C7"/>
    <w:rsid w:val="0006719D"/>
    <w:rsid w:val="000C04E1"/>
    <w:rsid w:val="000C73A9"/>
    <w:rsid w:val="00106D1B"/>
    <w:rsid w:val="00153AE7"/>
    <w:rsid w:val="00154DA4"/>
    <w:rsid w:val="00163FC7"/>
    <w:rsid w:val="0017711E"/>
    <w:rsid w:val="001C1E5C"/>
    <w:rsid w:val="001D2D8A"/>
    <w:rsid w:val="00203506"/>
    <w:rsid w:val="00206F0D"/>
    <w:rsid w:val="00215B6B"/>
    <w:rsid w:val="00220175"/>
    <w:rsid w:val="00225F7E"/>
    <w:rsid w:val="0024668E"/>
    <w:rsid w:val="0025200C"/>
    <w:rsid w:val="00266AA2"/>
    <w:rsid w:val="002718E0"/>
    <w:rsid w:val="002F03FE"/>
    <w:rsid w:val="003547CF"/>
    <w:rsid w:val="003E3811"/>
    <w:rsid w:val="00414C22"/>
    <w:rsid w:val="004206EC"/>
    <w:rsid w:val="00461FBE"/>
    <w:rsid w:val="004B6311"/>
    <w:rsid w:val="004E0D06"/>
    <w:rsid w:val="00504799"/>
    <w:rsid w:val="00511109"/>
    <w:rsid w:val="00553EB7"/>
    <w:rsid w:val="005566F7"/>
    <w:rsid w:val="00583A6D"/>
    <w:rsid w:val="00604B34"/>
    <w:rsid w:val="00626E39"/>
    <w:rsid w:val="00637E27"/>
    <w:rsid w:val="006456B9"/>
    <w:rsid w:val="00663F43"/>
    <w:rsid w:val="00694646"/>
    <w:rsid w:val="0071583E"/>
    <w:rsid w:val="007B0F0D"/>
    <w:rsid w:val="007C7993"/>
    <w:rsid w:val="007D6569"/>
    <w:rsid w:val="008011CD"/>
    <w:rsid w:val="00834C01"/>
    <w:rsid w:val="00844A68"/>
    <w:rsid w:val="00884DE4"/>
    <w:rsid w:val="008D6879"/>
    <w:rsid w:val="008F6065"/>
    <w:rsid w:val="009170B5"/>
    <w:rsid w:val="00990068"/>
    <w:rsid w:val="009A3D80"/>
    <w:rsid w:val="009C4224"/>
    <w:rsid w:val="009D1EDB"/>
    <w:rsid w:val="00A265E3"/>
    <w:rsid w:val="00A62AC4"/>
    <w:rsid w:val="00AC100C"/>
    <w:rsid w:val="00B079B4"/>
    <w:rsid w:val="00B14578"/>
    <w:rsid w:val="00B26157"/>
    <w:rsid w:val="00B62E81"/>
    <w:rsid w:val="00B85094"/>
    <w:rsid w:val="00C3535D"/>
    <w:rsid w:val="00C71B28"/>
    <w:rsid w:val="00CE402F"/>
    <w:rsid w:val="00D566AC"/>
    <w:rsid w:val="00DE130A"/>
    <w:rsid w:val="00E216FB"/>
    <w:rsid w:val="00E6038B"/>
    <w:rsid w:val="00F660CE"/>
    <w:rsid w:val="00FA7FE5"/>
    <w:rsid w:val="00FE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3127B"/>
  <w15:chartTrackingRefBased/>
  <w15:docId w15:val="{D531E803-B04C-4630-AB38-6B54ADAF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B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145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457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457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45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457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4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57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3AE7"/>
  </w:style>
  <w:style w:type="paragraph" w:styleId="Pta">
    <w:name w:val="footer"/>
    <w:basedOn w:val="Normlny"/>
    <w:link w:val="Pt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3AE7"/>
  </w:style>
  <w:style w:type="paragraph" w:styleId="Odsekzoznamu">
    <w:name w:val="List Paragraph"/>
    <w:basedOn w:val="Normlny"/>
    <w:link w:val="OdsekzoznamuChar"/>
    <w:uiPriority w:val="34"/>
    <w:qFormat/>
    <w:rsid w:val="00E216FB"/>
    <w:pPr>
      <w:spacing w:after="200" w:line="276" w:lineRule="auto"/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E21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16</Pages>
  <Words>3554</Words>
  <Characters>20261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Starčevič</dc:creator>
  <cp:keywords/>
  <dc:description/>
  <cp:lastModifiedBy>Alexander Starčevič</cp:lastModifiedBy>
  <cp:revision>8</cp:revision>
  <dcterms:created xsi:type="dcterms:W3CDTF">2022-12-29T13:25:00Z</dcterms:created>
  <dcterms:modified xsi:type="dcterms:W3CDTF">2023-02-21T15:20:00Z</dcterms:modified>
</cp:coreProperties>
</file>