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EF89" w14:textId="10853E74" w:rsidR="00EC6A7C" w:rsidRPr="0004110C" w:rsidRDefault="00EC6A7C" w:rsidP="00EC6A7C">
      <w:pPr>
        <w:jc w:val="right"/>
        <w:rPr>
          <w:rFonts w:ascii="Arial Narrow" w:hAnsi="Arial Narrow"/>
          <w:sz w:val="20"/>
          <w:szCs w:val="20"/>
        </w:rPr>
      </w:pPr>
      <w:r w:rsidRPr="0004110C">
        <w:rPr>
          <w:rFonts w:ascii="Arial Narrow" w:hAnsi="Arial Narrow"/>
          <w:sz w:val="20"/>
          <w:szCs w:val="20"/>
        </w:rPr>
        <w:t xml:space="preserve">Príloha č. </w:t>
      </w:r>
      <w:r w:rsidR="009E77A4">
        <w:rPr>
          <w:rFonts w:ascii="Arial Narrow" w:hAnsi="Arial Narrow"/>
          <w:sz w:val="20"/>
          <w:szCs w:val="20"/>
        </w:rPr>
        <w:t>8</w:t>
      </w:r>
      <w:r w:rsidRPr="0004110C">
        <w:rPr>
          <w:rFonts w:ascii="Arial Narrow" w:hAnsi="Arial Narrow"/>
          <w:sz w:val="20"/>
          <w:szCs w:val="20"/>
        </w:rPr>
        <w:t xml:space="preserve"> súťažných podkladov</w:t>
      </w:r>
    </w:p>
    <w:p w14:paraId="18EF40F0" w14:textId="77777777" w:rsidR="00EC6A7C" w:rsidRPr="00EC6A7C" w:rsidRDefault="00EC6A7C" w:rsidP="00EC6A7C">
      <w:pPr>
        <w:spacing w:after="120"/>
        <w:rPr>
          <w:rFonts w:ascii="Arial Narrow" w:hAnsi="Arial Narrow" w:cs="Arial"/>
          <w:sz w:val="28"/>
          <w:szCs w:val="28"/>
        </w:rPr>
      </w:pPr>
    </w:p>
    <w:p w14:paraId="4A36C267" w14:textId="77777777" w:rsidR="00A656AC" w:rsidRPr="00A07A16" w:rsidRDefault="00A656AC" w:rsidP="00A656AC">
      <w:pPr>
        <w:spacing w:after="120"/>
        <w:jc w:val="center"/>
        <w:rPr>
          <w:rFonts w:ascii="Arial Narrow" w:hAnsi="Arial Narrow" w:cs="Arial"/>
          <w:b/>
          <w:sz w:val="28"/>
          <w:szCs w:val="28"/>
        </w:rPr>
      </w:pPr>
      <w:r w:rsidRPr="00A07A16">
        <w:rPr>
          <w:rFonts w:ascii="Arial Narrow" w:hAnsi="Arial Narrow" w:cs="Arial"/>
          <w:b/>
          <w:sz w:val="28"/>
          <w:szCs w:val="28"/>
        </w:rPr>
        <w:t xml:space="preserve">Odôvodnenie nerozdelenia </w:t>
      </w:r>
      <w:r w:rsidR="00E905E4" w:rsidRPr="00A07A16">
        <w:rPr>
          <w:rFonts w:ascii="Arial Narrow" w:hAnsi="Arial Narrow" w:cs="Arial"/>
          <w:b/>
          <w:sz w:val="28"/>
          <w:szCs w:val="28"/>
        </w:rPr>
        <w:t xml:space="preserve">predmetu </w:t>
      </w:r>
      <w:r w:rsidRPr="00A07A16">
        <w:rPr>
          <w:rFonts w:ascii="Arial Narrow" w:hAnsi="Arial Narrow" w:cs="Arial"/>
          <w:b/>
          <w:sz w:val="28"/>
          <w:szCs w:val="28"/>
        </w:rPr>
        <w:t>zákazky na časti</w:t>
      </w:r>
    </w:p>
    <w:p w14:paraId="31CCC249" w14:textId="44F30EB0" w:rsidR="00A656AC" w:rsidRPr="00F43FE5" w:rsidRDefault="00A656AC" w:rsidP="00085C74">
      <w:pPr>
        <w:spacing w:after="120" w:line="276" w:lineRule="auto"/>
        <w:jc w:val="center"/>
        <w:rPr>
          <w:rFonts w:ascii="Arial Narrow" w:hAnsi="Arial Narrow" w:cs="Arial"/>
          <w:sz w:val="22"/>
          <w:szCs w:val="22"/>
        </w:rPr>
      </w:pPr>
      <w:r w:rsidRPr="00F43FE5">
        <w:rPr>
          <w:rFonts w:ascii="Arial Narrow" w:hAnsi="Arial Narrow" w:cs="Arial"/>
          <w:sz w:val="22"/>
          <w:szCs w:val="22"/>
        </w:rPr>
        <w:t xml:space="preserve">podľa § 28 ods. 2 zákona </w:t>
      </w:r>
    </w:p>
    <w:p w14:paraId="17462E55" w14:textId="77777777" w:rsidR="00A656AC" w:rsidRPr="00F43FE5" w:rsidRDefault="00A656AC" w:rsidP="00A656AC">
      <w:pPr>
        <w:spacing w:after="120"/>
        <w:jc w:val="both"/>
        <w:rPr>
          <w:rFonts w:ascii="Arial Narrow" w:hAnsi="Arial Narrow" w:cs="Arial"/>
          <w:sz w:val="22"/>
          <w:szCs w:val="22"/>
        </w:rPr>
      </w:pPr>
    </w:p>
    <w:p w14:paraId="7A6C351D" w14:textId="538F5A08" w:rsidR="00D362FD" w:rsidRPr="00134BC9" w:rsidRDefault="00A656AC" w:rsidP="00134BC9">
      <w:pPr>
        <w:spacing w:after="120"/>
        <w:jc w:val="both"/>
        <w:rPr>
          <w:rFonts w:ascii="Arial Narrow" w:hAnsi="Arial Narrow" w:cs="Arial"/>
          <w:b/>
        </w:rPr>
      </w:pPr>
      <w:r w:rsidRPr="00F43FE5">
        <w:rPr>
          <w:rFonts w:ascii="Arial Narrow" w:hAnsi="Arial Narrow" w:cs="Arial"/>
          <w:sz w:val="22"/>
          <w:szCs w:val="22"/>
        </w:rPr>
        <w:t>Názov predmetu zákazky:</w:t>
      </w:r>
      <w:r w:rsidRPr="00F43FE5">
        <w:rPr>
          <w:rFonts w:ascii="Arial Narrow" w:hAnsi="Arial Narrow" w:cs="Arial"/>
          <w:sz w:val="22"/>
          <w:szCs w:val="22"/>
        </w:rPr>
        <w:tab/>
      </w:r>
      <w:r w:rsidR="007E0FF2">
        <w:rPr>
          <w:rFonts w:ascii="Arial Narrow" w:hAnsi="Arial Narrow" w:cs="Arial"/>
          <w:sz w:val="22"/>
          <w:szCs w:val="22"/>
        </w:rPr>
        <w:t xml:space="preserve"> </w:t>
      </w:r>
      <w:r w:rsidR="007F547B">
        <w:rPr>
          <w:rFonts w:ascii="Arial Narrow" w:hAnsi="Arial Narrow" w:cs="Arial"/>
          <w:b/>
        </w:rPr>
        <w:t>Revízie ochranných balistických viest podkošeľových</w:t>
      </w:r>
    </w:p>
    <w:p w14:paraId="243E8941" w14:textId="77777777" w:rsidR="00A656AC" w:rsidRPr="00F43FE5" w:rsidRDefault="00A656AC" w:rsidP="00A656AC">
      <w:pPr>
        <w:spacing w:after="120"/>
        <w:jc w:val="both"/>
        <w:rPr>
          <w:rFonts w:ascii="Arial Narrow" w:hAnsi="Arial Narrow" w:cs="Arial"/>
          <w:sz w:val="22"/>
          <w:szCs w:val="22"/>
        </w:rPr>
      </w:pPr>
    </w:p>
    <w:p w14:paraId="067E1807" w14:textId="3ECEF810" w:rsidR="007E0FF2" w:rsidRDefault="00357315" w:rsidP="007E0FF2">
      <w:pPr>
        <w:spacing w:after="120" w:line="276" w:lineRule="auto"/>
        <w:jc w:val="both"/>
        <w:rPr>
          <w:rFonts w:ascii="Arial Narrow" w:hAnsi="Arial Narrow" w:cs="Arial"/>
          <w:sz w:val="22"/>
          <w:szCs w:val="22"/>
        </w:rPr>
      </w:pPr>
      <w:r>
        <w:rPr>
          <w:rFonts w:ascii="Arial Narrow" w:hAnsi="Arial Narrow" w:cs="Arial"/>
          <w:sz w:val="22"/>
          <w:szCs w:val="22"/>
        </w:rPr>
        <w:t>S</w:t>
      </w:r>
      <w:r w:rsidR="007E0FF2">
        <w:rPr>
          <w:rFonts w:ascii="Arial Narrow" w:hAnsi="Arial Narrow" w:cs="Arial"/>
          <w:sz w:val="22"/>
          <w:szCs w:val="22"/>
        </w:rPr>
        <w:t xml:space="preserve">lužby, ktoré tvoria súčasť predmetu tejto zákazky, spolu časovo, miestne, vecne a funkčne súvisia. Ich ďalšie vyčlenenie do dvoch, prípadne viacerých verejných obstarávaní, resp. rozdelenie predmetu zákazky na samostatné časti, by prinášalo verejnému obstarávateľovi významné komplikácie. Rozdelením zákazky by sa zvýšili potreby smerom na interné zdroje z hľadiska potreby koordinácie s inými projektmi. </w:t>
      </w:r>
    </w:p>
    <w:p w14:paraId="2E6C6CEE" w14:textId="3D603791" w:rsidR="007E0FF2" w:rsidRDefault="007E0FF2" w:rsidP="007E0FF2">
      <w:pPr>
        <w:spacing w:after="120" w:line="276" w:lineRule="auto"/>
        <w:jc w:val="both"/>
        <w:rPr>
          <w:rFonts w:ascii="Arial Narrow" w:hAnsi="Arial Narrow" w:cs="Arial"/>
          <w:sz w:val="22"/>
          <w:szCs w:val="22"/>
        </w:rPr>
      </w:pPr>
      <w:r>
        <w:rPr>
          <w:rFonts w:ascii="Arial Narrow" w:hAnsi="Arial Narrow" w:cs="Arial"/>
          <w:sz w:val="22"/>
          <w:szCs w:val="22"/>
        </w:rPr>
        <w:t>Zároveň sú predmetné služby poskytované rovnakým okruhom potenciálnych uchádzačov</w:t>
      </w:r>
      <w:r w:rsidR="00AA73B1">
        <w:rPr>
          <w:rFonts w:ascii="Arial Narrow" w:hAnsi="Arial Narrow" w:cs="Arial"/>
          <w:sz w:val="22"/>
          <w:szCs w:val="22"/>
        </w:rPr>
        <w:t>, ktorými sú najmä malé a stredné podniky</w:t>
      </w:r>
      <w:r>
        <w:rPr>
          <w:rFonts w:ascii="Arial Narrow" w:hAnsi="Arial Narrow" w:cs="Arial"/>
          <w:sz w:val="22"/>
          <w:szCs w:val="22"/>
        </w:rPr>
        <w:t>, a to najmä vzhľadom na rozsah zákazky, miesto plnenia a typ zákazníka. Prípadné rozdelenie na časti alebo vyhlásenie viacerých verejných obstarávaní neznamená rozšírenie potenciálneho relevantného trhu.</w:t>
      </w:r>
    </w:p>
    <w:p w14:paraId="41A041FB" w14:textId="77777777" w:rsidR="007E0FF2" w:rsidRDefault="007E0FF2" w:rsidP="007E0FF2">
      <w:pPr>
        <w:spacing w:after="120" w:line="276" w:lineRule="auto"/>
        <w:jc w:val="both"/>
        <w:rPr>
          <w:rFonts w:ascii="Arial Narrow" w:hAnsi="Arial Narrow" w:cs="Arial"/>
          <w:sz w:val="22"/>
          <w:szCs w:val="22"/>
        </w:rPr>
      </w:pPr>
      <w:r>
        <w:rPr>
          <w:rFonts w:ascii="Arial Narrow" w:hAnsi="Arial Narrow" w:cs="Arial"/>
          <w:sz w:val="22"/>
          <w:szCs w:val="22"/>
        </w:rPr>
        <w:t xml:space="preserve">Najmä s ohľadom na miestne, </w:t>
      </w:r>
      <w:r w:rsidR="00946278">
        <w:rPr>
          <w:rFonts w:ascii="Arial Narrow" w:hAnsi="Arial Narrow" w:cs="Arial"/>
          <w:sz w:val="22"/>
          <w:szCs w:val="22"/>
        </w:rPr>
        <w:t xml:space="preserve">vecné, funkčné aj časové väzby a </w:t>
      </w:r>
      <w:r>
        <w:rPr>
          <w:rFonts w:ascii="Arial Narrow" w:hAnsi="Arial Narrow" w:cs="Arial"/>
          <w:sz w:val="22"/>
          <w:szCs w:val="22"/>
        </w:rPr>
        <w:t>charakter  predmetu zákazky, by bolo rozdelenie predmetu zákazky po technickej stránke nelogické, neúčelné, nehospodárne až objektívne nerealizovateľné.</w:t>
      </w:r>
    </w:p>
    <w:p w14:paraId="3C101DB0" w14:textId="77777777" w:rsidR="007E0FF2" w:rsidRDefault="007E0FF2" w:rsidP="007E0FF2">
      <w:pPr>
        <w:spacing w:after="120" w:line="276" w:lineRule="auto"/>
        <w:jc w:val="both"/>
      </w:pPr>
      <w:r>
        <w:rPr>
          <w:rFonts w:ascii="Arial Narrow" w:hAnsi="Arial Narrow" w:cs="Arial"/>
          <w:sz w:val="22"/>
          <w:szCs w:val="22"/>
        </w:rPr>
        <w:t xml:space="preserve">Nerozdelenie predmetu zákazky na časti je opodstatnené a odôvodnené a nepredstavuje porušenie princípov verejného obstarávania. </w:t>
      </w:r>
    </w:p>
    <w:p w14:paraId="514FCB2B" w14:textId="77777777" w:rsidR="00BF2F20" w:rsidRDefault="00BF2F20"/>
    <w:sectPr w:rsidR="00BF2F20" w:rsidSect="00B1043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FFE1" w14:textId="77777777" w:rsidR="0055125C" w:rsidRDefault="0055125C" w:rsidP="004E08CA">
      <w:r>
        <w:separator/>
      </w:r>
    </w:p>
  </w:endnote>
  <w:endnote w:type="continuationSeparator" w:id="0">
    <w:p w14:paraId="3B19CA9C" w14:textId="77777777" w:rsidR="0055125C" w:rsidRDefault="0055125C" w:rsidP="004E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EAB0" w14:textId="77777777" w:rsidR="0055125C" w:rsidRDefault="0055125C" w:rsidP="004E08CA">
      <w:r>
        <w:separator/>
      </w:r>
    </w:p>
  </w:footnote>
  <w:footnote w:type="continuationSeparator" w:id="0">
    <w:p w14:paraId="35F506BD" w14:textId="77777777" w:rsidR="0055125C" w:rsidRDefault="0055125C" w:rsidP="004E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17BD" w14:textId="4D5436DE" w:rsidR="004E08CA" w:rsidRPr="001B38CA" w:rsidRDefault="0037182F">
    <w:pPr>
      <w:pStyle w:val="Hlavika"/>
      <w:rPr>
        <w:rFonts w:ascii="Arial Narrow" w:hAnsi="Arial Narrow"/>
        <w:sz w:val="22"/>
        <w:szCs w:val="22"/>
      </w:rPr>
    </w:pPr>
    <w:r w:rsidRPr="00085C74">
      <w:tab/>
    </w:r>
    <w:r w:rsidRPr="00085C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96A3C"/>
    <w:multiLevelType w:val="hybridMultilevel"/>
    <w:tmpl w:val="31A26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7977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AC"/>
    <w:rsid w:val="00016D46"/>
    <w:rsid w:val="00046F13"/>
    <w:rsid w:val="00085C74"/>
    <w:rsid w:val="00134BC9"/>
    <w:rsid w:val="00184393"/>
    <w:rsid w:val="001B38CA"/>
    <w:rsid w:val="002670CC"/>
    <w:rsid w:val="002D0B8D"/>
    <w:rsid w:val="00357315"/>
    <w:rsid w:val="0037182F"/>
    <w:rsid w:val="0039468A"/>
    <w:rsid w:val="003B283E"/>
    <w:rsid w:val="003D469B"/>
    <w:rsid w:val="0042228E"/>
    <w:rsid w:val="004E08CA"/>
    <w:rsid w:val="0050090F"/>
    <w:rsid w:val="005409C6"/>
    <w:rsid w:val="0055125C"/>
    <w:rsid w:val="00603601"/>
    <w:rsid w:val="00663059"/>
    <w:rsid w:val="00703F44"/>
    <w:rsid w:val="00732F15"/>
    <w:rsid w:val="00767ABE"/>
    <w:rsid w:val="007D0534"/>
    <w:rsid w:val="007E0FF2"/>
    <w:rsid w:val="007F547B"/>
    <w:rsid w:val="008B2C3A"/>
    <w:rsid w:val="0092666F"/>
    <w:rsid w:val="00946278"/>
    <w:rsid w:val="009676B4"/>
    <w:rsid w:val="00974834"/>
    <w:rsid w:val="00980CF9"/>
    <w:rsid w:val="009E77A4"/>
    <w:rsid w:val="00A07A16"/>
    <w:rsid w:val="00A52B0E"/>
    <w:rsid w:val="00A656AC"/>
    <w:rsid w:val="00AA73B1"/>
    <w:rsid w:val="00AE5F7D"/>
    <w:rsid w:val="00AF7B56"/>
    <w:rsid w:val="00BE4469"/>
    <w:rsid w:val="00BF2F20"/>
    <w:rsid w:val="00C0359E"/>
    <w:rsid w:val="00C60DB4"/>
    <w:rsid w:val="00C8347A"/>
    <w:rsid w:val="00CA7E1C"/>
    <w:rsid w:val="00CF15F5"/>
    <w:rsid w:val="00D362FD"/>
    <w:rsid w:val="00E905E4"/>
    <w:rsid w:val="00EA0055"/>
    <w:rsid w:val="00EC6A7C"/>
    <w:rsid w:val="00F370CE"/>
    <w:rsid w:val="00F5373A"/>
    <w:rsid w:val="00F723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B9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56A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656AC"/>
    <w:pPr>
      <w:ind w:left="720"/>
      <w:contextualSpacing/>
    </w:pPr>
  </w:style>
  <w:style w:type="paragraph" w:styleId="Hlavika">
    <w:name w:val="header"/>
    <w:basedOn w:val="Normlny"/>
    <w:link w:val="HlavikaChar"/>
    <w:uiPriority w:val="99"/>
    <w:unhideWhenUsed/>
    <w:rsid w:val="004E08CA"/>
    <w:pPr>
      <w:tabs>
        <w:tab w:val="center" w:pos="4536"/>
        <w:tab w:val="right" w:pos="9072"/>
      </w:tabs>
    </w:pPr>
  </w:style>
  <w:style w:type="character" w:customStyle="1" w:styleId="HlavikaChar">
    <w:name w:val="Hlavička Char"/>
    <w:basedOn w:val="Predvolenpsmoodseku"/>
    <w:link w:val="Hlavika"/>
    <w:uiPriority w:val="99"/>
    <w:rsid w:val="004E08C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E08CA"/>
    <w:pPr>
      <w:tabs>
        <w:tab w:val="center" w:pos="4536"/>
        <w:tab w:val="right" w:pos="9072"/>
      </w:tabs>
    </w:pPr>
  </w:style>
  <w:style w:type="character" w:customStyle="1" w:styleId="PtaChar">
    <w:name w:val="Päta Char"/>
    <w:basedOn w:val="Predvolenpsmoodseku"/>
    <w:link w:val="Pta"/>
    <w:uiPriority w:val="99"/>
    <w:rsid w:val="004E08C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AA73B1"/>
    <w:rPr>
      <w:sz w:val="16"/>
      <w:szCs w:val="16"/>
    </w:rPr>
  </w:style>
  <w:style w:type="paragraph" w:styleId="Textkomentra">
    <w:name w:val="annotation text"/>
    <w:basedOn w:val="Normlny"/>
    <w:link w:val="TextkomentraChar"/>
    <w:uiPriority w:val="99"/>
    <w:semiHidden/>
    <w:unhideWhenUsed/>
    <w:rsid w:val="00AA73B1"/>
    <w:rPr>
      <w:sz w:val="20"/>
      <w:szCs w:val="20"/>
    </w:rPr>
  </w:style>
  <w:style w:type="character" w:customStyle="1" w:styleId="TextkomentraChar">
    <w:name w:val="Text komentára Char"/>
    <w:basedOn w:val="Predvolenpsmoodseku"/>
    <w:link w:val="Textkomentra"/>
    <w:uiPriority w:val="99"/>
    <w:semiHidden/>
    <w:rsid w:val="00AA73B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A73B1"/>
    <w:rPr>
      <w:b/>
      <w:bCs/>
    </w:rPr>
  </w:style>
  <w:style w:type="character" w:customStyle="1" w:styleId="PredmetkomentraChar">
    <w:name w:val="Predmet komentára Char"/>
    <w:basedOn w:val="TextkomentraChar"/>
    <w:link w:val="Predmetkomentra"/>
    <w:uiPriority w:val="99"/>
    <w:semiHidden/>
    <w:rsid w:val="00AA73B1"/>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AA73B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73B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08349">
      <w:bodyDiv w:val="1"/>
      <w:marLeft w:val="0"/>
      <w:marRight w:val="0"/>
      <w:marTop w:val="0"/>
      <w:marBottom w:val="0"/>
      <w:divBdr>
        <w:top w:val="none" w:sz="0" w:space="0" w:color="auto"/>
        <w:left w:val="none" w:sz="0" w:space="0" w:color="auto"/>
        <w:bottom w:val="none" w:sz="0" w:space="0" w:color="auto"/>
        <w:right w:val="none" w:sz="0" w:space="0" w:color="auto"/>
      </w:divBdr>
    </w:div>
    <w:div w:id="135334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5B4BE-C069-494F-9C80-D0731632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2021-10-06T10:46:00Z</dcterms:created>
  <dcterms:modified xsi:type="dcterms:W3CDTF">2023-01-20T12:01:00Z</dcterms:modified>
</cp:coreProperties>
</file>