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76151C">
        <w:rPr>
          <w:rFonts w:ascii="Arial Narrow" w:hAnsi="Arial Narrow"/>
          <w:b/>
          <w:sz w:val="28"/>
          <w:szCs w:val="28"/>
        </w:rPr>
        <w:t>Servisnej zmluvy</w:t>
      </w:r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76151C">
        <w:rPr>
          <w:rFonts w:ascii="Arial Narrow" w:hAnsi="Arial Narrow"/>
          <w:b/>
          <w:sz w:val="28"/>
          <w:szCs w:val="28"/>
        </w:rPr>
        <w:t>Servisné služby pre kamerový a monitorovací systém na letiskách (SLA)</w:t>
      </w:r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921F8B" w:rsidRDefault="00921F8B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731E0E" w:rsidRDefault="009F27DF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  <w:r w:rsidRPr="00731E0E">
        <w:rPr>
          <w:rFonts w:ascii="Arial Narrow" w:hAnsi="Arial Narrow"/>
          <w:sz w:val="22"/>
          <w:szCs w:val="22"/>
        </w:rPr>
        <w:t xml:space="preserve"> </w:t>
      </w:r>
    </w:p>
    <w:p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1418"/>
        <w:gridCol w:w="1417"/>
        <w:gridCol w:w="851"/>
        <w:gridCol w:w="1134"/>
        <w:gridCol w:w="1701"/>
      </w:tblGrid>
      <w:tr w:rsidR="002562A9" w:rsidRPr="009E6863" w:rsidTr="002562A9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:rsidR="002562A9" w:rsidRPr="00910108" w:rsidRDefault="002562A9" w:rsidP="002562A9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</w:t>
            </w:r>
            <w:r>
              <w:rPr>
                <w:rFonts w:ascii="Arial Narrow" w:hAnsi="Arial Narrow"/>
                <w:b/>
                <w:sz w:val="20"/>
                <w:szCs w:val="20"/>
              </w:rPr>
              <w:t>rok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562A9" w:rsidRPr="00910108" w:rsidRDefault="005D3122" w:rsidP="00802F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Celková </w:t>
            </w:r>
            <w:r w:rsidR="002562A9" w:rsidRPr="00910108">
              <w:rPr>
                <w:rFonts w:ascii="Arial Narrow" w:hAnsi="Arial Narrow"/>
                <w:b/>
                <w:sz w:val="20"/>
                <w:szCs w:val="20"/>
              </w:rPr>
              <w:t>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</w:t>
            </w:r>
            <w:r w:rsidR="002562A9">
              <w:rPr>
                <w:rFonts w:ascii="Arial Narrow" w:hAnsi="Arial Narrow"/>
                <w:b/>
                <w:sz w:val="20"/>
                <w:szCs w:val="20"/>
              </w:rPr>
              <w:t>rok</w:t>
            </w:r>
            <w:r w:rsidR="002562A9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562A9" w:rsidRPr="00910108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562A9" w:rsidRPr="00910108" w:rsidRDefault="002562A9" w:rsidP="00802F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5D312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za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="005D312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roky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</w:p>
          <w:p w:rsidR="002562A9" w:rsidRPr="00910108" w:rsidRDefault="002562A9" w:rsidP="00802F64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562A9" w:rsidRPr="00910108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2562A9" w:rsidRPr="00910108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562A9" w:rsidRPr="00910108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2562A9" w:rsidRPr="00910108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562A9" w:rsidRDefault="002562A9" w:rsidP="00802F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2562A9" w:rsidRPr="00910108" w:rsidRDefault="002562A9" w:rsidP="00802F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2562A9" w:rsidRPr="00910108" w:rsidRDefault="002562A9" w:rsidP="00802F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  <w:r w:rsidR="005D312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/</w:t>
            </w:r>
          </w:p>
          <w:p w:rsidR="002562A9" w:rsidRPr="00910108" w:rsidRDefault="002562A9" w:rsidP="00802F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roky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2562A9" w:rsidRPr="00910108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2562A9" w:rsidRPr="00D73957" w:rsidTr="002562A9">
        <w:trPr>
          <w:cantSplit/>
          <w:trHeight w:val="832"/>
        </w:trPr>
        <w:tc>
          <w:tcPr>
            <w:tcW w:w="568" w:type="dxa"/>
            <w:vAlign w:val="center"/>
          </w:tcPr>
          <w:p w:rsidR="002562A9" w:rsidRPr="001A1F9A" w:rsidRDefault="002562A9" w:rsidP="00802F6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2562A9" w:rsidRPr="00E97F26" w:rsidRDefault="002562A9" w:rsidP="00802F64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2562A9" w:rsidRDefault="002562A9" w:rsidP="002562A9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P</w:t>
            </w:r>
            <w:r w:rsidRPr="00607A7E">
              <w:rPr>
                <w:rFonts w:ascii="Arial Narrow" w:hAnsi="Arial Narrow" w:cs="Times New Roman"/>
              </w:rPr>
              <w:t xml:space="preserve">aušál vyjadrený v EUR </w:t>
            </w:r>
            <w:r w:rsidRPr="00607A7E">
              <w:rPr>
                <w:rFonts w:ascii="Arial Narrow" w:hAnsi="Arial Narrow"/>
              </w:rPr>
              <w:t xml:space="preserve">za poskytovanie technického servisu podľa opisu predmetu zákazky </w:t>
            </w:r>
          </w:p>
          <w:p w:rsidR="002562A9" w:rsidRPr="00606CFD" w:rsidRDefault="002562A9" w:rsidP="005D3122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607A7E">
              <w:rPr>
                <w:rFonts w:ascii="Arial Narrow" w:hAnsi="Arial Narrow"/>
              </w:rPr>
              <w:t>(</w:t>
            </w:r>
            <w:r w:rsidR="005D3122">
              <w:rPr>
                <w:rFonts w:ascii="Arial Narrow" w:hAnsi="Arial Narrow"/>
              </w:rPr>
              <w:t xml:space="preserve">podľa </w:t>
            </w:r>
            <w:r w:rsidRPr="00607A7E">
              <w:rPr>
                <w:rFonts w:ascii="Arial Narrow" w:hAnsi="Arial Narrow"/>
              </w:rPr>
              <w:t>príloh</w:t>
            </w:r>
            <w:r w:rsidR="005D3122">
              <w:rPr>
                <w:rFonts w:ascii="Arial Narrow" w:hAnsi="Arial Narrow"/>
              </w:rPr>
              <w:t>y</w:t>
            </w:r>
            <w:r w:rsidRPr="00607A7E">
              <w:rPr>
                <w:rFonts w:ascii="Arial Narrow" w:hAnsi="Arial Narrow"/>
              </w:rPr>
              <w:t xml:space="preserve"> č.1</w:t>
            </w:r>
            <w:r w:rsidR="005D3122">
              <w:rPr>
                <w:rFonts w:ascii="Arial Narrow" w:hAnsi="Arial Narrow"/>
              </w:rPr>
              <w:t xml:space="preserve"> SP</w:t>
            </w:r>
            <w:r w:rsidRPr="00607A7E">
              <w:rPr>
                <w:rFonts w:ascii="Arial Narrow" w:hAnsi="Arial Narrow"/>
              </w:rPr>
              <w:t>)</w:t>
            </w:r>
          </w:p>
        </w:tc>
        <w:tc>
          <w:tcPr>
            <w:tcW w:w="708" w:type="dxa"/>
            <w:vAlign w:val="center"/>
          </w:tcPr>
          <w:p w:rsidR="002562A9" w:rsidRPr="00E97F26" w:rsidRDefault="002562A9" w:rsidP="00802F6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562A9" w:rsidRPr="00E97F26" w:rsidRDefault="002562A9" w:rsidP="002562A9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  <w:vAlign w:val="center"/>
          </w:tcPr>
          <w:p w:rsidR="002562A9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562A9" w:rsidRPr="00D73957" w:rsidRDefault="002562A9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06106D" w:rsidRPr="00D73957" w:rsidTr="00522243">
        <w:trPr>
          <w:cantSplit/>
        </w:trPr>
        <w:tc>
          <w:tcPr>
            <w:tcW w:w="4962" w:type="dxa"/>
            <w:gridSpan w:val="4"/>
            <w:vAlign w:val="center"/>
          </w:tcPr>
          <w:p w:rsidR="0006106D" w:rsidRDefault="0006106D" w:rsidP="00802F64">
            <w:pPr>
              <w:tabs>
                <w:tab w:val="left" w:pos="567"/>
              </w:tabs>
              <w:rPr>
                <w:rFonts w:ascii="Arial Narrow" w:eastAsia="Calibri" w:hAnsi="Arial Narrow"/>
                <w:b/>
                <w:bCs/>
                <w:lang w:eastAsia="sk-SK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v EUR bez DPH</w:t>
            </w:r>
          </w:p>
          <w:p w:rsidR="0006106D" w:rsidRPr="005D3122" w:rsidRDefault="0006106D" w:rsidP="005D3122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5D3122">
              <w:rPr>
                <w:rFonts w:ascii="Arial Narrow" w:hAnsi="Arial Narrow" w:cs="Times New Roman"/>
                <w:sz w:val="18"/>
                <w:szCs w:val="18"/>
              </w:rPr>
              <w:t xml:space="preserve">Paušál vyjadrený v EUR </w:t>
            </w:r>
            <w:r w:rsidRPr="005D3122">
              <w:rPr>
                <w:rFonts w:ascii="Arial Narrow" w:hAnsi="Arial Narrow"/>
                <w:sz w:val="18"/>
                <w:szCs w:val="18"/>
              </w:rPr>
              <w:t>za poskytovanie technického servisu podľa opisu predmetu zákazky za 4 roky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6106D" w:rsidRPr="00D73957" w:rsidRDefault="0006106D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06D" w:rsidRPr="00D73957" w:rsidRDefault="0006106D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6D" w:rsidRPr="00D73957" w:rsidRDefault="0006106D" w:rsidP="00802F64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62A9" w:rsidRDefault="002562A9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562A9" w:rsidRDefault="002562A9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  <w:bookmarkStart w:id="0" w:name="_GoBack"/>
      <w:bookmarkEnd w:id="0"/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28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106D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562A9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3122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151C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0C21"/>
    <w:rsid w:val="00E33C5D"/>
    <w:rsid w:val="00E423FD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36EE9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891E-51BE-465F-A304-FECC6784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32</cp:revision>
  <cp:lastPrinted>2023-02-01T11:02:00Z</cp:lastPrinted>
  <dcterms:created xsi:type="dcterms:W3CDTF">2019-01-30T12:09:00Z</dcterms:created>
  <dcterms:modified xsi:type="dcterms:W3CDTF">2023-02-01T11:02:00Z</dcterms:modified>
</cp:coreProperties>
</file>