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5205C357" w:rsidR="00FC2417" w:rsidRPr="006056F6" w:rsidRDefault="00E13209" w:rsidP="00B14F67">
      <w:pPr>
        <w:jc w:val="center"/>
        <w:rPr>
          <w:rFonts w:ascii="Arial Narrow" w:hAnsi="Arial Narrow"/>
          <w:sz w:val="28"/>
          <w:szCs w:val="28"/>
        </w:rPr>
      </w:pPr>
      <w:r>
        <w:rPr>
          <w:rFonts w:ascii="Arial Narrow" w:hAnsi="Arial Narrow"/>
          <w:b/>
          <w:sz w:val="28"/>
          <w:szCs w:val="28"/>
        </w:rPr>
        <w:t>Zmluva o nákupe a servise analyzátorov dychu</w:t>
      </w:r>
    </w:p>
    <w:p w14:paraId="09929590" w14:textId="1DA43A92"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 xml:space="preserve">podľa § </w:t>
      </w:r>
      <w:r w:rsidR="00E13209">
        <w:rPr>
          <w:rFonts w:ascii="Arial Narrow" w:hAnsi="Arial Narrow"/>
          <w:sz w:val="22"/>
          <w:szCs w:val="22"/>
        </w:rPr>
        <w:t>269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A6E5F34" w14:textId="77777777" w:rsidR="00170C3D" w:rsidRPr="00F057AB" w:rsidRDefault="00170C3D" w:rsidP="00F057AB">
      <w:pPr>
        <w:tabs>
          <w:tab w:val="clear" w:pos="2160"/>
          <w:tab w:val="clear" w:pos="2880"/>
          <w:tab w:val="clear" w:pos="4500"/>
        </w:tabs>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5DAA8DE6" w14:textId="41071EF2" w:rsidR="00DE521C" w:rsidRPr="00E13209"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w:t>
      </w:r>
      <w:r w:rsidR="007D5C11">
        <w:rPr>
          <w:rFonts w:ascii="Arial Narrow" w:hAnsi="Arial Narrow" w:cs="Calibri"/>
          <w:bCs/>
          <w:sz w:val="22"/>
          <w:szCs w:val="22"/>
          <w:lang w:val="sk-SK"/>
        </w:rPr>
        <w:t>vyhlásilo vo Vestníku verejného obstarávania č. ........ zo dňa .......... 202</w:t>
      </w:r>
      <w:r w:rsidR="00E13209">
        <w:rPr>
          <w:rFonts w:ascii="Arial Narrow" w:hAnsi="Arial Narrow" w:cs="Calibri"/>
          <w:bCs/>
          <w:sz w:val="22"/>
          <w:szCs w:val="22"/>
          <w:lang w:val="sk-SK"/>
        </w:rPr>
        <w:t>3</w:t>
      </w:r>
      <w:r w:rsidR="007D5C11">
        <w:rPr>
          <w:rFonts w:ascii="Arial Narrow" w:hAnsi="Arial Narrow" w:cs="Calibri"/>
          <w:bCs/>
          <w:sz w:val="22"/>
          <w:szCs w:val="22"/>
          <w:lang w:val="sk-SK"/>
        </w:rPr>
        <w:t xml:space="preserve"> pod značkou ........MST verejnú súťaž na predmet na zákazky „</w:t>
      </w:r>
      <w:r w:rsidR="00E13209" w:rsidRPr="00A06B91">
        <w:rPr>
          <w:rFonts w:ascii="Arial Narrow" w:hAnsi="Arial Narrow" w:cs="Calibri"/>
          <w:b/>
          <w:sz w:val="22"/>
          <w:szCs w:val="22"/>
          <w:lang w:val="sk-SK"/>
        </w:rPr>
        <w:t>Nákup ručných analyzátorov dychu, doplnkového príslušenstva a poskytovanie servisných služieb</w:t>
      </w:r>
      <w:r w:rsidR="007D5C11">
        <w:rPr>
          <w:rFonts w:ascii="Arial Narrow" w:hAnsi="Arial Narrow" w:cs="Calibri"/>
          <w:bCs/>
          <w:sz w:val="22"/>
          <w:szCs w:val="22"/>
          <w:lang w:val="sk-SK"/>
        </w:rPr>
        <w:t>“.</w:t>
      </w:r>
    </w:p>
    <w:p w14:paraId="493AFDD6" w14:textId="77777777" w:rsidR="00E13209" w:rsidRPr="007D5C11" w:rsidRDefault="00E13209" w:rsidP="00E13209">
      <w:pPr>
        <w:pStyle w:val="Odsekzoznamu"/>
        <w:tabs>
          <w:tab w:val="clear" w:pos="2160"/>
          <w:tab w:val="clear" w:pos="2880"/>
          <w:tab w:val="clear" w:pos="4500"/>
        </w:tabs>
        <w:ind w:left="567"/>
        <w:jc w:val="both"/>
        <w:rPr>
          <w:rFonts w:ascii="Arial Narrow" w:hAnsi="Arial Narrow" w:cs="Calibri"/>
          <w:b/>
          <w:bCs/>
          <w:sz w:val="22"/>
          <w:szCs w:val="22"/>
        </w:rPr>
      </w:pPr>
    </w:p>
    <w:p w14:paraId="53458AB2" w14:textId="7728D600" w:rsidR="007D5C11" w:rsidRPr="00E13209"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Predávajúci predložil vo verejnej súťaži ponuku a na základe vyhodnotenia ponúk sa stal úspešným uchádzačom.</w:t>
      </w:r>
    </w:p>
    <w:p w14:paraId="74A6C757" w14:textId="77777777" w:rsidR="00E13209" w:rsidRPr="00E13209" w:rsidRDefault="00E13209" w:rsidP="00E13209">
      <w:pPr>
        <w:tabs>
          <w:tab w:val="clear" w:pos="2160"/>
          <w:tab w:val="clear" w:pos="2880"/>
          <w:tab w:val="clear" w:pos="4500"/>
        </w:tabs>
        <w:jc w:val="both"/>
        <w:rPr>
          <w:rFonts w:ascii="Arial Narrow" w:hAnsi="Arial Narrow" w:cs="Calibri"/>
          <w:b/>
          <w:bCs/>
          <w:sz w:val="22"/>
          <w:szCs w:val="22"/>
        </w:rPr>
      </w:pPr>
    </w:p>
    <w:p w14:paraId="2D8725FF" w14:textId="47EAE8DA" w:rsidR="00E1263A"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 xml:space="preserve">Predmet zmluvy je financovaný z prostriedkov </w:t>
      </w:r>
      <w:r w:rsidR="00E13209">
        <w:rPr>
          <w:rFonts w:ascii="Arial Narrow" w:hAnsi="Arial Narrow" w:cs="Calibri"/>
          <w:bCs/>
          <w:sz w:val="22"/>
          <w:szCs w:val="22"/>
          <w:lang w:val="sk-SK"/>
        </w:rPr>
        <w:t>štátneho rozpočtu</w:t>
      </w:r>
      <w:r>
        <w:rPr>
          <w:rFonts w:ascii="Arial Narrow" w:hAnsi="Arial Narrow" w:cs="Calibri"/>
          <w:bCs/>
          <w:sz w:val="22"/>
          <w:szCs w:val="22"/>
          <w:lang w:val="sk-SK"/>
        </w:rPr>
        <w:t>.</w:t>
      </w:r>
    </w:p>
    <w:p w14:paraId="4CA8085B" w14:textId="370CF419" w:rsidR="00B14F67" w:rsidRDefault="00B14F67" w:rsidP="008E1DE7">
      <w:pPr>
        <w:pStyle w:val="CTLhead"/>
        <w:jc w:val="left"/>
        <w:rPr>
          <w:rFonts w:ascii="Arial Narrow" w:hAnsi="Arial Narrow" w:cs="Calibri"/>
          <w:sz w:val="22"/>
          <w:szCs w:val="22"/>
        </w:rPr>
      </w:pPr>
    </w:p>
    <w:p w14:paraId="06FD458B" w14:textId="77777777" w:rsidR="008E1DE7" w:rsidRDefault="008E1DE7" w:rsidP="008E1DE7">
      <w:pPr>
        <w:pStyle w:val="CTLhead"/>
        <w:jc w:val="left"/>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Predmet zmluvy</w:t>
      </w:r>
    </w:p>
    <w:p w14:paraId="7E33FF84" w14:textId="77777777" w:rsidR="00CB20E1" w:rsidRPr="00930F80" w:rsidRDefault="00CB20E1" w:rsidP="00B14F67">
      <w:pPr>
        <w:pStyle w:val="CTLhead"/>
        <w:rPr>
          <w:rFonts w:ascii="Arial Narrow" w:hAnsi="Arial Narrow" w:cs="Calibri"/>
          <w:sz w:val="22"/>
          <w:szCs w:val="22"/>
        </w:rPr>
      </w:pPr>
    </w:p>
    <w:p w14:paraId="10441829" w14:textId="77777777" w:rsidR="00E13209" w:rsidRPr="00E13209" w:rsidRDefault="00FC2417" w:rsidP="00AE3E4B">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124709180"/>
      <w:bookmarkStart w:id="1" w:name="_Ref93314740"/>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E13209">
        <w:rPr>
          <w:rFonts w:ascii="Arial Narrow" w:hAnsi="Arial Narrow" w:cs="Calibri"/>
          <w:sz w:val="22"/>
          <w:szCs w:val="22"/>
          <w:lang w:val="sk-SK"/>
        </w:rPr>
        <w:t>:</w:t>
      </w:r>
      <w:bookmarkEnd w:id="0"/>
    </w:p>
    <w:p w14:paraId="08AF00CC" w14:textId="79EC6F32" w:rsidR="00E13209" w:rsidRPr="00E13209" w:rsidRDefault="00085A45" w:rsidP="00E13209">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b/>
          <w:bCs/>
          <w:sz w:val="22"/>
          <w:szCs w:val="22"/>
          <w:lang w:val="sk-SK"/>
        </w:rPr>
        <w:t>350</w:t>
      </w:r>
      <w:r w:rsidR="00AE3E4B" w:rsidRPr="00D37D17">
        <w:rPr>
          <w:rFonts w:ascii="Arial Narrow" w:hAnsi="Arial Narrow" w:cs="Calibri"/>
          <w:b/>
          <w:bCs/>
          <w:sz w:val="22"/>
          <w:szCs w:val="22"/>
          <w:lang w:val="sk-SK"/>
        </w:rPr>
        <w:t xml:space="preserve"> ks </w:t>
      </w:r>
      <w:r w:rsidR="00E13209">
        <w:rPr>
          <w:rFonts w:ascii="Arial Narrow" w:hAnsi="Arial Narrow" w:cs="Calibri"/>
          <w:b/>
          <w:bCs/>
          <w:sz w:val="22"/>
          <w:szCs w:val="22"/>
          <w:lang w:val="sk-SK"/>
        </w:rPr>
        <w:t>ručných (mobilných) analyzátorov dychu</w:t>
      </w:r>
      <w:r w:rsidR="003B5C9B">
        <w:rPr>
          <w:rFonts w:ascii="Arial Narrow" w:hAnsi="Arial Narrow" w:cs="Calibri"/>
          <w:b/>
          <w:bCs/>
          <w:sz w:val="22"/>
          <w:szCs w:val="22"/>
          <w:lang w:val="sk-SK"/>
        </w:rPr>
        <w:t>,</w:t>
      </w:r>
    </w:p>
    <w:p w14:paraId="68ABD23E" w14:textId="57266A55" w:rsidR="00E13209" w:rsidRPr="003B5C9B" w:rsidRDefault="00085A45" w:rsidP="00E13209">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b/>
          <w:bCs/>
          <w:sz w:val="22"/>
          <w:szCs w:val="22"/>
          <w:lang w:val="sk-SK"/>
        </w:rPr>
        <w:t>350</w:t>
      </w:r>
      <w:r w:rsidR="00E13209">
        <w:rPr>
          <w:rFonts w:ascii="Arial Narrow" w:hAnsi="Arial Narrow" w:cs="Calibri"/>
          <w:b/>
          <w:bCs/>
          <w:sz w:val="22"/>
          <w:szCs w:val="22"/>
          <w:lang w:val="sk-SK"/>
        </w:rPr>
        <w:t xml:space="preserve"> ks tlačiarní protokolov</w:t>
      </w:r>
      <w:r w:rsidR="003B5C9B">
        <w:rPr>
          <w:rFonts w:ascii="Arial Narrow" w:hAnsi="Arial Narrow" w:cs="Calibri"/>
          <w:b/>
          <w:bCs/>
          <w:sz w:val="22"/>
          <w:szCs w:val="22"/>
          <w:lang w:val="sk-SK"/>
        </w:rPr>
        <w:t>,</w:t>
      </w:r>
    </w:p>
    <w:p w14:paraId="52E79E79" w14:textId="79DC1B13" w:rsidR="003B5C9B" w:rsidRPr="003B5C9B" w:rsidRDefault="00085A45" w:rsidP="00E13209">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b/>
          <w:bCs/>
          <w:sz w:val="22"/>
          <w:szCs w:val="22"/>
          <w:lang w:val="sk-SK"/>
        </w:rPr>
        <w:t>350</w:t>
      </w:r>
      <w:r w:rsidR="003B5C9B">
        <w:rPr>
          <w:rFonts w:ascii="Arial Narrow" w:hAnsi="Arial Narrow" w:cs="Calibri"/>
          <w:b/>
          <w:bCs/>
          <w:sz w:val="22"/>
          <w:szCs w:val="22"/>
          <w:lang w:val="sk-SK"/>
        </w:rPr>
        <w:t xml:space="preserve"> ks transportných kufríkov a </w:t>
      </w:r>
    </w:p>
    <w:p w14:paraId="5FC46E14" w14:textId="62051E4B" w:rsidR="003B5C9B" w:rsidRPr="00E13209" w:rsidRDefault="00085A45" w:rsidP="00E13209">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b/>
          <w:bCs/>
          <w:sz w:val="22"/>
          <w:szCs w:val="22"/>
          <w:lang w:val="sk-SK"/>
        </w:rPr>
        <w:t>350</w:t>
      </w:r>
      <w:r w:rsidR="003B5C9B">
        <w:rPr>
          <w:rFonts w:ascii="Arial Narrow" w:hAnsi="Arial Narrow" w:cs="Calibri"/>
          <w:b/>
          <w:bCs/>
          <w:sz w:val="22"/>
          <w:szCs w:val="22"/>
          <w:lang w:val="sk-SK"/>
        </w:rPr>
        <w:t xml:space="preserve"> ks stolných nabíjacích modulov.</w:t>
      </w:r>
    </w:p>
    <w:p w14:paraId="6B1B9CA5" w14:textId="77777777" w:rsidR="003B5C9B" w:rsidRDefault="003B5C9B" w:rsidP="003B5C9B">
      <w:pPr>
        <w:tabs>
          <w:tab w:val="clear" w:pos="2160"/>
          <w:tab w:val="clear" w:pos="2880"/>
          <w:tab w:val="clear" w:pos="4500"/>
        </w:tabs>
        <w:jc w:val="both"/>
        <w:rPr>
          <w:rFonts w:ascii="Arial Narrow" w:hAnsi="Arial Narrow" w:cs="Calibri"/>
          <w:sz w:val="22"/>
          <w:szCs w:val="22"/>
        </w:rPr>
      </w:pPr>
    </w:p>
    <w:p w14:paraId="727A2484" w14:textId="2D4615F5" w:rsidR="003B5C9B" w:rsidRPr="003B5C9B" w:rsidRDefault="003B5C9B" w:rsidP="003B5C9B">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lang w:val="sk-SK"/>
        </w:rPr>
        <w:t xml:space="preserve">Plnenie podľa bodu </w:t>
      </w:r>
      <w:r>
        <w:rPr>
          <w:rFonts w:ascii="Arial Narrow" w:hAnsi="Arial Narrow" w:cs="Calibri"/>
          <w:sz w:val="22"/>
          <w:szCs w:val="22"/>
          <w:lang w:val="sk-SK"/>
        </w:rPr>
        <w:fldChar w:fldCharType="begin"/>
      </w:r>
      <w:r>
        <w:rPr>
          <w:rFonts w:ascii="Arial Narrow" w:hAnsi="Arial Narrow" w:cs="Calibri"/>
          <w:sz w:val="22"/>
          <w:szCs w:val="22"/>
          <w:lang w:val="sk-SK"/>
        </w:rPr>
        <w:instrText xml:space="preserve"> REF _Ref124709180 \r \h </w:instrText>
      </w:r>
      <w:r>
        <w:rPr>
          <w:rFonts w:ascii="Arial Narrow" w:hAnsi="Arial Narrow" w:cs="Calibri"/>
          <w:sz w:val="22"/>
          <w:szCs w:val="22"/>
          <w:lang w:val="sk-SK"/>
        </w:rPr>
      </w:r>
      <w:r>
        <w:rPr>
          <w:rFonts w:ascii="Arial Narrow" w:hAnsi="Arial Narrow" w:cs="Calibri"/>
          <w:sz w:val="22"/>
          <w:szCs w:val="22"/>
          <w:lang w:val="sk-SK"/>
        </w:rPr>
        <w:fldChar w:fldCharType="separate"/>
      </w:r>
      <w:r w:rsidR="00A043B9">
        <w:rPr>
          <w:rFonts w:ascii="Arial Narrow" w:hAnsi="Arial Narrow" w:cs="Calibri"/>
          <w:sz w:val="22"/>
          <w:szCs w:val="22"/>
          <w:lang w:val="sk-SK"/>
        </w:rPr>
        <w:t>2.1</w:t>
      </w:r>
      <w:r>
        <w:rPr>
          <w:rFonts w:ascii="Arial Narrow" w:hAnsi="Arial Narrow" w:cs="Calibri"/>
          <w:sz w:val="22"/>
          <w:szCs w:val="22"/>
          <w:lang w:val="sk-SK"/>
        </w:rPr>
        <w:fldChar w:fldCharType="end"/>
      </w:r>
      <w:r>
        <w:rPr>
          <w:rFonts w:ascii="Arial Narrow" w:hAnsi="Arial Narrow" w:cs="Calibri"/>
          <w:sz w:val="22"/>
          <w:szCs w:val="22"/>
          <w:lang w:val="sk-SK"/>
        </w:rPr>
        <w:t xml:space="preserve"> musí zodpovedať</w:t>
      </w:r>
      <w:r w:rsidR="00AE3E4B" w:rsidRPr="003B5C9B">
        <w:rPr>
          <w:rFonts w:ascii="Arial Narrow" w:hAnsi="Arial Narrow" w:cs="Calibri"/>
          <w:sz w:val="22"/>
          <w:szCs w:val="22"/>
          <w:lang w:val="sk-SK"/>
        </w:rPr>
        <w:t xml:space="preserve"> špecifikácii </w:t>
      </w:r>
      <w:r w:rsidR="00AE3E4B" w:rsidRPr="003B5C9B">
        <w:rPr>
          <w:rFonts w:ascii="Arial Narrow" w:hAnsi="Arial Narrow"/>
          <w:sz w:val="22"/>
          <w:szCs w:val="22"/>
          <w:lang w:val="sk-SK"/>
        </w:rPr>
        <w:t>podľa</w:t>
      </w:r>
      <w:r w:rsidR="004C286C" w:rsidRPr="003B5C9B">
        <w:rPr>
          <w:rFonts w:ascii="Arial Narrow" w:hAnsi="Arial Narrow" w:cs="Calibri"/>
          <w:sz w:val="22"/>
          <w:szCs w:val="22"/>
        </w:rPr>
        <w:t> príloh</w:t>
      </w:r>
      <w:r w:rsidR="00AE3E4B" w:rsidRPr="003B5C9B">
        <w:rPr>
          <w:rFonts w:ascii="Arial Narrow" w:hAnsi="Arial Narrow" w:cs="Calibri"/>
          <w:sz w:val="22"/>
          <w:szCs w:val="22"/>
          <w:lang w:val="sk-SK"/>
        </w:rPr>
        <w:t>y</w:t>
      </w:r>
      <w:r w:rsidR="004C286C" w:rsidRPr="003B5C9B">
        <w:rPr>
          <w:rFonts w:ascii="Arial Narrow" w:hAnsi="Arial Narrow" w:cs="Calibri"/>
          <w:sz w:val="22"/>
          <w:szCs w:val="22"/>
        </w:rPr>
        <w:t xml:space="preserve"> č. 1 zmluvy</w:t>
      </w:r>
      <w:r>
        <w:rPr>
          <w:rFonts w:ascii="Arial Narrow" w:hAnsi="Arial Narrow" w:cs="Calibri"/>
          <w:sz w:val="22"/>
          <w:szCs w:val="22"/>
          <w:lang w:val="sk-SK"/>
        </w:rPr>
        <w:t xml:space="preserve"> a </w:t>
      </w:r>
      <w:r w:rsidR="004C286C" w:rsidRPr="003B5C9B">
        <w:rPr>
          <w:rFonts w:ascii="Arial Narrow" w:hAnsi="Arial Narrow" w:cs="Calibri"/>
          <w:sz w:val="22"/>
          <w:szCs w:val="22"/>
        </w:rPr>
        <w:t xml:space="preserve">ďalej </w:t>
      </w:r>
      <w:r>
        <w:rPr>
          <w:rFonts w:ascii="Arial Narrow" w:hAnsi="Arial Narrow" w:cs="Calibri"/>
          <w:sz w:val="22"/>
          <w:szCs w:val="22"/>
          <w:lang w:val="sk-SK"/>
        </w:rPr>
        <w:t>sa označuje</w:t>
      </w:r>
      <w:r w:rsidR="000F2B50" w:rsidRPr="003B5C9B">
        <w:rPr>
          <w:rFonts w:ascii="Arial Narrow" w:hAnsi="Arial Narrow" w:cs="Calibri"/>
          <w:sz w:val="22"/>
          <w:szCs w:val="22"/>
          <w:lang w:val="sk-SK"/>
        </w:rPr>
        <w:t xml:space="preserve"> ako</w:t>
      </w:r>
      <w:r w:rsidR="004C286C" w:rsidRPr="003B5C9B">
        <w:rPr>
          <w:rFonts w:ascii="Arial Narrow" w:hAnsi="Arial Narrow" w:cs="Calibri"/>
          <w:sz w:val="22"/>
          <w:szCs w:val="22"/>
        </w:rPr>
        <w:t xml:space="preserve"> „</w:t>
      </w:r>
      <w:r w:rsidR="000C75D6" w:rsidRPr="003B5C9B">
        <w:rPr>
          <w:rFonts w:ascii="Arial Narrow" w:hAnsi="Arial Narrow" w:cs="Calibri"/>
          <w:b/>
          <w:sz w:val="22"/>
          <w:szCs w:val="22"/>
          <w:lang w:val="sk-SK"/>
        </w:rPr>
        <w:t>Hlavné plnenie</w:t>
      </w:r>
      <w:r w:rsidR="004C286C" w:rsidRPr="003B5C9B">
        <w:rPr>
          <w:rFonts w:ascii="Arial Narrow" w:hAnsi="Arial Narrow" w:cs="Calibri"/>
          <w:sz w:val="22"/>
          <w:szCs w:val="22"/>
        </w:rPr>
        <w:t>“</w:t>
      </w:r>
      <w:r>
        <w:rPr>
          <w:rFonts w:ascii="Arial Narrow" w:hAnsi="Arial Narrow" w:cs="Calibri"/>
          <w:sz w:val="22"/>
          <w:szCs w:val="22"/>
          <w:lang w:val="sk-SK"/>
        </w:rPr>
        <w:t>.</w:t>
      </w:r>
    </w:p>
    <w:p w14:paraId="3C906E97" w14:textId="77777777" w:rsidR="003B5C9B" w:rsidRPr="003B5C9B" w:rsidRDefault="003B5C9B" w:rsidP="003B5C9B">
      <w:pPr>
        <w:pStyle w:val="Odsekzoznamu"/>
        <w:tabs>
          <w:tab w:val="clear" w:pos="2160"/>
          <w:tab w:val="clear" w:pos="2880"/>
          <w:tab w:val="clear" w:pos="4500"/>
        </w:tabs>
        <w:ind w:left="567"/>
        <w:jc w:val="both"/>
        <w:rPr>
          <w:rFonts w:ascii="Arial Narrow" w:hAnsi="Arial Narrow" w:cs="Calibri"/>
          <w:sz w:val="22"/>
          <w:szCs w:val="22"/>
        </w:rPr>
      </w:pPr>
    </w:p>
    <w:p w14:paraId="36B3963D" w14:textId="3CCCD580" w:rsidR="00AE3E4B" w:rsidRPr="003B5C9B" w:rsidRDefault="003B5C9B" w:rsidP="003B5C9B">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lang w:val="sk-SK"/>
        </w:rPr>
        <w:t>K</w:t>
      </w:r>
      <w:proofErr w:type="spellStart"/>
      <w:r w:rsidR="0047416C" w:rsidRPr="003B5C9B">
        <w:rPr>
          <w:rFonts w:ascii="Arial Narrow" w:hAnsi="Arial Narrow" w:cs="Calibri"/>
          <w:sz w:val="22"/>
          <w:szCs w:val="22"/>
        </w:rPr>
        <w:t>upujúc</w:t>
      </w:r>
      <w:r>
        <w:rPr>
          <w:rFonts w:ascii="Arial Narrow" w:hAnsi="Arial Narrow" w:cs="Calibri"/>
          <w:sz w:val="22"/>
          <w:szCs w:val="22"/>
          <w:lang w:val="sk-SK"/>
        </w:rPr>
        <w:t>i</w:t>
      </w:r>
      <w:proofErr w:type="spellEnd"/>
      <w:r w:rsidR="0047416C" w:rsidRPr="003B5C9B">
        <w:rPr>
          <w:rFonts w:ascii="Arial Narrow" w:hAnsi="Arial Narrow" w:cs="Calibri"/>
          <w:sz w:val="22"/>
          <w:szCs w:val="22"/>
        </w:rPr>
        <w:t xml:space="preserve"> </w:t>
      </w:r>
      <w:r>
        <w:rPr>
          <w:rFonts w:ascii="Arial Narrow" w:hAnsi="Arial Narrow" w:cs="Calibri"/>
          <w:sz w:val="22"/>
          <w:szCs w:val="22"/>
          <w:lang w:val="sk-SK"/>
        </w:rPr>
        <w:t xml:space="preserve">sa zaväzuje </w:t>
      </w:r>
      <w:r w:rsidR="0047416C" w:rsidRPr="003B5C9B">
        <w:rPr>
          <w:rFonts w:ascii="Arial Narrow" w:hAnsi="Arial Narrow" w:cs="Calibri"/>
          <w:sz w:val="22"/>
          <w:szCs w:val="22"/>
        </w:rPr>
        <w:t xml:space="preserve">riadne a včas </w:t>
      </w:r>
      <w:r w:rsidR="00085A45">
        <w:rPr>
          <w:rFonts w:ascii="Arial Narrow" w:hAnsi="Arial Narrow" w:cs="Calibri"/>
          <w:sz w:val="22"/>
          <w:szCs w:val="22"/>
          <w:lang w:val="sk-SK"/>
        </w:rPr>
        <w:t xml:space="preserve">dodané </w:t>
      </w:r>
      <w:r>
        <w:rPr>
          <w:rFonts w:ascii="Arial Narrow" w:hAnsi="Arial Narrow" w:cs="Calibri"/>
          <w:sz w:val="22"/>
          <w:szCs w:val="22"/>
          <w:lang w:val="sk-SK"/>
        </w:rPr>
        <w:t>Hlavné plnenie</w:t>
      </w:r>
      <w:r w:rsidR="000F2B50" w:rsidRPr="003B5C9B">
        <w:rPr>
          <w:rFonts w:ascii="Arial Narrow" w:hAnsi="Arial Narrow" w:cs="Calibri"/>
          <w:sz w:val="22"/>
          <w:szCs w:val="22"/>
        </w:rPr>
        <w:t xml:space="preserve"> </w:t>
      </w:r>
      <w:r w:rsidR="0047416C" w:rsidRPr="003B5C9B">
        <w:rPr>
          <w:rFonts w:ascii="Arial Narrow" w:hAnsi="Arial Narrow" w:cs="Calibri"/>
          <w:sz w:val="22"/>
          <w:szCs w:val="22"/>
        </w:rPr>
        <w:t>prevziať a</w:t>
      </w:r>
      <w:r w:rsidR="00E25BB8" w:rsidRPr="003B5C9B">
        <w:rPr>
          <w:rFonts w:ascii="Arial Narrow" w:hAnsi="Arial Narrow" w:cs="Calibri"/>
          <w:sz w:val="22"/>
          <w:szCs w:val="22"/>
        </w:rPr>
        <w:t> </w:t>
      </w:r>
      <w:r w:rsidR="0047416C" w:rsidRPr="003B5C9B">
        <w:rPr>
          <w:rFonts w:ascii="Arial Narrow" w:hAnsi="Arial Narrow" w:cs="Calibri"/>
          <w:sz w:val="22"/>
          <w:szCs w:val="22"/>
        </w:rPr>
        <w:t>zaplatiť</w:t>
      </w:r>
      <w:r w:rsidR="00E25BB8" w:rsidRPr="003B5C9B">
        <w:rPr>
          <w:rFonts w:ascii="Arial Narrow" w:hAnsi="Arial Narrow" w:cs="Calibri"/>
          <w:sz w:val="22"/>
          <w:szCs w:val="22"/>
        </w:rPr>
        <w:t xml:space="preserve"> zaň</w:t>
      </w:r>
      <w:r w:rsidR="0047416C" w:rsidRPr="003B5C9B">
        <w:rPr>
          <w:rFonts w:ascii="Arial Narrow" w:hAnsi="Arial Narrow" w:cs="Calibri"/>
          <w:sz w:val="22"/>
          <w:szCs w:val="22"/>
        </w:rPr>
        <w:t xml:space="preserve"> kúpnu cenu v súlade s čl. V. tejto zmluvy</w:t>
      </w:r>
      <w:r w:rsidR="00FC2417" w:rsidRPr="003B5C9B">
        <w:rPr>
          <w:rFonts w:ascii="Arial Narrow" w:hAnsi="Arial Narrow" w:cs="Calibri"/>
          <w:sz w:val="22"/>
          <w:szCs w:val="22"/>
        </w:rPr>
        <w:t>.</w:t>
      </w:r>
      <w:bookmarkEnd w:id="1"/>
      <w:r w:rsidR="00FC2417" w:rsidRPr="003B5C9B">
        <w:rPr>
          <w:rFonts w:ascii="Arial Narrow" w:hAnsi="Arial Narrow" w:cs="Calibri"/>
          <w:sz w:val="22"/>
          <w:szCs w:val="22"/>
        </w:rPr>
        <w:t xml:space="preserve"> </w:t>
      </w:r>
    </w:p>
    <w:p w14:paraId="7A58969C" w14:textId="77777777" w:rsidR="00AE3E4B" w:rsidRPr="00AE3E4B" w:rsidRDefault="00AE3E4B" w:rsidP="00AE3E4B">
      <w:pPr>
        <w:pStyle w:val="Odsekzoznamu"/>
        <w:tabs>
          <w:tab w:val="clear" w:pos="2160"/>
          <w:tab w:val="clear" w:pos="2880"/>
          <w:tab w:val="clear" w:pos="4500"/>
        </w:tabs>
        <w:ind w:left="567"/>
        <w:jc w:val="both"/>
        <w:rPr>
          <w:rFonts w:ascii="Arial Narrow" w:hAnsi="Arial Narrow" w:cs="Calibri"/>
          <w:sz w:val="22"/>
          <w:szCs w:val="22"/>
        </w:rPr>
      </w:pPr>
    </w:p>
    <w:p w14:paraId="19F5DE23" w14:textId="739381C8" w:rsidR="00AE3E4B" w:rsidRPr="000C75D6" w:rsidRDefault="00D83F6C"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bookmarkStart w:id="2" w:name="_Ref93314751"/>
      <w:r>
        <w:rPr>
          <w:rFonts w:ascii="Arial Narrow" w:hAnsi="Arial Narrow"/>
          <w:sz w:val="22"/>
          <w:szCs w:val="22"/>
          <w:lang w:val="sk-SK"/>
        </w:rPr>
        <w:t xml:space="preserve">Okrem </w:t>
      </w:r>
      <w:r w:rsidR="00F967D2">
        <w:rPr>
          <w:rFonts w:ascii="Arial Narrow" w:hAnsi="Arial Narrow"/>
          <w:sz w:val="22"/>
          <w:szCs w:val="22"/>
          <w:lang w:val="sk-SK"/>
        </w:rPr>
        <w:t xml:space="preserve">Hlavného </w:t>
      </w:r>
      <w:r w:rsidRPr="00AE3E4B">
        <w:rPr>
          <w:rFonts w:ascii="Arial Narrow" w:hAnsi="Arial Narrow" w:cs="Calibri"/>
          <w:sz w:val="22"/>
          <w:szCs w:val="22"/>
        </w:rPr>
        <w:t>plnenia</w:t>
      </w:r>
      <w:r>
        <w:rPr>
          <w:rFonts w:ascii="Arial Narrow" w:hAnsi="Arial Narrow"/>
          <w:sz w:val="22"/>
          <w:szCs w:val="22"/>
          <w:lang w:val="sk-SK"/>
        </w:rPr>
        <w:t xml:space="preserve"> podľa bodu </w:t>
      </w:r>
      <w:r w:rsidR="00F057AB">
        <w:rPr>
          <w:rFonts w:ascii="Arial Narrow" w:hAnsi="Arial Narrow"/>
          <w:sz w:val="22"/>
          <w:szCs w:val="22"/>
          <w:lang w:val="sk-SK"/>
        </w:rPr>
        <w:fldChar w:fldCharType="begin"/>
      </w:r>
      <w:r w:rsidR="00F057AB">
        <w:rPr>
          <w:rFonts w:ascii="Arial Narrow" w:hAnsi="Arial Narrow"/>
          <w:sz w:val="22"/>
          <w:szCs w:val="22"/>
          <w:lang w:val="sk-SK"/>
        </w:rPr>
        <w:instrText xml:space="preserve"> REF _Ref124709180 \r \h </w:instrText>
      </w:r>
      <w:r w:rsidR="00F057AB">
        <w:rPr>
          <w:rFonts w:ascii="Arial Narrow" w:hAnsi="Arial Narrow"/>
          <w:sz w:val="22"/>
          <w:szCs w:val="22"/>
          <w:lang w:val="sk-SK"/>
        </w:rPr>
      </w:r>
      <w:r w:rsidR="00F057AB">
        <w:rPr>
          <w:rFonts w:ascii="Arial Narrow" w:hAnsi="Arial Narrow"/>
          <w:sz w:val="22"/>
          <w:szCs w:val="22"/>
          <w:lang w:val="sk-SK"/>
        </w:rPr>
        <w:fldChar w:fldCharType="separate"/>
      </w:r>
      <w:r w:rsidR="00A043B9">
        <w:rPr>
          <w:rFonts w:ascii="Arial Narrow" w:hAnsi="Arial Narrow"/>
          <w:sz w:val="22"/>
          <w:szCs w:val="22"/>
          <w:lang w:val="sk-SK"/>
        </w:rPr>
        <w:t>2.1</w:t>
      </w:r>
      <w:r w:rsidR="00F057AB">
        <w:rPr>
          <w:rFonts w:ascii="Arial Narrow" w:hAnsi="Arial Narrow"/>
          <w:sz w:val="22"/>
          <w:szCs w:val="22"/>
          <w:lang w:val="sk-SK"/>
        </w:rPr>
        <w:fldChar w:fldCharType="end"/>
      </w:r>
      <w:r w:rsidR="00F057AB">
        <w:rPr>
          <w:rFonts w:ascii="Arial Narrow" w:hAnsi="Arial Narrow"/>
          <w:sz w:val="22"/>
          <w:szCs w:val="22"/>
          <w:lang w:val="sk-SK"/>
        </w:rPr>
        <w:t xml:space="preserve"> tejto zmluvy </w:t>
      </w:r>
      <w:r>
        <w:rPr>
          <w:rFonts w:ascii="Arial Narrow" w:hAnsi="Arial Narrow"/>
          <w:sz w:val="22"/>
          <w:szCs w:val="22"/>
          <w:lang w:val="sk-SK"/>
        </w:rPr>
        <w:t xml:space="preserve">je súčasťou tejto zmluvy aj </w:t>
      </w:r>
      <w:r w:rsidR="003B5C9B">
        <w:rPr>
          <w:rFonts w:ascii="Arial Narrow" w:hAnsi="Arial Narrow"/>
          <w:sz w:val="22"/>
          <w:szCs w:val="22"/>
          <w:lang w:val="sk-SK"/>
        </w:rPr>
        <w:t>opcia</w:t>
      </w:r>
      <w:r>
        <w:rPr>
          <w:rFonts w:ascii="Arial Narrow" w:hAnsi="Arial Narrow"/>
          <w:sz w:val="22"/>
          <w:szCs w:val="22"/>
          <w:lang w:val="sk-SK"/>
        </w:rPr>
        <w:t xml:space="preserve">, v rámci ktorej si kupujúci môže od predávajúceho objednať </w:t>
      </w:r>
      <w:r w:rsidR="003B5C9B">
        <w:rPr>
          <w:rFonts w:ascii="Arial Narrow" w:hAnsi="Arial Narrow" w:cs="Calibri"/>
          <w:b/>
          <w:bCs/>
          <w:sz w:val="22"/>
          <w:szCs w:val="22"/>
          <w:lang w:val="sk-SK"/>
        </w:rPr>
        <w:t>ručné (mobilné) analyzátory dychu</w:t>
      </w:r>
      <w:r w:rsidR="00F01C4B">
        <w:rPr>
          <w:rFonts w:ascii="Arial Narrow" w:hAnsi="Arial Narrow" w:cs="Calibri"/>
          <w:sz w:val="22"/>
          <w:szCs w:val="22"/>
        </w:rPr>
        <w:t>,</w:t>
      </w:r>
      <w:r w:rsidR="00F01C4B" w:rsidRPr="00930F80">
        <w:rPr>
          <w:rFonts w:ascii="Arial Narrow" w:hAnsi="Arial Narrow" w:cs="Calibri"/>
          <w:sz w:val="22"/>
          <w:szCs w:val="22"/>
        </w:rPr>
        <w:t xml:space="preserve"> </w:t>
      </w:r>
      <w:r w:rsidR="003B5C9B">
        <w:rPr>
          <w:rFonts w:ascii="Arial Narrow" w:hAnsi="Arial Narrow" w:cs="Calibri"/>
          <w:b/>
          <w:bCs/>
          <w:sz w:val="22"/>
          <w:szCs w:val="22"/>
          <w:lang w:val="sk-SK"/>
        </w:rPr>
        <w:t>tlačiarne protokolov, transportné kufríky alebo stolné nabíjacie moduly</w:t>
      </w:r>
      <w:r w:rsidR="003B5C9B" w:rsidRPr="004C286C">
        <w:rPr>
          <w:rFonts w:ascii="Arial Narrow" w:hAnsi="Arial Narrow" w:cs="Calibri"/>
          <w:sz w:val="22"/>
          <w:szCs w:val="22"/>
        </w:rPr>
        <w:t xml:space="preserve"> </w:t>
      </w:r>
      <w:r w:rsidR="00F01C4B" w:rsidRPr="004C286C">
        <w:rPr>
          <w:rFonts w:ascii="Arial Narrow" w:hAnsi="Arial Narrow" w:cs="Calibri"/>
          <w:sz w:val="22"/>
          <w:szCs w:val="22"/>
        </w:rPr>
        <w:t>vrátane dopravy do miesta dodania</w:t>
      </w:r>
      <w:r w:rsidR="00F01C4B">
        <w:rPr>
          <w:rFonts w:ascii="Arial Narrow" w:hAnsi="Arial Narrow" w:cs="Calibri"/>
          <w:sz w:val="22"/>
          <w:szCs w:val="22"/>
        </w:rPr>
        <w:t xml:space="preserve">, </w:t>
      </w:r>
      <w:r w:rsidR="00F01C4B">
        <w:rPr>
          <w:rFonts w:ascii="Arial Narrow" w:hAnsi="Arial Narrow" w:cs="Calibri"/>
          <w:sz w:val="22"/>
          <w:szCs w:val="22"/>
          <w:lang w:val="sk-SK"/>
        </w:rPr>
        <w:t xml:space="preserve">v špecifikácii </w:t>
      </w:r>
      <w:r w:rsidR="00F01C4B">
        <w:rPr>
          <w:rFonts w:ascii="Arial Narrow" w:hAnsi="Arial Narrow"/>
          <w:sz w:val="22"/>
          <w:szCs w:val="22"/>
          <w:lang w:val="sk-SK"/>
        </w:rPr>
        <w:t>podľa</w:t>
      </w:r>
      <w:r w:rsidR="00F01C4B">
        <w:rPr>
          <w:rFonts w:ascii="Arial Narrow" w:hAnsi="Arial Narrow" w:cs="Calibri"/>
          <w:sz w:val="22"/>
          <w:szCs w:val="22"/>
        </w:rPr>
        <w:t> príloh</w:t>
      </w:r>
      <w:r w:rsidR="00F01C4B">
        <w:rPr>
          <w:rFonts w:ascii="Arial Narrow" w:hAnsi="Arial Narrow" w:cs="Calibri"/>
          <w:sz w:val="22"/>
          <w:szCs w:val="22"/>
          <w:lang w:val="sk-SK"/>
        </w:rPr>
        <w:t>y</w:t>
      </w:r>
      <w:r w:rsidR="00F01C4B">
        <w:rPr>
          <w:rFonts w:ascii="Arial Narrow" w:hAnsi="Arial Narrow" w:cs="Calibri"/>
          <w:sz w:val="22"/>
          <w:szCs w:val="22"/>
        </w:rPr>
        <w:t xml:space="preserve"> č. 1 zmluvy</w:t>
      </w:r>
      <w:r w:rsidR="00F01C4B">
        <w:rPr>
          <w:rFonts w:ascii="Arial Narrow" w:hAnsi="Arial Narrow" w:cs="Calibri"/>
          <w:sz w:val="22"/>
          <w:szCs w:val="22"/>
          <w:lang w:val="sk-SK"/>
        </w:rPr>
        <w:t xml:space="preserve">, </w:t>
      </w:r>
      <w:r w:rsidR="000C72F7">
        <w:rPr>
          <w:rFonts w:ascii="Arial Narrow" w:hAnsi="Arial Narrow" w:cs="Calibri"/>
          <w:sz w:val="22"/>
          <w:szCs w:val="22"/>
          <w:lang w:val="sk-SK"/>
        </w:rPr>
        <w:t xml:space="preserve">a </w:t>
      </w:r>
      <w:r w:rsidR="00F01C4B">
        <w:rPr>
          <w:rFonts w:ascii="Arial Narrow" w:hAnsi="Arial Narrow" w:cs="Calibri"/>
          <w:sz w:val="22"/>
          <w:szCs w:val="22"/>
          <w:lang w:val="sk-SK"/>
        </w:rPr>
        <w:t xml:space="preserve">to aj opakovane, no v maximálnom </w:t>
      </w:r>
      <w:r w:rsidR="000C72F7">
        <w:rPr>
          <w:rFonts w:ascii="Arial Narrow" w:hAnsi="Arial Narrow" w:cs="Calibri"/>
          <w:sz w:val="22"/>
          <w:szCs w:val="22"/>
          <w:lang w:val="sk-SK"/>
        </w:rPr>
        <w:t xml:space="preserve">celkovom </w:t>
      </w:r>
      <w:r w:rsidR="00F01C4B">
        <w:rPr>
          <w:rFonts w:ascii="Arial Narrow" w:hAnsi="Arial Narrow" w:cs="Calibri"/>
          <w:sz w:val="22"/>
          <w:szCs w:val="22"/>
          <w:lang w:val="sk-SK"/>
        </w:rPr>
        <w:t xml:space="preserve">počte </w:t>
      </w:r>
      <w:r w:rsidR="003B5C9B" w:rsidRPr="003B5C9B">
        <w:rPr>
          <w:rFonts w:ascii="Arial Narrow" w:hAnsi="Arial Narrow" w:cs="Calibri"/>
          <w:sz w:val="22"/>
          <w:szCs w:val="22"/>
          <w:lang w:val="sk-SK"/>
        </w:rPr>
        <w:t>uvedenom v položkách 1b, 2b, 3b a 4b v prílohe č. 2 tejto zmluvy.</w:t>
      </w:r>
      <w:r w:rsidR="00F01C4B">
        <w:rPr>
          <w:rFonts w:ascii="Arial Narrow" w:hAnsi="Arial Narrow" w:cs="Calibri"/>
          <w:sz w:val="22"/>
          <w:szCs w:val="22"/>
          <w:lang w:val="sk-SK"/>
        </w:rPr>
        <w:t xml:space="preserve"> </w:t>
      </w:r>
      <w:r w:rsidR="000C72F7">
        <w:rPr>
          <w:rFonts w:ascii="Arial Narrow" w:hAnsi="Arial Narrow"/>
          <w:sz w:val="22"/>
          <w:szCs w:val="22"/>
          <w:lang w:val="sk-SK"/>
        </w:rPr>
        <w:t xml:space="preserve">V prípade ak </w:t>
      </w:r>
      <w:r w:rsidR="001966AD">
        <w:rPr>
          <w:rFonts w:ascii="Arial Narrow" w:hAnsi="Arial Narrow"/>
          <w:sz w:val="22"/>
          <w:szCs w:val="22"/>
          <w:lang w:val="sk-SK"/>
        </w:rPr>
        <w:t>k</w:t>
      </w:r>
      <w:r w:rsidR="000C72F7">
        <w:rPr>
          <w:rFonts w:ascii="Arial Narrow" w:hAnsi="Arial Narrow"/>
          <w:sz w:val="22"/>
          <w:szCs w:val="22"/>
          <w:lang w:val="sk-SK"/>
        </w:rPr>
        <w:t xml:space="preserve">upujúci </w:t>
      </w:r>
      <w:r w:rsidR="003B5C9B">
        <w:rPr>
          <w:rFonts w:ascii="Arial Narrow" w:hAnsi="Arial Narrow"/>
          <w:sz w:val="22"/>
          <w:szCs w:val="22"/>
          <w:lang w:val="sk-SK"/>
        </w:rPr>
        <w:t xml:space="preserve">voči predávajúcemu </w:t>
      </w:r>
      <w:r w:rsidR="000C72F7">
        <w:rPr>
          <w:rFonts w:ascii="Arial Narrow" w:hAnsi="Arial Narrow"/>
          <w:sz w:val="22"/>
          <w:szCs w:val="22"/>
          <w:lang w:val="sk-SK"/>
        </w:rPr>
        <w:t>vystaví takúto objednávku</w:t>
      </w:r>
      <w:r w:rsidR="003B5C9B">
        <w:rPr>
          <w:rFonts w:ascii="Arial Narrow" w:hAnsi="Arial Narrow"/>
          <w:sz w:val="22"/>
          <w:szCs w:val="22"/>
          <w:lang w:val="sk-SK"/>
        </w:rPr>
        <w:t>,</w:t>
      </w:r>
      <w:r w:rsidR="00AE3E4B">
        <w:rPr>
          <w:rFonts w:ascii="Arial Narrow" w:hAnsi="Arial Narrow"/>
          <w:sz w:val="22"/>
          <w:szCs w:val="22"/>
          <w:lang w:val="sk-SK"/>
        </w:rPr>
        <w:t xml:space="preserve"> </w:t>
      </w:r>
      <w:r w:rsidR="00D05B34" w:rsidRPr="0086778D">
        <w:rPr>
          <w:rFonts w:ascii="Arial Narrow" w:hAnsi="Arial Narrow" w:cs="Arial"/>
          <w:sz w:val="22"/>
          <w:szCs w:val="22"/>
        </w:rPr>
        <w:t>predávajúc</w:t>
      </w:r>
      <w:r w:rsidR="00D05B34">
        <w:rPr>
          <w:rFonts w:ascii="Arial Narrow" w:hAnsi="Arial Narrow" w:cs="Arial"/>
          <w:sz w:val="22"/>
          <w:szCs w:val="22"/>
          <w:lang w:val="sk-SK"/>
        </w:rPr>
        <w:t>emu</w:t>
      </w:r>
      <w:r w:rsidR="000C72F7">
        <w:rPr>
          <w:rFonts w:ascii="Arial Narrow" w:hAnsi="Arial Narrow" w:cs="Arial"/>
          <w:sz w:val="22"/>
          <w:szCs w:val="22"/>
          <w:lang w:val="sk-SK"/>
        </w:rPr>
        <w:t xml:space="preserve"> vzniká</w:t>
      </w:r>
      <w:r w:rsidR="00AE3E4B" w:rsidRPr="0086778D">
        <w:rPr>
          <w:rFonts w:ascii="Arial Narrow" w:hAnsi="Arial Narrow" w:cs="Arial"/>
          <w:sz w:val="22"/>
          <w:szCs w:val="22"/>
        </w:rPr>
        <w:t xml:space="preserve"> </w:t>
      </w:r>
      <w:r w:rsidR="000C72F7">
        <w:rPr>
          <w:rFonts w:ascii="Arial Narrow" w:hAnsi="Arial Narrow" w:cs="Arial"/>
          <w:sz w:val="22"/>
          <w:szCs w:val="22"/>
          <w:lang w:val="sk-SK"/>
        </w:rPr>
        <w:t xml:space="preserve">záväzok </w:t>
      </w:r>
      <w:r w:rsidR="00AE3E4B" w:rsidRPr="0086778D">
        <w:rPr>
          <w:rFonts w:ascii="Arial Narrow" w:hAnsi="Arial Narrow" w:cs="Arial"/>
          <w:sz w:val="22"/>
          <w:szCs w:val="22"/>
        </w:rPr>
        <w:t xml:space="preserve">dodať </w:t>
      </w:r>
      <w:r w:rsidR="00D05B34" w:rsidRPr="0086778D">
        <w:rPr>
          <w:rFonts w:ascii="Arial Narrow" w:hAnsi="Arial Narrow" w:cs="Arial"/>
          <w:sz w:val="22"/>
          <w:szCs w:val="22"/>
        </w:rPr>
        <w:t>kupujúcemu</w:t>
      </w:r>
      <w:r w:rsidR="000F2B50">
        <w:rPr>
          <w:rFonts w:ascii="Arial Narrow" w:hAnsi="Arial Narrow" w:cs="Arial"/>
          <w:sz w:val="22"/>
          <w:szCs w:val="22"/>
          <w:lang w:val="sk-SK"/>
        </w:rPr>
        <w:t xml:space="preserve"> </w:t>
      </w:r>
      <w:r w:rsidR="000F2B50">
        <w:rPr>
          <w:rFonts w:ascii="Arial Narrow" w:hAnsi="Arial Narrow" w:cs="Calibri"/>
          <w:sz w:val="22"/>
          <w:szCs w:val="22"/>
        </w:rPr>
        <w:t>riadne a včas</w:t>
      </w:r>
      <w:r w:rsidR="000F2B50">
        <w:rPr>
          <w:rFonts w:ascii="Arial Narrow" w:hAnsi="Arial Narrow" w:cs="Arial"/>
          <w:sz w:val="22"/>
          <w:szCs w:val="22"/>
          <w:lang w:val="sk-SK"/>
        </w:rPr>
        <w:t xml:space="preserve"> </w:t>
      </w:r>
      <w:r w:rsidR="00921534">
        <w:rPr>
          <w:rFonts w:ascii="Arial Narrow" w:hAnsi="Arial Narrow" w:cs="Arial"/>
          <w:sz w:val="22"/>
          <w:szCs w:val="22"/>
          <w:lang w:val="sk-SK"/>
        </w:rPr>
        <w:t>predmet objednávky</w:t>
      </w:r>
      <w:r w:rsidR="000F2B50">
        <w:rPr>
          <w:rFonts w:ascii="Arial Narrow" w:hAnsi="Arial Narrow" w:cs="Arial"/>
          <w:sz w:val="22"/>
          <w:szCs w:val="22"/>
          <w:lang w:val="sk-SK"/>
        </w:rPr>
        <w:t xml:space="preserve"> a záväzok kupujúceho </w:t>
      </w:r>
      <w:r w:rsidR="000F2B50">
        <w:rPr>
          <w:rFonts w:ascii="Arial Narrow" w:hAnsi="Arial Narrow" w:cs="Calibri"/>
          <w:sz w:val="22"/>
          <w:szCs w:val="22"/>
        </w:rPr>
        <w:t>riadne a včas dodan</w:t>
      </w:r>
      <w:r w:rsidR="00921534">
        <w:rPr>
          <w:rFonts w:ascii="Arial Narrow" w:hAnsi="Arial Narrow" w:cs="Calibri"/>
          <w:sz w:val="22"/>
          <w:szCs w:val="22"/>
          <w:lang w:val="sk-SK"/>
        </w:rPr>
        <w:t>ý</w:t>
      </w:r>
      <w:r w:rsidR="000F2B50">
        <w:rPr>
          <w:rFonts w:ascii="Arial Narrow" w:hAnsi="Arial Narrow" w:cs="Calibri"/>
          <w:sz w:val="22"/>
          <w:szCs w:val="22"/>
        </w:rPr>
        <w:t xml:space="preserve"> </w:t>
      </w:r>
      <w:r w:rsidR="00921534">
        <w:rPr>
          <w:rFonts w:ascii="Arial Narrow" w:hAnsi="Arial Narrow" w:cs="Calibri"/>
          <w:sz w:val="22"/>
          <w:szCs w:val="22"/>
          <w:lang w:val="sk-SK"/>
        </w:rPr>
        <w:t>predmet objednávky</w:t>
      </w:r>
      <w:r w:rsidR="000F2B50">
        <w:rPr>
          <w:rFonts w:ascii="Arial Narrow" w:hAnsi="Arial Narrow" w:cs="Calibri"/>
          <w:sz w:val="22"/>
          <w:szCs w:val="22"/>
        </w:rPr>
        <w:t xml:space="preserve"> prevziať a zaplatiť zaň kúpnu cenu v súlade s čl. V. tejto zmluvy</w:t>
      </w:r>
      <w:r w:rsidR="00BF1FC1">
        <w:rPr>
          <w:rFonts w:ascii="Arial Narrow" w:hAnsi="Arial Narrow" w:cs="Calibri"/>
          <w:sz w:val="22"/>
          <w:szCs w:val="22"/>
          <w:lang w:val="sk-SK"/>
        </w:rPr>
        <w:t xml:space="preserve"> (ďalej len „</w:t>
      </w:r>
      <w:r w:rsidR="00214414">
        <w:rPr>
          <w:rFonts w:ascii="Arial Narrow" w:hAnsi="Arial Narrow" w:cs="Calibri"/>
          <w:sz w:val="22"/>
          <w:szCs w:val="22"/>
          <w:lang w:val="sk-SK"/>
        </w:rPr>
        <w:t>O</w:t>
      </w:r>
      <w:r w:rsidR="00BF1FC1">
        <w:rPr>
          <w:rFonts w:ascii="Arial Narrow" w:hAnsi="Arial Narrow" w:cs="Calibri"/>
          <w:sz w:val="22"/>
          <w:szCs w:val="22"/>
          <w:lang w:val="sk-SK"/>
        </w:rPr>
        <w:t>pcia“)</w:t>
      </w:r>
      <w:r w:rsidR="000C72F7">
        <w:rPr>
          <w:rFonts w:ascii="Arial Narrow" w:hAnsi="Arial Narrow" w:cs="Arial"/>
          <w:sz w:val="22"/>
          <w:szCs w:val="22"/>
          <w:lang w:val="sk-SK"/>
        </w:rPr>
        <w:t>.</w:t>
      </w:r>
      <w:r w:rsidR="00AE3E4B" w:rsidRPr="0086778D">
        <w:rPr>
          <w:rFonts w:ascii="Arial Narrow" w:hAnsi="Arial Narrow" w:cs="Arial"/>
          <w:sz w:val="22"/>
          <w:szCs w:val="22"/>
        </w:rPr>
        <w:t xml:space="preserve"> </w:t>
      </w:r>
      <w:r w:rsidR="006939E6">
        <w:rPr>
          <w:rFonts w:ascii="Arial Narrow" w:hAnsi="Arial Narrow" w:cs="Arial"/>
          <w:sz w:val="22"/>
          <w:szCs w:val="22"/>
          <w:lang w:val="sk-SK"/>
        </w:rPr>
        <w:t xml:space="preserve">V rámci </w:t>
      </w:r>
      <w:r w:rsidR="00214414">
        <w:rPr>
          <w:rFonts w:ascii="Arial Narrow" w:hAnsi="Arial Narrow" w:cs="Arial"/>
          <w:sz w:val="22"/>
          <w:szCs w:val="22"/>
          <w:lang w:val="sk-SK"/>
        </w:rPr>
        <w:t>O</w:t>
      </w:r>
      <w:r w:rsidR="006939E6">
        <w:rPr>
          <w:rFonts w:ascii="Arial Narrow" w:hAnsi="Arial Narrow" w:cs="Arial"/>
          <w:sz w:val="22"/>
          <w:szCs w:val="22"/>
          <w:lang w:val="sk-SK"/>
        </w:rPr>
        <w:t xml:space="preserve">pcie </w:t>
      </w:r>
      <w:r w:rsidR="00D05B34" w:rsidRPr="0086778D">
        <w:rPr>
          <w:rFonts w:ascii="Arial Narrow" w:hAnsi="Arial Narrow" w:cs="Arial"/>
          <w:sz w:val="22"/>
          <w:szCs w:val="22"/>
        </w:rPr>
        <w:t>kupujúci</w:t>
      </w:r>
      <w:r w:rsidR="00AE3E4B" w:rsidRPr="0086778D">
        <w:rPr>
          <w:rFonts w:ascii="Arial Narrow" w:hAnsi="Arial Narrow" w:cs="Arial"/>
          <w:sz w:val="22"/>
          <w:szCs w:val="22"/>
        </w:rPr>
        <w:t xml:space="preserve"> nie je povinný </w:t>
      </w:r>
      <w:r w:rsidR="00CA56B1">
        <w:rPr>
          <w:rFonts w:ascii="Arial Narrow" w:hAnsi="Arial Narrow" w:cs="Arial"/>
          <w:sz w:val="22"/>
          <w:szCs w:val="22"/>
          <w:lang w:val="sk-SK"/>
        </w:rPr>
        <w:t>objednať</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maximálne </w:t>
      </w:r>
      <w:r w:rsidR="00AE3E4B" w:rsidRPr="0086778D">
        <w:rPr>
          <w:rFonts w:ascii="Arial Narrow" w:hAnsi="Arial Narrow" w:cs="Arial"/>
          <w:sz w:val="22"/>
          <w:szCs w:val="22"/>
        </w:rPr>
        <w:t xml:space="preserve">množstvo. Celkové </w:t>
      </w:r>
      <w:r w:rsidR="00CA56B1">
        <w:rPr>
          <w:rFonts w:ascii="Arial Narrow" w:hAnsi="Arial Narrow" w:cs="Arial"/>
          <w:sz w:val="22"/>
          <w:szCs w:val="22"/>
          <w:lang w:val="sk-SK"/>
        </w:rPr>
        <w:t>objednané</w:t>
      </w:r>
      <w:r w:rsidR="00AE3E4B" w:rsidRPr="0086778D">
        <w:rPr>
          <w:rFonts w:ascii="Arial Narrow" w:hAnsi="Arial Narrow" w:cs="Arial"/>
          <w:sz w:val="22"/>
          <w:szCs w:val="22"/>
        </w:rPr>
        <w:t xml:space="preserve"> množstvo </w:t>
      </w:r>
      <w:r w:rsidR="00921534" w:rsidRPr="00921534">
        <w:rPr>
          <w:rFonts w:ascii="Arial Narrow" w:hAnsi="Arial Narrow" w:cs="Arial"/>
          <w:sz w:val="22"/>
          <w:szCs w:val="22"/>
          <w:lang w:val="sk-SK"/>
        </w:rPr>
        <w:t>predmetu opcie</w:t>
      </w:r>
      <w:r w:rsidR="00E12BDA" w:rsidRPr="00921534">
        <w:rPr>
          <w:rFonts w:ascii="Arial Narrow" w:hAnsi="Arial Narrow" w:cs="Arial"/>
          <w:sz w:val="22"/>
          <w:szCs w:val="22"/>
          <w:lang w:val="sk-SK"/>
        </w:rPr>
        <w:t xml:space="preserve"> v rámci</w:t>
      </w:r>
      <w:r w:rsidR="00AE3E4B" w:rsidRPr="00921534">
        <w:rPr>
          <w:rFonts w:ascii="Arial Narrow" w:hAnsi="Arial Narrow" w:cs="Arial"/>
          <w:sz w:val="22"/>
          <w:szCs w:val="22"/>
        </w:rPr>
        <w:t xml:space="preserve"> </w:t>
      </w:r>
      <w:r w:rsidR="00214414">
        <w:rPr>
          <w:rFonts w:ascii="Arial Narrow" w:hAnsi="Arial Narrow" w:cs="Arial"/>
          <w:sz w:val="22"/>
          <w:szCs w:val="22"/>
          <w:lang w:val="sk-SK"/>
        </w:rPr>
        <w:t>O</w:t>
      </w:r>
      <w:r w:rsidR="00E12BDA" w:rsidRPr="00921534">
        <w:rPr>
          <w:rFonts w:ascii="Arial Narrow" w:hAnsi="Arial Narrow" w:cs="Arial"/>
          <w:sz w:val="22"/>
          <w:szCs w:val="22"/>
          <w:lang w:val="sk-SK"/>
        </w:rPr>
        <w:t xml:space="preserve">pcie </w:t>
      </w:r>
      <w:r w:rsidR="00AE3E4B" w:rsidRPr="00921534">
        <w:rPr>
          <w:rFonts w:ascii="Arial Narrow" w:hAnsi="Arial Narrow" w:cs="Arial"/>
          <w:sz w:val="22"/>
          <w:szCs w:val="22"/>
        </w:rPr>
        <w:t>bude závisieť</w:t>
      </w:r>
      <w:r w:rsidR="00AE3E4B" w:rsidRPr="0086778D">
        <w:rPr>
          <w:rFonts w:ascii="Arial Narrow" w:hAnsi="Arial Narrow" w:cs="Arial"/>
          <w:sz w:val="22"/>
          <w:szCs w:val="22"/>
        </w:rPr>
        <w:t xml:space="preserve"> výlučne od potrieb </w:t>
      </w:r>
      <w:r w:rsidR="00D05B34" w:rsidRPr="0086778D">
        <w:rPr>
          <w:rFonts w:ascii="Arial Narrow" w:hAnsi="Arial Narrow" w:cs="Arial"/>
          <w:sz w:val="22"/>
          <w:szCs w:val="22"/>
        </w:rPr>
        <w:t>kupujúceho</w:t>
      </w:r>
      <w:r w:rsidR="00AE3E4B" w:rsidRPr="0086778D">
        <w:rPr>
          <w:rFonts w:ascii="Arial Narrow" w:hAnsi="Arial Narrow" w:cs="Arial"/>
          <w:sz w:val="22"/>
          <w:szCs w:val="22"/>
        </w:rPr>
        <w:t xml:space="preserve">. </w:t>
      </w:r>
      <w:r w:rsidR="00F01C4B">
        <w:rPr>
          <w:rFonts w:ascii="Arial Narrow" w:hAnsi="Arial Narrow" w:cs="Arial"/>
          <w:sz w:val="22"/>
          <w:szCs w:val="22"/>
          <w:lang w:val="sk-SK"/>
        </w:rPr>
        <w:t xml:space="preserve">Kupujúci nemá povinnosť </w:t>
      </w:r>
      <w:r w:rsidR="00CA56B1">
        <w:rPr>
          <w:rFonts w:ascii="Arial Narrow" w:hAnsi="Arial Narrow" w:cs="Arial"/>
          <w:sz w:val="22"/>
          <w:szCs w:val="22"/>
          <w:lang w:val="sk-SK"/>
        </w:rPr>
        <w:t xml:space="preserve">uplatniť </w:t>
      </w:r>
      <w:r w:rsidR="00214414">
        <w:rPr>
          <w:rFonts w:ascii="Arial Narrow" w:hAnsi="Arial Narrow" w:cs="Arial"/>
          <w:sz w:val="22"/>
          <w:szCs w:val="22"/>
          <w:lang w:val="sk-SK"/>
        </w:rPr>
        <w:t>O</w:t>
      </w:r>
      <w:r w:rsidR="00F01C4B">
        <w:rPr>
          <w:rFonts w:ascii="Arial Narrow" w:hAnsi="Arial Narrow" w:cs="Arial"/>
          <w:sz w:val="22"/>
          <w:szCs w:val="22"/>
          <w:lang w:val="sk-SK"/>
        </w:rPr>
        <w:t xml:space="preserve">pciu </w:t>
      </w:r>
      <w:r w:rsidR="00CA56B1">
        <w:rPr>
          <w:rFonts w:ascii="Arial Narrow" w:hAnsi="Arial Narrow" w:cs="Arial"/>
          <w:sz w:val="22"/>
          <w:szCs w:val="22"/>
          <w:lang w:val="sk-SK"/>
        </w:rPr>
        <w:t xml:space="preserve">a </w:t>
      </w:r>
      <w:r w:rsidR="00D05B34" w:rsidRPr="0086778D">
        <w:rPr>
          <w:rFonts w:ascii="Arial Narrow" w:hAnsi="Arial Narrow" w:cs="Arial"/>
          <w:sz w:val="22"/>
          <w:szCs w:val="22"/>
        </w:rPr>
        <w:t>predávajúci</w:t>
      </w:r>
      <w:r w:rsidR="00AE3E4B" w:rsidRPr="0086778D">
        <w:rPr>
          <w:rFonts w:ascii="Arial Narrow" w:hAnsi="Arial Narrow" w:cs="Arial"/>
          <w:sz w:val="22"/>
          <w:szCs w:val="22"/>
        </w:rPr>
        <w:t xml:space="preserve"> nemá žiaden nárok </w:t>
      </w:r>
      <w:r w:rsidR="00E12BDA">
        <w:rPr>
          <w:rFonts w:ascii="Arial Narrow" w:hAnsi="Arial Narrow" w:cs="Arial"/>
          <w:sz w:val="22"/>
          <w:szCs w:val="22"/>
          <w:lang w:val="sk-SK"/>
        </w:rPr>
        <w:t xml:space="preserve">na uplatnenie </w:t>
      </w:r>
      <w:r w:rsidR="00214414">
        <w:rPr>
          <w:rFonts w:ascii="Arial Narrow" w:hAnsi="Arial Narrow" w:cs="Arial"/>
          <w:sz w:val="22"/>
          <w:szCs w:val="22"/>
          <w:lang w:val="sk-SK"/>
        </w:rPr>
        <w:t>O</w:t>
      </w:r>
      <w:r w:rsidR="00E12BDA">
        <w:rPr>
          <w:rFonts w:ascii="Arial Narrow" w:hAnsi="Arial Narrow" w:cs="Arial"/>
          <w:sz w:val="22"/>
          <w:szCs w:val="22"/>
          <w:lang w:val="sk-SK"/>
        </w:rPr>
        <w:t>pcie</w:t>
      </w:r>
      <w:bookmarkEnd w:id="2"/>
      <w:r w:rsidR="000F2B50">
        <w:rPr>
          <w:rFonts w:ascii="Arial Narrow" w:hAnsi="Arial Narrow" w:cs="Arial"/>
          <w:sz w:val="22"/>
          <w:szCs w:val="22"/>
          <w:lang w:val="sk-SK"/>
        </w:rPr>
        <w:t>.</w:t>
      </w:r>
      <w:r w:rsidR="000C6FD9">
        <w:rPr>
          <w:rFonts w:ascii="Arial Narrow" w:hAnsi="Arial Narrow" w:cs="Arial"/>
          <w:sz w:val="22"/>
          <w:szCs w:val="22"/>
          <w:lang w:val="sk-SK"/>
        </w:rPr>
        <w:t xml:space="preserve"> Lehota, v rámci ktorej kupujúci môže využiť </w:t>
      </w:r>
      <w:r w:rsidR="00214414">
        <w:rPr>
          <w:rFonts w:ascii="Arial Narrow" w:hAnsi="Arial Narrow" w:cs="Arial"/>
          <w:sz w:val="22"/>
          <w:szCs w:val="22"/>
          <w:lang w:val="sk-SK"/>
        </w:rPr>
        <w:t>O</w:t>
      </w:r>
      <w:r w:rsidR="000C6FD9">
        <w:rPr>
          <w:rFonts w:ascii="Arial Narrow" w:hAnsi="Arial Narrow" w:cs="Arial"/>
          <w:sz w:val="22"/>
          <w:szCs w:val="22"/>
          <w:lang w:val="sk-SK"/>
        </w:rPr>
        <w:t xml:space="preserve">pciu, je stanovená na </w:t>
      </w:r>
      <w:r w:rsidR="00334888">
        <w:rPr>
          <w:rFonts w:ascii="Arial Narrow" w:hAnsi="Arial Narrow" w:cs="Arial"/>
          <w:sz w:val="22"/>
          <w:szCs w:val="22"/>
          <w:lang w:val="sk-SK"/>
        </w:rPr>
        <w:t>24</w:t>
      </w:r>
      <w:r w:rsidR="008E1DE7">
        <w:rPr>
          <w:rFonts w:ascii="Arial Narrow" w:hAnsi="Arial Narrow" w:cs="Arial"/>
          <w:sz w:val="22"/>
          <w:szCs w:val="22"/>
          <w:lang w:val="sk-SK"/>
        </w:rPr>
        <w:t xml:space="preserve"> </w:t>
      </w:r>
      <w:r w:rsidR="00B742DA">
        <w:rPr>
          <w:rFonts w:ascii="Arial Narrow" w:hAnsi="Arial Narrow" w:cs="Arial"/>
          <w:sz w:val="22"/>
          <w:szCs w:val="22"/>
          <w:lang w:val="sk-SK"/>
        </w:rPr>
        <w:t>mesiacov od</w:t>
      </w:r>
      <w:r w:rsidR="000C6FD9">
        <w:rPr>
          <w:rFonts w:ascii="Arial Narrow" w:hAnsi="Arial Narrow" w:cs="Arial"/>
          <w:sz w:val="22"/>
          <w:szCs w:val="22"/>
          <w:lang w:val="sk-SK"/>
        </w:rPr>
        <w:t xml:space="preserve"> nadobudnutia účinnosti tejto zmluvy.</w:t>
      </w:r>
    </w:p>
    <w:p w14:paraId="37946BD3" w14:textId="77777777" w:rsidR="000C75D6" w:rsidRPr="000C75D6" w:rsidRDefault="000C75D6" w:rsidP="000C75D6">
      <w:pPr>
        <w:pStyle w:val="Odsekzoznamu"/>
        <w:rPr>
          <w:rFonts w:ascii="Arial Narrow" w:hAnsi="Arial Narrow" w:cs="Arial"/>
          <w:sz w:val="22"/>
          <w:szCs w:val="22"/>
        </w:rPr>
      </w:pPr>
    </w:p>
    <w:p w14:paraId="5D699C0C" w14:textId="579FC279" w:rsidR="000C75D6" w:rsidRPr="00214414" w:rsidRDefault="000C75D6"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lang w:val="sk-SK"/>
        </w:rPr>
        <w:t xml:space="preserve">Hlavné plnenie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_Ref93314740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A043B9">
        <w:rPr>
          <w:rFonts w:ascii="Arial Narrow" w:hAnsi="Arial Narrow" w:cs="Arial"/>
          <w:sz w:val="22"/>
          <w:szCs w:val="22"/>
          <w:lang w:val="sk-SK"/>
        </w:rPr>
        <w:t>2.1</w:t>
      </w:r>
      <w:r w:rsidR="00AA3860">
        <w:rPr>
          <w:rFonts w:ascii="Arial Narrow" w:hAnsi="Arial Narrow" w:cs="Arial"/>
          <w:sz w:val="22"/>
          <w:szCs w:val="22"/>
          <w:lang w:val="sk-SK"/>
        </w:rPr>
        <w:fldChar w:fldCharType="end"/>
      </w:r>
      <w:r>
        <w:rPr>
          <w:rFonts w:ascii="Arial Narrow" w:hAnsi="Arial Narrow" w:cs="Arial"/>
          <w:sz w:val="22"/>
          <w:szCs w:val="22"/>
          <w:lang w:val="sk-SK"/>
        </w:rPr>
        <w:t xml:space="preserve"> a </w:t>
      </w:r>
      <w:r w:rsidR="00214414">
        <w:rPr>
          <w:rFonts w:ascii="Arial Narrow" w:hAnsi="Arial Narrow" w:cs="Arial"/>
          <w:sz w:val="22"/>
          <w:szCs w:val="22"/>
          <w:lang w:val="sk-SK"/>
        </w:rPr>
        <w:t>O</w:t>
      </w:r>
      <w:r>
        <w:rPr>
          <w:rFonts w:ascii="Arial Narrow" w:hAnsi="Arial Narrow" w:cs="Arial"/>
          <w:sz w:val="22"/>
          <w:szCs w:val="22"/>
          <w:lang w:val="sk-SK"/>
        </w:rPr>
        <w:t xml:space="preserve">pcia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_Ref93314751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A043B9">
        <w:rPr>
          <w:rFonts w:ascii="Arial Narrow" w:hAnsi="Arial Narrow" w:cs="Arial"/>
          <w:sz w:val="22"/>
          <w:szCs w:val="22"/>
          <w:lang w:val="sk-SK"/>
        </w:rPr>
        <w:t>2.4</w:t>
      </w:r>
      <w:r w:rsidR="00AA3860">
        <w:rPr>
          <w:rFonts w:ascii="Arial Narrow" w:hAnsi="Arial Narrow" w:cs="Arial"/>
          <w:sz w:val="22"/>
          <w:szCs w:val="22"/>
          <w:lang w:val="sk-SK"/>
        </w:rPr>
        <w:fldChar w:fldCharType="end"/>
      </w:r>
      <w:r w:rsidR="00AA3860">
        <w:rPr>
          <w:rFonts w:ascii="Arial Narrow" w:hAnsi="Arial Narrow" w:cs="Arial"/>
          <w:sz w:val="22"/>
          <w:szCs w:val="22"/>
          <w:lang w:val="sk-SK"/>
        </w:rPr>
        <w:t xml:space="preserve"> </w:t>
      </w:r>
      <w:r>
        <w:rPr>
          <w:rFonts w:ascii="Arial Narrow" w:hAnsi="Arial Narrow" w:cs="Arial"/>
          <w:sz w:val="22"/>
          <w:szCs w:val="22"/>
          <w:lang w:val="sk-SK"/>
        </w:rPr>
        <w:t>tejto zmluvy sa ďalej označuje aj ako „Plnenie“.</w:t>
      </w:r>
    </w:p>
    <w:p w14:paraId="4237D9F8" w14:textId="77777777" w:rsidR="00214414" w:rsidRPr="00214414" w:rsidRDefault="00214414" w:rsidP="00214414">
      <w:pPr>
        <w:pStyle w:val="Odsekzoznamu"/>
        <w:rPr>
          <w:rFonts w:ascii="Arial Narrow" w:hAnsi="Arial Narrow" w:cs="Arial"/>
          <w:sz w:val="22"/>
          <w:szCs w:val="22"/>
        </w:rPr>
      </w:pPr>
    </w:p>
    <w:p w14:paraId="4CA3EA18" w14:textId="2B10C989" w:rsidR="00214414" w:rsidRPr="00682FAA" w:rsidRDefault="00D07129" w:rsidP="00D07129">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lang w:val="sk-SK"/>
        </w:rPr>
      </w:pPr>
      <w:r w:rsidRPr="00D07129">
        <w:rPr>
          <w:rFonts w:ascii="Arial Narrow" w:hAnsi="Arial Narrow" w:cs="Arial"/>
          <w:sz w:val="22"/>
          <w:szCs w:val="22"/>
        </w:rPr>
        <w:t xml:space="preserve">Predmetom tejto zmluvy je </w:t>
      </w:r>
      <w:r w:rsidRPr="00D07129">
        <w:rPr>
          <w:rFonts w:ascii="Arial Narrow" w:hAnsi="Arial Narrow" w:cs="Arial"/>
          <w:sz w:val="22"/>
          <w:szCs w:val="22"/>
          <w:lang w:val="sk-SK"/>
        </w:rPr>
        <w:t xml:space="preserve">aj </w:t>
      </w:r>
      <w:r w:rsidRPr="00D07129">
        <w:rPr>
          <w:rFonts w:ascii="Arial Narrow" w:hAnsi="Arial Narrow" w:cs="Arial"/>
          <w:sz w:val="22"/>
          <w:szCs w:val="22"/>
        </w:rPr>
        <w:t xml:space="preserve">záväzok </w:t>
      </w:r>
      <w:r w:rsidRPr="00D07129">
        <w:rPr>
          <w:rFonts w:ascii="Arial Narrow" w:hAnsi="Arial Narrow" w:cs="Arial"/>
          <w:sz w:val="22"/>
          <w:szCs w:val="22"/>
          <w:lang w:val="sk-SK"/>
        </w:rPr>
        <w:t>predávajúceho</w:t>
      </w:r>
      <w:r w:rsidRPr="00D07129">
        <w:rPr>
          <w:rFonts w:ascii="Arial Narrow" w:hAnsi="Arial Narrow" w:cs="Arial"/>
          <w:sz w:val="22"/>
          <w:szCs w:val="22"/>
        </w:rPr>
        <w:t xml:space="preserve"> poskytnúť </w:t>
      </w:r>
      <w:r w:rsidRPr="00D07129">
        <w:rPr>
          <w:rFonts w:ascii="Arial Narrow" w:hAnsi="Arial Narrow" w:cs="Arial"/>
          <w:sz w:val="22"/>
          <w:szCs w:val="22"/>
          <w:lang w:val="sk-SK"/>
        </w:rPr>
        <w:t xml:space="preserve">kupujúcemu </w:t>
      </w:r>
      <w:r w:rsidR="00682FAA" w:rsidRPr="00AB38FD">
        <w:rPr>
          <w:rFonts w:ascii="Arial Narrow" w:hAnsi="Arial Narrow" w:cs="Arial"/>
          <w:b/>
          <w:bCs/>
          <w:sz w:val="22"/>
          <w:szCs w:val="22"/>
          <w:lang w:val="sk-SK"/>
        </w:rPr>
        <w:t>servisné služby</w:t>
      </w:r>
      <w:r w:rsidRPr="00AB38FD">
        <w:rPr>
          <w:rFonts w:ascii="Arial Narrow" w:hAnsi="Arial Narrow" w:cs="Arial"/>
          <w:b/>
          <w:bCs/>
          <w:sz w:val="22"/>
          <w:szCs w:val="22"/>
        </w:rPr>
        <w:t xml:space="preserve"> </w:t>
      </w:r>
      <w:r w:rsidRPr="00AB38FD">
        <w:rPr>
          <w:rFonts w:ascii="Arial Narrow" w:hAnsi="Arial Narrow" w:cs="Arial"/>
          <w:b/>
          <w:bCs/>
          <w:sz w:val="22"/>
          <w:szCs w:val="22"/>
          <w:lang w:val="sk-SK"/>
        </w:rPr>
        <w:t>zariadení dodaných na základe tejto zmluvy</w:t>
      </w:r>
      <w:r w:rsidR="00682FAA">
        <w:rPr>
          <w:rFonts w:ascii="Arial Narrow" w:hAnsi="Arial Narrow" w:cs="Arial"/>
          <w:sz w:val="22"/>
          <w:szCs w:val="22"/>
          <w:lang w:val="sk-SK"/>
        </w:rPr>
        <w:t xml:space="preserve"> </w:t>
      </w:r>
      <w:r>
        <w:rPr>
          <w:rFonts w:ascii="Arial Narrow" w:hAnsi="Arial Narrow" w:cs="Arial"/>
          <w:sz w:val="22"/>
          <w:szCs w:val="22"/>
          <w:lang w:val="sk-SK"/>
        </w:rPr>
        <w:t>vymedzen</w:t>
      </w:r>
      <w:r w:rsidR="00682FAA">
        <w:rPr>
          <w:rFonts w:ascii="Arial Narrow" w:hAnsi="Arial Narrow" w:cs="Arial"/>
          <w:sz w:val="22"/>
          <w:szCs w:val="22"/>
          <w:lang w:val="sk-SK"/>
        </w:rPr>
        <w:t>é</w:t>
      </w:r>
      <w:r>
        <w:rPr>
          <w:rFonts w:ascii="Arial Narrow" w:hAnsi="Arial Narrow" w:cs="Arial"/>
          <w:sz w:val="22"/>
          <w:szCs w:val="22"/>
          <w:lang w:val="sk-SK"/>
        </w:rPr>
        <w:t xml:space="preserve"> v prílohe č. 1 tejto zmluvy (ďalej len „</w:t>
      </w:r>
      <w:r w:rsidR="005F3547">
        <w:rPr>
          <w:rFonts w:ascii="Arial Narrow" w:hAnsi="Arial Narrow" w:cs="Arial"/>
          <w:sz w:val="22"/>
          <w:szCs w:val="22"/>
          <w:lang w:val="sk-SK"/>
        </w:rPr>
        <w:t>S</w:t>
      </w:r>
      <w:r w:rsidR="00682FAA">
        <w:rPr>
          <w:rFonts w:ascii="Arial Narrow" w:hAnsi="Arial Narrow" w:cs="Arial"/>
          <w:sz w:val="22"/>
          <w:szCs w:val="22"/>
          <w:lang w:val="sk-SK"/>
        </w:rPr>
        <w:t xml:space="preserve">ervisné </w:t>
      </w:r>
      <w:r>
        <w:rPr>
          <w:rFonts w:ascii="Arial Narrow" w:hAnsi="Arial Narrow" w:cs="Arial"/>
          <w:sz w:val="22"/>
          <w:szCs w:val="22"/>
          <w:lang w:val="sk-SK"/>
        </w:rPr>
        <w:t xml:space="preserve">služby“). </w:t>
      </w:r>
      <w:r w:rsidR="00F72CF0">
        <w:rPr>
          <w:rFonts w:ascii="Arial Narrow" w:hAnsi="Arial Narrow" w:cs="Arial"/>
          <w:sz w:val="22"/>
          <w:szCs w:val="22"/>
          <w:lang w:val="sk-SK"/>
        </w:rPr>
        <w:t>Servisné s</w:t>
      </w:r>
      <w:r>
        <w:rPr>
          <w:rFonts w:ascii="Arial Narrow" w:hAnsi="Arial Narrow" w:cs="Arial"/>
          <w:sz w:val="22"/>
          <w:szCs w:val="22"/>
          <w:lang w:val="sk-SK"/>
        </w:rPr>
        <w:t>lužby budú poskytované</w:t>
      </w:r>
      <w:r w:rsidR="00214414" w:rsidRPr="00D07129">
        <w:rPr>
          <w:rFonts w:ascii="Arial Narrow" w:hAnsi="Arial Narrow" w:cs="Arial"/>
          <w:sz w:val="22"/>
          <w:szCs w:val="22"/>
        </w:rPr>
        <w:t xml:space="preserve"> po dobu 60 mesiacov od nadobudnutia účinnosti tejto zmluvy.</w:t>
      </w:r>
    </w:p>
    <w:p w14:paraId="76B7C75F" w14:textId="77777777" w:rsidR="00682FAA" w:rsidRPr="00682FAA" w:rsidRDefault="00682FAA" w:rsidP="00682FAA">
      <w:pPr>
        <w:pStyle w:val="Odsekzoznamu"/>
        <w:rPr>
          <w:rFonts w:ascii="Arial Narrow" w:hAnsi="Arial Narrow" w:cs="Arial"/>
          <w:sz w:val="22"/>
          <w:szCs w:val="22"/>
          <w:lang w:val="sk-SK"/>
        </w:rPr>
      </w:pPr>
    </w:p>
    <w:p w14:paraId="19823AD7" w14:textId="2DAC3D3B" w:rsidR="00682FAA" w:rsidRPr="00682FAA" w:rsidRDefault="00682FAA" w:rsidP="00682FAA">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lang w:val="sk-SK"/>
        </w:rPr>
      </w:pPr>
      <w:bookmarkStart w:id="3" w:name="_Ref129268950"/>
      <w:r>
        <w:rPr>
          <w:rFonts w:ascii="Arial Narrow" w:hAnsi="Arial Narrow" w:cs="Arial"/>
          <w:sz w:val="22"/>
          <w:szCs w:val="22"/>
          <w:lang w:val="sk-SK"/>
        </w:rPr>
        <w:t>Servisné s</w:t>
      </w:r>
      <w:proofErr w:type="spellStart"/>
      <w:r w:rsidRPr="00682FAA">
        <w:rPr>
          <w:rFonts w:ascii="Arial Narrow" w:hAnsi="Arial Narrow" w:cs="Arial"/>
          <w:sz w:val="22"/>
          <w:szCs w:val="22"/>
        </w:rPr>
        <w:t>lužby</w:t>
      </w:r>
      <w:proofErr w:type="spellEnd"/>
      <w:r w:rsidRPr="00682FAA">
        <w:rPr>
          <w:rFonts w:ascii="Arial Narrow" w:hAnsi="Arial Narrow" w:cs="Arial"/>
          <w:sz w:val="22"/>
          <w:szCs w:val="22"/>
          <w:lang w:val="sk-SK"/>
        </w:rPr>
        <w:t xml:space="preserve"> podľa tejto zmluvy pozostávajú z:</w:t>
      </w:r>
      <w:bookmarkEnd w:id="3"/>
    </w:p>
    <w:p w14:paraId="11A07845" w14:textId="390693EE" w:rsidR="00682FAA" w:rsidRPr="00682FAA" w:rsidRDefault="00682FAA" w:rsidP="00682FAA">
      <w:pPr>
        <w:pStyle w:val="Odsekzoznamu"/>
        <w:numPr>
          <w:ilvl w:val="2"/>
          <w:numId w:val="61"/>
        </w:numPr>
        <w:tabs>
          <w:tab w:val="clear" w:pos="2160"/>
          <w:tab w:val="clear" w:pos="2880"/>
          <w:tab w:val="clear" w:pos="4500"/>
        </w:tabs>
        <w:jc w:val="both"/>
        <w:rPr>
          <w:rFonts w:ascii="Arial Narrow" w:hAnsi="Arial Narrow" w:cs="Arial"/>
          <w:sz w:val="22"/>
          <w:szCs w:val="22"/>
          <w:lang w:val="sk-SK"/>
        </w:rPr>
      </w:pPr>
      <w:bookmarkStart w:id="4" w:name="_Ref124754221"/>
      <w:r>
        <w:rPr>
          <w:rFonts w:ascii="Arial Narrow" w:hAnsi="Arial Narrow" w:cs="Arial"/>
          <w:sz w:val="22"/>
          <w:szCs w:val="22"/>
          <w:lang w:val="sk-SK"/>
        </w:rPr>
        <w:t xml:space="preserve">Bezplatného záručného a plateného </w:t>
      </w:r>
      <w:r w:rsidR="00F72CF0">
        <w:rPr>
          <w:rFonts w:ascii="Arial Narrow" w:hAnsi="Arial Narrow" w:cs="Arial"/>
          <w:sz w:val="22"/>
          <w:szCs w:val="22"/>
          <w:lang w:val="sk-SK"/>
        </w:rPr>
        <w:t>mimo</w:t>
      </w:r>
      <w:r w:rsidRPr="00682FAA">
        <w:rPr>
          <w:rFonts w:ascii="Arial Narrow" w:hAnsi="Arial Narrow" w:cs="Arial"/>
          <w:sz w:val="22"/>
          <w:szCs w:val="22"/>
        </w:rPr>
        <w:t>záručného servisu a opráv prístroj</w:t>
      </w:r>
      <w:r>
        <w:rPr>
          <w:rFonts w:ascii="Arial Narrow" w:hAnsi="Arial Narrow" w:cs="Arial"/>
          <w:sz w:val="22"/>
          <w:szCs w:val="22"/>
          <w:lang w:val="sk-SK"/>
        </w:rPr>
        <w:t>ov</w:t>
      </w:r>
      <w:r w:rsidR="00F72CF0">
        <w:rPr>
          <w:rFonts w:ascii="Arial Narrow" w:hAnsi="Arial Narrow" w:cs="Arial"/>
          <w:sz w:val="22"/>
          <w:szCs w:val="22"/>
          <w:lang w:val="sk-SK"/>
        </w:rPr>
        <w:t xml:space="preserve"> vrátane dodania potrebných náhradných dielov</w:t>
      </w:r>
      <w:r w:rsidRPr="00682FAA">
        <w:rPr>
          <w:rFonts w:ascii="Arial Narrow" w:hAnsi="Arial Narrow" w:cs="Arial"/>
          <w:sz w:val="22"/>
          <w:szCs w:val="22"/>
        </w:rPr>
        <w:t>,</w:t>
      </w:r>
      <w:bookmarkEnd w:id="4"/>
    </w:p>
    <w:p w14:paraId="58A854D2" w14:textId="72559DF9" w:rsidR="00E20BEE" w:rsidRPr="00E20BEE" w:rsidRDefault="00682FAA" w:rsidP="00E20BEE">
      <w:pPr>
        <w:pStyle w:val="Odsekzoznamu"/>
        <w:numPr>
          <w:ilvl w:val="2"/>
          <w:numId w:val="61"/>
        </w:numPr>
        <w:tabs>
          <w:tab w:val="clear" w:pos="2160"/>
          <w:tab w:val="clear" w:pos="2880"/>
          <w:tab w:val="clear" w:pos="4500"/>
        </w:tabs>
        <w:jc w:val="both"/>
        <w:rPr>
          <w:rFonts w:ascii="Arial Narrow" w:hAnsi="Arial Narrow" w:cs="Arial"/>
          <w:sz w:val="22"/>
          <w:szCs w:val="22"/>
        </w:rPr>
      </w:pPr>
      <w:bookmarkStart w:id="5" w:name="_Ref124754292"/>
      <w:bookmarkStart w:id="6" w:name="_Ref129270242"/>
      <w:proofErr w:type="spellStart"/>
      <w:r w:rsidRPr="00682FAA">
        <w:rPr>
          <w:rFonts w:ascii="Arial Narrow" w:hAnsi="Arial Narrow" w:cs="Arial"/>
          <w:sz w:val="22"/>
          <w:szCs w:val="22"/>
        </w:rPr>
        <w:t>justáže</w:t>
      </w:r>
      <w:proofErr w:type="spellEnd"/>
      <w:r w:rsidRPr="00682FAA">
        <w:rPr>
          <w:rFonts w:ascii="Arial Narrow" w:hAnsi="Arial Narrow" w:cs="Arial"/>
          <w:sz w:val="22"/>
          <w:szCs w:val="22"/>
        </w:rPr>
        <w:t xml:space="preserve"> </w:t>
      </w:r>
      <w:bookmarkEnd w:id="5"/>
      <w:r w:rsidR="00E20BEE" w:rsidRPr="00E20BEE">
        <w:rPr>
          <w:rFonts w:ascii="Arial Narrow" w:hAnsi="Arial Narrow" w:cs="Arial"/>
          <w:sz w:val="22"/>
          <w:szCs w:val="22"/>
        </w:rPr>
        <w:t>pred následným overením podľa § 27 zákona č. 157/2018 Z. z. o metrológii a o zmene a doplnení niektorých zákonov v znení neskorších predpisov (ďalej len „následné overenie“),</w:t>
      </w:r>
      <w:bookmarkEnd w:id="6"/>
      <w:r w:rsidR="00E20BEE" w:rsidRPr="00E20BEE">
        <w:rPr>
          <w:rFonts w:ascii="Arial Narrow" w:hAnsi="Arial Narrow" w:cs="Arial"/>
          <w:sz w:val="22"/>
          <w:szCs w:val="22"/>
        </w:rPr>
        <w:t xml:space="preserve"> </w:t>
      </w:r>
    </w:p>
    <w:p w14:paraId="4CCAD9F3" w14:textId="61DEF295" w:rsidR="00E20BEE" w:rsidRPr="00E20BEE" w:rsidRDefault="00E20BEE" w:rsidP="00E20BEE">
      <w:pPr>
        <w:pStyle w:val="Odsekzoznamu"/>
        <w:numPr>
          <w:ilvl w:val="2"/>
          <w:numId w:val="61"/>
        </w:numPr>
        <w:tabs>
          <w:tab w:val="clear" w:pos="2160"/>
          <w:tab w:val="clear" w:pos="2880"/>
          <w:tab w:val="clear" w:pos="4500"/>
        </w:tabs>
        <w:jc w:val="both"/>
        <w:rPr>
          <w:rFonts w:ascii="Arial Narrow" w:hAnsi="Arial Narrow" w:cs="Arial"/>
          <w:sz w:val="22"/>
          <w:szCs w:val="22"/>
        </w:rPr>
      </w:pPr>
      <w:bookmarkStart w:id="7" w:name="_Ref129270244"/>
      <w:r w:rsidRPr="00E20BEE">
        <w:rPr>
          <w:rFonts w:ascii="Arial Narrow" w:hAnsi="Arial Narrow" w:cs="Arial"/>
          <w:sz w:val="22"/>
          <w:szCs w:val="22"/>
        </w:rPr>
        <w:t xml:space="preserve">zabezpečenie logistiky podľa prílohy č. 1 a </w:t>
      </w:r>
      <w:r w:rsidR="00F5575A">
        <w:rPr>
          <w:rFonts w:ascii="Arial Narrow" w:hAnsi="Arial Narrow" w:cs="Arial"/>
          <w:sz w:val="22"/>
          <w:szCs w:val="22"/>
          <w:lang w:val="sk-SK"/>
        </w:rPr>
        <w:t>3</w:t>
      </w:r>
      <w:r w:rsidRPr="00E20BEE">
        <w:rPr>
          <w:rFonts w:ascii="Arial Narrow" w:hAnsi="Arial Narrow" w:cs="Arial"/>
          <w:sz w:val="22"/>
          <w:szCs w:val="22"/>
        </w:rPr>
        <w:t xml:space="preserve"> tejto zmluvy a</w:t>
      </w:r>
      <w:bookmarkEnd w:id="7"/>
      <w:r w:rsidRPr="00E20BEE">
        <w:rPr>
          <w:rFonts w:ascii="Arial Narrow" w:hAnsi="Arial Narrow" w:cs="Arial"/>
          <w:sz w:val="22"/>
          <w:szCs w:val="22"/>
        </w:rPr>
        <w:t xml:space="preserve"> </w:t>
      </w:r>
    </w:p>
    <w:p w14:paraId="1D181B11" w14:textId="77777777" w:rsidR="00E20BEE" w:rsidRPr="00E20BEE" w:rsidRDefault="00E20BEE" w:rsidP="00E20BEE">
      <w:pPr>
        <w:pStyle w:val="Odsekzoznamu"/>
        <w:numPr>
          <w:ilvl w:val="2"/>
          <w:numId w:val="61"/>
        </w:numPr>
        <w:tabs>
          <w:tab w:val="clear" w:pos="2160"/>
          <w:tab w:val="clear" w:pos="2880"/>
          <w:tab w:val="clear" w:pos="4500"/>
        </w:tabs>
        <w:jc w:val="both"/>
        <w:rPr>
          <w:rFonts w:ascii="Arial Narrow" w:hAnsi="Arial Narrow" w:cs="Arial"/>
          <w:sz w:val="22"/>
          <w:szCs w:val="22"/>
        </w:rPr>
      </w:pPr>
      <w:r w:rsidRPr="00E20BEE">
        <w:rPr>
          <w:rFonts w:ascii="Arial Narrow" w:hAnsi="Arial Narrow" w:cs="Arial"/>
          <w:sz w:val="22"/>
          <w:szCs w:val="22"/>
        </w:rPr>
        <w:t xml:space="preserve">dodania roliek </w:t>
      </w:r>
      <w:proofErr w:type="spellStart"/>
      <w:r w:rsidRPr="00E20BEE">
        <w:rPr>
          <w:rFonts w:ascii="Arial Narrow" w:hAnsi="Arial Narrow" w:cs="Arial"/>
          <w:sz w:val="22"/>
          <w:szCs w:val="22"/>
        </w:rPr>
        <w:t>termopapiera</w:t>
      </w:r>
      <w:proofErr w:type="spellEnd"/>
      <w:r w:rsidRPr="00E20BEE">
        <w:rPr>
          <w:rFonts w:ascii="Arial Narrow" w:hAnsi="Arial Narrow" w:cs="Arial"/>
          <w:sz w:val="22"/>
          <w:szCs w:val="22"/>
        </w:rPr>
        <w:t xml:space="preserve"> a náustkov.</w:t>
      </w:r>
    </w:p>
    <w:p w14:paraId="0B5729E1" w14:textId="77777777" w:rsidR="00655D81" w:rsidRPr="008F5270" w:rsidRDefault="00655D81" w:rsidP="008F5270">
      <w:pPr>
        <w:tabs>
          <w:tab w:val="clear" w:pos="2160"/>
          <w:tab w:val="clear" w:pos="2880"/>
          <w:tab w:val="clear" w:pos="4500"/>
        </w:tabs>
        <w:jc w:val="both"/>
        <w:rPr>
          <w:rFonts w:ascii="Arial Narrow" w:hAnsi="Arial Narrow" w:cs="Arial"/>
          <w:sz w:val="22"/>
          <w:szCs w:val="22"/>
        </w:rPr>
      </w:pPr>
    </w:p>
    <w:p w14:paraId="034E646E" w14:textId="0ECD3CF4" w:rsidR="00655D81" w:rsidRDefault="00655D81" w:rsidP="00655D81">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lang w:val="sk-SK"/>
        </w:rPr>
      </w:pPr>
      <w:r w:rsidRPr="00655D81">
        <w:rPr>
          <w:rFonts w:ascii="Arial Narrow" w:hAnsi="Arial Narrow" w:cs="Arial"/>
          <w:sz w:val="22"/>
          <w:szCs w:val="22"/>
          <w:lang w:val="sk-SK"/>
        </w:rPr>
        <w:t xml:space="preserve">Na účely tejto zmluvy sa servisom a opravou prístroja podľa bodu </w:t>
      </w:r>
      <w:r>
        <w:rPr>
          <w:rFonts w:ascii="Arial Narrow" w:hAnsi="Arial Narrow" w:cs="Arial"/>
          <w:sz w:val="22"/>
          <w:szCs w:val="22"/>
          <w:lang w:val="sk-SK"/>
        </w:rPr>
        <w:fldChar w:fldCharType="begin"/>
      </w:r>
      <w:r>
        <w:rPr>
          <w:rFonts w:ascii="Arial Narrow" w:hAnsi="Arial Narrow" w:cs="Arial"/>
          <w:sz w:val="22"/>
          <w:szCs w:val="22"/>
          <w:lang w:val="sk-SK"/>
        </w:rPr>
        <w:instrText xml:space="preserve"> REF _Ref129268950 \r \h </w:instrText>
      </w:r>
      <w:r>
        <w:rPr>
          <w:rFonts w:ascii="Arial Narrow" w:hAnsi="Arial Narrow" w:cs="Arial"/>
          <w:sz w:val="22"/>
          <w:szCs w:val="22"/>
          <w:lang w:val="sk-SK"/>
        </w:rPr>
      </w:r>
      <w:r>
        <w:rPr>
          <w:rFonts w:ascii="Arial Narrow" w:hAnsi="Arial Narrow" w:cs="Arial"/>
          <w:sz w:val="22"/>
          <w:szCs w:val="22"/>
          <w:lang w:val="sk-SK"/>
        </w:rPr>
        <w:fldChar w:fldCharType="separate"/>
      </w:r>
      <w:r w:rsidR="00A043B9">
        <w:rPr>
          <w:rFonts w:ascii="Arial Narrow" w:hAnsi="Arial Narrow" w:cs="Arial"/>
          <w:sz w:val="22"/>
          <w:szCs w:val="22"/>
          <w:lang w:val="sk-SK"/>
        </w:rPr>
        <w:t>2.7</w:t>
      </w:r>
      <w:r>
        <w:rPr>
          <w:rFonts w:ascii="Arial Narrow" w:hAnsi="Arial Narrow" w:cs="Arial"/>
          <w:sz w:val="22"/>
          <w:szCs w:val="22"/>
          <w:lang w:val="sk-SK"/>
        </w:rPr>
        <w:fldChar w:fldCharType="end"/>
      </w:r>
      <w:r w:rsidRPr="00655D81">
        <w:rPr>
          <w:rFonts w:ascii="Arial Narrow" w:hAnsi="Arial Narrow" w:cs="Arial"/>
          <w:sz w:val="22"/>
          <w:szCs w:val="22"/>
          <w:lang w:val="sk-SK"/>
        </w:rPr>
        <w:t xml:space="preserve"> rozumie vykonávanie činností poskytovateľa spočívajúcich v odstraňovaní akýchkoľvek porúch a poškodení prístroja vrátane ich príslušenstva, ako aj softvérového či doplnkového vybavenia prístroja. Servis a oprava musia zahŕňať všetky úkony potrebné pre uvedenie prístroja do prevádzkyschopného stavu, vrátane možnosti výmeny neopraviteľného dielu prístroja za nový originálny náhradný diel prístroja. Súčasťou servisu a opravy prístroja je aj následne overenie v prípade, že si to rozsah opravy vyžaduje.</w:t>
      </w:r>
    </w:p>
    <w:p w14:paraId="22AE9EE4" w14:textId="77777777" w:rsidR="00655D81" w:rsidRDefault="00655D81" w:rsidP="00655D81">
      <w:pPr>
        <w:pStyle w:val="Odsekzoznamu"/>
        <w:tabs>
          <w:tab w:val="clear" w:pos="2160"/>
          <w:tab w:val="clear" w:pos="2880"/>
          <w:tab w:val="clear" w:pos="4500"/>
        </w:tabs>
        <w:ind w:left="567"/>
        <w:jc w:val="both"/>
        <w:rPr>
          <w:rFonts w:ascii="Arial Narrow" w:hAnsi="Arial Narrow" w:cs="Arial"/>
          <w:sz w:val="22"/>
          <w:szCs w:val="22"/>
          <w:lang w:val="sk-SK"/>
        </w:rPr>
      </w:pPr>
    </w:p>
    <w:p w14:paraId="2CCF643E" w14:textId="64419697" w:rsidR="00655D81" w:rsidRDefault="00655D81" w:rsidP="00655D81">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lang w:val="sk-SK"/>
        </w:rPr>
      </w:pPr>
      <w:r w:rsidRPr="00655D81">
        <w:rPr>
          <w:rFonts w:ascii="Arial Narrow" w:hAnsi="Arial Narrow" w:cs="Arial"/>
          <w:sz w:val="22"/>
          <w:szCs w:val="22"/>
          <w:lang w:val="sk-SK"/>
        </w:rPr>
        <w:t>Poskytovateľ vyhlasuje, že v čase uzatvorenia zmluvy je zapísaný v registri partnerov verejného sektora v súlade so zákonom č. 315/2016 Z. z. o registri partnerov verejného sektora a o zmene a doplnení niektorých zákonov (ďalej len „zákon č. 315/2016 Z. z.“), pokiaľ sa ho povinnosť zápisu do registra partnerov verejného sektora týka. Ak sa na strane poskytovateľa ako zmluvnej strany podieľa skupina dodávateľov podľa § 37 zákona, má každý člen tejto skupiny dodávateľov povinnosť byť zapísaný v registri partnerov verejného sektora.</w:t>
      </w:r>
    </w:p>
    <w:p w14:paraId="4C126BEB" w14:textId="77777777" w:rsidR="00F3113E" w:rsidRPr="00F3113E" w:rsidRDefault="00F3113E" w:rsidP="00F3113E">
      <w:pPr>
        <w:pStyle w:val="Odsekzoznamu"/>
        <w:rPr>
          <w:rFonts w:ascii="Arial Narrow" w:hAnsi="Arial Narrow" w:cs="Arial"/>
          <w:sz w:val="22"/>
          <w:szCs w:val="22"/>
          <w:lang w:val="sk-SK"/>
        </w:rPr>
      </w:pPr>
    </w:p>
    <w:p w14:paraId="179B10CA" w14:textId="610FF6A1" w:rsidR="00F3113E" w:rsidRPr="00387750" w:rsidRDefault="00F3113E" w:rsidP="00F3113E">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8" w:name="_Ref129590858"/>
      <w:r>
        <w:rPr>
          <w:rFonts w:ascii="Arial Narrow" w:hAnsi="Arial Narrow" w:cs="Calibri"/>
          <w:sz w:val="22"/>
          <w:szCs w:val="22"/>
          <w:lang w:val="sk-SK"/>
        </w:rPr>
        <w:t xml:space="preserve">Predávajúci </w:t>
      </w:r>
      <w:r w:rsidRPr="00387750">
        <w:rPr>
          <w:rFonts w:ascii="Arial Narrow" w:hAnsi="Arial Narrow" w:cs="Calibri"/>
          <w:sz w:val="22"/>
          <w:szCs w:val="22"/>
        </w:rPr>
        <w:t xml:space="preserve">môže zadať plnenie, ktoré je predmetom tejto zmluvy iba subdodávateľom uvedeným v prílohe č. </w:t>
      </w:r>
      <w:r w:rsidR="00DD14D5">
        <w:rPr>
          <w:rFonts w:ascii="Arial Narrow" w:hAnsi="Arial Narrow" w:cs="Calibri"/>
          <w:sz w:val="22"/>
          <w:szCs w:val="22"/>
          <w:lang w:val="sk-SK"/>
        </w:rPr>
        <w:t>4</w:t>
      </w:r>
      <w:r w:rsidRPr="00387750">
        <w:rPr>
          <w:rFonts w:ascii="Arial Narrow" w:hAnsi="Arial Narrow" w:cs="Calibri"/>
          <w:sz w:val="22"/>
          <w:szCs w:val="22"/>
        </w:rPr>
        <w:t xml:space="preserve"> tejto zmluvy. Za plnenie realizované subdodávateľom </w:t>
      </w:r>
      <w:r>
        <w:rPr>
          <w:rFonts w:ascii="Arial Narrow" w:hAnsi="Arial Narrow" w:cs="Calibri"/>
          <w:sz w:val="22"/>
          <w:szCs w:val="22"/>
          <w:lang w:val="sk-SK"/>
        </w:rPr>
        <w:t>predávajúci</w:t>
      </w:r>
      <w:r w:rsidRPr="00387750">
        <w:rPr>
          <w:rFonts w:ascii="Arial Narrow" w:hAnsi="Arial Narrow" w:cs="Calibri"/>
          <w:sz w:val="22"/>
          <w:szCs w:val="22"/>
        </w:rPr>
        <w:t xml:space="preserve"> zodpovedá rovnako akoby zmluvu plnil sám.</w:t>
      </w:r>
      <w:bookmarkEnd w:id="8"/>
    </w:p>
    <w:p w14:paraId="32DFCA0F" w14:textId="77777777" w:rsidR="00F3113E" w:rsidRPr="00387750" w:rsidRDefault="00F3113E" w:rsidP="00F3113E">
      <w:pPr>
        <w:pStyle w:val="Odsekzoznamu"/>
        <w:tabs>
          <w:tab w:val="clear" w:pos="2160"/>
          <w:tab w:val="clear" w:pos="2880"/>
          <w:tab w:val="clear" w:pos="4500"/>
        </w:tabs>
        <w:ind w:left="567"/>
        <w:jc w:val="both"/>
        <w:rPr>
          <w:rFonts w:ascii="Arial Narrow" w:hAnsi="Arial Narrow" w:cs="Calibri"/>
          <w:sz w:val="22"/>
          <w:szCs w:val="22"/>
        </w:rPr>
      </w:pPr>
    </w:p>
    <w:p w14:paraId="4E576F86" w14:textId="50E454EB" w:rsidR="00F3113E" w:rsidRPr="00387750" w:rsidRDefault="00F3113E" w:rsidP="00F3113E">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9" w:name="_Ref128984996"/>
      <w:r w:rsidRPr="00387750">
        <w:rPr>
          <w:rFonts w:ascii="Arial Narrow" w:hAnsi="Arial Narrow" w:cs="Calibri"/>
          <w:sz w:val="22"/>
          <w:szCs w:val="22"/>
        </w:rPr>
        <w:lastRenderedPageBreak/>
        <w:t xml:space="preserve">V Prílohe č. </w:t>
      </w:r>
      <w:r w:rsidR="00DD14D5">
        <w:rPr>
          <w:rFonts w:ascii="Arial Narrow" w:hAnsi="Arial Narrow" w:cs="Calibri"/>
          <w:sz w:val="22"/>
          <w:szCs w:val="22"/>
          <w:lang w:val="sk-SK"/>
        </w:rPr>
        <w:t>4</w:t>
      </w:r>
      <w:r w:rsidRPr="00387750">
        <w:rPr>
          <w:rFonts w:ascii="Arial Narrow" w:hAnsi="Arial Narrow" w:cs="Calibri"/>
          <w:sz w:val="22"/>
          <w:szCs w:val="22"/>
        </w:rPr>
        <w:t xml:space="preserve"> tejto zmluvy sú uvedené údaje o všetkých známych subdodávateľoch </w:t>
      </w:r>
      <w:r>
        <w:rPr>
          <w:rFonts w:ascii="Arial Narrow" w:hAnsi="Arial Narrow" w:cs="Calibri"/>
          <w:sz w:val="22"/>
          <w:szCs w:val="22"/>
          <w:lang w:val="sk-SK"/>
        </w:rPr>
        <w:t>predávajúceho</w:t>
      </w:r>
      <w:r w:rsidRPr="00387750">
        <w:rPr>
          <w:rFonts w:ascii="Arial Narrow" w:hAnsi="Arial Narrow" w:cs="Calibri"/>
          <w:sz w:val="22"/>
          <w:szCs w:val="22"/>
        </w:rPr>
        <w:t xml:space="preserve"> ktorí sú známi v čase uzavierania tejto zmluvy, a údaje o osobe oprávnenej konať za subdodávateľa v rozsahu meno a priezvisko, adresa pobytu, dátum narodenia.</w:t>
      </w:r>
      <w:bookmarkEnd w:id="9"/>
    </w:p>
    <w:p w14:paraId="0B5E4BDD" w14:textId="77777777" w:rsidR="00F3113E" w:rsidRPr="00387750" w:rsidRDefault="00F3113E" w:rsidP="00F3113E">
      <w:pPr>
        <w:pStyle w:val="Odsekzoznamu"/>
        <w:tabs>
          <w:tab w:val="clear" w:pos="2160"/>
          <w:tab w:val="clear" w:pos="2880"/>
          <w:tab w:val="clear" w:pos="4500"/>
        </w:tabs>
        <w:ind w:left="567"/>
        <w:jc w:val="both"/>
        <w:rPr>
          <w:rFonts w:ascii="Arial Narrow" w:hAnsi="Arial Narrow" w:cs="Calibri"/>
          <w:sz w:val="22"/>
          <w:szCs w:val="22"/>
        </w:rPr>
      </w:pPr>
    </w:p>
    <w:p w14:paraId="42FC711C" w14:textId="011B6076" w:rsidR="0066634A" w:rsidRPr="0066634A" w:rsidRDefault="00F3113E" w:rsidP="0066634A">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lang w:val="sk-SK"/>
        </w:rPr>
        <w:t>Predávajúci</w:t>
      </w:r>
      <w:r w:rsidRPr="00387750">
        <w:rPr>
          <w:rFonts w:ascii="Arial Narrow" w:hAnsi="Arial Narrow" w:cs="Calibri"/>
          <w:sz w:val="22"/>
          <w:szCs w:val="22"/>
        </w:rPr>
        <w:t xml:space="preserve"> je oprávnený zmeniť subdodávateľa iba s predchádzajúcim písomným súhlasom </w:t>
      </w:r>
      <w:r>
        <w:rPr>
          <w:rFonts w:ascii="Arial Narrow" w:hAnsi="Arial Narrow" w:cs="Calibri"/>
          <w:sz w:val="22"/>
          <w:szCs w:val="22"/>
          <w:lang w:val="sk-SK"/>
        </w:rPr>
        <w:t>kupujúceho</w:t>
      </w:r>
      <w:r w:rsidRPr="00387750">
        <w:rPr>
          <w:rFonts w:ascii="Arial Narrow" w:hAnsi="Arial Narrow" w:cs="Calibri"/>
          <w:sz w:val="22"/>
          <w:szCs w:val="22"/>
        </w:rPr>
        <w:t>, a to formou písomného dodatku k tejto zmluve. Navrhovaný subdodávateľ musí spĺňať podmienky účasti týkajúce sa osobného postavenia podľa § 32 zákona o verejnom obstarávaní a nesmú u neho existovať dôvody na vylúčenie podľa § 40 ods. 6 písm. a) až g) a ods. 7 a 8 zákona o verejnom obstarávaní; oprávnenie poskytovať službu sa preukazuje vo vzťahu k tej časti predmetu plnenia, ktorú má subdodávateľ plniť.</w:t>
      </w:r>
      <w:r w:rsidR="006C40A1">
        <w:rPr>
          <w:rFonts w:ascii="Arial Narrow" w:hAnsi="Arial Narrow" w:cs="Calibri"/>
          <w:sz w:val="22"/>
          <w:szCs w:val="22"/>
          <w:lang w:val="sk-SK"/>
        </w:rPr>
        <w:t xml:space="preserve"> V</w:t>
      </w:r>
      <w:r w:rsidR="006C40A1" w:rsidRPr="006C40A1">
        <w:rPr>
          <w:rFonts w:ascii="Arial Narrow" w:hAnsi="Arial Narrow" w:cs="Calibri"/>
          <w:sz w:val="22"/>
          <w:szCs w:val="22"/>
          <w:lang w:val="sk-SK"/>
        </w:rPr>
        <w:t xml:space="preserve"> prípade ak navrhovaný subdodávateľ bude realizovať opravu určených meradiel, musí </w:t>
      </w:r>
      <w:r w:rsidR="006C40A1">
        <w:rPr>
          <w:rFonts w:ascii="Arial Narrow" w:hAnsi="Arial Narrow" w:cs="Calibri"/>
          <w:sz w:val="22"/>
          <w:szCs w:val="22"/>
          <w:lang w:val="sk-SK"/>
        </w:rPr>
        <w:t>predávajúci</w:t>
      </w:r>
      <w:r w:rsidR="006C40A1" w:rsidRPr="006C40A1">
        <w:rPr>
          <w:rFonts w:ascii="Arial Narrow" w:hAnsi="Arial Narrow" w:cs="Calibri"/>
          <w:sz w:val="22"/>
          <w:szCs w:val="22"/>
          <w:lang w:val="sk-SK"/>
        </w:rPr>
        <w:t xml:space="preserve"> </w:t>
      </w:r>
      <w:r w:rsidR="006C40A1">
        <w:rPr>
          <w:rFonts w:ascii="Arial Narrow" w:hAnsi="Arial Narrow" w:cs="Calibri"/>
          <w:sz w:val="22"/>
          <w:szCs w:val="22"/>
          <w:lang w:val="sk-SK"/>
        </w:rPr>
        <w:t xml:space="preserve">predložiť </w:t>
      </w:r>
      <w:r w:rsidR="006C40A1" w:rsidRPr="006C40A1">
        <w:rPr>
          <w:rFonts w:ascii="Arial Narrow" w:hAnsi="Arial Narrow" w:cs="Calibri"/>
          <w:sz w:val="22"/>
          <w:szCs w:val="22"/>
          <w:lang w:val="sk-SK"/>
        </w:rPr>
        <w:t>rozhodnutie o platnej registrácii podľa zákona č. 157/2018 Z. z. pre oblasť opravy určených meradiel, a to analyzátorov dychu,</w:t>
      </w:r>
      <w:r w:rsidRPr="00387750">
        <w:rPr>
          <w:rFonts w:ascii="Arial Narrow" w:hAnsi="Arial Narrow" w:cs="Calibri"/>
          <w:sz w:val="22"/>
          <w:szCs w:val="22"/>
        </w:rPr>
        <w:t xml:space="preserve"> </w:t>
      </w:r>
      <w:r w:rsidR="006C40A1">
        <w:rPr>
          <w:rFonts w:ascii="Arial Narrow" w:hAnsi="Arial Narrow" w:cs="Calibri"/>
          <w:sz w:val="22"/>
          <w:szCs w:val="22"/>
          <w:lang w:val="sk-SK"/>
        </w:rPr>
        <w:t xml:space="preserve">aj za subdodávateľa. </w:t>
      </w:r>
      <w:r>
        <w:rPr>
          <w:rFonts w:ascii="Arial Narrow" w:hAnsi="Arial Narrow" w:cs="Calibri"/>
          <w:sz w:val="22"/>
          <w:szCs w:val="22"/>
          <w:lang w:val="sk-SK"/>
        </w:rPr>
        <w:t xml:space="preserve">Predávajúci </w:t>
      </w:r>
      <w:r w:rsidRPr="00387750">
        <w:rPr>
          <w:rFonts w:ascii="Arial Narrow" w:hAnsi="Arial Narrow" w:cs="Calibri"/>
          <w:sz w:val="22"/>
          <w:szCs w:val="22"/>
        </w:rPr>
        <w:t xml:space="preserve">je pritom povinný oznámiť </w:t>
      </w:r>
      <w:r>
        <w:rPr>
          <w:rFonts w:ascii="Arial Narrow" w:hAnsi="Arial Narrow" w:cs="Calibri"/>
          <w:sz w:val="22"/>
          <w:szCs w:val="22"/>
          <w:lang w:val="sk-SK"/>
        </w:rPr>
        <w:t>kupujúcemu</w:t>
      </w:r>
      <w:r w:rsidRPr="00387750">
        <w:rPr>
          <w:rFonts w:ascii="Arial Narrow" w:hAnsi="Arial Narrow" w:cs="Calibri"/>
          <w:sz w:val="22"/>
          <w:szCs w:val="22"/>
        </w:rPr>
        <w:t xml:space="preserve"> údaje podľa bodu </w:t>
      </w:r>
      <w:r w:rsidRPr="00387750">
        <w:rPr>
          <w:rFonts w:ascii="Arial Narrow" w:hAnsi="Arial Narrow" w:cs="Calibri"/>
          <w:sz w:val="22"/>
          <w:szCs w:val="22"/>
        </w:rPr>
        <w:fldChar w:fldCharType="begin"/>
      </w:r>
      <w:r w:rsidRPr="00387750">
        <w:rPr>
          <w:rFonts w:ascii="Arial Narrow" w:hAnsi="Arial Narrow" w:cs="Calibri"/>
          <w:sz w:val="22"/>
          <w:szCs w:val="22"/>
        </w:rPr>
        <w:instrText xml:space="preserve"> REF _Ref128984996 \r \h </w:instrText>
      </w:r>
      <w:r>
        <w:rPr>
          <w:rFonts w:ascii="Arial Narrow" w:hAnsi="Arial Narrow" w:cs="Calibri"/>
          <w:sz w:val="22"/>
          <w:szCs w:val="22"/>
        </w:rPr>
        <w:instrText xml:space="preserve"> \* MERGEFORMAT </w:instrText>
      </w:r>
      <w:r w:rsidRPr="00387750">
        <w:rPr>
          <w:rFonts w:ascii="Arial Narrow" w:hAnsi="Arial Narrow" w:cs="Calibri"/>
          <w:sz w:val="22"/>
          <w:szCs w:val="22"/>
        </w:rPr>
      </w:r>
      <w:r w:rsidRPr="00387750">
        <w:rPr>
          <w:rFonts w:ascii="Arial Narrow" w:hAnsi="Arial Narrow" w:cs="Calibri"/>
          <w:sz w:val="22"/>
          <w:szCs w:val="22"/>
        </w:rPr>
        <w:fldChar w:fldCharType="separate"/>
      </w:r>
      <w:r w:rsidR="00A043B9">
        <w:rPr>
          <w:rFonts w:ascii="Arial Narrow" w:hAnsi="Arial Narrow" w:cs="Calibri"/>
          <w:sz w:val="22"/>
          <w:szCs w:val="22"/>
        </w:rPr>
        <w:t>2.11</w:t>
      </w:r>
      <w:r w:rsidRPr="00387750">
        <w:rPr>
          <w:rFonts w:ascii="Arial Narrow" w:hAnsi="Arial Narrow" w:cs="Calibri"/>
          <w:sz w:val="22"/>
          <w:szCs w:val="22"/>
        </w:rPr>
        <w:fldChar w:fldCharType="end"/>
      </w:r>
      <w:r w:rsidRPr="00387750">
        <w:rPr>
          <w:rFonts w:ascii="Arial Narrow" w:hAnsi="Arial Narrow" w:cs="Calibri"/>
          <w:sz w:val="22"/>
          <w:szCs w:val="22"/>
        </w:rPr>
        <w:t xml:space="preserve"> tohto článku zmluvy o novom subdodávateľovi. </w:t>
      </w:r>
      <w:r>
        <w:rPr>
          <w:rFonts w:ascii="Arial Narrow" w:hAnsi="Arial Narrow" w:cs="Calibri"/>
          <w:sz w:val="22"/>
          <w:szCs w:val="22"/>
          <w:lang w:val="sk-SK"/>
        </w:rPr>
        <w:t>Predávajúci</w:t>
      </w:r>
      <w:r w:rsidRPr="00387750">
        <w:rPr>
          <w:rFonts w:ascii="Arial Narrow" w:hAnsi="Arial Narrow" w:cs="Calibri"/>
          <w:sz w:val="22"/>
          <w:szCs w:val="22"/>
        </w:rPr>
        <w:t xml:space="preserve"> je povinný </w:t>
      </w:r>
      <w:r>
        <w:rPr>
          <w:rFonts w:ascii="Arial Narrow" w:hAnsi="Arial Narrow" w:cs="Calibri"/>
          <w:sz w:val="22"/>
          <w:szCs w:val="22"/>
          <w:lang w:val="sk-SK"/>
        </w:rPr>
        <w:t>kupujúcemu</w:t>
      </w:r>
      <w:r w:rsidRPr="00387750">
        <w:rPr>
          <w:rFonts w:ascii="Arial Narrow" w:hAnsi="Arial Narrow" w:cs="Calibri"/>
          <w:sz w:val="22"/>
          <w:szCs w:val="22"/>
        </w:rPr>
        <w:t xml:space="preserve"> oznámiť akúkoľvek zmenu subdodávateľa a zmenu údajov u subdodávateľov, uvedených v Prílohe č. </w:t>
      </w:r>
      <w:r w:rsidR="00DD14D5">
        <w:rPr>
          <w:rFonts w:ascii="Arial Narrow" w:hAnsi="Arial Narrow" w:cs="Calibri"/>
          <w:sz w:val="22"/>
          <w:szCs w:val="22"/>
          <w:lang w:val="sk-SK"/>
        </w:rPr>
        <w:t>4</w:t>
      </w:r>
      <w:r w:rsidRPr="00387750">
        <w:rPr>
          <w:rFonts w:ascii="Arial Narrow" w:hAnsi="Arial Narrow" w:cs="Calibri"/>
          <w:sz w:val="22"/>
          <w:szCs w:val="22"/>
        </w:rPr>
        <w:t xml:space="preserve"> tejto zmluvy, a to bezodkladne.</w:t>
      </w:r>
    </w:p>
    <w:p w14:paraId="46654436" w14:textId="77777777" w:rsidR="00F3113E" w:rsidRPr="00387750" w:rsidRDefault="00F3113E" w:rsidP="00F3113E">
      <w:pPr>
        <w:pStyle w:val="Odsekzoznamu"/>
        <w:tabs>
          <w:tab w:val="clear" w:pos="2160"/>
          <w:tab w:val="clear" w:pos="2880"/>
          <w:tab w:val="clear" w:pos="4500"/>
        </w:tabs>
        <w:ind w:left="567"/>
        <w:jc w:val="both"/>
        <w:rPr>
          <w:rFonts w:ascii="Arial Narrow" w:hAnsi="Arial Narrow" w:cs="Calibri"/>
          <w:sz w:val="22"/>
          <w:szCs w:val="22"/>
        </w:rPr>
      </w:pPr>
    </w:p>
    <w:p w14:paraId="35F6A72E" w14:textId="77777777" w:rsidR="00F3113E" w:rsidRPr="00387750" w:rsidRDefault="00F3113E" w:rsidP="00F3113E">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lang w:val="sk-SK"/>
        </w:rPr>
        <w:t>Predávajúci</w:t>
      </w:r>
      <w:r w:rsidRPr="00387750">
        <w:rPr>
          <w:rFonts w:ascii="Arial Narrow" w:hAnsi="Arial Narrow" w:cs="Calibri"/>
          <w:sz w:val="22"/>
          <w:szCs w:val="22"/>
        </w:rPr>
        <w:t xml:space="preserve"> zodpovedá za odbornú starostlivosť pri výbere subdodávateľa ako aj za výsledok činnosti/plnenia vykonanej/vykonaného na základe zmluvy o subdodávke.</w:t>
      </w:r>
    </w:p>
    <w:p w14:paraId="52786833" w14:textId="77777777" w:rsidR="00F3113E" w:rsidRPr="00387750" w:rsidRDefault="00F3113E" w:rsidP="00F3113E">
      <w:pPr>
        <w:pStyle w:val="Odsekzoznamu"/>
        <w:tabs>
          <w:tab w:val="clear" w:pos="2160"/>
          <w:tab w:val="clear" w:pos="2880"/>
          <w:tab w:val="clear" w:pos="4500"/>
        </w:tabs>
        <w:ind w:left="567"/>
        <w:jc w:val="both"/>
        <w:rPr>
          <w:rFonts w:ascii="Arial Narrow" w:hAnsi="Arial Narrow" w:cs="Calibri"/>
          <w:sz w:val="22"/>
          <w:szCs w:val="22"/>
        </w:rPr>
      </w:pPr>
    </w:p>
    <w:p w14:paraId="433B1145" w14:textId="26755291" w:rsidR="00F3113E" w:rsidRPr="00F3113E" w:rsidRDefault="00F3113E" w:rsidP="00F3113E">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bookmarkStart w:id="10" w:name="_Ref129590860"/>
      <w:r>
        <w:rPr>
          <w:rFonts w:ascii="Arial Narrow" w:hAnsi="Arial Narrow" w:cs="Calibri"/>
          <w:sz w:val="22"/>
          <w:szCs w:val="22"/>
          <w:lang w:val="sk-SK"/>
        </w:rPr>
        <w:t>Predávajúci</w:t>
      </w:r>
      <w:r w:rsidRPr="00387750">
        <w:rPr>
          <w:rFonts w:ascii="Arial Narrow" w:hAnsi="Arial Narrow" w:cs="Calibri"/>
          <w:sz w:val="22"/>
          <w:szCs w:val="22"/>
        </w:rPr>
        <w:t xml:space="preserve"> je povinný zabezpečiť, aby mal splnené povinnosti ohľadom zápisu do registra partnerov verejného sektora vo vzťahu k subdodávateľom </w:t>
      </w:r>
      <w:r>
        <w:rPr>
          <w:rFonts w:ascii="Arial Narrow" w:hAnsi="Arial Narrow" w:cs="Calibri"/>
          <w:sz w:val="22"/>
          <w:szCs w:val="22"/>
          <w:lang w:val="sk-SK"/>
        </w:rPr>
        <w:t>predávajúceho</w:t>
      </w:r>
      <w:r w:rsidRPr="00387750">
        <w:rPr>
          <w:rFonts w:ascii="Arial Narrow" w:hAnsi="Arial Narrow" w:cs="Calibri"/>
          <w:sz w:val="22"/>
          <w:szCs w:val="22"/>
        </w:rPr>
        <w:t xml:space="preserve"> v zmysle zákona č. 315/2016 Z.z..</w:t>
      </w:r>
      <w:bookmarkEnd w:id="10"/>
    </w:p>
    <w:p w14:paraId="67A673C0" w14:textId="77777777" w:rsidR="00BF652A" w:rsidRPr="00682FAA" w:rsidRDefault="00BF652A" w:rsidP="00BF652A">
      <w:pPr>
        <w:pStyle w:val="Odsekzoznamu"/>
        <w:tabs>
          <w:tab w:val="clear" w:pos="2160"/>
          <w:tab w:val="clear" w:pos="2880"/>
          <w:tab w:val="clear" w:pos="4500"/>
        </w:tabs>
        <w:ind w:left="567"/>
        <w:jc w:val="both"/>
        <w:rPr>
          <w:rFonts w:ascii="Arial Narrow" w:hAnsi="Arial Narrow" w:cs="Arial"/>
          <w:sz w:val="22"/>
          <w:szCs w:val="22"/>
          <w:lang w:val="sk-SK"/>
        </w:rPr>
      </w:pPr>
    </w:p>
    <w:p w14:paraId="035526FB" w14:textId="77777777" w:rsidR="00420BCA" w:rsidRPr="00930F80" w:rsidRDefault="00420BCA" w:rsidP="009E73F8">
      <w:pPr>
        <w:pStyle w:val="CTL"/>
        <w:numPr>
          <w:ilvl w:val="0"/>
          <w:numId w:val="0"/>
        </w:numPr>
        <w:tabs>
          <w:tab w:val="left" w:pos="567"/>
        </w:tabs>
        <w:spacing w:after="0"/>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0CA6F39A"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r w:rsidR="00214414">
        <w:rPr>
          <w:rFonts w:ascii="Arial Narrow" w:hAnsi="Arial Narrow" w:cs="Calibri"/>
          <w:sz w:val="22"/>
          <w:szCs w:val="22"/>
        </w:rPr>
        <w:t xml:space="preserve"> Hlavného plnenia a Opcie</w:t>
      </w:r>
    </w:p>
    <w:p w14:paraId="6928B18D" w14:textId="5C8E4C08" w:rsidR="00D05B75" w:rsidRPr="006947FE" w:rsidRDefault="00607EF7" w:rsidP="00E13209">
      <w:pPr>
        <w:pStyle w:val="CTL"/>
        <w:numPr>
          <w:ilvl w:val="0"/>
          <w:numId w:val="0"/>
        </w:numPr>
        <w:tabs>
          <w:tab w:val="left" w:pos="567"/>
        </w:tabs>
        <w:spacing w:after="0"/>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bookmarkStart w:id="11" w:name="_Ref71706437"/>
      <w:r w:rsidR="00D05B75" w:rsidRPr="006947FE">
        <w:rPr>
          <w:rFonts w:ascii="Arial Narrow" w:hAnsi="Arial Narrow" w:cs="Calibri"/>
          <w:color w:val="000000" w:themeColor="text1"/>
          <w:sz w:val="22"/>
          <w:szCs w:val="22"/>
        </w:rPr>
        <w:tab/>
      </w:r>
      <w:r w:rsidR="00D05B75" w:rsidRPr="006947FE">
        <w:rPr>
          <w:rFonts w:ascii="Arial Narrow" w:hAnsi="Arial Narrow" w:cs="Calibri"/>
          <w:color w:val="000000" w:themeColor="text1"/>
          <w:sz w:val="22"/>
          <w:szCs w:val="22"/>
        </w:rPr>
        <w:tab/>
      </w:r>
    </w:p>
    <w:p w14:paraId="56B847E0" w14:textId="126CFB17" w:rsidR="0094798E" w:rsidRPr="00DF0965" w:rsidRDefault="0094798E" w:rsidP="00DF0965">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12" w:name="_Ref71706418"/>
      <w:bookmarkStart w:id="13" w:name="_Ref94123945"/>
      <w:r w:rsidRPr="008F5270">
        <w:rPr>
          <w:rFonts w:ascii="Arial Narrow" w:hAnsi="Arial Narrow" w:cs="Calibri"/>
          <w:b/>
          <w:bCs/>
          <w:sz w:val="22"/>
          <w:szCs w:val="22"/>
        </w:rPr>
        <w:t xml:space="preserve">Predávajúci sa zaväzuje dodať kupujúcemu </w:t>
      </w:r>
      <w:r w:rsidRPr="008F5270">
        <w:rPr>
          <w:rFonts w:ascii="Arial Narrow" w:hAnsi="Arial Narrow" w:cs="Calibri"/>
          <w:b/>
          <w:bCs/>
          <w:sz w:val="22"/>
          <w:szCs w:val="22"/>
          <w:lang w:val="sk-SK"/>
        </w:rPr>
        <w:t xml:space="preserve">Hlavné plnenie </w:t>
      </w:r>
      <w:r w:rsidRPr="008F5270">
        <w:rPr>
          <w:rFonts w:ascii="Arial Narrow" w:hAnsi="Arial Narrow" w:cs="Calibri"/>
          <w:b/>
          <w:bCs/>
          <w:sz w:val="22"/>
          <w:szCs w:val="22"/>
        </w:rPr>
        <w:t>najneskôr do</w:t>
      </w:r>
      <w:r w:rsidRPr="008F5270">
        <w:rPr>
          <w:rFonts w:ascii="Arial Narrow" w:hAnsi="Arial Narrow" w:cs="Calibri"/>
          <w:b/>
          <w:bCs/>
          <w:i/>
          <w:sz w:val="22"/>
          <w:szCs w:val="22"/>
          <w:lang w:val="sk-SK"/>
        </w:rPr>
        <w:t>180</w:t>
      </w:r>
      <w:r w:rsidRPr="008F5270">
        <w:rPr>
          <w:rFonts w:ascii="Arial Narrow" w:hAnsi="Arial Narrow" w:cs="Calibri"/>
          <w:b/>
          <w:bCs/>
          <w:i/>
          <w:sz w:val="22"/>
          <w:szCs w:val="22"/>
        </w:rPr>
        <w:t xml:space="preserve"> </w:t>
      </w:r>
      <w:r w:rsidRPr="008F5270">
        <w:rPr>
          <w:rFonts w:ascii="Arial Narrow" w:hAnsi="Arial Narrow" w:cs="Calibri"/>
          <w:b/>
          <w:bCs/>
          <w:i/>
          <w:sz w:val="22"/>
          <w:szCs w:val="22"/>
          <w:lang w:val="sk-SK"/>
        </w:rPr>
        <w:t xml:space="preserve">(kalendárnych) </w:t>
      </w:r>
      <w:r w:rsidRPr="008F5270">
        <w:rPr>
          <w:rFonts w:ascii="Arial Narrow" w:hAnsi="Arial Narrow" w:cs="Calibri"/>
          <w:b/>
          <w:bCs/>
          <w:i/>
          <w:sz w:val="22"/>
          <w:szCs w:val="22"/>
        </w:rPr>
        <w:t>dní</w:t>
      </w:r>
      <w:r w:rsidRPr="008F5270">
        <w:rPr>
          <w:rFonts w:ascii="Arial Narrow" w:hAnsi="Arial Narrow" w:cs="Calibri"/>
          <w:b/>
          <w:bCs/>
          <w:sz w:val="22"/>
          <w:szCs w:val="22"/>
        </w:rPr>
        <w:t xml:space="preserve"> odo dňa nadobudnutia účinnosti tejto zmluvy</w:t>
      </w:r>
      <w:r w:rsidRPr="002D671E">
        <w:rPr>
          <w:rFonts w:ascii="Arial Narrow" w:hAnsi="Arial Narrow" w:cs="Calibri"/>
          <w:sz w:val="22"/>
          <w:szCs w:val="22"/>
        </w:rPr>
        <w:t>.</w:t>
      </w:r>
      <w:bookmarkEnd w:id="12"/>
      <w:r w:rsidRPr="002D671E">
        <w:rPr>
          <w:rFonts w:ascii="Arial Narrow" w:hAnsi="Arial Narrow" w:cs="Calibri"/>
          <w:sz w:val="22"/>
          <w:szCs w:val="22"/>
        </w:rPr>
        <w:t xml:space="preserve"> </w:t>
      </w:r>
      <w:r w:rsidRPr="00DF0965">
        <w:rPr>
          <w:rFonts w:ascii="Arial Narrow" w:hAnsi="Arial Narrow" w:cs="Calibri"/>
          <w:sz w:val="22"/>
          <w:szCs w:val="22"/>
        </w:rPr>
        <w:t xml:space="preserve">Lehota dodania predmetu objednávky vystavenej v rámci </w:t>
      </w:r>
      <w:r w:rsidR="00DF0965" w:rsidRPr="00DF0965">
        <w:rPr>
          <w:rFonts w:ascii="Arial Narrow" w:hAnsi="Arial Narrow" w:cs="Calibri"/>
          <w:sz w:val="22"/>
          <w:szCs w:val="22"/>
        </w:rPr>
        <w:t>O</w:t>
      </w:r>
      <w:r w:rsidRPr="00DF0965">
        <w:rPr>
          <w:rFonts w:ascii="Arial Narrow" w:hAnsi="Arial Narrow" w:cs="Calibri"/>
          <w:sz w:val="22"/>
          <w:szCs w:val="22"/>
        </w:rPr>
        <w:t>pcie bude zmluvnými stranami dohodnutá pred vystavením objednávky. Pokiaľ sa zmluvné strany nedohodnú, je lehota dodania 180 dní odo</w:t>
      </w:r>
      <w:r w:rsidR="008D4DA7">
        <w:rPr>
          <w:rFonts w:ascii="Arial Narrow" w:hAnsi="Arial Narrow" w:cs="Calibri"/>
          <w:sz w:val="22"/>
          <w:szCs w:val="22"/>
          <w:lang w:val="sk-SK"/>
        </w:rPr>
        <w:t xml:space="preserve"> dňa</w:t>
      </w:r>
      <w:r w:rsidRPr="00DF0965">
        <w:rPr>
          <w:rFonts w:ascii="Arial Narrow" w:hAnsi="Arial Narrow" w:cs="Calibri"/>
          <w:sz w:val="22"/>
          <w:szCs w:val="22"/>
        </w:rPr>
        <w:t xml:space="preserve"> doručenia objednávky Predávajúcemu.</w:t>
      </w:r>
    </w:p>
    <w:p w14:paraId="1759C719" w14:textId="77777777" w:rsidR="0094798E" w:rsidRPr="0094798E" w:rsidRDefault="0094798E" w:rsidP="0094798E">
      <w:pPr>
        <w:pStyle w:val="Odsekzoznamu"/>
        <w:tabs>
          <w:tab w:val="clear" w:pos="2160"/>
          <w:tab w:val="clear" w:pos="2880"/>
          <w:tab w:val="clear" w:pos="4500"/>
        </w:tabs>
        <w:ind w:left="567"/>
        <w:jc w:val="both"/>
        <w:rPr>
          <w:rFonts w:ascii="Arial Narrow" w:hAnsi="Arial Narrow" w:cs="Calibri"/>
          <w:sz w:val="22"/>
          <w:szCs w:val="22"/>
        </w:rPr>
      </w:pPr>
    </w:p>
    <w:p w14:paraId="1B768086" w14:textId="1386344D" w:rsidR="00D05B75" w:rsidRPr="00AD08F0" w:rsidRDefault="00D05B75" w:rsidP="00AD08F0">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14" w:name="_Ref124712023"/>
      <w:r w:rsidRPr="006947FE">
        <w:rPr>
          <w:rFonts w:ascii="Arial Narrow" w:hAnsi="Arial Narrow" w:cs="Calibri"/>
          <w:color w:val="000000" w:themeColor="text1"/>
          <w:sz w:val="22"/>
          <w:szCs w:val="22"/>
        </w:rPr>
        <w:t xml:space="preserve">Predávajúci sa zaväzuje dodať </w:t>
      </w:r>
      <w:r w:rsidR="002D671E">
        <w:rPr>
          <w:rFonts w:ascii="Arial Narrow" w:hAnsi="Arial Narrow" w:cs="Calibri"/>
          <w:color w:val="000000" w:themeColor="text1"/>
          <w:sz w:val="22"/>
          <w:szCs w:val="22"/>
          <w:lang w:val="sk-SK"/>
        </w:rPr>
        <w:t>Plnenie</w:t>
      </w:r>
      <w:r w:rsidR="00E13209">
        <w:rPr>
          <w:rFonts w:ascii="Arial Narrow" w:hAnsi="Arial Narrow" w:cs="Calibri"/>
          <w:color w:val="000000" w:themeColor="text1"/>
          <w:sz w:val="22"/>
          <w:szCs w:val="22"/>
          <w:lang w:val="sk-SK"/>
        </w:rPr>
        <w:t xml:space="preserve"> </w:t>
      </w:r>
      <w:r w:rsidRPr="00782C80">
        <w:rPr>
          <w:rFonts w:ascii="Arial Narrow" w:hAnsi="Arial Narrow" w:cs="Calibri"/>
          <w:color w:val="000000" w:themeColor="text1"/>
          <w:sz w:val="22"/>
          <w:szCs w:val="22"/>
        </w:rPr>
        <w:t xml:space="preserve">v súlade s dohodnutými technickými a funkčnými charakteristikami, všeobecne záväznými právnymi predpismi platnými na území </w:t>
      </w:r>
      <w:r w:rsidRPr="00CB20E1">
        <w:rPr>
          <w:rFonts w:ascii="Arial Narrow" w:hAnsi="Arial Narrow" w:cs="Calibri"/>
          <w:sz w:val="22"/>
          <w:szCs w:val="22"/>
        </w:rPr>
        <w:t xml:space="preserve">SR, technickými normami a podmienkami tejto zmluvy. </w:t>
      </w:r>
      <w:r w:rsidR="008D4DA7">
        <w:rPr>
          <w:rFonts w:ascii="Arial Narrow" w:hAnsi="Arial Narrow" w:cs="Calibri"/>
          <w:sz w:val="22"/>
          <w:szCs w:val="22"/>
          <w:lang w:val="sk-SK"/>
        </w:rPr>
        <w:t>A</w:t>
      </w:r>
      <w:r w:rsidR="008D4DA7" w:rsidRPr="00AD08F0">
        <w:rPr>
          <w:rFonts w:ascii="Arial Narrow" w:hAnsi="Arial Narrow" w:cs="Calibri"/>
          <w:sz w:val="22"/>
          <w:szCs w:val="22"/>
        </w:rPr>
        <w:t>k je predmetom dodania analyzátor dychu</w:t>
      </w:r>
      <w:r w:rsidR="008D4DA7">
        <w:rPr>
          <w:rFonts w:ascii="Arial Narrow" w:hAnsi="Arial Narrow" w:cs="Calibri"/>
          <w:sz w:val="22"/>
          <w:szCs w:val="22"/>
          <w:lang w:val="sk-SK"/>
        </w:rPr>
        <w:t xml:space="preserve">, </w:t>
      </w:r>
      <w:r w:rsidRPr="00AD08F0">
        <w:rPr>
          <w:rFonts w:ascii="Arial Narrow" w:hAnsi="Arial Narrow" w:cs="Calibri"/>
          <w:sz w:val="22"/>
          <w:szCs w:val="22"/>
        </w:rPr>
        <w:t xml:space="preserve">Predávajúci sa zaväzuje súčasne s odovzdaním </w:t>
      </w:r>
      <w:r w:rsidR="002D671E" w:rsidRPr="00AD08F0">
        <w:rPr>
          <w:rFonts w:ascii="Arial Narrow" w:hAnsi="Arial Narrow" w:cs="Calibri"/>
          <w:sz w:val="22"/>
          <w:szCs w:val="22"/>
          <w:lang w:val="sk-SK"/>
        </w:rPr>
        <w:t>Plnenia</w:t>
      </w:r>
      <w:r w:rsidRPr="00AD08F0">
        <w:rPr>
          <w:rFonts w:ascii="Arial Narrow" w:hAnsi="Arial Narrow" w:cs="Calibri"/>
          <w:sz w:val="22"/>
          <w:szCs w:val="22"/>
        </w:rPr>
        <w:t xml:space="preserve"> odovzdať kupujúcemu aj</w:t>
      </w:r>
      <w:bookmarkEnd w:id="13"/>
      <w:bookmarkEnd w:id="14"/>
      <w:r w:rsidRPr="00AD08F0">
        <w:rPr>
          <w:rFonts w:ascii="Arial Narrow" w:hAnsi="Arial Narrow" w:cs="Calibri"/>
          <w:sz w:val="22"/>
          <w:szCs w:val="22"/>
        </w:rPr>
        <w:t xml:space="preserve"> </w:t>
      </w:r>
      <w:r w:rsidR="00AD08F0" w:rsidRPr="00AD08F0">
        <w:rPr>
          <w:rFonts w:ascii="Arial Narrow" w:hAnsi="Arial Narrow" w:cs="Calibri"/>
          <w:sz w:val="22"/>
          <w:szCs w:val="22"/>
        </w:rPr>
        <w:t>certifikát o prvotnom overení prístroja</w:t>
      </w:r>
      <w:r w:rsidR="00F72CF0">
        <w:rPr>
          <w:rFonts w:ascii="Arial Narrow" w:hAnsi="Arial Narrow" w:cs="Calibri"/>
          <w:sz w:val="22"/>
          <w:szCs w:val="22"/>
          <w:lang w:val="sk-SK"/>
        </w:rPr>
        <w:t>.</w:t>
      </w:r>
    </w:p>
    <w:bookmarkEnd w:id="11"/>
    <w:p w14:paraId="638C7572" w14:textId="77777777" w:rsidR="00420BCA" w:rsidRPr="00CB20E1" w:rsidRDefault="00420BCA" w:rsidP="002D671E">
      <w:pPr>
        <w:pStyle w:val="CTL"/>
        <w:numPr>
          <w:ilvl w:val="0"/>
          <w:numId w:val="0"/>
        </w:numPr>
        <w:tabs>
          <w:tab w:val="left" w:pos="567"/>
        </w:tabs>
        <w:spacing w:after="0"/>
        <w:rPr>
          <w:rFonts w:ascii="Arial Narrow" w:hAnsi="Arial Narrow" w:cs="Calibri"/>
          <w:sz w:val="22"/>
          <w:szCs w:val="22"/>
        </w:rPr>
      </w:pPr>
    </w:p>
    <w:p w14:paraId="1E8289BB" w14:textId="1EB54212"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dodan</w:t>
      </w:r>
      <w:r w:rsidR="002D671E">
        <w:rPr>
          <w:rFonts w:ascii="Arial Narrow" w:hAnsi="Arial Narrow"/>
          <w:sz w:val="22"/>
          <w:szCs w:val="22"/>
          <w:lang w:val="sk-SK"/>
        </w:rPr>
        <w:t>ie</w:t>
      </w:r>
      <w:r w:rsidRPr="00287E51">
        <w:rPr>
          <w:rFonts w:ascii="Arial Narrow" w:hAnsi="Arial Narrow"/>
          <w:sz w:val="22"/>
          <w:szCs w:val="22"/>
        </w:rPr>
        <w:t xml:space="preserve"> </w:t>
      </w:r>
      <w:r w:rsidR="002D671E">
        <w:rPr>
          <w:rFonts w:ascii="Arial Narrow" w:hAnsi="Arial Narrow"/>
          <w:sz w:val="22"/>
          <w:szCs w:val="22"/>
          <w:lang w:val="sk-SK"/>
        </w:rPr>
        <w:t>Plnenia</w:t>
      </w:r>
      <w:r w:rsidRPr="00287E51">
        <w:rPr>
          <w:rFonts w:ascii="Arial Narrow" w:hAnsi="Arial Narrow"/>
          <w:sz w:val="22"/>
          <w:szCs w:val="22"/>
        </w:rPr>
        <w:t xml:space="preserve"> na miesto dodania</w:t>
      </w:r>
      <w:r w:rsidR="00E13209">
        <w:rPr>
          <w:rFonts w:ascii="Arial Narrow" w:hAnsi="Arial Narrow"/>
          <w:sz w:val="22"/>
          <w:szCs w:val="22"/>
          <w:lang w:val="sk-SK"/>
        </w:rPr>
        <w:t xml:space="preserve"> a</w:t>
      </w:r>
      <w:r w:rsidRPr="00287E51">
        <w:rPr>
          <w:rFonts w:ascii="Arial Narrow" w:hAnsi="Arial Narrow"/>
          <w:sz w:val="22"/>
          <w:szCs w:val="22"/>
        </w:rPr>
        <w:t xml:space="preserve"> vyložen</w:t>
      </w:r>
      <w:r w:rsidR="002D671E">
        <w:rPr>
          <w:rFonts w:ascii="Arial Narrow" w:hAnsi="Arial Narrow"/>
          <w:sz w:val="22"/>
          <w:szCs w:val="22"/>
          <w:lang w:val="sk-SK"/>
        </w:rPr>
        <w:t>ie</w:t>
      </w:r>
      <w:r w:rsidRPr="00287E51">
        <w:rPr>
          <w:rFonts w:ascii="Arial Narrow" w:hAnsi="Arial Narrow"/>
          <w:sz w:val="22"/>
          <w:szCs w:val="22"/>
        </w:rPr>
        <w:t xml:space="preserve">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004A3F84">
        <w:rPr>
          <w:rFonts w:ascii="Arial Narrow" w:hAnsi="Arial Narrow"/>
          <w:sz w:val="22"/>
          <w:szCs w:val="22"/>
          <w:lang w:val="sk-SK"/>
        </w:rPr>
        <w:t xml:space="preserve"> na jeho vlastné náklady</w:t>
      </w:r>
      <w:r w:rsidRPr="00287E51">
        <w:rPr>
          <w:rFonts w:ascii="Arial Narrow" w:hAnsi="Arial Narrow"/>
          <w:sz w:val="22"/>
          <w:szCs w:val="22"/>
        </w:rPr>
        <w:t xml:space="preserve">. </w:t>
      </w:r>
    </w:p>
    <w:p w14:paraId="4959B9CF" w14:textId="77777777" w:rsidR="00420BCA" w:rsidRPr="003D2F55" w:rsidRDefault="00420BCA" w:rsidP="00E13209">
      <w:pPr>
        <w:pStyle w:val="CTL"/>
        <w:numPr>
          <w:ilvl w:val="0"/>
          <w:numId w:val="0"/>
        </w:numPr>
        <w:tabs>
          <w:tab w:val="left" w:pos="567"/>
        </w:tabs>
        <w:spacing w:after="0"/>
        <w:rPr>
          <w:rFonts w:ascii="Arial Narrow" w:hAnsi="Arial Narrow" w:cs="Calibri"/>
          <w:sz w:val="22"/>
          <w:szCs w:val="22"/>
        </w:rPr>
      </w:pPr>
    </w:p>
    <w:p w14:paraId="55991B98" w14:textId="0E4CD13C" w:rsidR="00420BCA" w:rsidRPr="00E13209" w:rsidRDefault="00FC2417" w:rsidP="00E13209">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w:t>
      </w:r>
      <w:r w:rsidR="002D671E">
        <w:rPr>
          <w:rFonts w:ascii="Arial Narrow" w:hAnsi="Arial Narrow" w:cs="Calibri"/>
          <w:sz w:val="22"/>
          <w:szCs w:val="22"/>
          <w:lang w:val="sk-SK"/>
        </w:rPr>
        <w:t>Plnenia</w:t>
      </w:r>
      <w:r w:rsidR="00E13209">
        <w:rPr>
          <w:rFonts w:ascii="Arial Narrow" w:hAnsi="Arial Narrow" w:cs="Calibri"/>
          <w:sz w:val="22"/>
          <w:szCs w:val="22"/>
          <w:lang w:val="sk-SK"/>
        </w:rPr>
        <w:t xml:space="preserve"> </w:t>
      </w:r>
      <w:r w:rsidRPr="00CB20E1">
        <w:rPr>
          <w:rFonts w:ascii="Arial Narrow" w:hAnsi="Arial Narrow" w:cs="Calibri"/>
          <w:sz w:val="22"/>
          <w:szCs w:val="22"/>
        </w:rPr>
        <w:t xml:space="preserve">je </w:t>
      </w:r>
      <w:r w:rsidR="00E13209">
        <w:rPr>
          <w:rFonts w:ascii="Arial Narrow" w:hAnsi="Arial Narrow" w:cs="Calibri"/>
          <w:sz w:val="22"/>
          <w:szCs w:val="22"/>
          <w:lang w:val="sk-SK"/>
        </w:rPr>
        <w:t xml:space="preserve">Ministerstvo vnútra SR, Košická 47, </w:t>
      </w:r>
      <w:r w:rsidR="009C2C46">
        <w:rPr>
          <w:rFonts w:ascii="Arial Narrow" w:hAnsi="Arial Narrow" w:cs="Calibri"/>
          <w:sz w:val="22"/>
          <w:szCs w:val="22"/>
        </w:rPr>
        <w:t>Bratislava.</w:t>
      </w:r>
    </w:p>
    <w:p w14:paraId="22EC4E0E" w14:textId="77777777" w:rsidR="00420BCA" w:rsidRDefault="00420BCA" w:rsidP="00A1222D">
      <w:pPr>
        <w:pStyle w:val="CTL"/>
        <w:numPr>
          <w:ilvl w:val="0"/>
          <w:numId w:val="0"/>
        </w:numPr>
        <w:tabs>
          <w:tab w:val="left" w:pos="567"/>
        </w:tabs>
        <w:spacing w:after="0"/>
        <w:rPr>
          <w:rFonts w:ascii="Arial Narrow" w:hAnsi="Arial Narrow" w:cs="Calibri"/>
          <w:sz w:val="22"/>
          <w:szCs w:val="22"/>
        </w:rPr>
      </w:pPr>
    </w:p>
    <w:p w14:paraId="5E7B3EBC" w14:textId="352F9A6E"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Odovzdanie a prevzatie </w:t>
      </w:r>
      <w:r w:rsidR="00D82FDA">
        <w:rPr>
          <w:rFonts w:ascii="Arial Narrow" w:hAnsi="Arial Narrow" w:cs="Calibri"/>
          <w:sz w:val="22"/>
          <w:szCs w:val="22"/>
          <w:lang w:val="sk-SK"/>
        </w:rPr>
        <w:t xml:space="preserve">Plnenia </w:t>
      </w:r>
      <w:r w:rsidRPr="00CB20E1">
        <w:rPr>
          <w:rFonts w:ascii="Arial Narrow" w:hAnsi="Arial Narrow" w:cs="Calibri"/>
          <w:sz w:val="22"/>
          <w:szCs w:val="22"/>
        </w:rPr>
        <w:t>bude vykonané poverenými zástupcami kupujúceho a predávajúceho v mieste dodania.</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680F025C"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w:t>
      </w:r>
      <w:r w:rsidR="002D671E">
        <w:rPr>
          <w:rFonts w:ascii="Arial Narrow" w:hAnsi="Arial Narrow" w:cs="Calibri"/>
          <w:sz w:val="22"/>
          <w:szCs w:val="22"/>
          <w:lang w:val="sk-SK"/>
        </w:rPr>
        <w:t>Plnenia</w:t>
      </w:r>
      <w:r w:rsidRPr="00CB20E1">
        <w:rPr>
          <w:rFonts w:ascii="Arial Narrow" w:hAnsi="Arial Narrow" w:cs="Calibri"/>
          <w:sz w:val="22"/>
          <w:szCs w:val="22"/>
        </w:rPr>
        <w:t xml:space="preserve">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277EF0CD" w:rsidR="00FC2417" w:rsidRPr="00420BCA" w:rsidRDefault="00A1222D"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15" w:name="_Ref71706192"/>
      <w:r>
        <w:rPr>
          <w:rFonts w:ascii="Arial Narrow" w:hAnsi="Arial Narrow" w:cs="Calibri"/>
          <w:sz w:val="22"/>
          <w:szCs w:val="22"/>
          <w:lang w:val="sk-SK"/>
        </w:rPr>
        <w:t>Pri dodaní</w:t>
      </w:r>
      <w:r w:rsidR="00FC2417" w:rsidRPr="00BA2865">
        <w:rPr>
          <w:rFonts w:ascii="Arial Narrow" w:hAnsi="Arial Narrow" w:cs="Calibri"/>
          <w:sz w:val="22"/>
          <w:szCs w:val="22"/>
        </w:rPr>
        <w:t xml:space="preserve">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00E32E21">
        <w:rPr>
          <w:rFonts w:ascii="Arial Narrow" w:hAnsi="Arial Narrow" w:cs="Calibri"/>
          <w:sz w:val="22"/>
          <w:szCs w:val="22"/>
        </w:rPr>
        <w:t>p</w:t>
      </w:r>
      <w:r w:rsidR="00FC2417" w:rsidRPr="00BA2865">
        <w:rPr>
          <w:rFonts w:ascii="Arial Narrow" w:hAnsi="Arial Narrow" w:cs="Calibri"/>
          <w:sz w:val="22"/>
          <w:szCs w:val="22"/>
        </w:rPr>
        <w:t xml:space="preserve">redávajúci </w:t>
      </w:r>
      <w:r>
        <w:rPr>
          <w:rFonts w:ascii="Arial Narrow" w:hAnsi="Arial Narrow" w:cs="Calibri"/>
          <w:sz w:val="22"/>
          <w:szCs w:val="22"/>
          <w:lang w:val="sk-SK"/>
        </w:rPr>
        <w:t>predloží Kupujúcemu</w:t>
      </w:r>
      <w:r w:rsidR="00FC2417" w:rsidRPr="00BA2865">
        <w:rPr>
          <w:rFonts w:ascii="Arial Narrow" w:hAnsi="Arial Narrow" w:cs="Calibri"/>
          <w:sz w:val="22"/>
          <w:szCs w:val="22"/>
        </w:rPr>
        <w:t xml:space="preserve"> </w:t>
      </w:r>
      <w:r w:rsidR="004D37DE" w:rsidRPr="00BA2865">
        <w:rPr>
          <w:rFonts w:ascii="Arial Narrow" w:hAnsi="Arial Narrow" w:cs="Calibri"/>
          <w:sz w:val="22"/>
          <w:szCs w:val="22"/>
        </w:rPr>
        <w:t>dodací list</w:t>
      </w:r>
      <w:r w:rsidR="00FC2417" w:rsidRPr="00BA2865">
        <w:rPr>
          <w:rFonts w:ascii="Arial Narrow" w:hAnsi="Arial Narrow" w:cs="Calibri"/>
          <w:sz w:val="22"/>
          <w:szCs w:val="22"/>
        </w:rPr>
        <w:t xml:space="preserve">. Kupujúci po prebratí </w:t>
      </w:r>
      <w:r w:rsidR="00D82FDA">
        <w:rPr>
          <w:rFonts w:ascii="Arial Narrow" w:hAnsi="Arial Narrow" w:cs="Calibri"/>
          <w:sz w:val="22"/>
          <w:szCs w:val="22"/>
          <w:lang w:val="sk-SK"/>
        </w:rPr>
        <w:t xml:space="preserve">Plnenia </w:t>
      </w:r>
      <w:r w:rsidR="004D37DE" w:rsidRPr="00E53022">
        <w:rPr>
          <w:rFonts w:ascii="Arial Narrow" w:hAnsi="Arial Narrow" w:cs="Calibri"/>
          <w:sz w:val="22"/>
          <w:szCs w:val="22"/>
        </w:rPr>
        <w:t>dodací list</w:t>
      </w:r>
      <w:r w:rsidR="00FC2417"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00FC2417" w:rsidRPr="00E53022">
        <w:rPr>
          <w:rFonts w:ascii="Arial Narrow" w:hAnsi="Arial Narrow" w:cs="Calibri"/>
          <w:sz w:val="22"/>
          <w:szCs w:val="22"/>
        </w:rPr>
        <w:t>riadne užívať a </w:t>
      </w:r>
      <w:r w:rsidR="00A76C8E" w:rsidRPr="00E53022">
        <w:rPr>
          <w:rFonts w:ascii="Arial Narrow" w:hAnsi="Arial Narrow" w:cs="Calibri"/>
          <w:sz w:val="22"/>
          <w:szCs w:val="22"/>
        </w:rPr>
        <w:t>predávajúci</w:t>
      </w:r>
      <w:r w:rsidR="00FC2417" w:rsidRPr="00E53022">
        <w:rPr>
          <w:rFonts w:ascii="Arial Narrow" w:hAnsi="Arial Narrow" w:cs="Calibri"/>
          <w:sz w:val="22"/>
          <w:szCs w:val="22"/>
        </w:rPr>
        <w:t xml:space="preserve">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E53022">
        <w:rPr>
          <w:rFonts w:ascii="Arial Narrow" w:hAnsi="Arial Narrow"/>
          <w:color w:val="000000"/>
          <w:sz w:val="22"/>
          <w:szCs w:val="22"/>
        </w:rPr>
        <w:t>funkčn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bez zjavných vád, dodan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xml:space="preserve"> v </w:t>
      </w:r>
      <w:r w:rsidR="00E53022" w:rsidRPr="008E1AA4">
        <w:rPr>
          <w:rFonts w:ascii="Arial Narrow" w:hAnsi="Arial Narrow"/>
          <w:color w:val="000000"/>
          <w:sz w:val="22"/>
          <w:szCs w:val="22"/>
        </w:rPr>
        <w:t>kompletnom stave a v požadovanom množstve. V opačnom prípade si vyhradzuje právo nepodpísať dodací list, neprebrať dodan</w:t>
      </w:r>
      <w:r>
        <w:rPr>
          <w:rFonts w:ascii="Arial Narrow" w:hAnsi="Arial Narrow"/>
          <w:color w:val="000000"/>
          <w:sz w:val="22"/>
          <w:szCs w:val="22"/>
          <w:lang w:val="sk-SK"/>
        </w:rPr>
        <w:t>é</w:t>
      </w:r>
      <w:r w:rsidR="00E53022" w:rsidRPr="008E1AA4">
        <w:rPr>
          <w:rFonts w:ascii="Arial Narrow" w:hAnsi="Arial Narrow"/>
          <w:color w:val="000000"/>
          <w:sz w:val="22"/>
          <w:szCs w:val="22"/>
        </w:rPr>
        <w:t xml:space="preserve">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8E1AA4">
        <w:rPr>
          <w:rFonts w:ascii="Arial Narrow" w:hAnsi="Arial Narrow"/>
          <w:color w:val="000000"/>
          <w:sz w:val="22"/>
          <w:szCs w:val="22"/>
        </w:rPr>
        <w:t>a neza</w:t>
      </w:r>
      <w:r w:rsidR="008E1AA4" w:rsidRPr="008E1AA4">
        <w:rPr>
          <w:rFonts w:ascii="Arial Narrow" w:hAnsi="Arial Narrow"/>
          <w:color w:val="000000"/>
          <w:sz w:val="22"/>
          <w:szCs w:val="22"/>
        </w:rPr>
        <w:t>platiť cenu za neprebran</w:t>
      </w:r>
      <w:r w:rsidR="00D82FDA">
        <w:rPr>
          <w:rFonts w:ascii="Arial Narrow" w:hAnsi="Arial Narrow"/>
          <w:color w:val="000000"/>
          <w:sz w:val="22"/>
          <w:szCs w:val="22"/>
          <w:lang w:val="sk-SK"/>
        </w:rPr>
        <w:t>é</w:t>
      </w:r>
      <w:r w:rsidR="008E1AA4" w:rsidRPr="008E1AA4">
        <w:rPr>
          <w:rFonts w:ascii="Arial Narrow" w:hAnsi="Arial Narrow"/>
          <w:color w:val="000000"/>
          <w:sz w:val="22"/>
          <w:szCs w:val="22"/>
        </w:rPr>
        <w:t xml:space="preserve"> </w:t>
      </w:r>
      <w:r w:rsidR="00D82FDA">
        <w:rPr>
          <w:rFonts w:ascii="Arial Narrow" w:hAnsi="Arial Narrow"/>
          <w:color w:val="000000"/>
          <w:sz w:val="22"/>
          <w:szCs w:val="22"/>
          <w:lang w:val="sk-SK"/>
        </w:rPr>
        <w:t>Plnenie</w:t>
      </w:r>
      <w:r w:rsidR="00913D7F">
        <w:rPr>
          <w:rFonts w:ascii="Arial Narrow" w:hAnsi="Arial Narrow"/>
          <w:color w:val="000000"/>
          <w:sz w:val="22"/>
          <w:szCs w:val="22"/>
        </w:rPr>
        <w:t>.</w:t>
      </w:r>
      <w:bookmarkEnd w:id="15"/>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7D4E326D"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w:t>
      </w:r>
      <w:r w:rsidR="006E0AE8">
        <w:rPr>
          <w:rFonts w:ascii="Arial Narrow" w:hAnsi="Arial Narrow"/>
          <w:color w:val="000000"/>
          <w:sz w:val="22"/>
          <w:szCs w:val="22"/>
          <w:lang w:val="sk-SK"/>
        </w:rPr>
        <w:t>tie</w:t>
      </w:r>
      <w:r w:rsidRPr="00CB20E1">
        <w:rPr>
          <w:rFonts w:ascii="Arial Narrow" w:hAnsi="Arial Narrow"/>
          <w:color w:val="000000"/>
          <w:sz w:val="22"/>
          <w:szCs w:val="22"/>
        </w:rPr>
        <w:t xml:space="preserve"> </w:t>
      </w:r>
      <w:r w:rsidR="00D82FDA">
        <w:rPr>
          <w:rFonts w:ascii="Arial Narrow" w:hAnsi="Arial Narrow"/>
          <w:color w:val="000000"/>
          <w:sz w:val="22"/>
          <w:szCs w:val="22"/>
          <w:lang w:val="sk-SK"/>
        </w:rPr>
        <w:t>P</w:t>
      </w:r>
      <w:r w:rsidR="000C75D6">
        <w:rPr>
          <w:rFonts w:ascii="Arial Narrow" w:hAnsi="Arial Narrow"/>
          <w:color w:val="000000"/>
          <w:sz w:val="22"/>
          <w:szCs w:val="22"/>
          <w:lang w:val="sk-SK"/>
        </w:rPr>
        <w:t>lnenie</w:t>
      </w:r>
      <w:r w:rsidRPr="00CB20E1">
        <w:rPr>
          <w:rFonts w:ascii="Arial Narrow" w:hAnsi="Arial Narrow"/>
          <w:color w:val="000000"/>
          <w:sz w:val="22"/>
          <w:szCs w:val="22"/>
        </w:rPr>
        <w:t>, ktor</w:t>
      </w:r>
      <w:r w:rsidR="000C75D6">
        <w:rPr>
          <w:rFonts w:ascii="Arial Narrow" w:hAnsi="Arial Narrow"/>
          <w:color w:val="000000"/>
          <w:sz w:val="22"/>
          <w:szCs w:val="22"/>
          <w:lang w:val="sk-SK"/>
        </w:rPr>
        <w:t>é</w:t>
      </w:r>
      <w:r w:rsidRPr="00CB20E1">
        <w:rPr>
          <w:rFonts w:ascii="Arial Narrow" w:hAnsi="Arial Narrow"/>
          <w:color w:val="000000"/>
          <w:sz w:val="22"/>
          <w:szCs w:val="22"/>
        </w:rPr>
        <w:t xml:space="preserve">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1EC6A4F7" w14:textId="0C5F63DA" w:rsidR="000C76B1" w:rsidRPr="00A076AE" w:rsidRDefault="00913D7F" w:rsidP="00A076AE">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16" w:name="_Ref71706872"/>
      <w:r w:rsidRPr="006B6D5D">
        <w:rPr>
          <w:rFonts w:ascii="Arial Narrow" w:hAnsi="Arial Narrow" w:cs="Calibri"/>
          <w:sz w:val="22"/>
          <w:szCs w:val="22"/>
        </w:rPr>
        <w:lastRenderedPageBreak/>
        <w:t>Predávajúci</w:t>
      </w:r>
      <w:r w:rsidRPr="00CB20E1">
        <w:rPr>
          <w:rFonts w:ascii="Arial Narrow" w:hAnsi="Arial Narrow"/>
          <w:sz w:val="22"/>
          <w:szCs w:val="22"/>
        </w:rPr>
        <w:t xml:space="preserve"> je povinný umožniť kupujúcemu dôkladné oboznámenie sa s </w:t>
      </w:r>
      <w:r w:rsidR="00D82FDA">
        <w:rPr>
          <w:rFonts w:ascii="Arial Narrow" w:hAnsi="Arial Narrow"/>
          <w:sz w:val="22"/>
          <w:szCs w:val="22"/>
          <w:lang w:val="sk-SK"/>
        </w:rPr>
        <w:t>Plnením</w:t>
      </w:r>
      <w:r w:rsidRPr="00CB20E1">
        <w:rPr>
          <w:rFonts w:ascii="Arial Narrow" w:hAnsi="Arial Narrow"/>
          <w:sz w:val="22"/>
          <w:szCs w:val="22"/>
        </w:rPr>
        <w:t xml:space="preserve">, dodať </w:t>
      </w:r>
      <w:r w:rsidR="00D82FDA">
        <w:rPr>
          <w:rFonts w:ascii="Arial Narrow" w:hAnsi="Arial Narrow"/>
          <w:sz w:val="22"/>
          <w:szCs w:val="22"/>
          <w:lang w:val="sk-SK"/>
        </w:rPr>
        <w:t>Plnenie</w:t>
      </w:r>
      <w:r w:rsidRPr="00CB20E1">
        <w:rPr>
          <w:rFonts w:ascii="Arial Narrow" w:hAnsi="Arial Narrow"/>
          <w:sz w:val="22"/>
          <w:szCs w:val="22"/>
        </w:rPr>
        <w:t xml:space="preserve"> kupujúcemu v plnom rozsahu a množstve, v dohodnutom termíne, v bezchybnom stave a dohodnutej kvalite, vyhotovení a umožniť jeho prevzatie.</w:t>
      </w:r>
      <w:bookmarkEnd w:id="16"/>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5FC1BF9A"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w:t>
      </w:r>
      <w:r w:rsidR="0015615C">
        <w:rPr>
          <w:rFonts w:ascii="Arial Narrow" w:hAnsi="Arial Narrow"/>
          <w:sz w:val="22"/>
          <w:szCs w:val="22"/>
          <w:lang w:val="sk-SK"/>
        </w:rPr>
        <w:t>Plneniu</w:t>
      </w:r>
      <w:r w:rsidRPr="00930F80">
        <w:rPr>
          <w:rFonts w:ascii="Arial Narrow" w:hAnsi="Arial Narrow"/>
          <w:sz w:val="22"/>
          <w:szCs w:val="22"/>
        </w:rPr>
        <w:t xml:space="preserve">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w:t>
      </w:r>
      <w:r w:rsidR="00D41A76">
        <w:rPr>
          <w:rFonts w:ascii="Arial Narrow" w:hAnsi="Arial Narrow"/>
          <w:sz w:val="22"/>
          <w:szCs w:val="22"/>
        </w:rPr>
        <w:t>predávajúcim</w:t>
      </w:r>
      <w:r>
        <w:rPr>
          <w:rFonts w:ascii="Arial Narrow" w:hAnsi="Arial Narrow"/>
          <w:sz w:val="22"/>
          <w:szCs w:val="22"/>
        </w:rPr>
        <w:t xml:space="preserve">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35C8E365" w14:textId="6BDF520C" w:rsidR="008B4313" w:rsidRPr="006E6924" w:rsidRDefault="00BB427D" w:rsidP="0015615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w:t>
      </w:r>
      <w:r w:rsidR="0015615C">
        <w:rPr>
          <w:rFonts w:ascii="Arial Narrow" w:hAnsi="Arial Narrow" w:cs="Calibri"/>
          <w:sz w:val="22"/>
          <w:szCs w:val="22"/>
          <w:lang w:val="sk-SK"/>
        </w:rPr>
        <w:t>Plnení</w:t>
      </w:r>
      <w:r w:rsidRPr="00930F80">
        <w:rPr>
          <w:rFonts w:ascii="Arial Narrow" w:hAnsi="Arial Narrow" w:cs="Calibri"/>
          <w:sz w:val="22"/>
          <w:szCs w:val="22"/>
        </w:rPr>
        <w:t xml:space="preserve"> prechádza na </w:t>
      </w:r>
      <w:r w:rsidR="00D41A76" w:rsidRPr="00930F80">
        <w:rPr>
          <w:rFonts w:ascii="Arial Narrow" w:hAnsi="Arial Narrow" w:cs="Calibri"/>
          <w:sz w:val="22"/>
          <w:szCs w:val="22"/>
        </w:rPr>
        <w:t>kupujúceho</w:t>
      </w:r>
      <w:r w:rsidRPr="00930F80">
        <w:rPr>
          <w:rFonts w:ascii="Arial Narrow" w:hAnsi="Arial Narrow" w:cs="Calibri"/>
          <w:sz w:val="22"/>
          <w:szCs w:val="22"/>
        </w:rPr>
        <w:t xml:space="preserve">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A043B9">
        <w:rPr>
          <w:rFonts w:ascii="Arial Narrow" w:hAnsi="Arial Narrow" w:cs="Calibri"/>
          <w:sz w:val="22"/>
          <w:szCs w:val="22"/>
        </w:rPr>
        <w:t>3.7</w:t>
      </w:r>
      <w:r w:rsidR="004C014F">
        <w:rPr>
          <w:rFonts w:ascii="Arial Narrow" w:hAnsi="Arial Narrow" w:cs="Calibri"/>
          <w:sz w:val="22"/>
          <w:szCs w:val="22"/>
        </w:rPr>
        <w:fldChar w:fldCharType="end"/>
      </w:r>
      <w:r w:rsidR="00346CC7">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7C38755D" w14:textId="128A1331" w:rsidR="00420BCA" w:rsidRDefault="00420BCA" w:rsidP="0013471E">
      <w:pPr>
        <w:pStyle w:val="CTL"/>
        <w:numPr>
          <w:ilvl w:val="0"/>
          <w:numId w:val="0"/>
        </w:numPr>
        <w:tabs>
          <w:tab w:val="left" w:pos="567"/>
        </w:tabs>
        <w:spacing w:after="0"/>
        <w:rPr>
          <w:rFonts w:ascii="Arial Narrow" w:hAnsi="Arial Narrow"/>
          <w:sz w:val="22"/>
          <w:szCs w:val="22"/>
        </w:rPr>
      </w:pPr>
    </w:p>
    <w:p w14:paraId="560EFB6B" w14:textId="77777777" w:rsidR="0013471E" w:rsidRDefault="0013471E" w:rsidP="0013471E">
      <w:pPr>
        <w:pStyle w:val="CTL"/>
        <w:numPr>
          <w:ilvl w:val="0"/>
          <w:numId w:val="0"/>
        </w:numPr>
        <w:tabs>
          <w:tab w:val="left" w:pos="567"/>
        </w:tabs>
        <w:spacing w:after="0"/>
        <w:rPr>
          <w:rFonts w:ascii="Arial Narrow" w:hAnsi="Arial Narrow"/>
          <w:sz w:val="22"/>
          <w:szCs w:val="22"/>
        </w:rPr>
      </w:pPr>
    </w:p>
    <w:p w14:paraId="1CBE2E02" w14:textId="46F7B634" w:rsidR="006A6F7F" w:rsidRDefault="006A6F7F" w:rsidP="006A6F7F">
      <w:pPr>
        <w:pStyle w:val="Odsekzoznamu"/>
        <w:numPr>
          <w:ilvl w:val="0"/>
          <w:numId w:val="61"/>
        </w:numPr>
        <w:jc w:val="center"/>
        <w:rPr>
          <w:rFonts w:ascii="Arial Narrow" w:hAnsi="Arial Narrow"/>
          <w:sz w:val="22"/>
          <w:szCs w:val="22"/>
        </w:rPr>
      </w:pPr>
    </w:p>
    <w:p w14:paraId="19233278" w14:textId="43F1CCB7" w:rsidR="006A6F7F" w:rsidRPr="006A6F7F" w:rsidRDefault="006A6F7F" w:rsidP="006A6F7F">
      <w:pPr>
        <w:pStyle w:val="Odsekzoznamu"/>
        <w:tabs>
          <w:tab w:val="clear" w:pos="2160"/>
          <w:tab w:val="clear" w:pos="2880"/>
          <w:tab w:val="clear" w:pos="4500"/>
        </w:tabs>
        <w:ind w:left="567"/>
        <w:jc w:val="center"/>
        <w:rPr>
          <w:rFonts w:ascii="Arial Narrow" w:hAnsi="Arial Narrow" w:cs="Calibri"/>
          <w:b/>
          <w:bCs/>
          <w:sz w:val="22"/>
          <w:szCs w:val="22"/>
          <w:lang w:val="sk-SK"/>
        </w:rPr>
      </w:pPr>
      <w:r w:rsidRPr="006A6F7F">
        <w:rPr>
          <w:rFonts w:ascii="Arial Narrow" w:hAnsi="Arial Narrow" w:cs="Calibri"/>
          <w:b/>
          <w:bCs/>
          <w:sz w:val="22"/>
          <w:szCs w:val="22"/>
        </w:rPr>
        <w:t xml:space="preserve">Dodacie podmienky </w:t>
      </w:r>
      <w:r>
        <w:rPr>
          <w:rFonts w:ascii="Arial Narrow" w:hAnsi="Arial Narrow" w:cs="Calibri"/>
          <w:b/>
          <w:bCs/>
          <w:sz w:val="22"/>
          <w:szCs w:val="22"/>
          <w:lang w:val="sk-SK"/>
        </w:rPr>
        <w:t>Servisných služieb</w:t>
      </w:r>
    </w:p>
    <w:p w14:paraId="0E250664" w14:textId="77777777" w:rsidR="006A6F7F" w:rsidRPr="006A6F7F" w:rsidRDefault="006A6F7F" w:rsidP="006A6F7F">
      <w:pPr>
        <w:pStyle w:val="Odsekzoznamu"/>
        <w:tabs>
          <w:tab w:val="clear" w:pos="2160"/>
          <w:tab w:val="clear" w:pos="2880"/>
          <w:tab w:val="clear" w:pos="4500"/>
        </w:tabs>
        <w:ind w:left="567"/>
        <w:jc w:val="both"/>
        <w:rPr>
          <w:rFonts w:ascii="Arial Narrow" w:hAnsi="Arial Narrow" w:cs="Calibri"/>
          <w:sz w:val="22"/>
          <w:szCs w:val="22"/>
        </w:rPr>
      </w:pPr>
    </w:p>
    <w:p w14:paraId="6021415B" w14:textId="1A8B4900" w:rsidR="006A6F7F" w:rsidRDefault="006A6F7F" w:rsidP="006A6F7F">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lang w:val="sk-SK"/>
        </w:rPr>
      </w:pPr>
      <w:r>
        <w:rPr>
          <w:rFonts w:ascii="Arial Narrow" w:hAnsi="Arial Narrow" w:cs="Arial"/>
          <w:sz w:val="22"/>
          <w:szCs w:val="22"/>
          <w:lang w:val="sk-SK"/>
        </w:rPr>
        <w:t>Poskytovanie Servisných služieb</w:t>
      </w:r>
      <w:r w:rsidRPr="00BF652A">
        <w:rPr>
          <w:rFonts w:ascii="Arial Narrow" w:hAnsi="Arial Narrow" w:cs="Arial"/>
          <w:sz w:val="22"/>
          <w:szCs w:val="22"/>
          <w:lang w:val="sk-SK"/>
        </w:rPr>
        <w:t xml:space="preserve"> bude prebiehať na základe samostatných písomných objednávok </w:t>
      </w:r>
      <w:r>
        <w:rPr>
          <w:rFonts w:ascii="Arial Narrow" w:hAnsi="Arial Narrow" w:cs="Arial"/>
          <w:sz w:val="22"/>
          <w:szCs w:val="22"/>
          <w:lang w:val="sk-SK"/>
        </w:rPr>
        <w:t>kupujúceho</w:t>
      </w:r>
      <w:r w:rsidRPr="00BF652A">
        <w:rPr>
          <w:rFonts w:ascii="Arial Narrow" w:hAnsi="Arial Narrow" w:cs="Arial"/>
          <w:sz w:val="22"/>
          <w:szCs w:val="22"/>
          <w:lang w:val="sk-SK"/>
        </w:rPr>
        <w:t xml:space="preserve">. Množstvá a druhy jednotlivých </w:t>
      </w:r>
      <w:r w:rsidR="00F72CF0">
        <w:rPr>
          <w:rFonts w:ascii="Arial Narrow" w:hAnsi="Arial Narrow" w:cs="Arial"/>
          <w:sz w:val="22"/>
          <w:szCs w:val="22"/>
          <w:lang w:val="sk-SK"/>
        </w:rPr>
        <w:t xml:space="preserve">servisných </w:t>
      </w:r>
      <w:r w:rsidRPr="00BF652A">
        <w:rPr>
          <w:rFonts w:ascii="Arial Narrow" w:hAnsi="Arial Narrow" w:cs="Arial"/>
          <w:sz w:val="22"/>
          <w:szCs w:val="22"/>
          <w:lang w:val="sk-SK"/>
        </w:rPr>
        <w:t xml:space="preserve">služieb vymedzených touto zmluvou, ktoré sa majú poskytnúť, budú stanovené </w:t>
      </w:r>
      <w:r>
        <w:rPr>
          <w:rFonts w:ascii="Arial Narrow" w:hAnsi="Arial Narrow" w:cs="Arial"/>
          <w:sz w:val="22"/>
          <w:szCs w:val="22"/>
          <w:lang w:val="sk-SK"/>
        </w:rPr>
        <w:t>kupujúcim</w:t>
      </w:r>
      <w:r w:rsidRPr="00BF652A">
        <w:rPr>
          <w:rFonts w:ascii="Arial Narrow" w:hAnsi="Arial Narrow" w:cs="Arial"/>
          <w:sz w:val="22"/>
          <w:szCs w:val="22"/>
          <w:lang w:val="sk-SK"/>
        </w:rPr>
        <w:t xml:space="preserve"> v jednotlivých písomných objednávkach</w:t>
      </w:r>
      <w:r>
        <w:rPr>
          <w:rFonts w:ascii="Arial Narrow" w:hAnsi="Arial Narrow" w:cs="Arial"/>
          <w:sz w:val="22"/>
          <w:szCs w:val="22"/>
          <w:lang w:val="sk-SK"/>
        </w:rPr>
        <w:t xml:space="preserve"> obsahujúcich </w:t>
      </w:r>
      <w:r w:rsidR="009A4370">
        <w:rPr>
          <w:rFonts w:ascii="Arial Narrow" w:hAnsi="Arial Narrow" w:cs="Arial"/>
          <w:sz w:val="22"/>
          <w:szCs w:val="22"/>
          <w:lang w:val="sk-SK"/>
        </w:rPr>
        <w:t>spravidla</w:t>
      </w:r>
    </w:p>
    <w:p w14:paraId="76D52270" w14:textId="77777777" w:rsidR="006A6F7F" w:rsidRPr="006A6F7F" w:rsidRDefault="006A6F7F" w:rsidP="006A6F7F">
      <w:pPr>
        <w:pStyle w:val="Odsekzoznamu"/>
        <w:numPr>
          <w:ilvl w:val="2"/>
          <w:numId w:val="61"/>
        </w:numPr>
        <w:tabs>
          <w:tab w:val="clear" w:pos="2160"/>
          <w:tab w:val="clear" w:pos="2880"/>
          <w:tab w:val="clear" w:pos="4500"/>
        </w:tabs>
        <w:jc w:val="both"/>
        <w:rPr>
          <w:rFonts w:ascii="Arial Narrow" w:hAnsi="Arial Narrow" w:cs="Arial"/>
          <w:sz w:val="22"/>
          <w:szCs w:val="22"/>
          <w:lang w:val="sk-SK"/>
        </w:rPr>
      </w:pPr>
      <w:r w:rsidRPr="006A6F7F">
        <w:rPr>
          <w:rFonts w:ascii="Arial Narrow" w:hAnsi="Arial Narrow" w:cs="Arial"/>
          <w:sz w:val="22"/>
          <w:szCs w:val="22"/>
          <w:lang w:val="sk-SK"/>
        </w:rPr>
        <w:t>identifikačné údaje objednávateľa a poskytovateľa,</w:t>
      </w:r>
    </w:p>
    <w:p w14:paraId="69970F7B" w14:textId="77777777" w:rsidR="006A6F7F" w:rsidRPr="006A6F7F" w:rsidRDefault="006A6F7F" w:rsidP="006A6F7F">
      <w:pPr>
        <w:pStyle w:val="Odsekzoznamu"/>
        <w:numPr>
          <w:ilvl w:val="2"/>
          <w:numId w:val="61"/>
        </w:numPr>
        <w:tabs>
          <w:tab w:val="clear" w:pos="2160"/>
          <w:tab w:val="clear" w:pos="2880"/>
          <w:tab w:val="clear" w:pos="4500"/>
        </w:tabs>
        <w:jc w:val="both"/>
        <w:rPr>
          <w:rFonts w:ascii="Arial Narrow" w:hAnsi="Arial Narrow" w:cs="Arial"/>
          <w:sz w:val="22"/>
          <w:szCs w:val="22"/>
          <w:lang w:val="sk-SK"/>
        </w:rPr>
      </w:pPr>
      <w:r w:rsidRPr="006A6F7F">
        <w:rPr>
          <w:rFonts w:ascii="Arial Narrow" w:hAnsi="Arial Narrow" w:cs="Arial"/>
          <w:sz w:val="22"/>
          <w:szCs w:val="22"/>
          <w:lang w:val="sk-SK"/>
        </w:rPr>
        <w:t>číslo objednávky a dátum jej vystavenia,</w:t>
      </w:r>
    </w:p>
    <w:p w14:paraId="6339D7FE" w14:textId="77777777" w:rsidR="006A6F7F" w:rsidRPr="006A6F7F" w:rsidRDefault="006A6F7F" w:rsidP="006A6F7F">
      <w:pPr>
        <w:pStyle w:val="Odsekzoznamu"/>
        <w:numPr>
          <w:ilvl w:val="2"/>
          <w:numId w:val="61"/>
        </w:numPr>
        <w:tabs>
          <w:tab w:val="clear" w:pos="2160"/>
          <w:tab w:val="clear" w:pos="2880"/>
          <w:tab w:val="clear" w:pos="4500"/>
        </w:tabs>
        <w:jc w:val="both"/>
        <w:rPr>
          <w:rFonts w:ascii="Arial Narrow" w:hAnsi="Arial Narrow" w:cs="Arial"/>
          <w:sz w:val="22"/>
          <w:szCs w:val="22"/>
          <w:lang w:val="sk-SK"/>
        </w:rPr>
      </w:pPr>
      <w:r w:rsidRPr="006A6F7F">
        <w:rPr>
          <w:rFonts w:ascii="Arial Narrow" w:hAnsi="Arial Narrow" w:cs="Arial"/>
          <w:sz w:val="22"/>
          <w:szCs w:val="22"/>
          <w:lang w:val="sk-SK"/>
        </w:rPr>
        <w:t>identifikačné číslo prístroja,</w:t>
      </w:r>
    </w:p>
    <w:p w14:paraId="3D202435" w14:textId="77777777" w:rsidR="006A6F7F" w:rsidRPr="006A6F7F" w:rsidRDefault="006A6F7F" w:rsidP="006A6F7F">
      <w:pPr>
        <w:pStyle w:val="Odsekzoznamu"/>
        <w:numPr>
          <w:ilvl w:val="2"/>
          <w:numId w:val="61"/>
        </w:numPr>
        <w:tabs>
          <w:tab w:val="clear" w:pos="2160"/>
          <w:tab w:val="clear" w:pos="2880"/>
          <w:tab w:val="clear" w:pos="4500"/>
        </w:tabs>
        <w:jc w:val="both"/>
        <w:rPr>
          <w:rFonts w:ascii="Arial Narrow" w:hAnsi="Arial Narrow" w:cs="Arial"/>
          <w:sz w:val="22"/>
          <w:szCs w:val="22"/>
          <w:lang w:val="sk-SK"/>
        </w:rPr>
      </w:pPr>
      <w:r w:rsidRPr="006A6F7F">
        <w:rPr>
          <w:rFonts w:ascii="Arial Narrow" w:hAnsi="Arial Narrow" w:cs="Arial"/>
          <w:sz w:val="22"/>
          <w:szCs w:val="22"/>
          <w:lang w:val="sk-SK"/>
        </w:rPr>
        <w:t>odhadovanú celkovú cenu,</w:t>
      </w:r>
    </w:p>
    <w:p w14:paraId="35E44FEC" w14:textId="77777777" w:rsidR="006A6F7F" w:rsidRDefault="006A6F7F" w:rsidP="006A6F7F">
      <w:pPr>
        <w:pStyle w:val="Odsekzoznamu"/>
        <w:numPr>
          <w:ilvl w:val="2"/>
          <w:numId w:val="61"/>
        </w:numPr>
        <w:tabs>
          <w:tab w:val="clear" w:pos="2160"/>
          <w:tab w:val="clear" w:pos="2880"/>
          <w:tab w:val="clear" w:pos="4500"/>
        </w:tabs>
        <w:jc w:val="both"/>
        <w:rPr>
          <w:rFonts w:ascii="Arial Narrow" w:hAnsi="Arial Narrow" w:cs="Arial"/>
          <w:sz w:val="22"/>
          <w:szCs w:val="22"/>
          <w:lang w:val="sk-SK"/>
        </w:rPr>
      </w:pPr>
      <w:r w:rsidRPr="006A6F7F">
        <w:rPr>
          <w:rFonts w:ascii="Arial Narrow" w:hAnsi="Arial Narrow" w:cs="Arial"/>
          <w:sz w:val="22"/>
          <w:szCs w:val="22"/>
          <w:lang w:val="sk-SK"/>
        </w:rPr>
        <w:t>miesto odovzdania prístroja po poskytnutí služieb,</w:t>
      </w:r>
    </w:p>
    <w:p w14:paraId="6B2ED8FB" w14:textId="7413C7C9" w:rsidR="006A6F7F" w:rsidRPr="006A6F7F" w:rsidRDefault="006A6F7F" w:rsidP="006A6F7F">
      <w:pPr>
        <w:pStyle w:val="Odsekzoznamu"/>
        <w:numPr>
          <w:ilvl w:val="2"/>
          <w:numId w:val="61"/>
        </w:numPr>
        <w:tabs>
          <w:tab w:val="clear" w:pos="2160"/>
          <w:tab w:val="clear" w:pos="2880"/>
          <w:tab w:val="clear" w:pos="4500"/>
        </w:tabs>
        <w:jc w:val="both"/>
        <w:rPr>
          <w:rFonts w:ascii="Arial Narrow" w:hAnsi="Arial Narrow" w:cs="Arial"/>
          <w:sz w:val="22"/>
          <w:szCs w:val="22"/>
          <w:lang w:val="sk-SK"/>
        </w:rPr>
      </w:pPr>
      <w:r w:rsidRPr="006A6F7F">
        <w:rPr>
          <w:rFonts w:ascii="Arial Narrow" w:hAnsi="Arial Narrow" w:cs="Arial"/>
          <w:sz w:val="22"/>
          <w:szCs w:val="22"/>
        </w:rPr>
        <w:t>meno, priezvisko a telefonický, príp. emailový, kontakt na zástupcu objednávateľa oprávneného odsúhlasovať prípadné zmeny v objednávke.</w:t>
      </w:r>
    </w:p>
    <w:p w14:paraId="64719E5C" w14:textId="77777777" w:rsidR="00F72CF0" w:rsidRPr="00655D81" w:rsidRDefault="00F72CF0" w:rsidP="00655D81">
      <w:pPr>
        <w:tabs>
          <w:tab w:val="clear" w:pos="2160"/>
          <w:tab w:val="clear" w:pos="2880"/>
          <w:tab w:val="clear" w:pos="4500"/>
        </w:tabs>
        <w:jc w:val="both"/>
        <w:rPr>
          <w:rFonts w:ascii="Arial Narrow" w:hAnsi="Arial Narrow" w:cs="Calibri"/>
          <w:sz w:val="22"/>
          <w:szCs w:val="22"/>
        </w:rPr>
      </w:pPr>
    </w:p>
    <w:p w14:paraId="40AAD41E" w14:textId="3088A32D" w:rsidR="00F72CF0" w:rsidRDefault="00F72CF0" w:rsidP="006A6F7F">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72CF0">
        <w:rPr>
          <w:rFonts w:ascii="Arial Narrow" w:hAnsi="Arial Narrow" w:cs="Calibri"/>
          <w:sz w:val="22"/>
          <w:szCs w:val="22"/>
        </w:rPr>
        <w:t xml:space="preserve">V prípade </w:t>
      </w:r>
      <w:r w:rsidR="00092D6E">
        <w:rPr>
          <w:rFonts w:ascii="Arial Narrow" w:hAnsi="Arial Narrow" w:cs="Calibri"/>
          <w:sz w:val="22"/>
          <w:szCs w:val="22"/>
          <w:lang w:val="sk-SK"/>
        </w:rPr>
        <w:t>oprava/</w:t>
      </w:r>
      <w:r w:rsidRPr="00F72CF0">
        <w:rPr>
          <w:rFonts w:ascii="Arial Narrow" w:hAnsi="Arial Narrow" w:cs="Calibri"/>
          <w:sz w:val="22"/>
          <w:szCs w:val="22"/>
        </w:rPr>
        <w:t xml:space="preserve">poruchy tovaru, na ktorú sa vzťahuje záruka, predávajúci zabezpečí bezplatný autorizovaný servis </w:t>
      </w:r>
      <w:r w:rsidR="009A4370">
        <w:rPr>
          <w:rFonts w:ascii="Arial Narrow" w:hAnsi="Arial Narrow" w:cs="Calibri"/>
          <w:sz w:val="22"/>
          <w:szCs w:val="22"/>
          <w:lang w:val="sk-SK"/>
        </w:rPr>
        <w:t xml:space="preserve">(vrátane náhradných dielov) </w:t>
      </w:r>
      <w:r w:rsidRPr="00F72CF0">
        <w:rPr>
          <w:rFonts w:ascii="Arial Narrow" w:hAnsi="Arial Narrow" w:cs="Calibri"/>
          <w:sz w:val="22"/>
          <w:szCs w:val="22"/>
        </w:rPr>
        <w:t xml:space="preserve">a opravu alebo výmenu tovaru. V prípade ak je v dôsledku takejto opravy potrebné vykonať následné overenie zariadenia, predávajúci zabezpečí následné overenie a </w:t>
      </w:r>
      <w:proofErr w:type="spellStart"/>
      <w:r w:rsidRPr="00F72CF0">
        <w:rPr>
          <w:rFonts w:ascii="Arial Narrow" w:hAnsi="Arial Narrow" w:cs="Calibri"/>
          <w:sz w:val="22"/>
          <w:szCs w:val="22"/>
        </w:rPr>
        <w:t>justáž</w:t>
      </w:r>
      <w:proofErr w:type="spellEnd"/>
      <w:r w:rsidRPr="00F72CF0">
        <w:rPr>
          <w:rFonts w:ascii="Arial Narrow" w:hAnsi="Arial Narrow" w:cs="Calibri"/>
          <w:sz w:val="22"/>
          <w:szCs w:val="22"/>
        </w:rPr>
        <w:t xml:space="preserve"> zariadenia vo vlastnej réžii a na vlastné náklady. Pri každej záručnej oprave analyzátora sa vykoná jeho profylaxia v cene podľa tejto zmluvy. Pri takomto type servisného úkonu kupujúci hradí dopravu (jedného analyzátora od </w:t>
      </w:r>
      <w:r>
        <w:rPr>
          <w:rFonts w:ascii="Arial Narrow" w:hAnsi="Arial Narrow" w:cs="Calibri"/>
          <w:sz w:val="22"/>
          <w:szCs w:val="22"/>
          <w:lang w:val="sk-SK"/>
        </w:rPr>
        <w:t>predávajúceho</w:t>
      </w:r>
      <w:r w:rsidRPr="00F72CF0">
        <w:rPr>
          <w:rFonts w:ascii="Arial Narrow" w:hAnsi="Arial Narrow" w:cs="Calibri"/>
          <w:sz w:val="22"/>
          <w:szCs w:val="22"/>
        </w:rPr>
        <w:t xml:space="preserve"> ku </w:t>
      </w:r>
      <w:r>
        <w:rPr>
          <w:rFonts w:ascii="Arial Narrow" w:hAnsi="Arial Narrow" w:cs="Calibri"/>
          <w:sz w:val="22"/>
          <w:szCs w:val="22"/>
          <w:lang w:val="sk-SK"/>
        </w:rPr>
        <w:t>kupujúcemu</w:t>
      </w:r>
      <w:r w:rsidRPr="00F72CF0">
        <w:rPr>
          <w:rFonts w:ascii="Arial Narrow" w:hAnsi="Arial Narrow" w:cs="Calibri"/>
          <w:sz w:val="22"/>
          <w:szCs w:val="22"/>
        </w:rPr>
        <w:t>).</w:t>
      </w:r>
    </w:p>
    <w:p w14:paraId="2B515524" w14:textId="77777777" w:rsidR="00655D81" w:rsidRDefault="00655D81" w:rsidP="00387750">
      <w:pPr>
        <w:pStyle w:val="Odsekzoznamu"/>
        <w:tabs>
          <w:tab w:val="clear" w:pos="2160"/>
          <w:tab w:val="clear" w:pos="2880"/>
          <w:tab w:val="clear" w:pos="4500"/>
        </w:tabs>
        <w:ind w:left="567"/>
        <w:jc w:val="both"/>
        <w:rPr>
          <w:rFonts w:ascii="Arial Narrow" w:hAnsi="Arial Narrow" w:cs="Calibri"/>
          <w:sz w:val="22"/>
          <w:szCs w:val="22"/>
        </w:rPr>
      </w:pPr>
    </w:p>
    <w:p w14:paraId="34708AE3" w14:textId="7F58121E" w:rsidR="00387750" w:rsidRPr="00387750" w:rsidRDefault="00387750" w:rsidP="00387750">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387750">
        <w:rPr>
          <w:rFonts w:ascii="Arial Narrow" w:hAnsi="Arial Narrow" w:cs="Calibri"/>
          <w:sz w:val="22"/>
          <w:szCs w:val="22"/>
        </w:rPr>
        <w:t>V prípade opravy</w:t>
      </w:r>
      <w:r w:rsidR="00092D6E">
        <w:rPr>
          <w:rFonts w:ascii="Arial Narrow" w:hAnsi="Arial Narrow" w:cs="Calibri"/>
          <w:sz w:val="22"/>
          <w:szCs w:val="22"/>
          <w:lang w:val="sk-SK"/>
        </w:rPr>
        <w:t>/poruchy tovaru</w:t>
      </w:r>
      <w:r w:rsidRPr="00387750">
        <w:rPr>
          <w:rFonts w:ascii="Arial Narrow" w:hAnsi="Arial Narrow" w:cs="Calibri"/>
          <w:sz w:val="22"/>
          <w:szCs w:val="22"/>
        </w:rPr>
        <w:t xml:space="preserve">, </w:t>
      </w:r>
      <w:r w:rsidR="00092D6E" w:rsidRPr="00F72CF0">
        <w:rPr>
          <w:rFonts w:ascii="Arial Narrow" w:hAnsi="Arial Narrow" w:cs="Calibri"/>
          <w:sz w:val="22"/>
          <w:szCs w:val="22"/>
        </w:rPr>
        <w:t xml:space="preserve">na ktorú sa </w:t>
      </w:r>
      <w:proofErr w:type="spellStart"/>
      <w:r w:rsidR="00092D6E">
        <w:rPr>
          <w:rFonts w:ascii="Arial Narrow" w:hAnsi="Arial Narrow" w:cs="Calibri"/>
          <w:sz w:val="22"/>
          <w:szCs w:val="22"/>
          <w:lang w:val="sk-SK"/>
        </w:rPr>
        <w:t>ne</w:t>
      </w:r>
      <w:proofErr w:type="spellEnd"/>
      <w:r w:rsidR="00092D6E" w:rsidRPr="00F72CF0">
        <w:rPr>
          <w:rFonts w:ascii="Arial Narrow" w:hAnsi="Arial Narrow" w:cs="Calibri"/>
          <w:sz w:val="22"/>
          <w:szCs w:val="22"/>
        </w:rPr>
        <w:t>vzťahuje záruka</w:t>
      </w:r>
      <w:r w:rsidR="00092D6E">
        <w:rPr>
          <w:rFonts w:ascii="Arial Narrow" w:hAnsi="Arial Narrow" w:cs="Calibri"/>
          <w:sz w:val="22"/>
          <w:szCs w:val="22"/>
          <w:lang w:val="sk-SK"/>
        </w:rPr>
        <w:t xml:space="preserve"> a </w:t>
      </w:r>
      <w:r w:rsidRPr="00387750">
        <w:rPr>
          <w:rFonts w:ascii="Arial Narrow" w:hAnsi="Arial Narrow" w:cs="Calibri"/>
          <w:sz w:val="22"/>
          <w:szCs w:val="22"/>
        </w:rPr>
        <w:t xml:space="preserve">ktorá si vyžaduje následné overenie prístroja, </w:t>
      </w:r>
      <w:r w:rsidR="000300CC">
        <w:rPr>
          <w:rFonts w:ascii="Arial Narrow" w:hAnsi="Arial Narrow" w:cs="Calibri"/>
          <w:sz w:val="22"/>
          <w:szCs w:val="22"/>
          <w:lang w:val="sk-SK"/>
        </w:rPr>
        <w:t>predávajúci kupujúceho</w:t>
      </w:r>
      <w:r w:rsidRPr="00387750">
        <w:rPr>
          <w:rFonts w:ascii="Arial Narrow" w:hAnsi="Arial Narrow" w:cs="Calibri"/>
          <w:sz w:val="22"/>
          <w:szCs w:val="22"/>
        </w:rPr>
        <w:t xml:space="preserve"> na túto skutočnosť elektronickou poštou upozorní a následne po poskytnutí súhlasu zástupcom </w:t>
      </w:r>
      <w:r w:rsidR="000300CC">
        <w:rPr>
          <w:rFonts w:ascii="Arial Narrow" w:hAnsi="Arial Narrow" w:cs="Calibri"/>
          <w:sz w:val="22"/>
          <w:szCs w:val="22"/>
          <w:lang w:val="sk-SK"/>
        </w:rPr>
        <w:t>predávajúceho</w:t>
      </w:r>
      <w:r w:rsidRPr="00387750">
        <w:rPr>
          <w:rFonts w:ascii="Arial Narrow" w:hAnsi="Arial Narrow" w:cs="Calibri"/>
          <w:sz w:val="22"/>
          <w:szCs w:val="22"/>
        </w:rPr>
        <w:t xml:space="preserve"> zabezpečí dopravu prístroja na a z následného overenia. </w:t>
      </w:r>
      <w:r w:rsidR="000300CC">
        <w:rPr>
          <w:rFonts w:ascii="Arial Narrow" w:hAnsi="Arial Narrow" w:cs="Calibri"/>
          <w:sz w:val="22"/>
          <w:szCs w:val="22"/>
          <w:lang w:val="sk-SK"/>
        </w:rPr>
        <w:t>Predávajúci</w:t>
      </w:r>
      <w:r w:rsidRPr="00387750">
        <w:rPr>
          <w:rFonts w:ascii="Arial Narrow" w:hAnsi="Arial Narrow" w:cs="Calibri"/>
          <w:sz w:val="22"/>
          <w:szCs w:val="22"/>
        </w:rPr>
        <w:t xml:space="preserve"> je povinný elektronickou poštou informovať </w:t>
      </w:r>
      <w:r w:rsidR="000300CC">
        <w:rPr>
          <w:rFonts w:ascii="Arial Narrow" w:hAnsi="Arial Narrow" w:cs="Calibri"/>
          <w:sz w:val="22"/>
          <w:szCs w:val="22"/>
          <w:lang w:val="sk-SK"/>
        </w:rPr>
        <w:t>kupujúceho</w:t>
      </w:r>
      <w:r w:rsidRPr="00387750">
        <w:rPr>
          <w:rFonts w:ascii="Arial Narrow" w:hAnsi="Arial Narrow" w:cs="Calibri"/>
          <w:sz w:val="22"/>
          <w:szCs w:val="22"/>
        </w:rPr>
        <w:t xml:space="preserve"> o odoslaní prístroja tretej osobe zabezpečujúcej následné overenie, a to </w:t>
      </w:r>
      <w:r w:rsidR="007E642C">
        <w:rPr>
          <w:rFonts w:ascii="Arial Narrow" w:hAnsi="Arial Narrow" w:cs="Calibri"/>
          <w:sz w:val="22"/>
          <w:szCs w:val="22"/>
          <w:lang w:val="sk-SK"/>
        </w:rPr>
        <w:t>najneskôr 1 pracovný deň pred</w:t>
      </w:r>
      <w:r w:rsidRPr="00387750">
        <w:rPr>
          <w:rFonts w:ascii="Arial Narrow" w:hAnsi="Arial Narrow" w:cs="Calibri"/>
          <w:sz w:val="22"/>
          <w:szCs w:val="22"/>
        </w:rPr>
        <w:t xml:space="preserve"> odoslaní</w:t>
      </w:r>
      <w:r w:rsidR="007E642C">
        <w:rPr>
          <w:rFonts w:ascii="Arial Narrow" w:hAnsi="Arial Narrow" w:cs="Calibri"/>
          <w:sz w:val="22"/>
          <w:szCs w:val="22"/>
          <w:lang w:val="sk-SK"/>
        </w:rPr>
        <w:t>m</w:t>
      </w:r>
      <w:r w:rsidRPr="00387750">
        <w:rPr>
          <w:rFonts w:ascii="Arial Narrow" w:hAnsi="Arial Narrow" w:cs="Calibri"/>
          <w:sz w:val="22"/>
          <w:szCs w:val="22"/>
        </w:rPr>
        <w:t xml:space="preserve">. Samotné následné overenie prístroja zabezpečuje </w:t>
      </w:r>
      <w:r w:rsidR="000300CC">
        <w:rPr>
          <w:rFonts w:ascii="Arial Narrow" w:hAnsi="Arial Narrow" w:cs="Calibri"/>
          <w:sz w:val="22"/>
          <w:szCs w:val="22"/>
          <w:lang w:val="sk-SK"/>
        </w:rPr>
        <w:t>kupujúci</w:t>
      </w:r>
      <w:r w:rsidRPr="00387750">
        <w:rPr>
          <w:rFonts w:ascii="Arial Narrow" w:hAnsi="Arial Narrow" w:cs="Calibri"/>
          <w:sz w:val="22"/>
          <w:szCs w:val="22"/>
        </w:rPr>
        <w:t xml:space="preserve"> u tretej osoby na území Slovenskej republiky. Identifikačné údaje osoby zabezpečujúcej následné overenie je </w:t>
      </w:r>
      <w:r w:rsidR="000300CC">
        <w:rPr>
          <w:rFonts w:ascii="Arial Narrow" w:hAnsi="Arial Narrow" w:cs="Calibri"/>
          <w:sz w:val="22"/>
          <w:szCs w:val="22"/>
          <w:lang w:val="sk-SK"/>
        </w:rPr>
        <w:t>kupujúci</w:t>
      </w:r>
      <w:r w:rsidRPr="00387750">
        <w:rPr>
          <w:rFonts w:ascii="Arial Narrow" w:hAnsi="Arial Narrow" w:cs="Calibri"/>
          <w:sz w:val="22"/>
          <w:szCs w:val="22"/>
        </w:rPr>
        <w:t xml:space="preserve"> povinný poskytnúť </w:t>
      </w:r>
      <w:r w:rsidR="000300CC">
        <w:rPr>
          <w:rFonts w:ascii="Arial Narrow" w:hAnsi="Arial Narrow" w:cs="Calibri"/>
          <w:sz w:val="22"/>
          <w:szCs w:val="22"/>
          <w:lang w:val="sk-SK"/>
        </w:rPr>
        <w:t>predávajúcemu</w:t>
      </w:r>
      <w:r w:rsidRPr="00387750">
        <w:rPr>
          <w:rFonts w:ascii="Arial Narrow" w:hAnsi="Arial Narrow" w:cs="Calibri"/>
          <w:sz w:val="22"/>
          <w:szCs w:val="22"/>
        </w:rPr>
        <w:t xml:space="preserve"> do 5 pracovných dní od nadobudnutia účinnosti tejto zmluvy alebo do piatich pracovných dní od zmeny osoby zabezpečujúcej následné overenie.</w:t>
      </w:r>
    </w:p>
    <w:p w14:paraId="5C8CEE2B" w14:textId="77777777" w:rsidR="00387750" w:rsidRPr="00387750" w:rsidRDefault="00387750" w:rsidP="00387750">
      <w:pPr>
        <w:pStyle w:val="Odsekzoznamu"/>
        <w:tabs>
          <w:tab w:val="clear" w:pos="2160"/>
          <w:tab w:val="clear" w:pos="2880"/>
          <w:tab w:val="clear" w:pos="4500"/>
        </w:tabs>
        <w:ind w:left="567"/>
        <w:jc w:val="both"/>
        <w:rPr>
          <w:rFonts w:ascii="Arial Narrow" w:hAnsi="Arial Narrow" w:cs="Calibri"/>
          <w:sz w:val="22"/>
          <w:szCs w:val="22"/>
        </w:rPr>
      </w:pPr>
    </w:p>
    <w:p w14:paraId="2599E14E" w14:textId="111E738E" w:rsidR="00387750" w:rsidRDefault="000300CC" w:rsidP="00387750">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lang w:val="sk-SK"/>
        </w:rPr>
        <w:t xml:space="preserve">Predávajúci </w:t>
      </w:r>
      <w:r w:rsidR="00387750" w:rsidRPr="00387750">
        <w:rPr>
          <w:rFonts w:ascii="Arial Narrow" w:hAnsi="Arial Narrow" w:cs="Calibri"/>
          <w:sz w:val="22"/>
          <w:szCs w:val="22"/>
        </w:rPr>
        <w:t>je povinný v pracovnom výkaze po odstránení poruchy prístroja uviesť pravdepodobný dôvod vzniku poruchy, ako napr. zlá manipulácia, poškodenie bežnou prevádzkou, pád prístroja, hrubé zaobchádzanie, neodborne preinštalovaný program, nedodržanie návodu na obsluhu, porucha prístroja nezávislá od používateľa a pod.</w:t>
      </w:r>
    </w:p>
    <w:p w14:paraId="3AAF4F07" w14:textId="77777777" w:rsidR="00A66077" w:rsidRPr="00A66077" w:rsidRDefault="00A66077" w:rsidP="00A66077">
      <w:pPr>
        <w:pStyle w:val="Odsekzoznamu"/>
        <w:rPr>
          <w:rFonts w:ascii="Arial Narrow" w:hAnsi="Arial Narrow" w:cs="Calibri"/>
          <w:sz w:val="22"/>
          <w:szCs w:val="22"/>
        </w:rPr>
      </w:pPr>
    </w:p>
    <w:p w14:paraId="350D0674" w14:textId="1116D805" w:rsidR="00A66077" w:rsidRPr="00A66077" w:rsidRDefault="00E20BEE" w:rsidP="00A66077">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Pr>
          <w:rFonts w:ascii="Arial Narrow" w:hAnsi="Arial Narrow" w:cs="Calibri"/>
          <w:sz w:val="22"/>
          <w:szCs w:val="22"/>
          <w:lang w:val="sk-SK"/>
        </w:rPr>
        <w:t xml:space="preserve">Predávajúci </w:t>
      </w:r>
      <w:r w:rsidR="00A66077" w:rsidRPr="00A66077">
        <w:rPr>
          <w:rFonts w:ascii="Arial Narrow" w:hAnsi="Arial Narrow" w:cs="Calibri"/>
          <w:sz w:val="22"/>
          <w:szCs w:val="22"/>
          <w:lang w:val="sk-SK"/>
        </w:rPr>
        <w:t xml:space="preserve">sa zaväzuje poskytnúť </w:t>
      </w:r>
      <w:r>
        <w:rPr>
          <w:rFonts w:ascii="Arial Narrow" w:hAnsi="Arial Narrow" w:cs="Calibri"/>
          <w:sz w:val="22"/>
          <w:szCs w:val="22"/>
          <w:lang w:val="sk-SK"/>
        </w:rPr>
        <w:t xml:space="preserve">servisné </w:t>
      </w:r>
      <w:r w:rsidR="00A66077" w:rsidRPr="00A66077">
        <w:rPr>
          <w:rFonts w:ascii="Arial Narrow" w:hAnsi="Arial Narrow" w:cs="Calibri"/>
          <w:sz w:val="22"/>
          <w:szCs w:val="22"/>
          <w:lang w:val="sk-SK"/>
        </w:rPr>
        <w:t xml:space="preserve">služby definované v bode </w:t>
      </w:r>
      <w:r w:rsidR="008F6059">
        <w:rPr>
          <w:rFonts w:ascii="Arial Narrow" w:hAnsi="Arial Narrow" w:cs="Calibri"/>
          <w:sz w:val="22"/>
          <w:szCs w:val="22"/>
          <w:lang w:val="sk-SK"/>
        </w:rPr>
        <w:fldChar w:fldCharType="begin"/>
      </w:r>
      <w:r w:rsidR="008F6059">
        <w:rPr>
          <w:rFonts w:ascii="Arial Narrow" w:hAnsi="Arial Narrow" w:cs="Calibri"/>
          <w:sz w:val="22"/>
          <w:szCs w:val="22"/>
          <w:lang w:val="sk-SK"/>
        </w:rPr>
        <w:instrText xml:space="preserve"> REF _Ref129268950 \r \h </w:instrText>
      </w:r>
      <w:r w:rsidR="008F6059">
        <w:rPr>
          <w:rFonts w:ascii="Arial Narrow" w:hAnsi="Arial Narrow" w:cs="Calibri"/>
          <w:sz w:val="22"/>
          <w:szCs w:val="22"/>
          <w:lang w:val="sk-SK"/>
        </w:rPr>
      </w:r>
      <w:r w:rsidR="008F6059">
        <w:rPr>
          <w:rFonts w:ascii="Arial Narrow" w:hAnsi="Arial Narrow" w:cs="Calibri"/>
          <w:sz w:val="22"/>
          <w:szCs w:val="22"/>
          <w:lang w:val="sk-SK"/>
        </w:rPr>
        <w:fldChar w:fldCharType="separate"/>
      </w:r>
      <w:r w:rsidR="00A043B9">
        <w:rPr>
          <w:rFonts w:ascii="Arial Narrow" w:hAnsi="Arial Narrow" w:cs="Calibri"/>
          <w:sz w:val="22"/>
          <w:szCs w:val="22"/>
          <w:lang w:val="sk-SK"/>
        </w:rPr>
        <w:t>2.7</w:t>
      </w:r>
      <w:r w:rsidR="008F6059">
        <w:rPr>
          <w:rFonts w:ascii="Arial Narrow" w:hAnsi="Arial Narrow" w:cs="Calibri"/>
          <w:sz w:val="22"/>
          <w:szCs w:val="22"/>
          <w:lang w:val="sk-SK"/>
        </w:rPr>
        <w:fldChar w:fldCharType="end"/>
      </w:r>
      <w:r w:rsidR="00A66077" w:rsidRPr="00A66077">
        <w:rPr>
          <w:rFonts w:ascii="Arial Narrow" w:hAnsi="Arial Narrow" w:cs="Calibri"/>
          <w:sz w:val="22"/>
          <w:szCs w:val="22"/>
          <w:lang w:val="sk-SK"/>
        </w:rPr>
        <w:t xml:space="preserve"> tejto zmluvy v súlade s odporúčaniami výrobcu prístroja, pri dodržaní ceny uvedenej v článku V. Tejto zmluvy a v termínoch podľa bodu </w:t>
      </w:r>
      <w:r w:rsidR="001C38F0">
        <w:rPr>
          <w:rFonts w:ascii="Arial Narrow" w:hAnsi="Arial Narrow" w:cs="Calibri"/>
          <w:sz w:val="22"/>
          <w:szCs w:val="22"/>
          <w:lang w:val="sk-SK"/>
        </w:rPr>
        <w:fldChar w:fldCharType="begin"/>
      </w:r>
      <w:r w:rsidR="001C38F0">
        <w:rPr>
          <w:rFonts w:ascii="Arial Narrow" w:hAnsi="Arial Narrow" w:cs="Calibri"/>
          <w:sz w:val="22"/>
          <w:szCs w:val="22"/>
          <w:lang w:val="sk-SK"/>
        </w:rPr>
        <w:instrText xml:space="preserve"> REF _Ref129270096 \r \h </w:instrText>
      </w:r>
      <w:r w:rsidR="001C38F0">
        <w:rPr>
          <w:rFonts w:ascii="Arial Narrow" w:hAnsi="Arial Narrow" w:cs="Calibri"/>
          <w:sz w:val="22"/>
          <w:szCs w:val="22"/>
          <w:lang w:val="sk-SK"/>
        </w:rPr>
      </w:r>
      <w:r w:rsidR="001C38F0">
        <w:rPr>
          <w:rFonts w:ascii="Arial Narrow" w:hAnsi="Arial Narrow" w:cs="Calibri"/>
          <w:sz w:val="22"/>
          <w:szCs w:val="22"/>
          <w:lang w:val="sk-SK"/>
        </w:rPr>
        <w:fldChar w:fldCharType="separate"/>
      </w:r>
      <w:r w:rsidR="00A043B9">
        <w:rPr>
          <w:rFonts w:ascii="Arial Narrow" w:hAnsi="Arial Narrow" w:cs="Calibri"/>
          <w:sz w:val="22"/>
          <w:szCs w:val="22"/>
          <w:lang w:val="sk-SK"/>
        </w:rPr>
        <w:t>4.8</w:t>
      </w:r>
      <w:r w:rsidR="001C38F0">
        <w:rPr>
          <w:rFonts w:ascii="Arial Narrow" w:hAnsi="Arial Narrow" w:cs="Calibri"/>
          <w:sz w:val="22"/>
          <w:szCs w:val="22"/>
          <w:lang w:val="sk-SK"/>
        </w:rPr>
        <w:fldChar w:fldCharType="end"/>
      </w:r>
      <w:r w:rsidR="001C38F0">
        <w:rPr>
          <w:rFonts w:ascii="Arial Narrow" w:hAnsi="Arial Narrow" w:cs="Calibri"/>
          <w:sz w:val="22"/>
          <w:szCs w:val="22"/>
          <w:lang w:val="sk-SK"/>
        </w:rPr>
        <w:t xml:space="preserve"> </w:t>
      </w:r>
      <w:r w:rsidR="00A66077" w:rsidRPr="00A66077">
        <w:rPr>
          <w:rFonts w:ascii="Arial Narrow" w:hAnsi="Arial Narrow" w:cs="Calibri"/>
          <w:sz w:val="22"/>
          <w:szCs w:val="22"/>
          <w:lang w:val="sk-SK"/>
        </w:rPr>
        <w:t>tejto zmluvy.</w:t>
      </w:r>
    </w:p>
    <w:p w14:paraId="4FBD6CAD" w14:textId="77777777" w:rsidR="00A66077" w:rsidRPr="00A66077" w:rsidRDefault="00A66077" w:rsidP="00A66077">
      <w:pPr>
        <w:pStyle w:val="Odsekzoznamu"/>
        <w:tabs>
          <w:tab w:val="clear" w:pos="2160"/>
          <w:tab w:val="clear" w:pos="2880"/>
          <w:tab w:val="clear" w:pos="4500"/>
        </w:tabs>
        <w:ind w:left="1304"/>
        <w:jc w:val="both"/>
        <w:rPr>
          <w:rFonts w:ascii="Arial Narrow" w:hAnsi="Arial Narrow" w:cs="Calibri"/>
          <w:sz w:val="22"/>
          <w:szCs w:val="22"/>
          <w:lang w:val="sk-SK"/>
        </w:rPr>
      </w:pPr>
    </w:p>
    <w:p w14:paraId="30FF0F33" w14:textId="6700119F" w:rsidR="00A66077" w:rsidRPr="00A66077" w:rsidRDefault="001C38F0" w:rsidP="00A66077">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bookmarkStart w:id="17" w:name="_Ref129858647"/>
      <w:r>
        <w:rPr>
          <w:rFonts w:ascii="Arial Narrow" w:hAnsi="Arial Narrow" w:cs="Calibri"/>
          <w:sz w:val="22"/>
          <w:szCs w:val="22"/>
          <w:lang w:val="sk-SK"/>
        </w:rPr>
        <w:t>Kupujúci</w:t>
      </w:r>
      <w:r w:rsidR="00A66077" w:rsidRPr="00A66077">
        <w:rPr>
          <w:rFonts w:ascii="Arial Narrow" w:hAnsi="Arial Narrow" w:cs="Calibri"/>
          <w:sz w:val="22"/>
          <w:szCs w:val="22"/>
          <w:lang w:val="sk-SK"/>
        </w:rPr>
        <w:t xml:space="preserve"> nahlasuje poruchy a požiadavky na opravu formou písomnej objednávky, ktorú doručí </w:t>
      </w:r>
      <w:r>
        <w:rPr>
          <w:rFonts w:ascii="Arial Narrow" w:hAnsi="Arial Narrow" w:cs="Calibri"/>
          <w:sz w:val="22"/>
          <w:szCs w:val="22"/>
          <w:lang w:val="sk-SK"/>
        </w:rPr>
        <w:t xml:space="preserve">predávajúcemu </w:t>
      </w:r>
      <w:r w:rsidR="00A66077" w:rsidRPr="00A66077">
        <w:rPr>
          <w:rFonts w:ascii="Arial Narrow" w:hAnsi="Arial Narrow" w:cs="Calibri"/>
          <w:sz w:val="22"/>
          <w:szCs w:val="22"/>
          <w:lang w:val="sk-SK"/>
        </w:rPr>
        <w:t xml:space="preserve">písomne  alebo elektronickou poštou na adresu </w:t>
      </w:r>
      <w:r>
        <w:rPr>
          <w:rFonts w:ascii="Arial Narrow" w:hAnsi="Arial Narrow" w:cs="Calibri"/>
          <w:sz w:val="22"/>
          <w:szCs w:val="22"/>
          <w:lang w:val="sk-SK"/>
        </w:rPr>
        <w:t xml:space="preserve">predávajúceho </w:t>
      </w:r>
      <w:r w:rsidR="00A66077" w:rsidRPr="00A66077">
        <w:rPr>
          <w:rFonts w:ascii="Arial Narrow" w:hAnsi="Arial Narrow" w:cs="Calibri"/>
          <w:sz w:val="22"/>
          <w:szCs w:val="22"/>
          <w:lang w:val="sk-SK"/>
        </w:rPr>
        <w:t xml:space="preserve"> ....................@...............</w:t>
      </w:r>
      <w:bookmarkEnd w:id="17"/>
    </w:p>
    <w:p w14:paraId="43F6F603" w14:textId="77777777" w:rsidR="00A66077" w:rsidRPr="00A66077" w:rsidRDefault="00A66077" w:rsidP="00A66077">
      <w:pPr>
        <w:pStyle w:val="Odsekzoznamu"/>
        <w:tabs>
          <w:tab w:val="clear" w:pos="2160"/>
          <w:tab w:val="clear" w:pos="2880"/>
          <w:tab w:val="clear" w:pos="4500"/>
        </w:tabs>
        <w:ind w:left="1304"/>
        <w:jc w:val="both"/>
        <w:rPr>
          <w:rFonts w:ascii="Arial Narrow" w:hAnsi="Arial Narrow" w:cs="Calibri"/>
          <w:sz w:val="22"/>
          <w:szCs w:val="22"/>
          <w:lang w:val="sk-SK"/>
        </w:rPr>
      </w:pPr>
    </w:p>
    <w:p w14:paraId="7448ACCD" w14:textId="5ECAAA09" w:rsidR="00A66077" w:rsidRPr="00A66077" w:rsidRDefault="00A66077" w:rsidP="00A66077">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sidRPr="00A66077">
        <w:rPr>
          <w:rFonts w:ascii="Arial Narrow" w:hAnsi="Arial Narrow" w:cs="Calibri"/>
          <w:sz w:val="22"/>
          <w:szCs w:val="22"/>
        </w:rPr>
        <w:t>Doručenie</w:t>
      </w:r>
      <w:r w:rsidRPr="00A66077">
        <w:rPr>
          <w:rFonts w:ascii="Arial Narrow" w:hAnsi="Arial Narrow" w:cs="Calibri"/>
          <w:sz w:val="22"/>
          <w:szCs w:val="22"/>
          <w:lang w:val="sk-SK"/>
        </w:rPr>
        <w:t xml:space="preserve"> prístroja </w:t>
      </w:r>
      <w:r w:rsidR="001C38F0">
        <w:rPr>
          <w:rFonts w:ascii="Arial Narrow" w:hAnsi="Arial Narrow" w:cs="Calibri"/>
          <w:sz w:val="22"/>
          <w:szCs w:val="22"/>
          <w:lang w:val="sk-SK"/>
        </w:rPr>
        <w:t xml:space="preserve">predávajúcemu </w:t>
      </w:r>
      <w:r w:rsidRPr="00A66077">
        <w:rPr>
          <w:rFonts w:ascii="Arial Narrow" w:hAnsi="Arial Narrow" w:cs="Calibri"/>
          <w:sz w:val="22"/>
          <w:szCs w:val="22"/>
          <w:lang w:val="sk-SK"/>
        </w:rPr>
        <w:t>pred poskytnutím služieb na miesto podľa</w:t>
      </w:r>
      <w:r w:rsidR="0032068B">
        <w:rPr>
          <w:rFonts w:ascii="Arial Narrow" w:hAnsi="Arial Narrow" w:cs="Calibri"/>
          <w:sz w:val="22"/>
          <w:szCs w:val="22"/>
          <w:lang w:val="sk-SK"/>
        </w:rPr>
        <w:t xml:space="preserve"> bodu </w:t>
      </w:r>
      <w:r w:rsidR="0032068B">
        <w:rPr>
          <w:rFonts w:ascii="Arial Narrow" w:hAnsi="Arial Narrow" w:cs="Calibri"/>
          <w:sz w:val="22"/>
          <w:szCs w:val="22"/>
          <w:lang w:val="sk-SK"/>
        </w:rPr>
        <w:fldChar w:fldCharType="begin"/>
      </w:r>
      <w:r w:rsidR="0032068B">
        <w:rPr>
          <w:rFonts w:ascii="Arial Narrow" w:hAnsi="Arial Narrow" w:cs="Calibri"/>
          <w:sz w:val="22"/>
          <w:szCs w:val="22"/>
          <w:lang w:val="sk-SK"/>
        </w:rPr>
        <w:instrText xml:space="preserve"> REF _Ref129857455 \r \h </w:instrText>
      </w:r>
      <w:r w:rsidR="0032068B">
        <w:rPr>
          <w:rFonts w:ascii="Arial Narrow" w:hAnsi="Arial Narrow" w:cs="Calibri"/>
          <w:sz w:val="22"/>
          <w:szCs w:val="22"/>
          <w:lang w:val="sk-SK"/>
        </w:rPr>
      </w:r>
      <w:r w:rsidR="0032068B">
        <w:rPr>
          <w:rFonts w:ascii="Arial Narrow" w:hAnsi="Arial Narrow" w:cs="Calibri"/>
          <w:sz w:val="22"/>
          <w:szCs w:val="22"/>
          <w:lang w:val="sk-SK"/>
        </w:rPr>
        <w:fldChar w:fldCharType="separate"/>
      </w:r>
      <w:r w:rsidR="00A043B9">
        <w:rPr>
          <w:rFonts w:ascii="Arial Narrow" w:hAnsi="Arial Narrow" w:cs="Calibri"/>
          <w:sz w:val="22"/>
          <w:szCs w:val="22"/>
          <w:lang w:val="sk-SK"/>
        </w:rPr>
        <w:t>4.21</w:t>
      </w:r>
      <w:r w:rsidR="0032068B">
        <w:rPr>
          <w:rFonts w:ascii="Arial Narrow" w:hAnsi="Arial Narrow" w:cs="Calibri"/>
          <w:sz w:val="22"/>
          <w:szCs w:val="22"/>
          <w:lang w:val="sk-SK"/>
        </w:rPr>
        <w:fldChar w:fldCharType="end"/>
      </w:r>
      <w:r w:rsidR="0032068B">
        <w:rPr>
          <w:rFonts w:ascii="Arial Narrow" w:hAnsi="Arial Narrow" w:cs="Calibri"/>
          <w:sz w:val="22"/>
          <w:szCs w:val="22"/>
          <w:lang w:val="sk-SK"/>
        </w:rPr>
        <w:t xml:space="preserve"> tejto zmluvy</w:t>
      </w:r>
      <w:r w:rsidR="001C38F0">
        <w:rPr>
          <w:rFonts w:ascii="Arial Narrow" w:hAnsi="Arial Narrow" w:cs="Calibri"/>
          <w:sz w:val="22"/>
          <w:szCs w:val="22"/>
          <w:lang w:val="sk-SK"/>
        </w:rPr>
        <w:t xml:space="preserve"> v</w:t>
      </w:r>
      <w:r w:rsidRPr="00A66077">
        <w:rPr>
          <w:rFonts w:ascii="Arial Narrow" w:hAnsi="Arial Narrow" w:cs="Calibri"/>
          <w:sz w:val="22"/>
          <w:szCs w:val="22"/>
          <w:lang w:val="sk-SK"/>
        </w:rPr>
        <w:t xml:space="preserve">ykoná </w:t>
      </w:r>
      <w:r w:rsidR="001C38F0">
        <w:rPr>
          <w:rFonts w:ascii="Arial Narrow" w:hAnsi="Arial Narrow" w:cs="Calibri"/>
          <w:sz w:val="22"/>
          <w:szCs w:val="22"/>
          <w:lang w:val="sk-SK"/>
        </w:rPr>
        <w:t>kupujúci</w:t>
      </w:r>
      <w:r w:rsidRPr="00A66077">
        <w:rPr>
          <w:rFonts w:ascii="Arial Narrow" w:hAnsi="Arial Narrow" w:cs="Calibri"/>
          <w:sz w:val="22"/>
          <w:szCs w:val="22"/>
          <w:lang w:val="sk-SK"/>
        </w:rPr>
        <w:t xml:space="preserve"> na vlastné náklady.</w:t>
      </w:r>
    </w:p>
    <w:p w14:paraId="3DC33730" w14:textId="77777777" w:rsidR="00A66077" w:rsidRPr="002E1533" w:rsidRDefault="00A66077" w:rsidP="002E1533">
      <w:pPr>
        <w:tabs>
          <w:tab w:val="clear" w:pos="2160"/>
          <w:tab w:val="clear" w:pos="2880"/>
          <w:tab w:val="clear" w:pos="4500"/>
        </w:tabs>
        <w:jc w:val="both"/>
        <w:rPr>
          <w:rFonts w:ascii="Arial Narrow" w:hAnsi="Arial Narrow" w:cs="Calibri"/>
          <w:sz w:val="22"/>
          <w:szCs w:val="22"/>
        </w:rPr>
      </w:pPr>
    </w:p>
    <w:p w14:paraId="05290F1F" w14:textId="30CB1BD0" w:rsidR="00A66077" w:rsidRPr="00A66077" w:rsidRDefault="001C38F0" w:rsidP="00A66077">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bookmarkStart w:id="18" w:name="_Ref129270096"/>
      <w:r>
        <w:rPr>
          <w:rFonts w:ascii="Arial Narrow" w:hAnsi="Arial Narrow" w:cs="Calibri"/>
          <w:sz w:val="22"/>
          <w:szCs w:val="22"/>
          <w:lang w:val="sk-SK"/>
        </w:rPr>
        <w:t>Predávajúci</w:t>
      </w:r>
      <w:r w:rsidR="00A66077" w:rsidRPr="00A66077">
        <w:rPr>
          <w:rFonts w:ascii="Arial Narrow" w:hAnsi="Arial Narrow" w:cs="Calibri"/>
          <w:sz w:val="22"/>
          <w:szCs w:val="22"/>
          <w:lang w:val="sk-SK"/>
        </w:rPr>
        <w:t xml:space="preserve"> sa zaväzuje zabezpečiť:</w:t>
      </w:r>
      <w:bookmarkEnd w:id="18"/>
    </w:p>
    <w:p w14:paraId="1335D435" w14:textId="71D3D225" w:rsidR="00A66077" w:rsidRPr="00A66077" w:rsidRDefault="00A66077" w:rsidP="00A66077">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A66077">
        <w:rPr>
          <w:rFonts w:ascii="Arial Narrow" w:hAnsi="Arial Narrow" w:cs="Calibri"/>
          <w:sz w:val="22"/>
          <w:szCs w:val="22"/>
          <w:lang w:val="sk-SK"/>
        </w:rPr>
        <w:lastRenderedPageBreak/>
        <w:t xml:space="preserve">služby uvedené v bode </w:t>
      </w:r>
      <w:r w:rsidR="001C38F0">
        <w:rPr>
          <w:rFonts w:ascii="Arial Narrow" w:hAnsi="Arial Narrow" w:cs="Calibri"/>
          <w:sz w:val="22"/>
          <w:szCs w:val="22"/>
          <w:lang w:val="sk-SK"/>
        </w:rPr>
        <w:fldChar w:fldCharType="begin"/>
      </w:r>
      <w:r w:rsidR="001C38F0">
        <w:rPr>
          <w:rFonts w:ascii="Arial Narrow" w:hAnsi="Arial Narrow" w:cs="Calibri"/>
          <w:sz w:val="22"/>
          <w:szCs w:val="22"/>
          <w:lang w:val="sk-SK"/>
        </w:rPr>
        <w:instrText xml:space="preserve"> REF _Ref124754221 \r \h </w:instrText>
      </w:r>
      <w:r w:rsidR="001C38F0">
        <w:rPr>
          <w:rFonts w:ascii="Arial Narrow" w:hAnsi="Arial Narrow" w:cs="Calibri"/>
          <w:sz w:val="22"/>
          <w:szCs w:val="22"/>
          <w:lang w:val="sk-SK"/>
        </w:rPr>
      </w:r>
      <w:r w:rsidR="001C38F0">
        <w:rPr>
          <w:rFonts w:ascii="Arial Narrow" w:hAnsi="Arial Narrow" w:cs="Calibri"/>
          <w:sz w:val="22"/>
          <w:szCs w:val="22"/>
          <w:lang w:val="sk-SK"/>
        </w:rPr>
        <w:fldChar w:fldCharType="separate"/>
      </w:r>
      <w:r w:rsidR="00A043B9">
        <w:rPr>
          <w:rFonts w:ascii="Arial Narrow" w:hAnsi="Arial Narrow" w:cs="Calibri"/>
          <w:sz w:val="22"/>
          <w:szCs w:val="22"/>
          <w:lang w:val="sk-SK"/>
        </w:rPr>
        <w:t>2.7.1</w:t>
      </w:r>
      <w:r w:rsidR="001C38F0">
        <w:rPr>
          <w:rFonts w:ascii="Arial Narrow" w:hAnsi="Arial Narrow" w:cs="Calibri"/>
          <w:sz w:val="22"/>
          <w:szCs w:val="22"/>
          <w:lang w:val="sk-SK"/>
        </w:rPr>
        <w:fldChar w:fldCharType="end"/>
      </w:r>
      <w:r w:rsidRPr="00A66077">
        <w:rPr>
          <w:rFonts w:ascii="Arial Narrow" w:hAnsi="Arial Narrow" w:cs="Calibri"/>
          <w:sz w:val="22"/>
          <w:szCs w:val="22"/>
          <w:lang w:val="sk-SK"/>
        </w:rPr>
        <w:t xml:space="preserve"> </w:t>
      </w:r>
      <w:r w:rsidR="001C38F0">
        <w:rPr>
          <w:rFonts w:ascii="Arial Narrow" w:hAnsi="Arial Narrow" w:cs="Calibri"/>
          <w:sz w:val="22"/>
          <w:szCs w:val="22"/>
          <w:lang w:val="sk-SK"/>
        </w:rPr>
        <w:t xml:space="preserve">tejto </w:t>
      </w:r>
      <w:r w:rsidRPr="00A66077">
        <w:rPr>
          <w:rFonts w:ascii="Arial Narrow" w:hAnsi="Arial Narrow" w:cs="Calibri"/>
          <w:sz w:val="22"/>
          <w:szCs w:val="22"/>
          <w:lang w:val="sk-SK"/>
        </w:rPr>
        <w:t>zmluvy, ak sa nevykonáva následné overenie, najneskôr do 3 (slovom troch) pracovných dní odo dňa prevzatia prístroja;</w:t>
      </w:r>
    </w:p>
    <w:p w14:paraId="131AB4B9" w14:textId="38D94D25" w:rsidR="00A66077" w:rsidRPr="00A66077" w:rsidRDefault="00A66077" w:rsidP="00A66077">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bookmarkStart w:id="19" w:name="_Ref129270321"/>
      <w:r w:rsidRPr="00A66077">
        <w:rPr>
          <w:rFonts w:ascii="Arial Narrow" w:hAnsi="Arial Narrow" w:cs="Calibri"/>
          <w:sz w:val="22"/>
          <w:szCs w:val="22"/>
          <w:lang w:val="sk-SK"/>
        </w:rPr>
        <w:t xml:space="preserve">služby uvedené v bode </w:t>
      </w:r>
      <w:r w:rsidR="001C38F0">
        <w:rPr>
          <w:rFonts w:ascii="Arial Narrow" w:hAnsi="Arial Narrow" w:cs="Calibri"/>
          <w:sz w:val="22"/>
          <w:szCs w:val="22"/>
          <w:lang w:val="sk-SK"/>
        </w:rPr>
        <w:fldChar w:fldCharType="begin"/>
      </w:r>
      <w:r w:rsidR="001C38F0">
        <w:rPr>
          <w:rFonts w:ascii="Arial Narrow" w:hAnsi="Arial Narrow" w:cs="Calibri"/>
          <w:sz w:val="22"/>
          <w:szCs w:val="22"/>
          <w:lang w:val="sk-SK"/>
        </w:rPr>
        <w:instrText xml:space="preserve"> REF _Ref129270242 \r \h </w:instrText>
      </w:r>
      <w:r w:rsidR="001C38F0">
        <w:rPr>
          <w:rFonts w:ascii="Arial Narrow" w:hAnsi="Arial Narrow" w:cs="Calibri"/>
          <w:sz w:val="22"/>
          <w:szCs w:val="22"/>
          <w:lang w:val="sk-SK"/>
        </w:rPr>
      </w:r>
      <w:r w:rsidR="001C38F0">
        <w:rPr>
          <w:rFonts w:ascii="Arial Narrow" w:hAnsi="Arial Narrow" w:cs="Calibri"/>
          <w:sz w:val="22"/>
          <w:szCs w:val="22"/>
          <w:lang w:val="sk-SK"/>
        </w:rPr>
        <w:fldChar w:fldCharType="separate"/>
      </w:r>
      <w:r w:rsidR="00A043B9">
        <w:rPr>
          <w:rFonts w:ascii="Arial Narrow" w:hAnsi="Arial Narrow" w:cs="Calibri"/>
          <w:sz w:val="22"/>
          <w:szCs w:val="22"/>
          <w:lang w:val="sk-SK"/>
        </w:rPr>
        <w:t>2.7.2</w:t>
      </w:r>
      <w:r w:rsidR="001C38F0">
        <w:rPr>
          <w:rFonts w:ascii="Arial Narrow" w:hAnsi="Arial Narrow" w:cs="Calibri"/>
          <w:sz w:val="22"/>
          <w:szCs w:val="22"/>
          <w:lang w:val="sk-SK"/>
        </w:rPr>
        <w:fldChar w:fldCharType="end"/>
      </w:r>
      <w:r w:rsidR="001C38F0">
        <w:rPr>
          <w:rFonts w:ascii="Arial Narrow" w:hAnsi="Arial Narrow" w:cs="Calibri"/>
          <w:sz w:val="22"/>
          <w:szCs w:val="22"/>
          <w:lang w:val="sk-SK"/>
        </w:rPr>
        <w:t xml:space="preserve"> a </w:t>
      </w:r>
      <w:r w:rsidR="001C38F0">
        <w:rPr>
          <w:rFonts w:ascii="Arial Narrow" w:hAnsi="Arial Narrow" w:cs="Calibri"/>
          <w:sz w:val="22"/>
          <w:szCs w:val="22"/>
          <w:lang w:val="sk-SK"/>
        </w:rPr>
        <w:fldChar w:fldCharType="begin"/>
      </w:r>
      <w:r w:rsidR="001C38F0">
        <w:rPr>
          <w:rFonts w:ascii="Arial Narrow" w:hAnsi="Arial Narrow" w:cs="Calibri"/>
          <w:sz w:val="22"/>
          <w:szCs w:val="22"/>
          <w:lang w:val="sk-SK"/>
        </w:rPr>
        <w:instrText xml:space="preserve"> REF _Ref129270244 \r \h </w:instrText>
      </w:r>
      <w:r w:rsidR="001C38F0">
        <w:rPr>
          <w:rFonts w:ascii="Arial Narrow" w:hAnsi="Arial Narrow" w:cs="Calibri"/>
          <w:sz w:val="22"/>
          <w:szCs w:val="22"/>
          <w:lang w:val="sk-SK"/>
        </w:rPr>
      </w:r>
      <w:r w:rsidR="001C38F0">
        <w:rPr>
          <w:rFonts w:ascii="Arial Narrow" w:hAnsi="Arial Narrow" w:cs="Calibri"/>
          <w:sz w:val="22"/>
          <w:szCs w:val="22"/>
          <w:lang w:val="sk-SK"/>
        </w:rPr>
        <w:fldChar w:fldCharType="separate"/>
      </w:r>
      <w:r w:rsidR="00A043B9">
        <w:rPr>
          <w:rFonts w:ascii="Arial Narrow" w:hAnsi="Arial Narrow" w:cs="Calibri"/>
          <w:sz w:val="22"/>
          <w:szCs w:val="22"/>
          <w:lang w:val="sk-SK"/>
        </w:rPr>
        <w:t>2.7.3</w:t>
      </w:r>
      <w:r w:rsidR="001C38F0">
        <w:rPr>
          <w:rFonts w:ascii="Arial Narrow" w:hAnsi="Arial Narrow" w:cs="Calibri"/>
          <w:sz w:val="22"/>
          <w:szCs w:val="22"/>
          <w:lang w:val="sk-SK"/>
        </w:rPr>
        <w:fldChar w:fldCharType="end"/>
      </w:r>
      <w:r w:rsidR="001C38F0">
        <w:rPr>
          <w:rFonts w:ascii="Arial Narrow" w:hAnsi="Arial Narrow" w:cs="Calibri"/>
          <w:sz w:val="22"/>
          <w:szCs w:val="22"/>
          <w:lang w:val="sk-SK"/>
        </w:rPr>
        <w:t xml:space="preserve"> tejto </w:t>
      </w:r>
      <w:r w:rsidRPr="00A66077">
        <w:rPr>
          <w:rFonts w:ascii="Arial Narrow" w:hAnsi="Arial Narrow" w:cs="Calibri"/>
          <w:sz w:val="22"/>
          <w:szCs w:val="22"/>
          <w:lang w:val="sk-SK"/>
        </w:rPr>
        <w:t>zmluvy, ak sa vykonáva následné overenie, najneskôr do 5 (slovom piatich) pracovných dní odo dňa prevzatia prístroja;</w:t>
      </w:r>
      <w:bookmarkEnd w:id="19"/>
    </w:p>
    <w:p w14:paraId="0293CAEB" w14:textId="33C4BFB8" w:rsidR="00A66077" w:rsidRPr="00A66077" w:rsidRDefault="00A66077" w:rsidP="00A66077">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bookmarkStart w:id="20" w:name="_Ref129270322"/>
      <w:r w:rsidRPr="00A66077">
        <w:rPr>
          <w:rFonts w:ascii="Arial Narrow" w:hAnsi="Arial Narrow" w:cs="Calibri"/>
          <w:sz w:val="22"/>
          <w:szCs w:val="22"/>
          <w:lang w:val="sk-SK"/>
        </w:rPr>
        <w:t xml:space="preserve">služby uvedené v bode </w:t>
      </w:r>
      <w:r w:rsidR="001C38F0">
        <w:rPr>
          <w:rFonts w:ascii="Arial Narrow" w:hAnsi="Arial Narrow" w:cs="Calibri"/>
          <w:sz w:val="22"/>
          <w:szCs w:val="22"/>
          <w:lang w:val="sk-SK"/>
        </w:rPr>
        <w:fldChar w:fldCharType="begin"/>
      </w:r>
      <w:r w:rsidR="001C38F0">
        <w:rPr>
          <w:rFonts w:ascii="Arial Narrow" w:hAnsi="Arial Narrow" w:cs="Calibri"/>
          <w:sz w:val="22"/>
          <w:szCs w:val="22"/>
          <w:lang w:val="sk-SK"/>
        </w:rPr>
        <w:instrText xml:space="preserve"> REF _Ref124754221 \r \h </w:instrText>
      </w:r>
      <w:r w:rsidR="001C38F0">
        <w:rPr>
          <w:rFonts w:ascii="Arial Narrow" w:hAnsi="Arial Narrow" w:cs="Calibri"/>
          <w:sz w:val="22"/>
          <w:szCs w:val="22"/>
          <w:lang w:val="sk-SK"/>
        </w:rPr>
      </w:r>
      <w:r w:rsidR="001C38F0">
        <w:rPr>
          <w:rFonts w:ascii="Arial Narrow" w:hAnsi="Arial Narrow" w:cs="Calibri"/>
          <w:sz w:val="22"/>
          <w:szCs w:val="22"/>
          <w:lang w:val="sk-SK"/>
        </w:rPr>
        <w:fldChar w:fldCharType="separate"/>
      </w:r>
      <w:r w:rsidR="00A043B9">
        <w:rPr>
          <w:rFonts w:ascii="Arial Narrow" w:hAnsi="Arial Narrow" w:cs="Calibri"/>
          <w:sz w:val="22"/>
          <w:szCs w:val="22"/>
          <w:lang w:val="sk-SK"/>
        </w:rPr>
        <w:t>2.7.1</w:t>
      </w:r>
      <w:r w:rsidR="001C38F0">
        <w:rPr>
          <w:rFonts w:ascii="Arial Narrow" w:hAnsi="Arial Narrow" w:cs="Calibri"/>
          <w:sz w:val="22"/>
          <w:szCs w:val="22"/>
          <w:lang w:val="sk-SK"/>
        </w:rPr>
        <w:fldChar w:fldCharType="end"/>
      </w:r>
      <w:r w:rsidR="001C38F0">
        <w:rPr>
          <w:rFonts w:ascii="Arial Narrow" w:hAnsi="Arial Narrow" w:cs="Calibri"/>
          <w:sz w:val="22"/>
          <w:szCs w:val="22"/>
          <w:lang w:val="sk-SK"/>
        </w:rPr>
        <w:t xml:space="preserve">, </w:t>
      </w:r>
      <w:r w:rsidR="001C38F0">
        <w:rPr>
          <w:rFonts w:ascii="Arial Narrow" w:hAnsi="Arial Narrow" w:cs="Calibri"/>
          <w:sz w:val="22"/>
          <w:szCs w:val="22"/>
          <w:lang w:val="sk-SK"/>
        </w:rPr>
        <w:fldChar w:fldCharType="begin"/>
      </w:r>
      <w:r w:rsidR="001C38F0">
        <w:rPr>
          <w:rFonts w:ascii="Arial Narrow" w:hAnsi="Arial Narrow" w:cs="Calibri"/>
          <w:sz w:val="22"/>
          <w:szCs w:val="22"/>
          <w:lang w:val="sk-SK"/>
        </w:rPr>
        <w:instrText xml:space="preserve"> REF _Ref129270242 \r \h </w:instrText>
      </w:r>
      <w:r w:rsidR="001C38F0">
        <w:rPr>
          <w:rFonts w:ascii="Arial Narrow" w:hAnsi="Arial Narrow" w:cs="Calibri"/>
          <w:sz w:val="22"/>
          <w:szCs w:val="22"/>
          <w:lang w:val="sk-SK"/>
        </w:rPr>
      </w:r>
      <w:r w:rsidR="001C38F0">
        <w:rPr>
          <w:rFonts w:ascii="Arial Narrow" w:hAnsi="Arial Narrow" w:cs="Calibri"/>
          <w:sz w:val="22"/>
          <w:szCs w:val="22"/>
          <w:lang w:val="sk-SK"/>
        </w:rPr>
        <w:fldChar w:fldCharType="separate"/>
      </w:r>
      <w:r w:rsidR="00A043B9">
        <w:rPr>
          <w:rFonts w:ascii="Arial Narrow" w:hAnsi="Arial Narrow" w:cs="Calibri"/>
          <w:sz w:val="22"/>
          <w:szCs w:val="22"/>
          <w:lang w:val="sk-SK"/>
        </w:rPr>
        <w:t>2.7.2</w:t>
      </w:r>
      <w:r w:rsidR="001C38F0">
        <w:rPr>
          <w:rFonts w:ascii="Arial Narrow" w:hAnsi="Arial Narrow" w:cs="Calibri"/>
          <w:sz w:val="22"/>
          <w:szCs w:val="22"/>
          <w:lang w:val="sk-SK"/>
        </w:rPr>
        <w:fldChar w:fldCharType="end"/>
      </w:r>
      <w:r w:rsidR="001C38F0">
        <w:rPr>
          <w:rFonts w:ascii="Arial Narrow" w:hAnsi="Arial Narrow" w:cs="Calibri"/>
          <w:sz w:val="22"/>
          <w:szCs w:val="22"/>
          <w:lang w:val="sk-SK"/>
        </w:rPr>
        <w:t xml:space="preserve"> a </w:t>
      </w:r>
      <w:r w:rsidR="001C38F0">
        <w:rPr>
          <w:rFonts w:ascii="Arial Narrow" w:hAnsi="Arial Narrow" w:cs="Calibri"/>
          <w:sz w:val="22"/>
          <w:szCs w:val="22"/>
          <w:lang w:val="sk-SK"/>
        </w:rPr>
        <w:fldChar w:fldCharType="begin"/>
      </w:r>
      <w:r w:rsidR="001C38F0">
        <w:rPr>
          <w:rFonts w:ascii="Arial Narrow" w:hAnsi="Arial Narrow" w:cs="Calibri"/>
          <w:sz w:val="22"/>
          <w:szCs w:val="22"/>
          <w:lang w:val="sk-SK"/>
        </w:rPr>
        <w:instrText xml:space="preserve"> REF _Ref129270244 \r \h </w:instrText>
      </w:r>
      <w:r w:rsidR="001C38F0">
        <w:rPr>
          <w:rFonts w:ascii="Arial Narrow" w:hAnsi="Arial Narrow" w:cs="Calibri"/>
          <w:sz w:val="22"/>
          <w:szCs w:val="22"/>
          <w:lang w:val="sk-SK"/>
        </w:rPr>
      </w:r>
      <w:r w:rsidR="001C38F0">
        <w:rPr>
          <w:rFonts w:ascii="Arial Narrow" w:hAnsi="Arial Narrow" w:cs="Calibri"/>
          <w:sz w:val="22"/>
          <w:szCs w:val="22"/>
          <w:lang w:val="sk-SK"/>
        </w:rPr>
        <w:fldChar w:fldCharType="separate"/>
      </w:r>
      <w:r w:rsidR="00A043B9">
        <w:rPr>
          <w:rFonts w:ascii="Arial Narrow" w:hAnsi="Arial Narrow" w:cs="Calibri"/>
          <w:sz w:val="22"/>
          <w:szCs w:val="22"/>
          <w:lang w:val="sk-SK"/>
        </w:rPr>
        <w:t>2.7.3</w:t>
      </w:r>
      <w:r w:rsidR="001C38F0">
        <w:rPr>
          <w:rFonts w:ascii="Arial Narrow" w:hAnsi="Arial Narrow" w:cs="Calibri"/>
          <w:sz w:val="22"/>
          <w:szCs w:val="22"/>
          <w:lang w:val="sk-SK"/>
        </w:rPr>
        <w:fldChar w:fldCharType="end"/>
      </w:r>
      <w:r w:rsidRPr="00A66077">
        <w:rPr>
          <w:rFonts w:ascii="Arial Narrow" w:hAnsi="Arial Narrow" w:cs="Calibri"/>
          <w:sz w:val="22"/>
          <w:szCs w:val="22"/>
          <w:lang w:val="sk-SK"/>
        </w:rPr>
        <w:t xml:space="preserve"> </w:t>
      </w:r>
      <w:r w:rsidR="001C38F0">
        <w:rPr>
          <w:rFonts w:ascii="Arial Narrow" w:hAnsi="Arial Narrow" w:cs="Calibri"/>
          <w:sz w:val="22"/>
          <w:szCs w:val="22"/>
          <w:lang w:val="sk-SK"/>
        </w:rPr>
        <w:t xml:space="preserve">tejto </w:t>
      </w:r>
      <w:r w:rsidRPr="00A66077">
        <w:rPr>
          <w:rFonts w:ascii="Arial Narrow" w:hAnsi="Arial Narrow" w:cs="Calibri"/>
          <w:sz w:val="22"/>
          <w:szCs w:val="22"/>
          <w:lang w:val="sk-SK"/>
        </w:rPr>
        <w:t>zmluvy, ak sa vykonáva následné overenie, najneskôr do 5 (slovom piatich) pracovných dní odo dňa prevzatia prístroja;</w:t>
      </w:r>
      <w:bookmarkEnd w:id="20"/>
    </w:p>
    <w:p w14:paraId="7ADC4533" w14:textId="77777777" w:rsidR="00A66077" w:rsidRPr="00A66077" w:rsidRDefault="00A66077" w:rsidP="00A66077">
      <w:pPr>
        <w:pStyle w:val="Odsekzoznamu"/>
        <w:tabs>
          <w:tab w:val="clear" w:pos="2160"/>
          <w:tab w:val="clear" w:pos="2880"/>
          <w:tab w:val="clear" w:pos="4500"/>
        </w:tabs>
        <w:ind w:left="1304"/>
        <w:jc w:val="both"/>
        <w:rPr>
          <w:rFonts w:ascii="Arial Narrow" w:hAnsi="Arial Narrow" w:cs="Calibri"/>
          <w:sz w:val="22"/>
          <w:szCs w:val="22"/>
          <w:lang w:val="sk-SK"/>
        </w:rPr>
      </w:pPr>
    </w:p>
    <w:p w14:paraId="1461FE7C" w14:textId="3A7283DF" w:rsidR="00A66077" w:rsidRPr="00641E0C" w:rsidRDefault="00A66077" w:rsidP="00927794">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41E0C">
        <w:rPr>
          <w:rFonts w:ascii="Arial Narrow" w:hAnsi="Arial Narrow" w:cs="Calibri"/>
          <w:sz w:val="22"/>
          <w:szCs w:val="22"/>
          <w:lang w:val="sk-SK"/>
        </w:rPr>
        <w:t xml:space="preserve">Doby uvedené v bode </w:t>
      </w:r>
      <w:r w:rsidR="001C38F0" w:rsidRPr="00641E0C">
        <w:rPr>
          <w:rFonts w:ascii="Arial Narrow" w:hAnsi="Arial Narrow" w:cs="Calibri"/>
          <w:sz w:val="22"/>
          <w:szCs w:val="22"/>
          <w:lang w:val="sk-SK"/>
        </w:rPr>
        <w:fldChar w:fldCharType="begin"/>
      </w:r>
      <w:r w:rsidR="001C38F0" w:rsidRPr="00641E0C">
        <w:rPr>
          <w:rFonts w:ascii="Arial Narrow" w:hAnsi="Arial Narrow" w:cs="Calibri"/>
          <w:sz w:val="22"/>
          <w:szCs w:val="22"/>
          <w:lang w:val="sk-SK"/>
        </w:rPr>
        <w:instrText xml:space="preserve"> REF _Ref129270321 \r \h </w:instrText>
      </w:r>
      <w:r w:rsidR="001C38F0" w:rsidRPr="00641E0C">
        <w:rPr>
          <w:rFonts w:ascii="Arial Narrow" w:hAnsi="Arial Narrow" w:cs="Calibri"/>
          <w:sz w:val="22"/>
          <w:szCs w:val="22"/>
          <w:lang w:val="sk-SK"/>
        </w:rPr>
      </w:r>
      <w:r w:rsidR="001C38F0" w:rsidRPr="00641E0C">
        <w:rPr>
          <w:rFonts w:ascii="Arial Narrow" w:hAnsi="Arial Narrow" w:cs="Calibri"/>
          <w:sz w:val="22"/>
          <w:szCs w:val="22"/>
          <w:lang w:val="sk-SK"/>
        </w:rPr>
        <w:fldChar w:fldCharType="separate"/>
      </w:r>
      <w:r w:rsidR="00A043B9">
        <w:rPr>
          <w:rFonts w:ascii="Arial Narrow" w:hAnsi="Arial Narrow" w:cs="Calibri"/>
          <w:sz w:val="22"/>
          <w:szCs w:val="22"/>
          <w:lang w:val="sk-SK"/>
        </w:rPr>
        <w:t>4.8.2</w:t>
      </w:r>
      <w:r w:rsidR="001C38F0" w:rsidRPr="00641E0C">
        <w:rPr>
          <w:rFonts w:ascii="Arial Narrow" w:hAnsi="Arial Narrow" w:cs="Calibri"/>
          <w:sz w:val="22"/>
          <w:szCs w:val="22"/>
          <w:lang w:val="sk-SK"/>
        </w:rPr>
        <w:fldChar w:fldCharType="end"/>
      </w:r>
      <w:r w:rsidR="001C38F0" w:rsidRPr="00641E0C">
        <w:rPr>
          <w:rFonts w:ascii="Arial Narrow" w:hAnsi="Arial Narrow" w:cs="Calibri"/>
          <w:sz w:val="22"/>
          <w:szCs w:val="22"/>
          <w:lang w:val="sk-SK"/>
        </w:rPr>
        <w:t xml:space="preserve"> a </w:t>
      </w:r>
      <w:r w:rsidR="001C38F0" w:rsidRPr="00641E0C">
        <w:rPr>
          <w:rFonts w:ascii="Arial Narrow" w:hAnsi="Arial Narrow" w:cs="Calibri"/>
          <w:sz w:val="22"/>
          <w:szCs w:val="22"/>
          <w:lang w:val="sk-SK"/>
        </w:rPr>
        <w:fldChar w:fldCharType="begin"/>
      </w:r>
      <w:r w:rsidR="001C38F0" w:rsidRPr="00641E0C">
        <w:rPr>
          <w:rFonts w:ascii="Arial Narrow" w:hAnsi="Arial Narrow" w:cs="Calibri"/>
          <w:sz w:val="22"/>
          <w:szCs w:val="22"/>
          <w:lang w:val="sk-SK"/>
        </w:rPr>
        <w:instrText xml:space="preserve"> REF _Ref129270322 \r \h </w:instrText>
      </w:r>
      <w:r w:rsidR="001C38F0" w:rsidRPr="00641E0C">
        <w:rPr>
          <w:rFonts w:ascii="Arial Narrow" w:hAnsi="Arial Narrow" w:cs="Calibri"/>
          <w:sz w:val="22"/>
          <w:szCs w:val="22"/>
          <w:lang w:val="sk-SK"/>
        </w:rPr>
      </w:r>
      <w:r w:rsidR="001C38F0" w:rsidRPr="00641E0C">
        <w:rPr>
          <w:rFonts w:ascii="Arial Narrow" w:hAnsi="Arial Narrow" w:cs="Calibri"/>
          <w:sz w:val="22"/>
          <w:szCs w:val="22"/>
          <w:lang w:val="sk-SK"/>
        </w:rPr>
        <w:fldChar w:fldCharType="separate"/>
      </w:r>
      <w:r w:rsidR="00A043B9">
        <w:rPr>
          <w:rFonts w:ascii="Arial Narrow" w:hAnsi="Arial Narrow" w:cs="Calibri"/>
          <w:sz w:val="22"/>
          <w:szCs w:val="22"/>
          <w:lang w:val="sk-SK"/>
        </w:rPr>
        <w:t>4.8.3</w:t>
      </w:r>
      <w:r w:rsidR="001C38F0" w:rsidRPr="00641E0C">
        <w:rPr>
          <w:rFonts w:ascii="Arial Narrow" w:hAnsi="Arial Narrow" w:cs="Calibri"/>
          <w:sz w:val="22"/>
          <w:szCs w:val="22"/>
          <w:lang w:val="sk-SK"/>
        </w:rPr>
        <w:fldChar w:fldCharType="end"/>
      </w:r>
      <w:r w:rsidR="001C38F0" w:rsidRPr="00641E0C">
        <w:rPr>
          <w:rFonts w:ascii="Arial Narrow" w:hAnsi="Arial Narrow" w:cs="Calibri"/>
          <w:sz w:val="22"/>
          <w:szCs w:val="22"/>
          <w:lang w:val="sk-SK"/>
        </w:rPr>
        <w:t xml:space="preserve"> </w:t>
      </w:r>
      <w:r w:rsidRPr="00641E0C">
        <w:rPr>
          <w:rFonts w:ascii="Arial Narrow" w:hAnsi="Arial Narrow" w:cs="Calibri"/>
          <w:sz w:val="22"/>
          <w:szCs w:val="22"/>
          <w:lang w:val="sk-SK"/>
        </w:rPr>
        <w:t xml:space="preserve">tejto zmluvy neplynú po dobu od doručenia prístroja tretej </w:t>
      </w:r>
      <w:r w:rsidRPr="00641E0C">
        <w:rPr>
          <w:rFonts w:ascii="Arial Narrow" w:hAnsi="Arial Narrow" w:cs="Calibri"/>
          <w:sz w:val="22"/>
          <w:szCs w:val="22"/>
        </w:rPr>
        <w:t>osobe</w:t>
      </w:r>
      <w:r w:rsidRPr="00641E0C">
        <w:rPr>
          <w:rFonts w:ascii="Arial Narrow" w:hAnsi="Arial Narrow" w:cs="Calibri"/>
          <w:sz w:val="22"/>
          <w:szCs w:val="22"/>
          <w:lang w:val="sk-SK"/>
        </w:rPr>
        <w:t xml:space="preserve"> zabezpečujúcej následné overenie po dobu kedy táto tretia osoba oznámi </w:t>
      </w:r>
      <w:r w:rsidR="001C38F0" w:rsidRPr="00641E0C">
        <w:rPr>
          <w:rFonts w:ascii="Arial Narrow" w:hAnsi="Arial Narrow" w:cs="Calibri"/>
          <w:sz w:val="22"/>
          <w:szCs w:val="22"/>
          <w:lang w:val="sk-SK"/>
        </w:rPr>
        <w:t>predávajúcemu</w:t>
      </w:r>
      <w:r w:rsidRPr="00641E0C">
        <w:rPr>
          <w:rFonts w:ascii="Arial Narrow" w:hAnsi="Arial Narrow" w:cs="Calibri"/>
          <w:sz w:val="22"/>
          <w:szCs w:val="22"/>
          <w:lang w:val="sk-SK"/>
        </w:rPr>
        <w:t xml:space="preserve"> vykonanie následného overenia. Doby uvedené v bod</w:t>
      </w:r>
      <w:r w:rsidR="00A824DA" w:rsidRPr="00641E0C">
        <w:rPr>
          <w:rFonts w:ascii="Arial Narrow" w:hAnsi="Arial Narrow" w:cs="Calibri"/>
          <w:sz w:val="22"/>
          <w:szCs w:val="22"/>
          <w:lang w:val="sk-SK"/>
        </w:rPr>
        <w:t>e</w:t>
      </w:r>
      <w:r w:rsidRPr="00641E0C">
        <w:rPr>
          <w:rFonts w:ascii="Arial Narrow" w:hAnsi="Arial Narrow" w:cs="Calibri"/>
          <w:sz w:val="22"/>
          <w:szCs w:val="22"/>
          <w:lang w:val="sk-SK"/>
        </w:rPr>
        <w:t xml:space="preserve"> </w:t>
      </w:r>
      <w:r w:rsidR="001C38F0" w:rsidRPr="00641E0C">
        <w:rPr>
          <w:rFonts w:ascii="Arial Narrow" w:hAnsi="Arial Narrow" w:cs="Calibri"/>
          <w:sz w:val="22"/>
          <w:szCs w:val="22"/>
          <w:lang w:val="sk-SK"/>
        </w:rPr>
        <w:fldChar w:fldCharType="begin"/>
      </w:r>
      <w:r w:rsidR="001C38F0" w:rsidRPr="00641E0C">
        <w:rPr>
          <w:rFonts w:ascii="Arial Narrow" w:hAnsi="Arial Narrow" w:cs="Calibri"/>
          <w:sz w:val="22"/>
          <w:szCs w:val="22"/>
          <w:lang w:val="sk-SK"/>
        </w:rPr>
        <w:instrText xml:space="preserve"> REF _Ref129270096 \r \h </w:instrText>
      </w:r>
      <w:r w:rsidR="001C38F0" w:rsidRPr="00641E0C">
        <w:rPr>
          <w:rFonts w:ascii="Arial Narrow" w:hAnsi="Arial Narrow" w:cs="Calibri"/>
          <w:sz w:val="22"/>
          <w:szCs w:val="22"/>
          <w:lang w:val="sk-SK"/>
        </w:rPr>
      </w:r>
      <w:r w:rsidR="001C38F0" w:rsidRPr="00641E0C">
        <w:rPr>
          <w:rFonts w:ascii="Arial Narrow" w:hAnsi="Arial Narrow" w:cs="Calibri"/>
          <w:sz w:val="22"/>
          <w:szCs w:val="22"/>
          <w:lang w:val="sk-SK"/>
        </w:rPr>
        <w:fldChar w:fldCharType="separate"/>
      </w:r>
      <w:r w:rsidR="00A043B9">
        <w:rPr>
          <w:rFonts w:ascii="Arial Narrow" w:hAnsi="Arial Narrow" w:cs="Calibri"/>
          <w:sz w:val="22"/>
          <w:szCs w:val="22"/>
          <w:lang w:val="sk-SK"/>
        </w:rPr>
        <w:t>4.8</w:t>
      </w:r>
      <w:r w:rsidR="001C38F0" w:rsidRPr="00641E0C">
        <w:rPr>
          <w:rFonts w:ascii="Arial Narrow" w:hAnsi="Arial Narrow" w:cs="Calibri"/>
          <w:sz w:val="22"/>
          <w:szCs w:val="22"/>
          <w:lang w:val="sk-SK"/>
        </w:rPr>
        <w:fldChar w:fldCharType="end"/>
      </w:r>
      <w:r w:rsidR="001C38F0" w:rsidRPr="00641E0C">
        <w:rPr>
          <w:rFonts w:ascii="Arial Narrow" w:hAnsi="Arial Narrow" w:cs="Calibri"/>
          <w:sz w:val="22"/>
          <w:szCs w:val="22"/>
          <w:lang w:val="sk-SK"/>
        </w:rPr>
        <w:t xml:space="preserve"> </w:t>
      </w:r>
      <w:r w:rsidRPr="00641E0C">
        <w:rPr>
          <w:rFonts w:ascii="Arial Narrow" w:hAnsi="Arial Narrow" w:cs="Calibri"/>
          <w:sz w:val="22"/>
          <w:szCs w:val="22"/>
          <w:lang w:val="sk-SK"/>
        </w:rPr>
        <w:t xml:space="preserve">tejto zmluvy môžu </w:t>
      </w:r>
      <w:r w:rsidR="00641E0C" w:rsidRPr="00641E0C">
        <w:rPr>
          <w:rFonts w:ascii="Arial Narrow" w:hAnsi="Arial Narrow" w:cs="Calibri"/>
          <w:sz w:val="22"/>
          <w:szCs w:val="22"/>
          <w:lang w:val="sk-SK"/>
        </w:rPr>
        <w:t xml:space="preserve">byť na základe odôvodnenej písomnej požiadavky predávajúceho </w:t>
      </w:r>
      <w:r w:rsidRPr="00641E0C">
        <w:rPr>
          <w:rFonts w:ascii="Arial Narrow" w:hAnsi="Arial Narrow" w:cs="Calibri"/>
          <w:sz w:val="22"/>
          <w:szCs w:val="22"/>
          <w:lang w:val="sk-SK"/>
        </w:rPr>
        <w:t xml:space="preserve">so súhlasom </w:t>
      </w:r>
      <w:r w:rsidR="001C38F0" w:rsidRPr="00641E0C">
        <w:rPr>
          <w:rFonts w:ascii="Arial Narrow" w:hAnsi="Arial Narrow" w:cs="Calibri"/>
          <w:sz w:val="22"/>
          <w:szCs w:val="22"/>
          <w:lang w:val="sk-SK"/>
        </w:rPr>
        <w:t>kupujúceho</w:t>
      </w:r>
      <w:r w:rsidRPr="00641E0C">
        <w:rPr>
          <w:rFonts w:ascii="Arial Narrow" w:hAnsi="Arial Narrow" w:cs="Calibri"/>
          <w:sz w:val="22"/>
          <w:szCs w:val="22"/>
          <w:lang w:val="sk-SK"/>
        </w:rPr>
        <w:t xml:space="preserve"> predĺžené o 14 (slovom štrnásť) pracovných dní, a to aj opakovane, v prípade nutnosti zaobstarania niektorých náhradných dielov od výrobcu prístroja, alebo nutnosti zaslania prístroja, alebo jeho časti na diagnostiku a opravu výrobcovi, prípadne v dôsledku zásahu vyššej moci. </w:t>
      </w:r>
      <w:r w:rsidR="006C40A1">
        <w:rPr>
          <w:rFonts w:ascii="Arial Narrow" w:hAnsi="Arial Narrow" w:cs="Calibri"/>
          <w:sz w:val="22"/>
          <w:szCs w:val="22"/>
          <w:lang w:val="sk-SK"/>
        </w:rPr>
        <w:t xml:space="preserve">Súhlas kupujúceho podľa predchádzajúcej vety sa nevyžaduje v prípade opráv, na </w:t>
      </w:r>
      <w:r w:rsidR="006C40A1" w:rsidRPr="006C40A1">
        <w:rPr>
          <w:rFonts w:ascii="Arial Narrow" w:hAnsi="Arial Narrow" w:cs="Calibri"/>
          <w:sz w:val="22"/>
          <w:szCs w:val="22"/>
          <w:lang w:val="sk-SK"/>
        </w:rPr>
        <w:t>ktor</w:t>
      </w:r>
      <w:r w:rsidR="006C40A1">
        <w:rPr>
          <w:rFonts w:ascii="Arial Narrow" w:hAnsi="Arial Narrow" w:cs="Calibri"/>
          <w:sz w:val="22"/>
          <w:szCs w:val="22"/>
          <w:lang w:val="sk-SK"/>
        </w:rPr>
        <w:t>é</w:t>
      </w:r>
      <w:r w:rsidR="006C40A1" w:rsidRPr="006C40A1">
        <w:rPr>
          <w:rFonts w:ascii="Arial Narrow" w:hAnsi="Arial Narrow" w:cs="Calibri"/>
          <w:sz w:val="22"/>
          <w:szCs w:val="22"/>
          <w:lang w:val="sk-SK"/>
        </w:rPr>
        <w:t xml:space="preserve"> sa vzťahuje záruka</w:t>
      </w:r>
      <w:r w:rsidR="006C40A1">
        <w:rPr>
          <w:rFonts w:ascii="Arial Narrow" w:hAnsi="Arial Narrow" w:cs="Calibri"/>
          <w:sz w:val="22"/>
          <w:szCs w:val="22"/>
          <w:lang w:val="sk-SK"/>
        </w:rPr>
        <w:t>.</w:t>
      </w:r>
    </w:p>
    <w:p w14:paraId="7F8C8CD4" w14:textId="77777777" w:rsidR="00641E0C" w:rsidRPr="00641E0C" w:rsidRDefault="00641E0C" w:rsidP="00641E0C">
      <w:pPr>
        <w:pStyle w:val="Odsekzoznamu"/>
        <w:tabs>
          <w:tab w:val="clear" w:pos="2160"/>
          <w:tab w:val="clear" w:pos="2880"/>
          <w:tab w:val="clear" w:pos="4500"/>
        </w:tabs>
        <w:ind w:left="567"/>
        <w:jc w:val="both"/>
        <w:rPr>
          <w:rFonts w:ascii="Arial Narrow" w:hAnsi="Arial Narrow" w:cs="Calibri"/>
          <w:sz w:val="22"/>
          <w:szCs w:val="22"/>
        </w:rPr>
      </w:pPr>
    </w:p>
    <w:p w14:paraId="0E6CA767" w14:textId="40D7D712" w:rsidR="00A66077" w:rsidRPr="00A66077" w:rsidRDefault="00A66077" w:rsidP="00A66077">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bookmarkStart w:id="21" w:name="_Ref129270527"/>
      <w:r w:rsidRPr="00A66077">
        <w:rPr>
          <w:rFonts w:ascii="Arial Narrow" w:hAnsi="Arial Narrow" w:cs="Calibri"/>
          <w:sz w:val="22"/>
          <w:szCs w:val="22"/>
          <w:lang w:val="sk-SK"/>
        </w:rPr>
        <w:t xml:space="preserve">V prípade rozsiahlych opráv, ktoré presiahnu zmluvne dojednanú dobu alebo predpokladanú cenu </w:t>
      </w:r>
      <w:r w:rsidRPr="00A66077">
        <w:rPr>
          <w:rFonts w:ascii="Arial Narrow" w:hAnsi="Arial Narrow" w:cs="Calibri"/>
          <w:sz w:val="22"/>
          <w:szCs w:val="22"/>
        </w:rPr>
        <w:t>stanovenú</w:t>
      </w:r>
      <w:r w:rsidRPr="00A66077">
        <w:rPr>
          <w:rFonts w:ascii="Arial Narrow" w:hAnsi="Arial Narrow" w:cs="Calibri"/>
          <w:sz w:val="22"/>
          <w:szCs w:val="22"/>
          <w:lang w:val="sk-SK"/>
        </w:rPr>
        <w:t xml:space="preserve"> v písomnej objednávke, </w:t>
      </w:r>
      <w:r w:rsidR="001C38F0">
        <w:rPr>
          <w:rFonts w:ascii="Arial Narrow" w:hAnsi="Arial Narrow" w:cs="Calibri"/>
          <w:sz w:val="22"/>
          <w:szCs w:val="22"/>
          <w:lang w:val="sk-SK"/>
        </w:rPr>
        <w:t>predávajúci</w:t>
      </w:r>
      <w:r w:rsidRPr="00A66077">
        <w:rPr>
          <w:rFonts w:ascii="Arial Narrow" w:hAnsi="Arial Narrow" w:cs="Calibri"/>
          <w:sz w:val="22"/>
          <w:szCs w:val="22"/>
          <w:lang w:val="sk-SK"/>
        </w:rPr>
        <w:t xml:space="preserve"> túto skutočnosť bezodkladne písomne alebo elektronickou poštou oznámi </w:t>
      </w:r>
      <w:r w:rsidR="001C38F0">
        <w:rPr>
          <w:rFonts w:ascii="Arial Narrow" w:hAnsi="Arial Narrow" w:cs="Calibri"/>
          <w:sz w:val="22"/>
          <w:szCs w:val="22"/>
          <w:lang w:val="sk-SK"/>
        </w:rPr>
        <w:t>kupujúcemu</w:t>
      </w:r>
      <w:r w:rsidRPr="00A66077">
        <w:rPr>
          <w:rFonts w:ascii="Arial Narrow" w:hAnsi="Arial Narrow" w:cs="Calibri"/>
          <w:sz w:val="22"/>
          <w:szCs w:val="22"/>
          <w:lang w:val="sk-SK"/>
        </w:rPr>
        <w:t xml:space="preserve">. </w:t>
      </w:r>
      <w:r w:rsidR="001C38F0">
        <w:rPr>
          <w:rFonts w:ascii="Arial Narrow" w:hAnsi="Arial Narrow" w:cs="Calibri"/>
          <w:sz w:val="22"/>
          <w:szCs w:val="22"/>
          <w:lang w:val="sk-SK"/>
        </w:rPr>
        <w:t>Predávajúci</w:t>
      </w:r>
      <w:r w:rsidRPr="00A66077">
        <w:rPr>
          <w:rFonts w:ascii="Arial Narrow" w:hAnsi="Arial Narrow" w:cs="Calibri"/>
          <w:sz w:val="22"/>
          <w:szCs w:val="22"/>
          <w:lang w:val="sk-SK"/>
        </w:rPr>
        <w:t xml:space="preserve"> je oprávnený v takejto oprave pokračovať až po písomnom schválení </w:t>
      </w:r>
      <w:r w:rsidR="001C38F0">
        <w:rPr>
          <w:rFonts w:ascii="Arial Narrow" w:hAnsi="Arial Narrow" w:cs="Calibri"/>
          <w:sz w:val="22"/>
          <w:szCs w:val="22"/>
          <w:lang w:val="sk-SK"/>
        </w:rPr>
        <w:t>kupujúcim</w:t>
      </w:r>
      <w:r w:rsidRPr="00A66077">
        <w:rPr>
          <w:rFonts w:ascii="Arial Narrow" w:hAnsi="Arial Narrow" w:cs="Calibri"/>
          <w:sz w:val="22"/>
          <w:szCs w:val="22"/>
          <w:lang w:val="sk-SK"/>
        </w:rPr>
        <w:t xml:space="preserve">. Plynutie doby podľa bodu </w:t>
      </w:r>
      <w:r w:rsidR="001C38F0">
        <w:rPr>
          <w:rFonts w:ascii="Arial Narrow" w:hAnsi="Arial Narrow" w:cs="Calibri"/>
          <w:sz w:val="22"/>
          <w:szCs w:val="22"/>
          <w:lang w:val="sk-SK"/>
        </w:rPr>
        <w:fldChar w:fldCharType="begin"/>
      </w:r>
      <w:r w:rsidR="001C38F0">
        <w:rPr>
          <w:rFonts w:ascii="Arial Narrow" w:hAnsi="Arial Narrow" w:cs="Calibri"/>
          <w:sz w:val="22"/>
          <w:szCs w:val="22"/>
          <w:lang w:val="sk-SK"/>
        </w:rPr>
        <w:instrText xml:space="preserve"> REF _Ref129270096 \r \h </w:instrText>
      </w:r>
      <w:r w:rsidR="001C38F0">
        <w:rPr>
          <w:rFonts w:ascii="Arial Narrow" w:hAnsi="Arial Narrow" w:cs="Calibri"/>
          <w:sz w:val="22"/>
          <w:szCs w:val="22"/>
          <w:lang w:val="sk-SK"/>
        </w:rPr>
      </w:r>
      <w:r w:rsidR="001C38F0">
        <w:rPr>
          <w:rFonts w:ascii="Arial Narrow" w:hAnsi="Arial Narrow" w:cs="Calibri"/>
          <w:sz w:val="22"/>
          <w:szCs w:val="22"/>
          <w:lang w:val="sk-SK"/>
        </w:rPr>
        <w:fldChar w:fldCharType="separate"/>
      </w:r>
      <w:r w:rsidR="00A043B9">
        <w:rPr>
          <w:rFonts w:ascii="Arial Narrow" w:hAnsi="Arial Narrow" w:cs="Calibri"/>
          <w:sz w:val="22"/>
          <w:szCs w:val="22"/>
          <w:lang w:val="sk-SK"/>
        </w:rPr>
        <w:t>4.8</w:t>
      </w:r>
      <w:r w:rsidR="001C38F0">
        <w:rPr>
          <w:rFonts w:ascii="Arial Narrow" w:hAnsi="Arial Narrow" w:cs="Calibri"/>
          <w:sz w:val="22"/>
          <w:szCs w:val="22"/>
          <w:lang w:val="sk-SK"/>
        </w:rPr>
        <w:fldChar w:fldCharType="end"/>
      </w:r>
      <w:r w:rsidR="001C38F0">
        <w:rPr>
          <w:rFonts w:ascii="Arial Narrow" w:hAnsi="Arial Narrow" w:cs="Calibri"/>
          <w:sz w:val="22"/>
          <w:szCs w:val="22"/>
          <w:lang w:val="sk-SK"/>
        </w:rPr>
        <w:t xml:space="preserve"> tejto zmluvy</w:t>
      </w:r>
      <w:r w:rsidRPr="00A66077">
        <w:rPr>
          <w:rFonts w:ascii="Arial Narrow" w:hAnsi="Arial Narrow" w:cs="Calibri"/>
          <w:sz w:val="22"/>
          <w:szCs w:val="22"/>
          <w:lang w:val="sk-SK"/>
        </w:rPr>
        <w:t xml:space="preserve"> je do udelenia súhlasu </w:t>
      </w:r>
      <w:r w:rsidR="001C38F0">
        <w:rPr>
          <w:rFonts w:ascii="Arial Narrow" w:hAnsi="Arial Narrow" w:cs="Calibri"/>
          <w:sz w:val="22"/>
          <w:szCs w:val="22"/>
          <w:lang w:val="sk-SK"/>
        </w:rPr>
        <w:t>kupujúcim</w:t>
      </w:r>
      <w:r w:rsidRPr="00A66077">
        <w:rPr>
          <w:rFonts w:ascii="Arial Narrow" w:hAnsi="Arial Narrow" w:cs="Calibri"/>
          <w:sz w:val="22"/>
          <w:szCs w:val="22"/>
          <w:lang w:val="sk-SK"/>
        </w:rPr>
        <w:t xml:space="preserve"> prerušené.</w:t>
      </w:r>
      <w:bookmarkEnd w:id="21"/>
    </w:p>
    <w:p w14:paraId="795ED16A" w14:textId="77777777" w:rsidR="00A66077" w:rsidRPr="00A66077" w:rsidRDefault="00A66077" w:rsidP="00A66077">
      <w:pPr>
        <w:tabs>
          <w:tab w:val="clear" w:pos="2160"/>
          <w:tab w:val="clear" w:pos="2880"/>
          <w:tab w:val="clear" w:pos="4500"/>
        </w:tabs>
        <w:jc w:val="both"/>
        <w:rPr>
          <w:rFonts w:ascii="Arial Narrow" w:hAnsi="Arial Narrow" w:cs="Calibri"/>
          <w:sz w:val="22"/>
          <w:szCs w:val="22"/>
        </w:rPr>
      </w:pPr>
    </w:p>
    <w:p w14:paraId="4594B5C9" w14:textId="77777777" w:rsidR="00A66077" w:rsidRPr="00A66077" w:rsidRDefault="00A66077" w:rsidP="00A66077">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sidRPr="00A66077">
        <w:rPr>
          <w:rFonts w:ascii="Arial Narrow" w:hAnsi="Arial Narrow" w:cs="Calibri"/>
          <w:sz w:val="22"/>
          <w:szCs w:val="22"/>
          <w:lang w:val="sk-SK"/>
        </w:rPr>
        <w:t xml:space="preserve">Za </w:t>
      </w:r>
      <w:r w:rsidRPr="00A66077">
        <w:rPr>
          <w:rFonts w:ascii="Arial Narrow" w:hAnsi="Arial Narrow" w:cs="Calibri"/>
          <w:sz w:val="22"/>
          <w:szCs w:val="22"/>
        </w:rPr>
        <w:t>okolnosti</w:t>
      </w:r>
      <w:r w:rsidRPr="00A66077">
        <w:rPr>
          <w:rFonts w:ascii="Arial Narrow" w:hAnsi="Arial Narrow" w:cs="Calibri"/>
          <w:sz w:val="22"/>
          <w:szCs w:val="22"/>
          <w:lang w:val="sk-SK"/>
        </w:rPr>
        <w:t xml:space="preserve"> vyššej moci sa pre účely tejto zmluvy považujú okolnosti, ktoré nastali nezávisle od vôle povinnej strany a bránia jej v splnení predmetných povinností, ak nemožno rozumne predpokladať, že by povinná strana túto prekážku alebo jej následky odvrátila alebo prekonala, a že by v čase vzniku záväzku túto prekážku predvídala, a to najmä vojna, živelné katastrofy, štrajky. Za vyššiu moc sa však nepovažujú najmä výpadky vo výrobe, nesplnenie alebo oneskorenie dodávok od subdodávateľov, resp. nezískanie úradných povolení.</w:t>
      </w:r>
    </w:p>
    <w:p w14:paraId="750EB79C" w14:textId="77777777" w:rsidR="00A66077" w:rsidRPr="00A66077" w:rsidRDefault="00A66077" w:rsidP="00A66077">
      <w:pPr>
        <w:tabs>
          <w:tab w:val="clear" w:pos="2160"/>
          <w:tab w:val="clear" w:pos="2880"/>
          <w:tab w:val="clear" w:pos="4500"/>
        </w:tabs>
        <w:jc w:val="both"/>
        <w:rPr>
          <w:rFonts w:ascii="Arial Narrow" w:hAnsi="Arial Narrow" w:cs="Calibri"/>
          <w:sz w:val="22"/>
          <w:szCs w:val="22"/>
        </w:rPr>
      </w:pPr>
    </w:p>
    <w:p w14:paraId="50A6C279" w14:textId="6DEE60AA" w:rsidR="00A66077" w:rsidRPr="00A66077" w:rsidRDefault="001C38F0" w:rsidP="00A66077">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Pr>
          <w:rFonts w:ascii="Arial Narrow" w:hAnsi="Arial Narrow" w:cs="Calibri"/>
          <w:sz w:val="22"/>
          <w:szCs w:val="22"/>
          <w:lang w:val="sk-SK"/>
        </w:rPr>
        <w:t xml:space="preserve">Predávajúci </w:t>
      </w:r>
      <w:r w:rsidR="00A66077" w:rsidRPr="00A66077">
        <w:rPr>
          <w:rFonts w:ascii="Arial Narrow" w:hAnsi="Arial Narrow" w:cs="Calibri"/>
          <w:sz w:val="22"/>
          <w:szCs w:val="22"/>
          <w:lang w:val="sk-SK"/>
        </w:rPr>
        <w:t xml:space="preserve">sa zaväzuje vystaviť podrobný pracovný výkaz všetkých poskytnutých služieb a </w:t>
      </w:r>
      <w:r w:rsidR="00A66077" w:rsidRPr="00A66077">
        <w:rPr>
          <w:rFonts w:ascii="Arial Narrow" w:hAnsi="Arial Narrow" w:cs="Calibri"/>
          <w:sz w:val="22"/>
          <w:szCs w:val="22"/>
        </w:rPr>
        <w:t>použitých</w:t>
      </w:r>
      <w:r w:rsidR="00A66077" w:rsidRPr="00A66077">
        <w:rPr>
          <w:rFonts w:ascii="Arial Narrow" w:hAnsi="Arial Narrow" w:cs="Calibri"/>
          <w:sz w:val="22"/>
          <w:szCs w:val="22"/>
          <w:lang w:val="sk-SK"/>
        </w:rPr>
        <w:t xml:space="preserve"> náhradných dielov. Uvedené listinné podklady sú východiskovým dokumentom potvrdzujúcim oprávnenosť fakturovaných nákladov a podkladom k úhrade faktúry.</w:t>
      </w:r>
    </w:p>
    <w:p w14:paraId="287F7DE4" w14:textId="77777777" w:rsidR="00A66077" w:rsidRPr="00A66077" w:rsidRDefault="00A66077" w:rsidP="00A66077">
      <w:pPr>
        <w:tabs>
          <w:tab w:val="clear" w:pos="2160"/>
          <w:tab w:val="clear" w:pos="2880"/>
          <w:tab w:val="clear" w:pos="4500"/>
        </w:tabs>
        <w:jc w:val="both"/>
        <w:rPr>
          <w:rFonts w:ascii="Arial Narrow" w:hAnsi="Arial Narrow" w:cs="Calibri"/>
          <w:sz w:val="22"/>
          <w:szCs w:val="22"/>
        </w:rPr>
      </w:pPr>
    </w:p>
    <w:p w14:paraId="3E0D56D1" w14:textId="5F738F43" w:rsidR="00A66077" w:rsidRPr="00A66077" w:rsidRDefault="00A66077" w:rsidP="00A66077">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sidRPr="00A66077">
        <w:rPr>
          <w:rFonts w:ascii="Arial Narrow" w:hAnsi="Arial Narrow" w:cs="Calibri"/>
          <w:sz w:val="22"/>
          <w:szCs w:val="22"/>
        </w:rPr>
        <w:t>Bezodkladne</w:t>
      </w:r>
      <w:r w:rsidRPr="00A66077">
        <w:rPr>
          <w:rFonts w:ascii="Arial Narrow" w:hAnsi="Arial Narrow" w:cs="Calibri"/>
          <w:sz w:val="22"/>
          <w:szCs w:val="22"/>
          <w:lang w:val="sk-SK"/>
        </w:rPr>
        <w:t xml:space="preserve"> po vykonaní objednaných služieb o tejto skutočnosti </w:t>
      </w:r>
      <w:r w:rsidR="001C38F0">
        <w:rPr>
          <w:rFonts w:ascii="Arial Narrow" w:hAnsi="Arial Narrow" w:cs="Calibri"/>
          <w:sz w:val="22"/>
          <w:szCs w:val="22"/>
          <w:lang w:val="sk-SK"/>
        </w:rPr>
        <w:t>predávajúci</w:t>
      </w:r>
      <w:r w:rsidRPr="00A66077">
        <w:rPr>
          <w:rFonts w:ascii="Arial Narrow" w:hAnsi="Arial Narrow" w:cs="Calibri"/>
          <w:sz w:val="22"/>
          <w:szCs w:val="22"/>
          <w:lang w:val="sk-SK"/>
        </w:rPr>
        <w:t xml:space="preserve"> prostredníctvom emailu oboznámi </w:t>
      </w:r>
      <w:r w:rsidR="001C38F0">
        <w:rPr>
          <w:rFonts w:ascii="Arial Narrow" w:hAnsi="Arial Narrow" w:cs="Calibri"/>
          <w:sz w:val="22"/>
          <w:szCs w:val="22"/>
          <w:lang w:val="sk-SK"/>
        </w:rPr>
        <w:t>kupujúceho</w:t>
      </w:r>
      <w:r w:rsidRPr="00A66077">
        <w:rPr>
          <w:rFonts w:ascii="Arial Narrow" w:hAnsi="Arial Narrow" w:cs="Calibri"/>
          <w:sz w:val="22"/>
          <w:szCs w:val="22"/>
          <w:lang w:val="sk-SK"/>
        </w:rPr>
        <w:t>.</w:t>
      </w:r>
    </w:p>
    <w:p w14:paraId="20C8523D" w14:textId="77777777" w:rsidR="00A66077" w:rsidRPr="00A66077" w:rsidRDefault="00A66077" w:rsidP="00A66077">
      <w:pPr>
        <w:tabs>
          <w:tab w:val="clear" w:pos="2160"/>
          <w:tab w:val="clear" w:pos="2880"/>
          <w:tab w:val="clear" w:pos="4500"/>
        </w:tabs>
        <w:jc w:val="both"/>
        <w:rPr>
          <w:rFonts w:ascii="Arial Narrow" w:hAnsi="Arial Narrow" w:cs="Calibri"/>
          <w:sz w:val="22"/>
          <w:szCs w:val="22"/>
        </w:rPr>
      </w:pPr>
    </w:p>
    <w:p w14:paraId="4007BE7C" w14:textId="2EE76C10" w:rsidR="00A66077" w:rsidRPr="00A66077" w:rsidRDefault="00A66077" w:rsidP="00A66077">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sidRPr="00A66077">
        <w:rPr>
          <w:rFonts w:ascii="Arial Narrow" w:hAnsi="Arial Narrow" w:cs="Calibri"/>
          <w:sz w:val="22"/>
          <w:szCs w:val="22"/>
          <w:lang w:val="sk-SK"/>
        </w:rPr>
        <w:t xml:space="preserve">Po poskytnutí služieb </w:t>
      </w:r>
      <w:r w:rsidR="001C38F0">
        <w:rPr>
          <w:rFonts w:ascii="Arial Narrow" w:hAnsi="Arial Narrow" w:cs="Calibri"/>
          <w:sz w:val="22"/>
          <w:szCs w:val="22"/>
          <w:lang w:val="sk-SK"/>
        </w:rPr>
        <w:t>kupujúci</w:t>
      </w:r>
      <w:r w:rsidRPr="00A66077">
        <w:rPr>
          <w:rFonts w:ascii="Arial Narrow" w:hAnsi="Arial Narrow" w:cs="Calibri"/>
          <w:sz w:val="22"/>
          <w:szCs w:val="22"/>
          <w:lang w:val="sk-SK"/>
        </w:rPr>
        <w:t xml:space="preserve"> prevezme prístroj od </w:t>
      </w:r>
      <w:r w:rsidR="001C38F0">
        <w:rPr>
          <w:rFonts w:ascii="Arial Narrow" w:hAnsi="Arial Narrow" w:cs="Calibri"/>
          <w:sz w:val="22"/>
          <w:szCs w:val="22"/>
          <w:lang w:val="sk-SK"/>
        </w:rPr>
        <w:t>predávajúceho</w:t>
      </w:r>
      <w:r w:rsidRPr="00A66077">
        <w:rPr>
          <w:rFonts w:ascii="Arial Narrow" w:hAnsi="Arial Narrow" w:cs="Calibri"/>
          <w:sz w:val="22"/>
          <w:szCs w:val="22"/>
          <w:lang w:val="sk-SK"/>
        </w:rPr>
        <w:t xml:space="preserve"> na základe pracovného </w:t>
      </w:r>
      <w:r w:rsidRPr="00A66077">
        <w:rPr>
          <w:rFonts w:ascii="Arial Narrow" w:hAnsi="Arial Narrow" w:cs="Calibri"/>
          <w:sz w:val="22"/>
          <w:szCs w:val="22"/>
        </w:rPr>
        <w:t>výkazu</w:t>
      </w:r>
      <w:r w:rsidRPr="00A66077">
        <w:rPr>
          <w:rFonts w:ascii="Arial Narrow" w:hAnsi="Arial Narrow" w:cs="Calibri"/>
          <w:sz w:val="22"/>
          <w:szCs w:val="22"/>
          <w:lang w:val="sk-SK"/>
        </w:rPr>
        <w:t xml:space="preserve"> obsahujúceho súpis vykonaných prác. Pracovný výkaz je podrobný dokument, v ktorom sú uvedené a popísané všetky vykonané služby súvisiace s predmetom tejto zmluvy, s uvedením použitých originálnych náhradných dielov a počtu normohodín prislúchajúcich výkonu jednotlivých služieb. Služby v pracovnom výkaze musia byť uvádzané detailne a prehľadne, za účelom jednoduchej identifikácie ceny jednotlivej položky služieb. V prípade postupu podľa bodu </w:t>
      </w:r>
      <w:r w:rsidR="00B175A3">
        <w:rPr>
          <w:rFonts w:ascii="Arial Narrow" w:hAnsi="Arial Narrow" w:cs="Calibri"/>
          <w:sz w:val="22"/>
          <w:szCs w:val="22"/>
          <w:lang w:val="sk-SK"/>
        </w:rPr>
        <w:fldChar w:fldCharType="begin"/>
      </w:r>
      <w:r w:rsidR="00B175A3">
        <w:rPr>
          <w:rFonts w:ascii="Arial Narrow" w:hAnsi="Arial Narrow" w:cs="Calibri"/>
          <w:sz w:val="22"/>
          <w:szCs w:val="22"/>
          <w:lang w:val="sk-SK"/>
        </w:rPr>
        <w:instrText xml:space="preserve"> REF _Ref129270527 \r \h </w:instrText>
      </w:r>
      <w:r w:rsidR="00B175A3">
        <w:rPr>
          <w:rFonts w:ascii="Arial Narrow" w:hAnsi="Arial Narrow" w:cs="Calibri"/>
          <w:sz w:val="22"/>
          <w:szCs w:val="22"/>
          <w:lang w:val="sk-SK"/>
        </w:rPr>
      </w:r>
      <w:r w:rsidR="00B175A3">
        <w:rPr>
          <w:rFonts w:ascii="Arial Narrow" w:hAnsi="Arial Narrow" w:cs="Calibri"/>
          <w:sz w:val="22"/>
          <w:szCs w:val="22"/>
          <w:lang w:val="sk-SK"/>
        </w:rPr>
        <w:fldChar w:fldCharType="separate"/>
      </w:r>
      <w:r w:rsidR="00A043B9">
        <w:rPr>
          <w:rFonts w:ascii="Arial Narrow" w:hAnsi="Arial Narrow" w:cs="Calibri"/>
          <w:sz w:val="22"/>
          <w:szCs w:val="22"/>
          <w:lang w:val="sk-SK"/>
        </w:rPr>
        <w:t>4.10</w:t>
      </w:r>
      <w:r w:rsidR="00B175A3">
        <w:rPr>
          <w:rFonts w:ascii="Arial Narrow" w:hAnsi="Arial Narrow" w:cs="Calibri"/>
          <w:sz w:val="22"/>
          <w:szCs w:val="22"/>
          <w:lang w:val="sk-SK"/>
        </w:rPr>
        <w:fldChar w:fldCharType="end"/>
      </w:r>
      <w:r w:rsidR="00B175A3">
        <w:rPr>
          <w:rFonts w:ascii="Arial Narrow" w:hAnsi="Arial Narrow" w:cs="Calibri"/>
          <w:sz w:val="22"/>
          <w:szCs w:val="22"/>
          <w:lang w:val="sk-SK"/>
        </w:rPr>
        <w:t xml:space="preserve"> </w:t>
      </w:r>
      <w:r w:rsidRPr="00A66077">
        <w:rPr>
          <w:rFonts w:ascii="Arial Narrow" w:hAnsi="Arial Narrow" w:cs="Calibri"/>
          <w:sz w:val="22"/>
          <w:szCs w:val="22"/>
          <w:lang w:val="sk-SK"/>
        </w:rPr>
        <w:t xml:space="preserve">sa súčasťou výkazu stáva aj zmena objednávky. V pracovných výkazoch alebo vo faktúrach sa nesmú uvádzať nejednoznačne zadefinované služby. Nedostatky v  definovaní služieb je </w:t>
      </w:r>
      <w:r w:rsidR="00B175A3">
        <w:rPr>
          <w:rFonts w:ascii="Arial Narrow" w:hAnsi="Arial Narrow" w:cs="Calibri"/>
          <w:sz w:val="22"/>
          <w:szCs w:val="22"/>
          <w:lang w:val="sk-SK"/>
        </w:rPr>
        <w:t>predávajúci</w:t>
      </w:r>
      <w:r w:rsidRPr="00A66077">
        <w:rPr>
          <w:rFonts w:ascii="Arial Narrow" w:hAnsi="Arial Narrow" w:cs="Calibri"/>
          <w:sz w:val="22"/>
          <w:szCs w:val="22"/>
          <w:lang w:val="sk-SK"/>
        </w:rPr>
        <w:t xml:space="preserve"> </w:t>
      </w:r>
      <w:r w:rsidR="0096377C">
        <w:rPr>
          <w:rFonts w:ascii="Arial Narrow" w:hAnsi="Arial Narrow" w:cs="Calibri"/>
          <w:sz w:val="22"/>
          <w:szCs w:val="22"/>
          <w:lang w:val="sk-SK"/>
        </w:rPr>
        <w:t xml:space="preserve">po vyzvaní kupujúceho </w:t>
      </w:r>
      <w:r w:rsidRPr="00A66077">
        <w:rPr>
          <w:rFonts w:ascii="Arial Narrow" w:hAnsi="Arial Narrow" w:cs="Calibri"/>
          <w:sz w:val="22"/>
          <w:szCs w:val="22"/>
          <w:lang w:val="sk-SK"/>
        </w:rPr>
        <w:t>ihneď povinný odstrániť.</w:t>
      </w:r>
    </w:p>
    <w:p w14:paraId="04236A1A" w14:textId="77777777" w:rsidR="00A66077" w:rsidRPr="00A66077" w:rsidRDefault="00A66077" w:rsidP="00A66077">
      <w:pPr>
        <w:tabs>
          <w:tab w:val="clear" w:pos="2160"/>
          <w:tab w:val="clear" w:pos="2880"/>
          <w:tab w:val="clear" w:pos="4500"/>
        </w:tabs>
        <w:jc w:val="both"/>
        <w:rPr>
          <w:rFonts w:ascii="Arial Narrow" w:hAnsi="Arial Narrow" w:cs="Calibri"/>
          <w:sz w:val="22"/>
          <w:szCs w:val="22"/>
        </w:rPr>
      </w:pPr>
    </w:p>
    <w:p w14:paraId="5DAA0CC2" w14:textId="5F27DABF" w:rsidR="00A66077" w:rsidRPr="00A66077" w:rsidRDefault="00A66077" w:rsidP="00A66077">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sidRPr="00A66077">
        <w:rPr>
          <w:rFonts w:ascii="Arial Narrow" w:hAnsi="Arial Narrow" w:cs="Calibri"/>
          <w:sz w:val="22"/>
          <w:szCs w:val="22"/>
          <w:lang w:val="sk-SK"/>
        </w:rPr>
        <w:t xml:space="preserve">Po </w:t>
      </w:r>
      <w:r w:rsidR="0096377C">
        <w:rPr>
          <w:rFonts w:ascii="Arial Narrow" w:hAnsi="Arial Narrow" w:cs="Calibri"/>
          <w:sz w:val="22"/>
          <w:szCs w:val="22"/>
          <w:lang w:val="sk-SK"/>
        </w:rPr>
        <w:t xml:space="preserve">bolo po poskytnutí </w:t>
      </w:r>
      <w:r w:rsidRPr="00A66077">
        <w:rPr>
          <w:rFonts w:ascii="Arial Narrow" w:hAnsi="Arial Narrow" w:cs="Calibri"/>
          <w:sz w:val="22"/>
          <w:szCs w:val="22"/>
          <w:lang w:val="sk-SK"/>
        </w:rPr>
        <w:t xml:space="preserve">služieb </w:t>
      </w:r>
      <w:r w:rsidR="0096377C">
        <w:rPr>
          <w:rFonts w:ascii="Arial Narrow" w:hAnsi="Arial Narrow" w:cs="Calibri"/>
          <w:sz w:val="22"/>
          <w:szCs w:val="22"/>
          <w:lang w:val="sk-SK"/>
        </w:rPr>
        <w:t xml:space="preserve">vykonané následné overenie, </w:t>
      </w:r>
      <w:r w:rsidR="00B175A3">
        <w:rPr>
          <w:rFonts w:ascii="Arial Narrow" w:hAnsi="Arial Narrow" w:cs="Calibri"/>
          <w:sz w:val="22"/>
          <w:szCs w:val="22"/>
          <w:lang w:val="sk-SK"/>
        </w:rPr>
        <w:t>predávajúci</w:t>
      </w:r>
      <w:r w:rsidRPr="00A66077">
        <w:rPr>
          <w:rFonts w:ascii="Arial Narrow" w:hAnsi="Arial Narrow" w:cs="Calibri"/>
          <w:sz w:val="22"/>
          <w:szCs w:val="22"/>
          <w:lang w:val="sk-SK"/>
        </w:rPr>
        <w:t xml:space="preserve"> spolu s prístrojom odovzdá originál certifikátu z následného overenia.</w:t>
      </w:r>
    </w:p>
    <w:p w14:paraId="5FB859D9" w14:textId="77777777" w:rsidR="00A66077" w:rsidRPr="00A66077" w:rsidRDefault="00A66077" w:rsidP="00A66077">
      <w:pPr>
        <w:tabs>
          <w:tab w:val="clear" w:pos="2160"/>
          <w:tab w:val="clear" w:pos="2880"/>
          <w:tab w:val="clear" w:pos="4500"/>
        </w:tabs>
        <w:jc w:val="both"/>
        <w:rPr>
          <w:rFonts w:ascii="Arial Narrow" w:hAnsi="Arial Narrow" w:cs="Calibri"/>
          <w:sz w:val="22"/>
          <w:szCs w:val="22"/>
        </w:rPr>
      </w:pPr>
    </w:p>
    <w:p w14:paraId="3E5BBED6" w14:textId="136ED03F" w:rsidR="00A66077" w:rsidRPr="00A66077" w:rsidRDefault="00A66077" w:rsidP="00A66077">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sidRPr="00A66077">
        <w:rPr>
          <w:rFonts w:ascii="Arial Narrow" w:hAnsi="Arial Narrow" w:cs="Calibri"/>
          <w:sz w:val="22"/>
          <w:szCs w:val="22"/>
        </w:rPr>
        <w:t>Doručenie</w:t>
      </w:r>
      <w:r w:rsidRPr="00A66077">
        <w:rPr>
          <w:rFonts w:ascii="Arial Narrow" w:hAnsi="Arial Narrow" w:cs="Calibri"/>
          <w:sz w:val="22"/>
          <w:szCs w:val="22"/>
          <w:lang w:val="sk-SK"/>
        </w:rPr>
        <w:t xml:space="preserve"> prístroja po vykonaní služieb do miesta určenom </w:t>
      </w:r>
      <w:r w:rsidR="00B175A3">
        <w:rPr>
          <w:rFonts w:ascii="Arial Narrow" w:hAnsi="Arial Narrow" w:cs="Calibri"/>
          <w:sz w:val="22"/>
          <w:szCs w:val="22"/>
          <w:lang w:val="sk-SK"/>
        </w:rPr>
        <w:t xml:space="preserve">kupujúcim </w:t>
      </w:r>
      <w:r w:rsidRPr="00A66077">
        <w:rPr>
          <w:rFonts w:ascii="Arial Narrow" w:hAnsi="Arial Narrow" w:cs="Calibri"/>
          <w:sz w:val="22"/>
          <w:szCs w:val="22"/>
          <w:lang w:val="sk-SK"/>
        </w:rPr>
        <w:t xml:space="preserve">v zmysle objednávky zabezpečí </w:t>
      </w:r>
      <w:r w:rsidR="00B175A3">
        <w:rPr>
          <w:rFonts w:ascii="Arial Narrow" w:hAnsi="Arial Narrow" w:cs="Calibri"/>
          <w:sz w:val="22"/>
          <w:szCs w:val="22"/>
          <w:lang w:val="sk-SK"/>
        </w:rPr>
        <w:t>predávajúci</w:t>
      </w:r>
    </w:p>
    <w:p w14:paraId="60B4EBE3" w14:textId="77777777" w:rsidR="00A66077" w:rsidRPr="00A66077" w:rsidRDefault="00A66077" w:rsidP="00A66077">
      <w:pPr>
        <w:tabs>
          <w:tab w:val="clear" w:pos="2160"/>
          <w:tab w:val="clear" w:pos="2880"/>
          <w:tab w:val="clear" w:pos="4500"/>
        </w:tabs>
        <w:jc w:val="both"/>
        <w:rPr>
          <w:rFonts w:ascii="Arial Narrow" w:hAnsi="Arial Narrow" w:cs="Calibri"/>
          <w:sz w:val="22"/>
          <w:szCs w:val="22"/>
        </w:rPr>
      </w:pPr>
    </w:p>
    <w:p w14:paraId="17CA3CA2" w14:textId="54038EF5" w:rsidR="00A66077" w:rsidRPr="00A66077" w:rsidRDefault="00A66077" w:rsidP="00A66077">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sidRPr="00A66077">
        <w:rPr>
          <w:rFonts w:ascii="Arial Narrow" w:hAnsi="Arial Narrow" w:cs="Calibri"/>
          <w:sz w:val="22"/>
          <w:szCs w:val="22"/>
        </w:rPr>
        <w:t>Vymenený</w:t>
      </w:r>
      <w:r w:rsidRPr="00A66077">
        <w:rPr>
          <w:rFonts w:ascii="Arial Narrow" w:hAnsi="Arial Narrow" w:cs="Calibri"/>
          <w:sz w:val="22"/>
          <w:szCs w:val="22"/>
          <w:lang w:val="sk-SK"/>
        </w:rPr>
        <w:t xml:space="preserve"> nefunkčný náhradný diel na žiadosť </w:t>
      </w:r>
      <w:r w:rsidR="00B175A3">
        <w:rPr>
          <w:rFonts w:ascii="Arial Narrow" w:hAnsi="Arial Narrow" w:cs="Calibri"/>
          <w:sz w:val="22"/>
          <w:szCs w:val="22"/>
          <w:lang w:val="sk-SK"/>
        </w:rPr>
        <w:t>kupujúceho</w:t>
      </w:r>
      <w:r w:rsidRPr="00A66077">
        <w:rPr>
          <w:rFonts w:ascii="Arial Narrow" w:hAnsi="Arial Narrow" w:cs="Calibri"/>
          <w:sz w:val="22"/>
          <w:szCs w:val="22"/>
          <w:lang w:val="sk-SK"/>
        </w:rPr>
        <w:t xml:space="preserve"> odovzdá </w:t>
      </w:r>
      <w:r w:rsidR="00B175A3">
        <w:rPr>
          <w:rFonts w:ascii="Arial Narrow" w:hAnsi="Arial Narrow" w:cs="Calibri"/>
          <w:sz w:val="22"/>
          <w:szCs w:val="22"/>
          <w:lang w:val="sk-SK"/>
        </w:rPr>
        <w:t>predávajúci</w:t>
      </w:r>
      <w:r w:rsidRPr="00A66077">
        <w:rPr>
          <w:rFonts w:ascii="Arial Narrow" w:hAnsi="Arial Narrow" w:cs="Calibri"/>
          <w:sz w:val="22"/>
          <w:szCs w:val="22"/>
          <w:lang w:val="sk-SK"/>
        </w:rPr>
        <w:t xml:space="preserve"> zodpovednej osobe </w:t>
      </w:r>
      <w:r w:rsidR="00B175A3">
        <w:rPr>
          <w:rFonts w:ascii="Arial Narrow" w:hAnsi="Arial Narrow" w:cs="Calibri"/>
          <w:sz w:val="22"/>
          <w:szCs w:val="22"/>
          <w:lang w:val="sk-SK"/>
        </w:rPr>
        <w:t>kupujúceho</w:t>
      </w:r>
      <w:r w:rsidRPr="00A66077">
        <w:rPr>
          <w:rFonts w:ascii="Arial Narrow" w:hAnsi="Arial Narrow" w:cs="Calibri"/>
          <w:sz w:val="22"/>
          <w:szCs w:val="22"/>
          <w:lang w:val="sk-SK"/>
        </w:rPr>
        <w:t xml:space="preserve">, ktorá preberá prístroj po vykonaní opravy a túto skutočnosť vyznačí v pracovnom výkaze. V prípade ponechania nefunkčného náhradného dielu u </w:t>
      </w:r>
      <w:r w:rsidR="00B175A3">
        <w:rPr>
          <w:rFonts w:ascii="Arial Narrow" w:hAnsi="Arial Narrow" w:cs="Calibri"/>
          <w:sz w:val="22"/>
          <w:szCs w:val="22"/>
          <w:lang w:val="sk-SK"/>
        </w:rPr>
        <w:t>predávajúceho</w:t>
      </w:r>
      <w:r w:rsidRPr="00A66077">
        <w:rPr>
          <w:rFonts w:ascii="Arial Narrow" w:hAnsi="Arial Narrow" w:cs="Calibri"/>
          <w:sz w:val="22"/>
          <w:szCs w:val="22"/>
          <w:lang w:val="sk-SK"/>
        </w:rPr>
        <w:t xml:space="preserve">, tento zabezpečí likvidáciu </w:t>
      </w:r>
      <w:proofErr w:type="spellStart"/>
      <w:r w:rsidRPr="00A66077">
        <w:rPr>
          <w:rFonts w:ascii="Arial Narrow" w:hAnsi="Arial Narrow" w:cs="Calibri"/>
          <w:sz w:val="22"/>
          <w:szCs w:val="22"/>
          <w:lang w:val="sk-SK"/>
        </w:rPr>
        <w:t>elektroodpadu</w:t>
      </w:r>
      <w:proofErr w:type="spellEnd"/>
      <w:r w:rsidRPr="00A66077">
        <w:rPr>
          <w:rFonts w:ascii="Arial Narrow" w:hAnsi="Arial Narrow" w:cs="Calibri"/>
          <w:sz w:val="22"/>
          <w:szCs w:val="22"/>
          <w:lang w:val="sk-SK"/>
        </w:rPr>
        <w:t xml:space="preserve"> v súlade so zákonom č. 79/2015 Z. z. o odpadoch a o zmene a doplnení niektorých zákonov.</w:t>
      </w:r>
    </w:p>
    <w:p w14:paraId="4484CC2C" w14:textId="77777777" w:rsidR="00A66077" w:rsidRPr="00A66077" w:rsidRDefault="00A66077" w:rsidP="00A66077">
      <w:pPr>
        <w:tabs>
          <w:tab w:val="clear" w:pos="2160"/>
          <w:tab w:val="clear" w:pos="2880"/>
          <w:tab w:val="clear" w:pos="4500"/>
        </w:tabs>
        <w:jc w:val="both"/>
        <w:rPr>
          <w:rFonts w:ascii="Arial Narrow" w:hAnsi="Arial Narrow" w:cs="Calibri"/>
          <w:sz w:val="22"/>
          <w:szCs w:val="22"/>
        </w:rPr>
      </w:pPr>
    </w:p>
    <w:p w14:paraId="35998C1A" w14:textId="39DB8A7F" w:rsidR="00A66077" w:rsidRPr="00A66077" w:rsidRDefault="00B175A3" w:rsidP="00A66077">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Pr>
          <w:rFonts w:ascii="Arial Narrow" w:hAnsi="Arial Narrow" w:cs="Calibri"/>
          <w:sz w:val="22"/>
          <w:szCs w:val="22"/>
          <w:lang w:val="sk-SK"/>
        </w:rPr>
        <w:t xml:space="preserve">Predávajúci </w:t>
      </w:r>
      <w:r w:rsidR="00A66077" w:rsidRPr="00A66077">
        <w:rPr>
          <w:rFonts w:ascii="Arial Narrow" w:hAnsi="Arial Narrow" w:cs="Calibri"/>
          <w:sz w:val="22"/>
          <w:szCs w:val="22"/>
          <w:lang w:val="sk-SK"/>
        </w:rPr>
        <w:t xml:space="preserve">sa zaväzuje počínať si pri </w:t>
      </w:r>
      <w:r w:rsidR="00D561CB">
        <w:rPr>
          <w:rFonts w:ascii="Arial Narrow" w:hAnsi="Arial Narrow" w:cs="Calibri"/>
          <w:sz w:val="22"/>
          <w:szCs w:val="22"/>
          <w:lang w:val="sk-SK"/>
        </w:rPr>
        <w:t>poskytovaní servisných služieb</w:t>
      </w:r>
      <w:r w:rsidR="00A66077" w:rsidRPr="00A66077">
        <w:rPr>
          <w:rFonts w:ascii="Arial Narrow" w:hAnsi="Arial Narrow" w:cs="Calibri"/>
          <w:sz w:val="22"/>
          <w:szCs w:val="22"/>
          <w:lang w:val="sk-SK"/>
        </w:rPr>
        <w:t xml:space="preserve"> tak, aby oprava bol</w:t>
      </w:r>
      <w:r w:rsidR="00D561CB">
        <w:rPr>
          <w:rFonts w:ascii="Arial Narrow" w:hAnsi="Arial Narrow" w:cs="Calibri"/>
          <w:sz w:val="22"/>
          <w:szCs w:val="22"/>
          <w:lang w:val="sk-SK"/>
        </w:rPr>
        <w:t>i</w:t>
      </w:r>
      <w:r w:rsidR="00A66077" w:rsidRPr="00A66077">
        <w:rPr>
          <w:rFonts w:ascii="Arial Narrow" w:hAnsi="Arial Narrow" w:cs="Calibri"/>
          <w:sz w:val="22"/>
          <w:szCs w:val="22"/>
          <w:lang w:val="sk-SK"/>
        </w:rPr>
        <w:t xml:space="preserve"> vykonan</w:t>
      </w:r>
      <w:r w:rsidR="00D561CB">
        <w:rPr>
          <w:rFonts w:ascii="Arial Narrow" w:hAnsi="Arial Narrow" w:cs="Calibri"/>
          <w:sz w:val="22"/>
          <w:szCs w:val="22"/>
          <w:lang w:val="sk-SK"/>
        </w:rPr>
        <w:t>é</w:t>
      </w:r>
      <w:r w:rsidR="00A66077" w:rsidRPr="00A66077">
        <w:rPr>
          <w:rFonts w:ascii="Arial Narrow" w:hAnsi="Arial Narrow" w:cs="Calibri"/>
          <w:sz w:val="22"/>
          <w:szCs w:val="22"/>
          <w:lang w:val="sk-SK"/>
        </w:rPr>
        <w:t xml:space="preserve"> v čo najkratšom čase.</w:t>
      </w:r>
    </w:p>
    <w:p w14:paraId="5EA08C4C" w14:textId="77777777" w:rsidR="00A66077" w:rsidRPr="00A66077" w:rsidRDefault="00A66077" w:rsidP="00A66077">
      <w:pPr>
        <w:tabs>
          <w:tab w:val="clear" w:pos="2160"/>
          <w:tab w:val="clear" w:pos="2880"/>
          <w:tab w:val="clear" w:pos="4500"/>
        </w:tabs>
        <w:jc w:val="both"/>
        <w:rPr>
          <w:rFonts w:ascii="Arial Narrow" w:hAnsi="Arial Narrow" w:cs="Calibri"/>
          <w:sz w:val="22"/>
          <w:szCs w:val="22"/>
        </w:rPr>
      </w:pPr>
    </w:p>
    <w:p w14:paraId="5843C37C" w14:textId="1C68A9A5" w:rsidR="00A66077" w:rsidRPr="0013471E" w:rsidRDefault="00B175A3" w:rsidP="00A66077">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lang w:val="sk-SK"/>
        </w:rPr>
        <w:t xml:space="preserve">Predávajúci </w:t>
      </w:r>
      <w:r w:rsidR="00A66077" w:rsidRPr="00A66077">
        <w:rPr>
          <w:rFonts w:ascii="Arial Narrow" w:hAnsi="Arial Narrow" w:cs="Calibri"/>
          <w:sz w:val="22"/>
          <w:szCs w:val="22"/>
          <w:lang w:val="sk-SK"/>
        </w:rPr>
        <w:t xml:space="preserve">sa zaväzuje k maximálnej úspornosti a efektivite pri poskytovaní služieb. Výmenu a </w:t>
      </w:r>
      <w:r w:rsidR="00A66077" w:rsidRPr="00A66077">
        <w:rPr>
          <w:rFonts w:ascii="Arial Narrow" w:hAnsi="Arial Narrow" w:cs="Calibri"/>
          <w:sz w:val="22"/>
          <w:szCs w:val="22"/>
        </w:rPr>
        <w:t>fakturáciu</w:t>
      </w:r>
      <w:r w:rsidR="00A66077" w:rsidRPr="00A66077">
        <w:rPr>
          <w:rFonts w:ascii="Arial Narrow" w:hAnsi="Arial Narrow" w:cs="Calibri"/>
          <w:sz w:val="22"/>
          <w:szCs w:val="22"/>
          <w:lang w:val="sk-SK"/>
        </w:rPr>
        <w:t xml:space="preserve"> dielov, vykoná len v prípade poškodenia takýchto dielov v takej miere, že ich opätovné použitie už nie je možné.</w:t>
      </w:r>
    </w:p>
    <w:p w14:paraId="48A2A7B9" w14:textId="77777777" w:rsidR="0013471E" w:rsidRPr="0013471E" w:rsidRDefault="0013471E" w:rsidP="0013471E">
      <w:pPr>
        <w:pStyle w:val="Odsekzoznamu"/>
        <w:rPr>
          <w:rFonts w:ascii="Arial Narrow" w:hAnsi="Arial Narrow" w:cs="Calibri"/>
          <w:sz w:val="22"/>
          <w:szCs w:val="22"/>
        </w:rPr>
      </w:pPr>
    </w:p>
    <w:p w14:paraId="00701D9C" w14:textId="64766B86" w:rsidR="0013471E" w:rsidRPr="0013471E" w:rsidRDefault="00D32889" w:rsidP="0013471E">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Pr>
          <w:rFonts w:ascii="Arial Narrow" w:hAnsi="Arial Narrow" w:cs="Calibri"/>
          <w:sz w:val="22"/>
          <w:szCs w:val="22"/>
          <w:lang w:val="sk-SK"/>
        </w:rPr>
        <w:t>Predávajúci</w:t>
      </w:r>
      <w:r w:rsidR="0013471E" w:rsidRPr="0013471E">
        <w:rPr>
          <w:rFonts w:ascii="Arial Narrow" w:hAnsi="Arial Narrow" w:cs="Calibri"/>
          <w:sz w:val="22"/>
          <w:szCs w:val="22"/>
          <w:lang w:val="sk-SK"/>
        </w:rPr>
        <w:t xml:space="preserve"> zabezpečí poskytovanie služieb v mieste prevádzky </w:t>
      </w:r>
      <w:r>
        <w:rPr>
          <w:rFonts w:ascii="Arial Narrow" w:hAnsi="Arial Narrow" w:cs="Calibri"/>
          <w:sz w:val="22"/>
          <w:szCs w:val="22"/>
          <w:lang w:val="sk-SK"/>
        </w:rPr>
        <w:t>predávajúceho</w:t>
      </w:r>
      <w:r w:rsidR="00D561CB">
        <w:rPr>
          <w:rFonts w:ascii="Arial Narrow" w:hAnsi="Arial Narrow" w:cs="Calibri"/>
          <w:sz w:val="22"/>
          <w:szCs w:val="22"/>
          <w:lang w:val="sk-SK"/>
        </w:rPr>
        <w:t xml:space="preserve"> (či už vlastnej alebo zmluvnej)</w:t>
      </w:r>
      <w:r w:rsidR="0013471E" w:rsidRPr="0013471E">
        <w:rPr>
          <w:rFonts w:ascii="Arial Narrow" w:hAnsi="Arial Narrow" w:cs="Calibri"/>
          <w:sz w:val="22"/>
          <w:szCs w:val="22"/>
          <w:lang w:val="sk-SK"/>
        </w:rPr>
        <w:t>, ktorá sa nachádza na území Slovenskej republiky.</w:t>
      </w:r>
    </w:p>
    <w:p w14:paraId="682C919B" w14:textId="77777777" w:rsidR="0013471E" w:rsidRPr="0013471E" w:rsidRDefault="0013471E" w:rsidP="0013471E">
      <w:pPr>
        <w:pStyle w:val="Odsekzoznamu"/>
        <w:tabs>
          <w:tab w:val="clear" w:pos="2160"/>
          <w:tab w:val="clear" w:pos="2880"/>
          <w:tab w:val="clear" w:pos="4500"/>
        </w:tabs>
        <w:ind w:left="567"/>
        <w:jc w:val="both"/>
        <w:rPr>
          <w:rFonts w:ascii="Arial Narrow" w:hAnsi="Arial Narrow" w:cs="Calibri"/>
          <w:sz w:val="22"/>
          <w:szCs w:val="22"/>
          <w:lang w:val="sk-SK"/>
        </w:rPr>
      </w:pPr>
    </w:p>
    <w:p w14:paraId="10DAE066" w14:textId="3CC0FA1B" w:rsidR="0013471E" w:rsidRPr="0013471E" w:rsidRDefault="0013471E" w:rsidP="0013471E">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bookmarkStart w:id="22" w:name="_Ref129857455"/>
      <w:r w:rsidRPr="0013471E">
        <w:rPr>
          <w:rFonts w:ascii="Arial Narrow" w:hAnsi="Arial Narrow" w:cs="Calibri"/>
          <w:sz w:val="22"/>
          <w:szCs w:val="22"/>
          <w:lang w:val="sk-SK"/>
        </w:rPr>
        <w:t xml:space="preserve">Odovzdanie prístroja </w:t>
      </w:r>
      <w:r w:rsidR="00D32889">
        <w:rPr>
          <w:rFonts w:ascii="Arial Narrow" w:hAnsi="Arial Narrow" w:cs="Calibri"/>
          <w:sz w:val="22"/>
          <w:szCs w:val="22"/>
          <w:lang w:val="sk-SK"/>
        </w:rPr>
        <w:t>kupujúcim</w:t>
      </w:r>
      <w:r w:rsidRPr="0013471E">
        <w:rPr>
          <w:rFonts w:ascii="Arial Narrow" w:hAnsi="Arial Narrow" w:cs="Calibri"/>
          <w:sz w:val="22"/>
          <w:szCs w:val="22"/>
          <w:lang w:val="sk-SK"/>
        </w:rPr>
        <w:t xml:space="preserve"> pred poskytnutím služieb bude uskutočnené na mieste ..............</w:t>
      </w:r>
      <w:bookmarkEnd w:id="22"/>
    </w:p>
    <w:p w14:paraId="37DF5603" w14:textId="77777777" w:rsidR="0013471E" w:rsidRPr="0013471E" w:rsidRDefault="0013471E" w:rsidP="0013471E">
      <w:pPr>
        <w:pStyle w:val="Odsekzoznamu"/>
        <w:tabs>
          <w:tab w:val="clear" w:pos="2160"/>
          <w:tab w:val="clear" w:pos="2880"/>
          <w:tab w:val="clear" w:pos="4500"/>
        </w:tabs>
        <w:ind w:left="567"/>
        <w:jc w:val="both"/>
        <w:rPr>
          <w:rFonts w:ascii="Arial Narrow" w:hAnsi="Arial Narrow" w:cs="Calibri"/>
          <w:sz w:val="22"/>
          <w:szCs w:val="22"/>
          <w:lang w:val="sk-SK"/>
        </w:rPr>
      </w:pPr>
    </w:p>
    <w:p w14:paraId="23F6A848" w14:textId="7D6B62D3" w:rsidR="0013471E" w:rsidRPr="0013471E" w:rsidRDefault="0013471E" w:rsidP="0013471E">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sidRPr="0013471E">
        <w:rPr>
          <w:rFonts w:ascii="Arial Narrow" w:hAnsi="Arial Narrow" w:cs="Calibri"/>
          <w:sz w:val="22"/>
          <w:szCs w:val="22"/>
          <w:lang w:val="sk-SK"/>
        </w:rPr>
        <w:t xml:space="preserve">Miesto odovzdania prístroja </w:t>
      </w:r>
      <w:r w:rsidR="00D32889">
        <w:rPr>
          <w:rFonts w:ascii="Arial Narrow" w:hAnsi="Arial Narrow" w:cs="Calibri"/>
          <w:sz w:val="22"/>
          <w:szCs w:val="22"/>
          <w:lang w:val="sk-SK"/>
        </w:rPr>
        <w:t>predávajúcim</w:t>
      </w:r>
      <w:r w:rsidRPr="0013471E">
        <w:rPr>
          <w:rFonts w:ascii="Arial Narrow" w:hAnsi="Arial Narrow" w:cs="Calibri"/>
          <w:sz w:val="22"/>
          <w:szCs w:val="22"/>
          <w:lang w:val="sk-SK"/>
        </w:rPr>
        <w:t xml:space="preserve"> po poskytnutí služieb </w:t>
      </w:r>
      <w:r w:rsidR="00D32889">
        <w:rPr>
          <w:rFonts w:ascii="Arial Narrow" w:hAnsi="Arial Narrow" w:cs="Calibri"/>
          <w:sz w:val="22"/>
          <w:szCs w:val="22"/>
          <w:lang w:val="sk-SK"/>
        </w:rPr>
        <w:t>kupujúci</w:t>
      </w:r>
      <w:r w:rsidRPr="0013471E">
        <w:rPr>
          <w:rFonts w:ascii="Arial Narrow" w:hAnsi="Arial Narrow" w:cs="Calibri"/>
          <w:sz w:val="22"/>
          <w:szCs w:val="22"/>
          <w:lang w:val="sk-SK"/>
        </w:rPr>
        <w:t xml:space="preserve"> uvedie v objednávke.</w:t>
      </w:r>
    </w:p>
    <w:p w14:paraId="5C386A9D" w14:textId="7B5EFB26" w:rsidR="006A6F7F" w:rsidRDefault="006A6F7F" w:rsidP="006E68F3">
      <w:pPr>
        <w:pStyle w:val="CTL"/>
        <w:numPr>
          <w:ilvl w:val="0"/>
          <w:numId w:val="0"/>
        </w:numPr>
        <w:tabs>
          <w:tab w:val="left" w:pos="567"/>
        </w:tabs>
        <w:spacing w:after="0"/>
        <w:rPr>
          <w:rFonts w:ascii="Arial Narrow" w:hAnsi="Arial Narrow"/>
          <w:sz w:val="22"/>
          <w:szCs w:val="22"/>
        </w:rPr>
      </w:pPr>
    </w:p>
    <w:p w14:paraId="0B81EB6B" w14:textId="77777777" w:rsidR="006A6F7F" w:rsidRPr="00420BCA" w:rsidRDefault="006A6F7F" w:rsidP="00741560">
      <w:pPr>
        <w:pStyle w:val="CTL"/>
        <w:numPr>
          <w:ilvl w:val="0"/>
          <w:numId w:val="0"/>
        </w:numPr>
        <w:tabs>
          <w:tab w:val="left" w:pos="567"/>
        </w:tabs>
        <w:spacing w:after="0"/>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1CBAC2B2" w:rsidR="00FC2417" w:rsidRDefault="00CB038B" w:rsidP="00B14F67">
      <w:pPr>
        <w:pStyle w:val="CTLhead"/>
        <w:rPr>
          <w:rFonts w:ascii="Arial Narrow" w:hAnsi="Arial Narrow" w:cs="Calibri"/>
          <w:sz w:val="22"/>
          <w:szCs w:val="22"/>
        </w:rPr>
      </w:pPr>
      <w:r>
        <w:rPr>
          <w:rFonts w:ascii="Arial Narrow" w:hAnsi="Arial Narrow" w:cs="Calibri"/>
          <w:sz w:val="22"/>
          <w:szCs w:val="22"/>
        </w:rPr>
        <w:t>C</w:t>
      </w:r>
      <w:r w:rsidR="00FC2417" w:rsidRPr="00930F80">
        <w:rPr>
          <w:rFonts w:ascii="Arial Narrow" w:hAnsi="Arial Narrow" w:cs="Calibri"/>
          <w:sz w:val="22"/>
          <w:szCs w:val="22"/>
        </w:rPr>
        <w:t>ena</w:t>
      </w:r>
    </w:p>
    <w:p w14:paraId="3E190A9D" w14:textId="77777777" w:rsidR="00420BCA" w:rsidRPr="00930F80" w:rsidRDefault="00420BCA" w:rsidP="00B14F67">
      <w:pPr>
        <w:pStyle w:val="CTLhead"/>
        <w:rPr>
          <w:rFonts w:ascii="Arial Narrow" w:hAnsi="Arial Narrow" w:cs="Calibri"/>
          <w:sz w:val="22"/>
          <w:szCs w:val="22"/>
        </w:rPr>
      </w:pPr>
    </w:p>
    <w:p w14:paraId="61B8FBFB" w14:textId="2D8DCECD"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w:t>
      </w:r>
      <w:r w:rsidR="00346CC7">
        <w:rPr>
          <w:rFonts w:ascii="Arial Narrow" w:hAnsi="Arial Narrow"/>
          <w:sz w:val="22"/>
          <w:szCs w:val="22"/>
          <w:lang w:val="sk-SK"/>
        </w:rPr>
        <w:t xml:space="preserve">Plnenia </w:t>
      </w:r>
      <w:r w:rsidR="005F3547">
        <w:rPr>
          <w:rFonts w:ascii="Arial Narrow" w:hAnsi="Arial Narrow"/>
          <w:sz w:val="22"/>
          <w:szCs w:val="22"/>
          <w:lang w:val="sk-SK"/>
        </w:rPr>
        <w:t xml:space="preserve">a </w:t>
      </w:r>
      <w:r w:rsidR="00EA4021">
        <w:rPr>
          <w:rFonts w:ascii="Arial Narrow" w:hAnsi="Arial Narrow"/>
          <w:sz w:val="22"/>
          <w:szCs w:val="22"/>
          <w:lang w:val="sk-SK"/>
        </w:rPr>
        <w:t xml:space="preserve">Servisných služieb </w:t>
      </w:r>
      <w:r w:rsidRPr="00AC2E94">
        <w:rPr>
          <w:rFonts w:ascii="Arial Narrow" w:hAnsi="Arial Narrow"/>
          <w:sz w:val="22"/>
          <w:szCs w:val="22"/>
        </w:rPr>
        <w:t>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00FB5EDA">
        <w:rPr>
          <w:rFonts w:ascii="Arial Narrow" w:hAnsi="Arial Narrow"/>
          <w:sz w:val="22"/>
          <w:szCs w:val="22"/>
          <w:lang w:val="sk-SK"/>
        </w:rPr>
        <w:t xml:space="preserve"> a 3</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5E641351" w14:textId="77777777" w:rsidR="00346CC7" w:rsidRDefault="00346CC7" w:rsidP="00346CC7">
      <w:pPr>
        <w:pStyle w:val="Odsekzoznamu"/>
        <w:tabs>
          <w:tab w:val="clear" w:pos="2160"/>
          <w:tab w:val="clear" w:pos="2880"/>
          <w:tab w:val="clear" w:pos="4500"/>
        </w:tabs>
        <w:ind w:left="567"/>
        <w:jc w:val="both"/>
        <w:rPr>
          <w:rFonts w:ascii="Arial Narrow" w:hAnsi="Arial Narrow"/>
          <w:sz w:val="22"/>
          <w:szCs w:val="22"/>
        </w:rPr>
      </w:pPr>
    </w:p>
    <w:p w14:paraId="58B0CB98" w14:textId="26DACBD1" w:rsidR="00346CC7" w:rsidRDefault="00346CC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Jednotkové ceny položiek Hlavného plnenia sú uvedené v položkách 1a, 2a, 3a a 4a prílohy č. 2 tejto zmluvy. Jednotkové ceny položiek Opcie sú uvedené v položkách 1b, 2b, 3b a 4b prílohy č. 2 tejto zmluvy.</w:t>
      </w:r>
      <w:r w:rsidR="006C40A1">
        <w:rPr>
          <w:rFonts w:ascii="Arial Narrow" w:hAnsi="Arial Narrow"/>
          <w:sz w:val="22"/>
          <w:szCs w:val="22"/>
          <w:lang w:val="sk-SK"/>
        </w:rPr>
        <w:t xml:space="preserve"> V prípade ak objednávka v rámci Opcie bude vykonaná do 10 dní odo dňa nadobudnutia účinnosti tejto zmluvy, platia v rámci takejto objednávky jednotkové ceny Hlavného plnenia.</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4A11CD05"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w:t>
      </w:r>
      <w:r w:rsidR="00F2181F">
        <w:rPr>
          <w:rFonts w:ascii="Arial Narrow" w:hAnsi="Arial Narrow" w:cs="Calibri"/>
          <w:sz w:val="22"/>
          <w:szCs w:val="22"/>
          <w:lang w:val="sk-SK"/>
        </w:rPr>
        <w:t>a</w:t>
      </w:r>
      <w:r w:rsidRPr="00CB20E1">
        <w:rPr>
          <w:rFonts w:ascii="Arial Narrow" w:hAnsi="Arial Narrow"/>
          <w:sz w:val="22"/>
          <w:szCs w:val="22"/>
        </w:rPr>
        <w:t xml:space="preserve"> cen</w:t>
      </w:r>
      <w:r w:rsidR="00F2181F">
        <w:rPr>
          <w:rFonts w:ascii="Arial Narrow" w:hAnsi="Arial Narrow"/>
          <w:sz w:val="22"/>
          <w:szCs w:val="22"/>
          <w:lang w:val="sk-SK"/>
        </w:rPr>
        <w:t>a</w:t>
      </w:r>
      <w:r w:rsidRPr="00CB20E1">
        <w:rPr>
          <w:rFonts w:ascii="Arial Narrow" w:hAnsi="Arial Narrow"/>
          <w:sz w:val="22"/>
          <w:szCs w:val="22"/>
        </w:rPr>
        <w:t xml:space="preserve"> </w:t>
      </w:r>
      <w:r w:rsidR="00346CC7">
        <w:rPr>
          <w:rFonts w:ascii="Arial Narrow" w:hAnsi="Arial Narrow"/>
          <w:sz w:val="22"/>
          <w:szCs w:val="22"/>
          <w:lang w:val="sk-SK"/>
        </w:rPr>
        <w:t xml:space="preserve">Plnenia </w:t>
      </w:r>
      <w:r w:rsidR="00EA4021">
        <w:rPr>
          <w:rFonts w:ascii="Arial Narrow" w:hAnsi="Arial Narrow"/>
          <w:sz w:val="22"/>
          <w:szCs w:val="22"/>
          <w:lang w:val="sk-SK"/>
        </w:rPr>
        <w:t xml:space="preserve">a Servisných služieb </w:t>
      </w:r>
      <w:r w:rsidR="00346CC7">
        <w:rPr>
          <w:rFonts w:ascii="Arial Narrow" w:hAnsi="Arial Narrow"/>
          <w:sz w:val="22"/>
          <w:szCs w:val="22"/>
          <w:lang w:val="sk-SK"/>
        </w:rPr>
        <w:t>je stanovená</w:t>
      </w:r>
      <w:r w:rsidRPr="00CB20E1">
        <w:rPr>
          <w:rFonts w:ascii="Arial Narrow" w:hAnsi="Arial Narrow"/>
          <w:sz w:val="22"/>
          <w:szCs w:val="22"/>
        </w:rPr>
        <w:t xml:space="preserve"> vrátane colných a daňových poplatkov</w:t>
      </w:r>
      <w:r w:rsidR="00EA4021">
        <w:rPr>
          <w:rFonts w:ascii="Arial Narrow" w:hAnsi="Arial Narrow"/>
          <w:sz w:val="22"/>
          <w:szCs w:val="22"/>
          <w:lang w:val="sk-SK"/>
        </w:rPr>
        <w:t>. Kúpna cena Plnenia je</w:t>
      </w:r>
      <w:r w:rsidRPr="00CB20E1">
        <w:rPr>
          <w:rFonts w:ascii="Arial Narrow" w:hAnsi="Arial Narrow"/>
          <w:sz w:val="22"/>
          <w:szCs w:val="22"/>
        </w:rPr>
        <w:t xml:space="preserve"> vrátane dopravy do miesta plnenia</w:t>
      </w:r>
      <w:r w:rsidR="00346CC7">
        <w:rPr>
          <w:rFonts w:ascii="Arial Narrow" w:hAnsi="Arial Narrow"/>
          <w:sz w:val="22"/>
          <w:szCs w:val="22"/>
          <w:lang w:val="sk-SK"/>
        </w:rPr>
        <w:t xml:space="preserve"> a vyloženia v mieste dodania</w:t>
      </w:r>
      <w:r w:rsidRPr="00CB20E1">
        <w:rPr>
          <w:rFonts w:ascii="Arial Narrow" w:hAnsi="Arial Narrow"/>
          <w:sz w:val="22"/>
          <w:szCs w:val="22"/>
        </w:rPr>
        <w:t>.</w:t>
      </w:r>
    </w:p>
    <w:p w14:paraId="4B534793" w14:textId="77777777" w:rsidR="00EA4021" w:rsidRPr="00EA4021" w:rsidRDefault="00EA4021" w:rsidP="00EA4021">
      <w:pPr>
        <w:pStyle w:val="Odsekzoznamu"/>
        <w:rPr>
          <w:rFonts w:ascii="Arial Narrow" w:hAnsi="Arial Narrow"/>
          <w:sz w:val="22"/>
          <w:szCs w:val="22"/>
        </w:rPr>
      </w:pPr>
    </w:p>
    <w:p w14:paraId="42BA61A0" w14:textId="58EF2FB9" w:rsidR="00420BCA" w:rsidRPr="00973569" w:rsidRDefault="00EA4021" w:rsidP="0097356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73569">
        <w:rPr>
          <w:rFonts w:ascii="Arial Narrow" w:hAnsi="Arial Narrow"/>
          <w:sz w:val="22"/>
          <w:szCs w:val="22"/>
          <w:lang w:val="sk-SK"/>
        </w:rPr>
        <w:t xml:space="preserve">Cena </w:t>
      </w:r>
      <w:r w:rsidR="007760B0">
        <w:rPr>
          <w:rFonts w:ascii="Arial Narrow" w:hAnsi="Arial Narrow"/>
          <w:sz w:val="22"/>
          <w:szCs w:val="22"/>
          <w:lang w:val="sk-SK"/>
        </w:rPr>
        <w:t xml:space="preserve">originálnych </w:t>
      </w:r>
      <w:r w:rsidRPr="00973569">
        <w:rPr>
          <w:rFonts w:ascii="Arial Narrow" w:hAnsi="Arial Narrow"/>
          <w:sz w:val="22"/>
          <w:szCs w:val="22"/>
          <w:lang w:val="sk-SK"/>
        </w:rPr>
        <w:t>náhradných dielov v rámci Servisných služieb vychádza z</w:t>
      </w:r>
      <w:r w:rsidR="005942BF" w:rsidRPr="00973569">
        <w:rPr>
          <w:rFonts w:ascii="Arial Narrow" w:hAnsi="Arial Narrow"/>
          <w:sz w:val="22"/>
          <w:szCs w:val="22"/>
          <w:lang w:val="sk-SK"/>
        </w:rPr>
        <w:t xml:space="preserve"> cien </w:t>
      </w:r>
      <w:r w:rsidRPr="00973569">
        <w:rPr>
          <w:rFonts w:ascii="Arial Narrow" w:hAnsi="Arial Narrow"/>
          <w:sz w:val="22"/>
          <w:szCs w:val="22"/>
          <w:lang w:val="sk-SK"/>
        </w:rPr>
        <w:t>cenníka</w:t>
      </w:r>
      <w:r w:rsidR="005942BF" w:rsidRPr="00973569">
        <w:rPr>
          <w:rFonts w:ascii="Arial Narrow" w:hAnsi="Arial Narrow"/>
          <w:sz w:val="22"/>
          <w:szCs w:val="22"/>
          <w:lang w:val="sk-SK"/>
        </w:rPr>
        <w:t xml:space="preserve"> </w:t>
      </w:r>
      <w:r w:rsidR="005F3547">
        <w:rPr>
          <w:rFonts w:ascii="Arial Narrow" w:hAnsi="Arial Narrow"/>
          <w:sz w:val="22"/>
          <w:szCs w:val="22"/>
          <w:lang w:val="sk-SK"/>
        </w:rPr>
        <w:t xml:space="preserve">náhradných dielov podľa prílohy č. </w:t>
      </w:r>
      <w:r w:rsidR="004D0094">
        <w:rPr>
          <w:rFonts w:ascii="Arial Narrow" w:hAnsi="Arial Narrow"/>
          <w:sz w:val="22"/>
          <w:szCs w:val="22"/>
          <w:lang w:val="sk-SK"/>
        </w:rPr>
        <w:t>3 tejto zmluvy</w:t>
      </w:r>
      <w:r w:rsidRPr="00973569">
        <w:rPr>
          <w:rFonts w:ascii="Arial Narrow" w:hAnsi="Arial Narrow"/>
          <w:sz w:val="22"/>
          <w:szCs w:val="22"/>
          <w:lang w:val="sk-SK"/>
        </w:rPr>
        <w:t>.</w:t>
      </w:r>
      <w:r w:rsidR="005942BF" w:rsidRPr="00973569">
        <w:rPr>
          <w:rFonts w:ascii="Arial Narrow" w:hAnsi="Arial Narrow"/>
          <w:sz w:val="22"/>
          <w:szCs w:val="22"/>
          <w:lang w:val="sk-SK"/>
        </w:rPr>
        <w:t xml:space="preserve"> </w:t>
      </w:r>
    </w:p>
    <w:p w14:paraId="48235652" w14:textId="77777777" w:rsidR="00973569" w:rsidRPr="00D970E5" w:rsidRDefault="00973569" w:rsidP="00D970E5">
      <w:pPr>
        <w:rPr>
          <w:rFonts w:ascii="Arial Narrow" w:hAnsi="Arial Narrow"/>
          <w:sz w:val="22"/>
          <w:szCs w:val="22"/>
        </w:rPr>
      </w:pPr>
    </w:p>
    <w:p w14:paraId="62C9F179" w14:textId="41098EAB" w:rsidR="00EA4021" w:rsidRPr="004D0094" w:rsidRDefault="00973569" w:rsidP="004D009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3" w:name="_Ref129590738"/>
      <w:r w:rsidRPr="00973569">
        <w:rPr>
          <w:rFonts w:ascii="Arial Narrow" w:hAnsi="Arial Narrow"/>
          <w:sz w:val="22"/>
          <w:szCs w:val="22"/>
          <w:lang w:val="sk-SK"/>
        </w:rPr>
        <w:t>Maximálna</w:t>
      </w:r>
      <w:r w:rsidRPr="00973569">
        <w:rPr>
          <w:rFonts w:ascii="Arial Narrow" w:hAnsi="Arial Narrow"/>
          <w:sz w:val="22"/>
          <w:szCs w:val="22"/>
        </w:rPr>
        <w:t xml:space="preserve"> celková hodnota poskytnutých </w:t>
      </w:r>
      <w:r w:rsidR="004D0094">
        <w:rPr>
          <w:rFonts w:ascii="Arial Narrow" w:hAnsi="Arial Narrow"/>
          <w:sz w:val="22"/>
          <w:szCs w:val="22"/>
          <w:lang w:val="sk-SK"/>
        </w:rPr>
        <w:t>plnen</w:t>
      </w:r>
      <w:r w:rsidR="00B11C25">
        <w:rPr>
          <w:rFonts w:ascii="Arial Narrow" w:hAnsi="Arial Narrow"/>
          <w:sz w:val="22"/>
          <w:szCs w:val="22"/>
          <w:lang w:val="sk-SK"/>
        </w:rPr>
        <w:t>í</w:t>
      </w:r>
      <w:r w:rsidR="004D0094">
        <w:rPr>
          <w:rFonts w:ascii="Arial Narrow" w:hAnsi="Arial Narrow"/>
          <w:sz w:val="22"/>
          <w:szCs w:val="22"/>
          <w:lang w:val="sk-SK"/>
        </w:rPr>
        <w:t xml:space="preserve"> podľa tejto</w:t>
      </w:r>
      <w:r w:rsidRPr="00973569">
        <w:rPr>
          <w:rFonts w:ascii="Arial Narrow" w:hAnsi="Arial Narrow"/>
          <w:sz w:val="22"/>
          <w:szCs w:val="22"/>
        </w:rPr>
        <w:t xml:space="preserve"> zmluvy je ..</w:t>
      </w:r>
      <w:r>
        <w:rPr>
          <w:rFonts w:ascii="Arial Narrow" w:hAnsi="Arial Narrow"/>
          <w:sz w:val="22"/>
          <w:szCs w:val="22"/>
          <w:lang w:val="sk-SK"/>
        </w:rPr>
        <w:t>.</w:t>
      </w:r>
      <w:r w:rsidRPr="00973569">
        <w:rPr>
          <w:rFonts w:ascii="Arial Narrow" w:hAnsi="Arial Narrow"/>
          <w:sz w:val="22"/>
          <w:szCs w:val="22"/>
        </w:rPr>
        <w:t xml:space="preserve">doplní sa </w:t>
      </w:r>
      <w:r w:rsidRPr="00B11C25">
        <w:rPr>
          <w:rFonts w:ascii="Arial Narrow" w:hAnsi="Arial Narrow"/>
          <w:sz w:val="22"/>
          <w:szCs w:val="22"/>
          <w:lang w:val="sk-SK"/>
        </w:rPr>
        <w:t xml:space="preserve">hodnota z bunky </w:t>
      </w:r>
      <w:r w:rsidR="00B11C25" w:rsidRPr="00B11C25">
        <w:rPr>
          <w:rFonts w:ascii="Arial Narrow" w:hAnsi="Arial Narrow"/>
          <w:sz w:val="22"/>
          <w:szCs w:val="22"/>
          <w:lang w:val="sk-SK"/>
        </w:rPr>
        <w:t>H27</w:t>
      </w:r>
      <w:r w:rsidR="00B11C25">
        <w:rPr>
          <w:rFonts w:ascii="Arial Narrow" w:hAnsi="Arial Narrow"/>
          <w:sz w:val="22"/>
          <w:szCs w:val="22"/>
          <w:lang w:val="sk-SK"/>
        </w:rPr>
        <w:t xml:space="preserve"> hárku štrukt</w:t>
      </w:r>
      <w:r w:rsidR="008F5270">
        <w:rPr>
          <w:rFonts w:ascii="Arial Narrow" w:hAnsi="Arial Narrow"/>
          <w:sz w:val="22"/>
          <w:szCs w:val="22"/>
          <w:lang w:val="sk-SK"/>
        </w:rPr>
        <w:t>ú</w:t>
      </w:r>
      <w:r w:rsidR="00B11C25">
        <w:rPr>
          <w:rFonts w:ascii="Arial Narrow" w:hAnsi="Arial Narrow"/>
          <w:sz w:val="22"/>
          <w:szCs w:val="22"/>
          <w:lang w:val="sk-SK"/>
        </w:rPr>
        <w:t>rovaný rozpočet prílohy č. 1 SP....</w:t>
      </w:r>
      <w:r w:rsidRPr="00973569">
        <w:rPr>
          <w:rFonts w:ascii="Arial Narrow" w:hAnsi="Arial Narrow"/>
          <w:sz w:val="22"/>
          <w:szCs w:val="22"/>
        </w:rPr>
        <w:t xml:space="preserve">. </w:t>
      </w:r>
      <w:r w:rsidR="00B11C25">
        <w:rPr>
          <w:rFonts w:ascii="Arial Narrow" w:hAnsi="Arial Narrow"/>
          <w:sz w:val="22"/>
          <w:szCs w:val="22"/>
          <w:lang w:val="sk-SK"/>
        </w:rPr>
        <w:t xml:space="preserve">. </w:t>
      </w:r>
      <w:r w:rsidRPr="00973569">
        <w:rPr>
          <w:rFonts w:ascii="Arial Narrow" w:hAnsi="Arial Narrow"/>
          <w:sz w:val="22"/>
          <w:szCs w:val="22"/>
        </w:rPr>
        <w:t xml:space="preserve">V cene je zahrnuté </w:t>
      </w:r>
      <w:r w:rsidR="00B11C25">
        <w:rPr>
          <w:rFonts w:ascii="Arial Narrow" w:hAnsi="Arial Narrow"/>
          <w:sz w:val="22"/>
          <w:szCs w:val="22"/>
          <w:lang w:val="sk-SK"/>
        </w:rPr>
        <w:t xml:space="preserve">dodanie Plnenia a </w:t>
      </w:r>
      <w:r w:rsidRPr="00973569">
        <w:rPr>
          <w:rFonts w:ascii="Arial Narrow" w:hAnsi="Arial Narrow"/>
          <w:sz w:val="22"/>
          <w:szCs w:val="22"/>
        </w:rPr>
        <w:t>poskytnutie</w:t>
      </w:r>
      <w:r w:rsidR="00B11C25">
        <w:rPr>
          <w:rFonts w:ascii="Arial Narrow" w:hAnsi="Arial Narrow"/>
          <w:sz w:val="22"/>
          <w:szCs w:val="22"/>
          <w:lang w:val="sk-SK"/>
        </w:rPr>
        <w:t xml:space="preserve"> </w:t>
      </w:r>
      <w:r>
        <w:rPr>
          <w:rFonts w:ascii="Arial Narrow" w:hAnsi="Arial Narrow"/>
          <w:sz w:val="22"/>
          <w:szCs w:val="22"/>
          <w:lang w:val="sk-SK"/>
        </w:rPr>
        <w:t xml:space="preserve">Servisných </w:t>
      </w:r>
      <w:r w:rsidRPr="00973569">
        <w:rPr>
          <w:rFonts w:ascii="Arial Narrow" w:hAnsi="Arial Narrow"/>
          <w:sz w:val="22"/>
          <w:szCs w:val="22"/>
        </w:rPr>
        <w:t>služieb</w:t>
      </w:r>
      <w:r w:rsidR="00B11C25">
        <w:rPr>
          <w:rFonts w:ascii="Arial Narrow" w:hAnsi="Arial Narrow"/>
          <w:sz w:val="22"/>
          <w:szCs w:val="22"/>
          <w:lang w:val="sk-SK"/>
        </w:rPr>
        <w:t>. Cena náhradných dielov sa do m</w:t>
      </w:r>
      <w:r w:rsidR="00B11C25" w:rsidRPr="00973569">
        <w:rPr>
          <w:rFonts w:ascii="Arial Narrow" w:hAnsi="Arial Narrow"/>
          <w:sz w:val="22"/>
          <w:szCs w:val="22"/>
          <w:lang w:val="sk-SK"/>
        </w:rPr>
        <w:t>aximáln</w:t>
      </w:r>
      <w:r w:rsidR="00B11C25">
        <w:rPr>
          <w:rFonts w:ascii="Arial Narrow" w:hAnsi="Arial Narrow"/>
          <w:sz w:val="22"/>
          <w:szCs w:val="22"/>
          <w:lang w:val="sk-SK"/>
        </w:rPr>
        <w:t>ej</w:t>
      </w:r>
      <w:r w:rsidR="00B11C25" w:rsidRPr="00973569">
        <w:rPr>
          <w:rFonts w:ascii="Arial Narrow" w:hAnsi="Arial Narrow"/>
          <w:sz w:val="22"/>
          <w:szCs w:val="22"/>
        </w:rPr>
        <w:t xml:space="preserve"> celkov</w:t>
      </w:r>
      <w:r w:rsidR="00B11C25">
        <w:rPr>
          <w:rFonts w:ascii="Arial Narrow" w:hAnsi="Arial Narrow"/>
          <w:sz w:val="22"/>
          <w:szCs w:val="22"/>
          <w:lang w:val="sk-SK"/>
        </w:rPr>
        <w:t>ej</w:t>
      </w:r>
      <w:r w:rsidR="00B11C25" w:rsidRPr="00973569">
        <w:rPr>
          <w:rFonts w:ascii="Arial Narrow" w:hAnsi="Arial Narrow"/>
          <w:sz w:val="22"/>
          <w:szCs w:val="22"/>
        </w:rPr>
        <w:t xml:space="preserve"> hodnot</w:t>
      </w:r>
      <w:r w:rsidR="00B11C25">
        <w:rPr>
          <w:rFonts w:ascii="Arial Narrow" w:hAnsi="Arial Narrow"/>
          <w:sz w:val="22"/>
          <w:szCs w:val="22"/>
          <w:lang w:val="sk-SK"/>
        </w:rPr>
        <w:t>y</w:t>
      </w:r>
      <w:r w:rsidR="00B11C25" w:rsidRPr="00973569">
        <w:rPr>
          <w:rFonts w:ascii="Arial Narrow" w:hAnsi="Arial Narrow"/>
          <w:sz w:val="22"/>
          <w:szCs w:val="22"/>
        </w:rPr>
        <w:t xml:space="preserve"> poskytnutých </w:t>
      </w:r>
      <w:r w:rsidR="00B11C25">
        <w:rPr>
          <w:rFonts w:ascii="Arial Narrow" w:hAnsi="Arial Narrow"/>
          <w:sz w:val="22"/>
          <w:szCs w:val="22"/>
          <w:lang w:val="sk-SK"/>
        </w:rPr>
        <w:t>plnení nezapočítava.</w:t>
      </w:r>
      <w:r w:rsidRPr="00973569">
        <w:rPr>
          <w:rFonts w:ascii="Arial Narrow" w:hAnsi="Arial Narrow"/>
          <w:sz w:val="22"/>
          <w:szCs w:val="22"/>
        </w:rPr>
        <w:t xml:space="preserve"> </w:t>
      </w:r>
      <w:r>
        <w:rPr>
          <w:rFonts w:ascii="Arial Narrow" w:hAnsi="Arial Narrow"/>
          <w:sz w:val="22"/>
          <w:szCs w:val="22"/>
          <w:lang w:val="sk-SK"/>
        </w:rPr>
        <w:t>Kupujúci</w:t>
      </w:r>
      <w:r w:rsidRPr="00973569">
        <w:rPr>
          <w:rFonts w:ascii="Arial Narrow" w:hAnsi="Arial Narrow"/>
          <w:sz w:val="22"/>
          <w:szCs w:val="22"/>
        </w:rPr>
        <w:t xml:space="preserve"> si vyhradzuje právo nevyčerpať </w:t>
      </w:r>
      <w:r w:rsidR="00B11C25">
        <w:rPr>
          <w:rFonts w:ascii="Arial Narrow" w:hAnsi="Arial Narrow"/>
          <w:sz w:val="22"/>
          <w:szCs w:val="22"/>
          <w:lang w:val="sk-SK"/>
        </w:rPr>
        <w:t>celú Opciu</w:t>
      </w:r>
      <w:r w:rsidRPr="00973569">
        <w:rPr>
          <w:rFonts w:ascii="Arial Narrow" w:hAnsi="Arial Narrow"/>
          <w:sz w:val="22"/>
          <w:szCs w:val="22"/>
        </w:rPr>
        <w:t xml:space="preserve"> a </w:t>
      </w:r>
      <w:r>
        <w:rPr>
          <w:rFonts w:ascii="Arial Narrow" w:hAnsi="Arial Narrow"/>
          <w:sz w:val="22"/>
          <w:szCs w:val="22"/>
          <w:lang w:val="sk-SK"/>
        </w:rPr>
        <w:t>Servisné</w:t>
      </w:r>
      <w:r w:rsidRPr="00973569">
        <w:rPr>
          <w:rFonts w:ascii="Arial Narrow" w:hAnsi="Arial Narrow"/>
          <w:sz w:val="22"/>
          <w:szCs w:val="22"/>
        </w:rPr>
        <w:t xml:space="preserve"> zmluv</w:t>
      </w:r>
      <w:r w:rsidR="00B11C25">
        <w:rPr>
          <w:rFonts w:ascii="Arial Narrow" w:hAnsi="Arial Narrow"/>
          <w:sz w:val="22"/>
          <w:szCs w:val="22"/>
          <w:lang w:val="sk-SK"/>
        </w:rPr>
        <w:t xml:space="preserve">y, pretože ich potreba </w:t>
      </w:r>
      <w:proofErr w:type="spellStart"/>
      <w:r w:rsidR="00B11C25">
        <w:rPr>
          <w:rFonts w:ascii="Arial Narrow" w:hAnsi="Arial Narrow"/>
          <w:sz w:val="22"/>
          <w:szCs w:val="22"/>
          <w:lang w:val="sk-SK"/>
        </w:rPr>
        <w:t>zav</w:t>
      </w:r>
      <w:r w:rsidR="00C81A40">
        <w:rPr>
          <w:rFonts w:ascii="Arial Narrow" w:hAnsi="Arial Narrow"/>
          <w:sz w:val="22"/>
          <w:szCs w:val="22"/>
          <w:lang w:val="sk-SK"/>
        </w:rPr>
        <w:t>i</w:t>
      </w:r>
      <w:r w:rsidR="00B11C25">
        <w:rPr>
          <w:rFonts w:ascii="Arial Narrow" w:hAnsi="Arial Narrow"/>
          <w:sz w:val="22"/>
          <w:szCs w:val="22"/>
          <w:lang w:val="sk-SK"/>
        </w:rPr>
        <w:t>sí</w:t>
      </w:r>
      <w:proofErr w:type="spellEnd"/>
      <w:r w:rsidR="00B11C25">
        <w:rPr>
          <w:rFonts w:ascii="Arial Narrow" w:hAnsi="Arial Narrow"/>
          <w:sz w:val="22"/>
          <w:szCs w:val="22"/>
          <w:lang w:val="sk-SK"/>
        </w:rPr>
        <w:t xml:space="preserve"> od skutočných potrieb kupujúceho</w:t>
      </w:r>
      <w:r w:rsidRPr="00973569">
        <w:rPr>
          <w:rFonts w:ascii="Arial Narrow" w:hAnsi="Arial Narrow"/>
          <w:sz w:val="22"/>
          <w:szCs w:val="22"/>
        </w:rPr>
        <w:t>.</w:t>
      </w:r>
      <w:bookmarkEnd w:id="23"/>
    </w:p>
    <w:p w14:paraId="0A682F64" w14:textId="77777777" w:rsidR="00EA4021" w:rsidRPr="00CB20E1" w:rsidRDefault="00EA4021" w:rsidP="00B14F67">
      <w:pPr>
        <w:pStyle w:val="CTL"/>
        <w:numPr>
          <w:ilvl w:val="0"/>
          <w:numId w:val="0"/>
        </w:numPr>
        <w:tabs>
          <w:tab w:val="left" w:pos="567"/>
        </w:tabs>
        <w:spacing w:after="0"/>
        <w:ind w:left="567"/>
        <w:rPr>
          <w:rFonts w:ascii="Arial Narrow" w:hAnsi="Arial Narrow"/>
          <w:sz w:val="22"/>
          <w:szCs w:val="22"/>
        </w:rPr>
      </w:pPr>
    </w:p>
    <w:p w14:paraId="03401311" w14:textId="0B4ABB24" w:rsidR="000071BF" w:rsidRPr="008623AC"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8623AC">
        <w:rPr>
          <w:rFonts w:ascii="Arial Narrow" w:hAnsi="Arial Narrow" w:cs="Calibri"/>
          <w:sz w:val="22"/>
          <w:szCs w:val="22"/>
        </w:rPr>
        <w:t>vyhlášky</w:t>
      </w:r>
      <w:r w:rsidRPr="008623AC">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sidRPr="008623AC">
        <w:rPr>
          <w:rFonts w:ascii="Arial Narrow" w:hAnsi="Arial Narrow"/>
          <w:sz w:val="22"/>
          <w:szCs w:val="22"/>
        </w:rPr>
        <w:t xml:space="preserve"> a v súlade so zákonom o verejnom obstarávaní</w:t>
      </w:r>
      <w:r w:rsidR="00A4509D" w:rsidRPr="008623AC">
        <w:rPr>
          <w:rFonts w:ascii="Arial Narrow" w:hAnsi="Arial Narrow"/>
          <w:sz w:val="22"/>
          <w:szCs w:val="22"/>
        </w:rPr>
        <w:t>, formou písomného a očíslovaného dodatku.</w:t>
      </w:r>
    </w:p>
    <w:p w14:paraId="66BA186E" w14:textId="77777777" w:rsidR="00CB038B" w:rsidRPr="0092313B" w:rsidRDefault="00CB038B" w:rsidP="0092313B">
      <w:pPr>
        <w:tabs>
          <w:tab w:val="clear" w:pos="2160"/>
          <w:tab w:val="clear" w:pos="2880"/>
          <w:tab w:val="clear" w:pos="4500"/>
        </w:tabs>
        <w:jc w:val="both"/>
        <w:rPr>
          <w:rFonts w:ascii="Arial Narrow" w:hAnsi="Arial Narrow"/>
          <w:sz w:val="22"/>
          <w:szCs w:val="22"/>
        </w:rPr>
      </w:pPr>
    </w:p>
    <w:p w14:paraId="4C124699" w14:textId="72C9A4EC" w:rsidR="008623AC" w:rsidRPr="008623AC" w:rsidRDefault="008623AC" w:rsidP="008623AC">
      <w:pPr>
        <w:pStyle w:val="Odsekzoznamu"/>
        <w:numPr>
          <w:ilvl w:val="1"/>
          <w:numId w:val="61"/>
        </w:numPr>
        <w:tabs>
          <w:tab w:val="clear" w:pos="2160"/>
          <w:tab w:val="clear" w:pos="2880"/>
          <w:tab w:val="clear" w:pos="4500"/>
        </w:tabs>
        <w:ind w:left="567" w:hanging="567"/>
        <w:jc w:val="both"/>
        <w:rPr>
          <w:rFonts w:ascii="Arial Narrow" w:hAnsi="Arial Narrow"/>
          <w:sz w:val="22"/>
          <w:szCs w:val="22"/>
          <w:lang w:eastAsia="sk-SK"/>
        </w:rPr>
      </w:pPr>
      <w:r w:rsidRPr="008623AC">
        <w:rPr>
          <w:rFonts w:ascii="Arial Narrow" w:hAnsi="Arial Narrow"/>
          <w:sz w:val="22"/>
          <w:szCs w:val="22"/>
          <w:lang w:eastAsia="sk-SK"/>
        </w:rPr>
        <w:t>Ak po poskytnutí služby podľa bo</w:t>
      </w:r>
      <w:r>
        <w:rPr>
          <w:rFonts w:ascii="Arial Narrow" w:hAnsi="Arial Narrow"/>
          <w:sz w:val="22"/>
          <w:szCs w:val="22"/>
          <w:lang w:val="sk-SK" w:eastAsia="sk-SK"/>
        </w:rPr>
        <w:t xml:space="preserve">du </w:t>
      </w:r>
      <w:r>
        <w:rPr>
          <w:rFonts w:ascii="Arial Narrow" w:hAnsi="Arial Narrow"/>
          <w:sz w:val="22"/>
          <w:szCs w:val="22"/>
          <w:lang w:val="sk-SK" w:eastAsia="sk-SK"/>
        </w:rPr>
        <w:fldChar w:fldCharType="begin"/>
      </w:r>
      <w:r>
        <w:rPr>
          <w:rFonts w:ascii="Arial Narrow" w:hAnsi="Arial Narrow"/>
          <w:sz w:val="22"/>
          <w:szCs w:val="22"/>
          <w:lang w:val="sk-SK" w:eastAsia="sk-SK"/>
        </w:rPr>
        <w:instrText xml:space="preserve"> REF _Ref124754221 \r \h </w:instrText>
      </w:r>
      <w:r>
        <w:rPr>
          <w:rFonts w:ascii="Arial Narrow" w:hAnsi="Arial Narrow"/>
          <w:sz w:val="22"/>
          <w:szCs w:val="22"/>
          <w:lang w:val="sk-SK" w:eastAsia="sk-SK"/>
        </w:rPr>
      </w:r>
      <w:r>
        <w:rPr>
          <w:rFonts w:ascii="Arial Narrow" w:hAnsi="Arial Narrow"/>
          <w:sz w:val="22"/>
          <w:szCs w:val="22"/>
          <w:lang w:val="sk-SK" w:eastAsia="sk-SK"/>
        </w:rPr>
        <w:fldChar w:fldCharType="separate"/>
      </w:r>
      <w:r w:rsidR="00A043B9">
        <w:rPr>
          <w:rFonts w:ascii="Arial Narrow" w:hAnsi="Arial Narrow"/>
          <w:sz w:val="22"/>
          <w:szCs w:val="22"/>
          <w:lang w:val="sk-SK" w:eastAsia="sk-SK"/>
        </w:rPr>
        <w:t>2.7.1</w:t>
      </w:r>
      <w:r>
        <w:rPr>
          <w:rFonts w:ascii="Arial Narrow" w:hAnsi="Arial Narrow"/>
          <w:sz w:val="22"/>
          <w:szCs w:val="22"/>
          <w:lang w:val="sk-SK" w:eastAsia="sk-SK"/>
        </w:rPr>
        <w:fldChar w:fldCharType="end"/>
      </w:r>
      <w:r>
        <w:rPr>
          <w:rFonts w:ascii="Arial Narrow" w:hAnsi="Arial Narrow"/>
          <w:sz w:val="22"/>
          <w:szCs w:val="22"/>
          <w:lang w:val="sk-SK" w:eastAsia="sk-SK"/>
        </w:rPr>
        <w:t xml:space="preserve"> alebo </w:t>
      </w:r>
      <w:r>
        <w:rPr>
          <w:rFonts w:ascii="Arial Narrow" w:hAnsi="Arial Narrow"/>
          <w:sz w:val="22"/>
          <w:szCs w:val="22"/>
          <w:lang w:val="sk-SK" w:eastAsia="sk-SK"/>
        </w:rPr>
        <w:fldChar w:fldCharType="begin"/>
      </w:r>
      <w:r>
        <w:rPr>
          <w:rFonts w:ascii="Arial Narrow" w:hAnsi="Arial Narrow"/>
          <w:sz w:val="22"/>
          <w:szCs w:val="22"/>
          <w:lang w:val="sk-SK" w:eastAsia="sk-SK"/>
        </w:rPr>
        <w:instrText xml:space="preserve"> REF _Ref129270242 \r \h </w:instrText>
      </w:r>
      <w:r>
        <w:rPr>
          <w:rFonts w:ascii="Arial Narrow" w:hAnsi="Arial Narrow"/>
          <w:sz w:val="22"/>
          <w:szCs w:val="22"/>
          <w:lang w:val="sk-SK" w:eastAsia="sk-SK"/>
        </w:rPr>
      </w:r>
      <w:r>
        <w:rPr>
          <w:rFonts w:ascii="Arial Narrow" w:hAnsi="Arial Narrow"/>
          <w:sz w:val="22"/>
          <w:szCs w:val="22"/>
          <w:lang w:val="sk-SK" w:eastAsia="sk-SK"/>
        </w:rPr>
        <w:fldChar w:fldCharType="separate"/>
      </w:r>
      <w:r w:rsidR="00A043B9">
        <w:rPr>
          <w:rFonts w:ascii="Arial Narrow" w:hAnsi="Arial Narrow"/>
          <w:sz w:val="22"/>
          <w:szCs w:val="22"/>
          <w:lang w:val="sk-SK" w:eastAsia="sk-SK"/>
        </w:rPr>
        <w:t>2.7.2</w:t>
      </w:r>
      <w:r>
        <w:rPr>
          <w:rFonts w:ascii="Arial Narrow" w:hAnsi="Arial Narrow"/>
          <w:sz w:val="22"/>
          <w:szCs w:val="22"/>
          <w:lang w:val="sk-SK" w:eastAsia="sk-SK"/>
        </w:rPr>
        <w:fldChar w:fldCharType="end"/>
      </w:r>
      <w:r>
        <w:rPr>
          <w:rFonts w:ascii="Arial Narrow" w:hAnsi="Arial Narrow"/>
          <w:sz w:val="22"/>
          <w:szCs w:val="22"/>
          <w:lang w:val="sk-SK" w:eastAsia="sk-SK"/>
        </w:rPr>
        <w:t xml:space="preserve"> tejto zmluvy </w:t>
      </w:r>
      <w:r w:rsidRPr="008623AC">
        <w:rPr>
          <w:rFonts w:ascii="Arial Narrow" w:hAnsi="Arial Narrow"/>
          <w:sz w:val="22"/>
          <w:szCs w:val="22"/>
          <w:lang w:eastAsia="sk-SK"/>
        </w:rPr>
        <w:t xml:space="preserve">bude výsledkom následného overenia prístroja zamietací list, </w:t>
      </w:r>
      <w:r>
        <w:rPr>
          <w:rFonts w:ascii="Arial Narrow" w:hAnsi="Arial Narrow"/>
          <w:sz w:val="22"/>
          <w:szCs w:val="22"/>
          <w:lang w:val="sk-SK" w:eastAsia="sk-SK"/>
        </w:rPr>
        <w:t>predávajúci</w:t>
      </w:r>
      <w:r w:rsidRPr="008623AC">
        <w:rPr>
          <w:rFonts w:ascii="Arial Narrow" w:hAnsi="Arial Narrow"/>
          <w:sz w:val="22"/>
          <w:szCs w:val="22"/>
          <w:lang w:eastAsia="sk-SK"/>
        </w:rPr>
        <w:t xml:space="preserve"> je povinný vykonať opätovne službu podľa bodu </w:t>
      </w:r>
      <w:r>
        <w:rPr>
          <w:rFonts w:ascii="Arial Narrow" w:hAnsi="Arial Narrow"/>
          <w:sz w:val="22"/>
          <w:szCs w:val="22"/>
          <w:lang w:eastAsia="sk-SK"/>
        </w:rPr>
        <w:fldChar w:fldCharType="begin"/>
      </w:r>
      <w:r>
        <w:rPr>
          <w:rFonts w:ascii="Arial Narrow" w:hAnsi="Arial Narrow"/>
          <w:sz w:val="22"/>
          <w:szCs w:val="22"/>
          <w:lang w:eastAsia="sk-SK"/>
        </w:rPr>
        <w:instrText xml:space="preserve"> REF _Ref129270242 \r \h </w:instrText>
      </w:r>
      <w:r>
        <w:rPr>
          <w:rFonts w:ascii="Arial Narrow" w:hAnsi="Arial Narrow"/>
          <w:sz w:val="22"/>
          <w:szCs w:val="22"/>
          <w:lang w:eastAsia="sk-SK"/>
        </w:rPr>
      </w:r>
      <w:r>
        <w:rPr>
          <w:rFonts w:ascii="Arial Narrow" w:hAnsi="Arial Narrow"/>
          <w:sz w:val="22"/>
          <w:szCs w:val="22"/>
          <w:lang w:eastAsia="sk-SK"/>
        </w:rPr>
        <w:fldChar w:fldCharType="separate"/>
      </w:r>
      <w:r w:rsidR="00A043B9">
        <w:rPr>
          <w:rFonts w:ascii="Arial Narrow" w:hAnsi="Arial Narrow"/>
          <w:sz w:val="22"/>
          <w:szCs w:val="22"/>
          <w:lang w:eastAsia="sk-SK"/>
        </w:rPr>
        <w:t>2.7.2</w:t>
      </w:r>
      <w:r>
        <w:rPr>
          <w:rFonts w:ascii="Arial Narrow" w:hAnsi="Arial Narrow"/>
          <w:sz w:val="22"/>
          <w:szCs w:val="22"/>
          <w:lang w:eastAsia="sk-SK"/>
        </w:rPr>
        <w:fldChar w:fldCharType="end"/>
      </w:r>
      <w:r>
        <w:rPr>
          <w:rFonts w:ascii="Arial Narrow" w:hAnsi="Arial Narrow"/>
          <w:sz w:val="22"/>
          <w:szCs w:val="22"/>
          <w:lang w:val="sk-SK" w:eastAsia="sk-SK"/>
        </w:rPr>
        <w:t xml:space="preserve"> a </w:t>
      </w:r>
      <w:r>
        <w:rPr>
          <w:rFonts w:ascii="Arial Narrow" w:hAnsi="Arial Narrow"/>
          <w:sz w:val="22"/>
          <w:szCs w:val="22"/>
          <w:lang w:eastAsia="sk-SK"/>
        </w:rPr>
        <w:fldChar w:fldCharType="begin"/>
      </w:r>
      <w:r>
        <w:rPr>
          <w:rFonts w:ascii="Arial Narrow" w:hAnsi="Arial Narrow"/>
          <w:sz w:val="22"/>
          <w:szCs w:val="22"/>
          <w:lang w:eastAsia="sk-SK"/>
        </w:rPr>
        <w:instrText xml:space="preserve"> REF _Ref129270244 \r \h </w:instrText>
      </w:r>
      <w:r>
        <w:rPr>
          <w:rFonts w:ascii="Arial Narrow" w:hAnsi="Arial Narrow"/>
          <w:sz w:val="22"/>
          <w:szCs w:val="22"/>
          <w:lang w:eastAsia="sk-SK"/>
        </w:rPr>
      </w:r>
      <w:r>
        <w:rPr>
          <w:rFonts w:ascii="Arial Narrow" w:hAnsi="Arial Narrow"/>
          <w:sz w:val="22"/>
          <w:szCs w:val="22"/>
          <w:lang w:eastAsia="sk-SK"/>
        </w:rPr>
        <w:fldChar w:fldCharType="separate"/>
      </w:r>
      <w:r w:rsidR="00A043B9">
        <w:rPr>
          <w:rFonts w:ascii="Arial Narrow" w:hAnsi="Arial Narrow"/>
          <w:sz w:val="22"/>
          <w:szCs w:val="22"/>
          <w:lang w:eastAsia="sk-SK"/>
        </w:rPr>
        <w:t>2.7.3</w:t>
      </w:r>
      <w:r>
        <w:rPr>
          <w:rFonts w:ascii="Arial Narrow" w:hAnsi="Arial Narrow"/>
          <w:sz w:val="22"/>
          <w:szCs w:val="22"/>
          <w:lang w:eastAsia="sk-SK"/>
        </w:rPr>
        <w:fldChar w:fldCharType="end"/>
      </w:r>
      <w:r w:rsidRPr="008623AC">
        <w:rPr>
          <w:rFonts w:ascii="Arial Narrow" w:hAnsi="Arial Narrow"/>
          <w:sz w:val="22"/>
          <w:szCs w:val="22"/>
          <w:lang w:eastAsia="sk-SK"/>
        </w:rPr>
        <w:t xml:space="preserve"> </w:t>
      </w:r>
      <w:r>
        <w:rPr>
          <w:rFonts w:ascii="Arial Narrow" w:hAnsi="Arial Narrow"/>
          <w:sz w:val="22"/>
          <w:szCs w:val="22"/>
          <w:lang w:val="sk-SK" w:eastAsia="sk-SK"/>
        </w:rPr>
        <w:t xml:space="preserve">tejto zmluvy </w:t>
      </w:r>
      <w:r w:rsidRPr="008623AC">
        <w:rPr>
          <w:rFonts w:ascii="Arial Narrow" w:hAnsi="Arial Narrow"/>
          <w:sz w:val="22"/>
          <w:szCs w:val="22"/>
          <w:lang w:eastAsia="sk-SK"/>
        </w:rPr>
        <w:t>bezplatne, a to aj opakovane</w:t>
      </w:r>
      <w:r w:rsidR="00644EA8">
        <w:rPr>
          <w:rFonts w:ascii="Arial Narrow" w:hAnsi="Arial Narrow"/>
          <w:sz w:val="22"/>
          <w:szCs w:val="22"/>
          <w:lang w:val="sk-SK" w:eastAsia="sk-SK"/>
        </w:rPr>
        <w:t>,</w:t>
      </w:r>
      <w:r w:rsidRPr="008623AC">
        <w:rPr>
          <w:rFonts w:ascii="Arial Narrow" w:hAnsi="Arial Narrow"/>
          <w:sz w:val="22"/>
          <w:szCs w:val="22"/>
          <w:lang w:eastAsia="sk-SK"/>
        </w:rPr>
        <w:t xml:space="preserve"> až do úspešného vykonania následného overenia prístroja.</w:t>
      </w:r>
    </w:p>
    <w:p w14:paraId="742B429B" w14:textId="77777777" w:rsidR="008623AC" w:rsidRPr="008623AC" w:rsidRDefault="008623AC" w:rsidP="008623AC">
      <w:pPr>
        <w:pStyle w:val="Nadpis1"/>
        <w:spacing w:before="0" w:line="240" w:lineRule="auto"/>
        <w:ind w:left="567"/>
        <w:jc w:val="both"/>
        <w:rPr>
          <w:b w:val="0"/>
          <w:szCs w:val="22"/>
        </w:rPr>
      </w:pPr>
    </w:p>
    <w:p w14:paraId="3AA72B25" w14:textId="1C0D168A" w:rsidR="008623AC" w:rsidRPr="008623AC" w:rsidRDefault="008623AC" w:rsidP="008623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4" w:name="_Ref127432677"/>
      <w:r w:rsidRPr="008623AC">
        <w:rPr>
          <w:rFonts w:ascii="Arial Narrow" w:hAnsi="Arial Narrow"/>
          <w:sz w:val="22"/>
          <w:szCs w:val="22"/>
        </w:rPr>
        <w:t xml:space="preserve">Zmluvné strany sa dohodli, že jednotkové ceny </w:t>
      </w:r>
      <w:r>
        <w:rPr>
          <w:rFonts w:ascii="Arial Narrow" w:hAnsi="Arial Narrow"/>
          <w:sz w:val="22"/>
          <w:szCs w:val="22"/>
          <w:lang w:val="sk-SK"/>
        </w:rPr>
        <w:t xml:space="preserve">Servisných služieb </w:t>
      </w:r>
      <w:r w:rsidRPr="008623AC">
        <w:rPr>
          <w:rFonts w:ascii="Arial Narrow" w:hAnsi="Arial Narrow"/>
          <w:sz w:val="22"/>
          <w:szCs w:val="22"/>
        </w:rPr>
        <w:t>uveden</w:t>
      </w:r>
      <w:r>
        <w:rPr>
          <w:rFonts w:ascii="Arial Narrow" w:hAnsi="Arial Narrow"/>
          <w:sz w:val="22"/>
          <w:szCs w:val="22"/>
          <w:lang w:val="sk-SK"/>
        </w:rPr>
        <w:t>ých</w:t>
      </w:r>
      <w:r w:rsidRPr="008623AC">
        <w:rPr>
          <w:rFonts w:ascii="Arial Narrow" w:hAnsi="Arial Narrow"/>
          <w:sz w:val="22"/>
          <w:szCs w:val="22"/>
        </w:rPr>
        <w:t xml:space="preserve"> v prílohe č. </w:t>
      </w:r>
      <w:r>
        <w:rPr>
          <w:rFonts w:ascii="Arial Narrow" w:hAnsi="Arial Narrow"/>
          <w:sz w:val="22"/>
          <w:szCs w:val="22"/>
          <w:lang w:val="sk-SK"/>
        </w:rPr>
        <w:t>2</w:t>
      </w:r>
      <w:r w:rsidRPr="008623AC">
        <w:rPr>
          <w:rFonts w:ascii="Arial Narrow" w:hAnsi="Arial Narrow"/>
          <w:sz w:val="22"/>
          <w:szCs w:val="22"/>
        </w:rPr>
        <w:t xml:space="preserve"> tejto zmluvy </w:t>
      </w:r>
      <w:r>
        <w:rPr>
          <w:rFonts w:ascii="Arial Narrow" w:hAnsi="Arial Narrow"/>
          <w:sz w:val="22"/>
          <w:szCs w:val="22"/>
          <w:lang w:val="sk-SK"/>
        </w:rPr>
        <w:t xml:space="preserve">a ceny náhradných dielov uvedených v prílohe č. 3 tejto zmluvy </w:t>
      </w:r>
      <w:r w:rsidRPr="008623AC">
        <w:rPr>
          <w:rFonts w:ascii="Arial Narrow" w:hAnsi="Arial Narrow"/>
          <w:sz w:val="22"/>
          <w:szCs w:val="22"/>
        </w:rPr>
        <w:t xml:space="preserve">môže </w:t>
      </w:r>
      <w:r>
        <w:rPr>
          <w:rFonts w:ascii="Arial Narrow" w:hAnsi="Arial Narrow"/>
          <w:sz w:val="22"/>
          <w:szCs w:val="22"/>
          <w:lang w:val="sk-SK"/>
        </w:rPr>
        <w:t>predávaj</w:t>
      </w:r>
      <w:r w:rsidR="00D970E5">
        <w:rPr>
          <w:rFonts w:ascii="Arial Narrow" w:hAnsi="Arial Narrow"/>
          <w:sz w:val="22"/>
          <w:szCs w:val="22"/>
          <w:lang w:val="sk-SK"/>
        </w:rPr>
        <w:t>ú</w:t>
      </w:r>
      <w:r>
        <w:rPr>
          <w:rFonts w:ascii="Arial Narrow" w:hAnsi="Arial Narrow"/>
          <w:sz w:val="22"/>
          <w:szCs w:val="22"/>
          <w:lang w:val="sk-SK"/>
        </w:rPr>
        <w:t>ci</w:t>
      </w:r>
      <w:r w:rsidRPr="008623AC">
        <w:rPr>
          <w:rFonts w:ascii="Arial Narrow" w:hAnsi="Arial Narrow"/>
          <w:sz w:val="22"/>
          <w:szCs w:val="22"/>
        </w:rPr>
        <w:t xml:space="preserve"> v reakcii na mieru inflácie automaticky navýšiť, a to za nasledovných podmienok:</w:t>
      </w:r>
      <w:bookmarkEnd w:id="24"/>
    </w:p>
    <w:p w14:paraId="3A2F0794" w14:textId="77777777" w:rsidR="008623AC" w:rsidRPr="008623AC" w:rsidRDefault="008623AC" w:rsidP="008623AC">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623AC">
        <w:rPr>
          <w:rFonts w:ascii="Arial Narrow" w:hAnsi="Arial Narrow" w:cs="Calibri"/>
          <w:sz w:val="22"/>
          <w:szCs w:val="22"/>
          <w:lang w:val="sk-SK"/>
        </w:rPr>
        <w:t>navýšenie nie je možné vykonať v kalendárnom roku uzatvorenia zmluvy a súčasne skôr ako o 6 mesiacov od uzavretia zmluvy,</w:t>
      </w:r>
    </w:p>
    <w:p w14:paraId="39428A23" w14:textId="77777777" w:rsidR="008623AC" w:rsidRPr="008623AC" w:rsidRDefault="008623AC" w:rsidP="008623AC">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623AC">
        <w:rPr>
          <w:rFonts w:ascii="Arial Narrow" w:hAnsi="Arial Narrow" w:cs="Calibri"/>
          <w:sz w:val="22"/>
          <w:szCs w:val="22"/>
          <w:lang w:val="sk-SK"/>
        </w:rPr>
        <w:t>po prvom navýšení možno navýšenie vykonať o každých 12 mesiacov s platnosťou na ďalších min. 12 mesiacov,</w:t>
      </w:r>
    </w:p>
    <w:p w14:paraId="48BA4498" w14:textId="01F98CE7" w:rsidR="008623AC" w:rsidRPr="008623AC" w:rsidRDefault="004459E8" w:rsidP="008623AC">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lastRenderedPageBreak/>
        <w:t xml:space="preserve">navýšenie </w:t>
      </w:r>
      <w:r w:rsidR="008623AC" w:rsidRPr="008623AC">
        <w:rPr>
          <w:rFonts w:ascii="Arial Narrow" w:hAnsi="Arial Narrow" w:cs="Calibri"/>
          <w:sz w:val="22"/>
          <w:szCs w:val="22"/>
          <w:lang w:val="sk-SK"/>
        </w:rPr>
        <w:t>je možné vykonať iba v prípade, ak percentuáln</w:t>
      </w:r>
      <w:r>
        <w:rPr>
          <w:rFonts w:ascii="Arial Narrow" w:hAnsi="Arial Narrow" w:cs="Calibri"/>
          <w:sz w:val="22"/>
          <w:szCs w:val="22"/>
          <w:lang w:val="sk-SK"/>
        </w:rPr>
        <w:t>a</w:t>
      </w:r>
      <w:r w:rsidR="008623AC" w:rsidRPr="008623AC">
        <w:rPr>
          <w:rFonts w:ascii="Arial Narrow" w:hAnsi="Arial Narrow" w:cs="Calibri"/>
          <w:sz w:val="22"/>
          <w:szCs w:val="22"/>
          <w:lang w:val="sk-SK"/>
        </w:rPr>
        <w:t xml:space="preserve"> mier</w:t>
      </w:r>
      <w:r>
        <w:rPr>
          <w:rFonts w:ascii="Arial Narrow" w:hAnsi="Arial Narrow" w:cs="Calibri"/>
          <w:sz w:val="22"/>
          <w:szCs w:val="22"/>
          <w:lang w:val="sk-SK"/>
        </w:rPr>
        <w:t>a</w:t>
      </w:r>
      <w:r w:rsidR="008623AC" w:rsidRPr="008623AC">
        <w:rPr>
          <w:rFonts w:ascii="Arial Narrow" w:hAnsi="Arial Narrow" w:cs="Calibri"/>
          <w:sz w:val="22"/>
          <w:szCs w:val="22"/>
          <w:lang w:val="sk-SK"/>
        </w:rPr>
        <w:t xml:space="preserve"> Inflácie podľa bodu </w:t>
      </w:r>
      <w:r w:rsidR="008623AC" w:rsidRPr="008623AC">
        <w:rPr>
          <w:rFonts w:ascii="Arial Narrow" w:hAnsi="Arial Narrow" w:cs="Calibri"/>
          <w:sz w:val="22"/>
          <w:szCs w:val="22"/>
          <w:lang w:val="sk-SK"/>
        </w:rPr>
        <w:fldChar w:fldCharType="begin"/>
      </w:r>
      <w:r w:rsidR="008623AC" w:rsidRPr="008623AC">
        <w:rPr>
          <w:rFonts w:ascii="Arial Narrow" w:hAnsi="Arial Narrow" w:cs="Calibri"/>
          <w:sz w:val="22"/>
          <w:szCs w:val="22"/>
          <w:lang w:val="sk-SK"/>
        </w:rPr>
        <w:instrText xml:space="preserve"> REF _Ref127432650 \r \h  \* MERGEFORMAT </w:instrText>
      </w:r>
      <w:r w:rsidR="008623AC" w:rsidRPr="008623AC">
        <w:rPr>
          <w:rFonts w:ascii="Arial Narrow" w:hAnsi="Arial Narrow" w:cs="Calibri"/>
          <w:sz w:val="22"/>
          <w:szCs w:val="22"/>
          <w:lang w:val="sk-SK"/>
        </w:rPr>
      </w:r>
      <w:r w:rsidR="008623AC" w:rsidRPr="008623AC">
        <w:rPr>
          <w:rFonts w:ascii="Arial Narrow" w:hAnsi="Arial Narrow" w:cs="Calibri"/>
          <w:sz w:val="22"/>
          <w:szCs w:val="22"/>
          <w:lang w:val="sk-SK"/>
        </w:rPr>
        <w:fldChar w:fldCharType="separate"/>
      </w:r>
      <w:r w:rsidR="00A043B9">
        <w:rPr>
          <w:rFonts w:ascii="Arial Narrow" w:hAnsi="Arial Narrow" w:cs="Calibri"/>
          <w:sz w:val="22"/>
          <w:szCs w:val="22"/>
          <w:lang w:val="sk-SK"/>
        </w:rPr>
        <w:t>5.9</w:t>
      </w:r>
      <w:r w:rsidR="008623AC" w:rsidRPr="008623AC">
        <w:rPr>
          <w:rFonts w:ascii="Arial Narrow" w:hAnsi="Arial Narrow" w:cs="Calibri"/>
          <w:sz w:val="22"/>
          <w:szCs w:val="22"/>
          <w:lang w:val="sk-SK"/>
        </w:rPr>
        <w:fldChar w:fldCharType="end"/>
      </w:r>
      <w:r w:rsidR="008623AC" w:rsidRPr="008623AC">
        <w:rPr>
          <w:rFonts w:ascii="Arial Narrow" w:hAnsi="Arial Narrow" w:cs="Calibri"/>
          <w:sz w:val="22"/>
          <w:szCs w:val="22"/>
          <w:lang w:val="sk-SK"/>
        </w:rPr>
        <w:t xml:space="preserve"> je viac ako 2,5 %,</w:t>
      </w:r>
    </w:p>
    <w:p w14:paraId="2CE659EE" w14:textId="2BD945E5" w:rsidR="008623AC" w:rsidRPr="008623AC" w:rsidRDefault="00D6711F" w:rsidP="008623AC">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 xml:space="preserve">navýšenie </w:t>
      </w:r>
      <w:r w:rsidR="008623AC" w:rsidRPr="008623AC">
        <w:rPr>
          <w:rFonts w:ascii="Arial Narrow" w:hAnsi="Arial Narrow" w:cs="Calibri"/>
          <w:sz w:val="22"/>
          <w:szCs w:val="22"/>
          <w:lang w:val="sk-SK"/>
        </w:rPr>
        <w:t>je možné vykonať len o percentuálnu hodnotu automatického inflačného indexu.</w:t>
      </w:r>
    </w:p>
    <w:p w14:paraId="1C14C9B8" w14:textId="77777777" w:rsidR="008623AC" w:rsidRPr="008623AC" w:rsidRDefault="008623AC" w:rsidP="008623AC">
      <w:pPr>
        <w:keepNext/>
        <w:keepLines/>
        <w:rPr>
          <w:rFonts w:ascii="Arial Narrow" w:hAnsi="Arial Narrow"/>
          <w:sz w:val="22"/>
          <w:szCs w:val="22"/>
        </w:rPr>
      </w:pPr>
    </w:p>
    <w:p w14:paraId="648B4B8B" w14:textId="6CC06C36" w:rsidR="008623AC" w:rsidRPr="008623AC" w:rsidRDefault="008623AC" w:rsidP="008623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5" w:name="_Ref127432650"/>
      <w:r w:rsidRPr="008623AC">
        <w:rPr>
          <w:rFonts w:ascii="Arial Narrow" w:hAnsi="Arial Narrow"/>
          <w:sz w:val="22"/>
          <w:szCs w:val="22"/>
        </w:rPr>
        <w:t xml:space="preserve">Percentuálnou mierou Inflácie pre účely tejto zmluvy sa rozumie hodnota uvedená Štatistickým úradom Slovenskej republiky na webe </w:t>
      </w:r>
      <w:hyperlink r:id="rId9" w:anchor="!/view/sk/vbd_sk_win2/sp1819ms/v_sp1819ms_00_00_00_sk" w:history="1">
        <w:r w:rsidRPr="008623AC">
          <w:rPr>
            <w:rStyle w:val="Hypertextovprepojenie"/>
            <w:rFonts w:ascii="Arial Narrow" w:hAnsi="Arial Narrow"/>
            <w:sz w:val="22"/>
            <w:szCs w:val="22"/>
          </w:rPr>
          <w:t>https://datacube.statistics.sk/#!/view/sk/vbd_sk_win2/sp1819ms/v_sp1819ms_00_00_00_sk</w:t>
        </w:r>
      </w:hyperlink>
      <w:r w:rsidRPr="008623AC">
        <w:rPr>
          <w:rFonts w:ascii="Arial Narrow" w:hAnsi="Arial Narrow"/>
          <w:sz w:val="22"/>
          <w:szCs w:val="22"/>
        </w:rPr>
        <w:t xml:space="preserve"> (web je platný v čase uzavretia zmluvy), a to hodnota indexu cien priemyselných výrobcov podľa SK NACE Rev. 2 bez spotrebnej dane – tuzemsko, konkrétne riadok „33 Oprava a inštalácia strojov a prístrojov“, </w:t>
      </w:r>
      <w:proofErr w:type="spellStart"/>
      <w:r w:rsidRPr="008623AC">
        <w:rPr>
          <w:rFonts w:ascii="Arial Narrow" w:hAnsi="Arial Narrow"/>
          <w:sz w:val="22"/>
          <w:szCs w:val="22"/>
        </w:rPr>
        <w:t>podriadok</w:t>
      </w:r>
      <w:proofErr w:type="spellEnd"/>
      <w:r w:rsidRPr="008623AC">
        <w:rPr>
          <w:rFonts w:ascii="Arial Narrow" w:hAnsi="Arial Narrow"/>
          <w:sz w:val="22"/>
          <w:szCs w:val="22"/>
        </w:rPr>
        <w:t xml:space="preserve"> „</w:t>
      </w:r>
      <w:proofErr w:type="spellStart"/>
      <w:r w:rsidRPr="008623AC">
        <w:rPr>
          <w:rFonts w:ascii="Arial Narrow" w:hAnsi="Arial Narrow"/>
          <w:sz w:val="22"/>
          <w:szCs w:val="22"/>
        </w:rPr>
        <w:t>romr</w:t>
      </w:r>
      <w:proofErr w:type="spellEnd"/>
      <w:r w:rsidRPr="008623AC">
        <w:rPr>
          <w:rFonts w:ascii="Arial Narrow" w:hAnsi="Arial Narrow"/>
          <w:sz w:val="22"/>
          <w:szCs w:val="22"/>
        </w:rPr>
        <w:t xml:space="preserve"> = 100“, </w:t>
      </w:r>
      <w:proofErr w:type="spellStart"/>
      <w:r w:rsidRPr="008623AC">
        <w:rPr>
          <w:rFonts w:ascii="Arial Narrow" w:hAnsi="Arial Narrow"/>
          <w:sz w:val="22"/>
          <w:szCs w:val="22"/>
        </w:rPr>
        <w:t>podstĺpec</w:t>
      </w:r>
      <w:proofErr w:type="spellEnd"/>
      <w:r w:rsidRPr="008623AC">
        <w:rPr>
          <w:rFonts w:ascii="Arial Narrow" w:hAnsi="Arial Narrow"/>
          <w:sz w:val="22"/>
          <w:szCs w:val="22"/>
        </w:rPr>
        <w:t xml:space="preserve"> „1. – 12.“ stĺpca s rokom predchádzajúcim roku v ktorom k navýšeniu cien dochádza, pričom do tejto hodnoty sa odpočíta hodnota 100. Pre odstránenie pochybností zmluvné strany berú na vedomie, že nejde o mieru inflácie meranej indexom spotrebiteľských cien.</w:t>
      </w:r>
      <w:bookmarkEnd w:id="25"/>
    </w:p>
    <w:p w14:paraId="4EDDFA13" w14:textId="77777777" w:rsidR="008623AC" w:rsidRPr="008623AC" w:rsidRDefault="008623AC" w:rsidP="008623AC">
      <w:pPr>
        <w:keepNext/>
        <w:keepLines/>
        <w:rPr>
          <w:rFonts w:ascii="Arial Narrow" w:hAnsi="Arial Narrow"/>
          <w:sz w:val="22"/>
          <w:szCs w:val="22"/>
        </w:rPr>
      </w:pPr>
    </w:p>
    <w:p w14:paraId="34CF77EE" w14:textId="1F8A9851" w:rsidR="008623AC" w:rsidRPr="008623AC" w:rsidRDefault="008623AC" w:rsidP="008623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623AC">
        <w:rPr>
          <w:rFonts w:ascii="Arial Narrow" w:hAnsi="Arial Narrow"/>
          <w:sz w:val="22"/>
          <w:szCs w:val="22"/>
        </w:rPr>
        <w:t xml:space="preserve">Percentuálnou hodnotou automatického inflačného indexu sa pre účely tejto zmluvy rozumie </w:t>
      </w:r>
      <w:r w:rsidR="00237208">
        <w:rPr>
          <w:rFonts w:ascii="Arial Narrow" w:hAnsi="Arial Narrow"/>
          <w:sz w:val="22"/>
          <w:szCs w:val="22"/>
          <w:lang w:val="sk-SK"/>
        </w:rPr>
        <w:t>100</w:t>
      </w:r>
      <w:r w:rsidRPr="008623AC">
        <w:rPr>
          <w:rFonts w:ascii="Arial Narrow" w:hAnsi="Arial Narrow"/>
          <w:sz w:val="22"/>
          <w:szCs w:val="22"/>
        </w:rPr>
        <w:t xml:space="preserve"> % hodnoty percentuálnej miery Inflácie.</w:t>
      </w:r>
    </w:p>
    <w:p w14:paraId="1638B4D0" w14:textId="77777777" w:rsidR="008623AC" w:rsidRPr="008623AC" w:rsidRDefault="008623AC" w:rsidP="008623AC">
      <w:pPr>
        <w:keepNext/>
        <w:keepLines/>
        <w:rPr>
          <w:rFonts w:ascii="Arial Narrow" w:hAnsi="Arial Narrow"/>
          <w:sz w:val="22"/>
          <w:szCs w:val="22"/>
        </w:rPr>
      </w:pPr>
    </w:p>
    <w:p w14:paraId="187D50C1" w14:textId="2D969E97" w:rsidR="008623AC" w:rsidRPr="008623AC" w:rsidRDefault="008623AC" w:rsidP="008623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Predávajúci</w:t>
      </w:r>
      <w:r w:rsidRPr="008623AC">
        <w:rPr>
          <w:rFonts w:ascii="Arial Narrow" w:hAnsi="Arial Narrow"/>
          <w:sz w:val="22"/>
          <w:szCs w:val="22"/>
        </w:rPr>
        <w:t xml:space="preserve"> je povinný písomne informovať </w:t>
      </w:r>
      <w:r>
        <w:rPr>
          <w:rFonts w:ascii="Arial Narrow" w:hAnsi="Arial Narrow"/>
          <w:sz w:val="22"/>
          <w:szCs w:val="22"/>
          <w:lang w:val="sk-SK"/>
        </w:rPr>
        <w:t>kupujúceho</w:t>
      </w:r>
      <w:r w:rsidRPr="008623AC">
        <w:rPr>
          <w:rFonts w:ascii="Arial Narrow" w:hAnsi="Arial Narrow"/>
          <w:sz w:val="22"/>
          <w:szCs w:val="22"/>
        </w:rPr>
        <w:t xml:space="preserve"> o navýšení cien podľa bod </w:t>
      </w:r>
      <w:r w:rsidRPr="008623AC">
        <w:rPr>
          <w:rFonts w:ascii="Arial Narrow" w:hAnsi="Arial Narrow"/>
          <w:sz w:val="22"/>
          <w:szCs w:val="22"/>
        </w:rPr>
        <w:fldChar w:fldCharType="begin"/>
      </w:r>
      <w:r w:rsidRPr="008623AC">
        <w:rPr>
          <w:rFonts w:ascii="Arial Narrow" w:hAnsi="Arial Narrow"/>
          <w:sz w:val="22"/>
          <w:szCs w:val="22"/>
        </w:rPr>
        <w:instrText xml:space="preserve"> REF _Ref127432677 \r \h  \* MERGEFORMAT </w:instrText>
      </w:r>
      <w:r w:rsidRPr="008623AC">
        <w:rPr>
          <w:rFonts w:ascii="Arial Narrow" w:hAnsi="Arial Narrow"/>
          <w:sz w:val="22"/>
          <w:szCs w:val="22"/>
        </w:rPr>
      </w:r>
      <w:r w:rsidRPr="008623AC">
        <w:rPr>
          <w:rFonts w:ascii="Arial Narrow" w:hAnsi="Arial Narrow"/>
          <w:sz w:val="22"/>
          <w:szCs w:val="22"/>
        </w:rPr>
        <w:fldChar w:fldCharType="separate"/>
      </w:r>
      <w:r w:rsidR="00A043B9">
        <w:rPr>
          <w:rFonts w:ascii="Arial Narrow" w:hAnsi="Arial Narrow"/>
          <w:sz w:val="22"/>
          <w:szCs w:val="22"/>
        </w:rPr>
        <w:t>5.8</w:t>
      </w:r>
      <w:r w:rsidRPr="008623AC">
        <w:rPr>
          <w:rFonts w:ascii="Arial Narrow" w:hAnsi="Arial Narrow"/>
          <w:sz w:val="22"/>
          <w:szCs w:val="22"/>
        </w:rPr>
        <w:fldChar w:fldCharType="end"/>
      </w:r>
      <w:r w:rsidRPr="008623AC">
        <w:rPr>
          <w:rFonts w:ascii="Arial Narrow" w:hAnsi="Arial Narrow"/>
          <w:sz w:val="22"/>
          <w:szCs w:val="22"/>
        </w:rPr>
        <w:t xml:space="preserve"> najmenej 15 dní pred navýšením cien. Oznámenie musí obsahovať aktualizovanú prílohu č. 1 zmluvy, údaj o momente od kedy dochádza k navýšeniu cien a odôvodnenie umožňujúce overenie splnenia dôvodov podľa bodu </w:t>
      </w:r>
      <w:r w:rsidRPr="008623AC">
        <w:rPr>
          <w:rFonts w:ascii="Arial Narrow" w:hAnsi="Arial Narrow"/>
          <w:sz w:val="22"/>
          <w:szCs w:val="22"/>
        </w:rPr>
        <w:fldChar w:fldCharType="begin"/>
      </w:r>
      <w:r w:rsidRPr="008623AC">
        <w:rPr>
          <w:rFonts w:ascii="Arial Narrow" w:hAnsi="Arial Narrow"/>
          <w:sz w:val="22"/>
          <w:szCs w:val="22"/>
        </w:rPr>
        <w:instrText xml:space="preserve"> REF _Ref127432677 \r \h  \* MERGEFORMAT </w:instrText>
      </w:r>
      <w:r w:rsidRPr="008623AC">
        <w:rPr>
          <w:rFonts w:ascii="Arial Narrow" w:hAnsi="Arial Narrow"/>
          <w:sz w:val="22"/>
          <w:szCs w:val="22"/>
        </w:rPr>
      </w:r>
      <w:r w:rsidRPr="008623AC">
        <w:rPr>
          <w:rFonts w:ascii="Arial Narrow" w:hAnsi="Arial Narrow"/>
          <w:sz w:val="22"/>
          <w:szCs w:val="22"/>
        </w:rPr>
        <w:fldChar w:fldCharType="separate"/>
      </w:r>
      <w:r w:rsidR="00A043B9">
        <w:rPr>
          <w:rFonts w:ascii="Arial Narrow" w:hAnsi="Arial Narrow"/>
          <w:sz w:val="22"/>
          <w:szCs w:val="22"/>
        </w:rPr>
        <w:t>5.8</w:t>
      </w:r>
      <w:r w:rsidRPr="008623AC">
        <w:rPr>
          <w:rFonts w:ascii="Arial Narrow" w:hAnsi="Arial Narrow"/>
          <w:sz w:val="22"/>
          <w:szCs w:val="22"/>
        </w:rPr>
        <w:fldChar w:fldCharType="end"/>
      </w:r>
      <w:r w:rsidRPr="008623AC">
        <w:rPr>
          <w:rFonts w:ascii="Arial Narrow" w:hAnsi="Arial Narrow"/>
          <w:sz w:val="22"/>
          <w:szCs w:val="22"/>
        </w:rPr>
        <w:t>; inak je navýšenie cien neplatné.</w:t>
      </w:r>
    </w:p>
    <w:p w14:paraId="1A8FB0A4" w14:textId="77777777" w:rsidR="008623AC" w:rsidRPr="008623AC" w:rsidRDefault="008623AC" w:rsidP="008623AC">
      <w:pPr>
        <w:keepNext/>
        <w:keepLines/>
        <w:rPr>
          <w:rFonts w:ascii="Arial Narrow" w:hAnsi="Arial Narrow"/>
          <w:sz w:val="22"/>
          <w:szCs w:val="22"/>
        </w:rPr>
      </w:pPr>
    </w:p>
    <w:p w14:paraId="157843B8" w14:textId="573B2FEF" w:rsidR="008623AC" w:rsidRPr="008623AC" w:rsidRDefault="008623AC" w:rsidP="008623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6" w:name="_Ref127432733"/>
      <w:r w:rsidRPr="008623AC">
        <w:rPr>
          <w:rFonts w:ascii="Arial Narrow" w:hAnsi="Arial Narrow"/>
          <w:sz w:val="22"/>
          <w:szCs w:val="22"/>
        </w:rPr>
        <w:t xml:space="preserve">Zmluvné strany sa dohodli, že jednotkové ceny uvedené v prílohe č. 1 tejto zmluvy môže </w:t>
      </w:r>
      <w:r>
        <w:rPr>
          <w:rFonts w:ascii="Arial Narrow" w:hAnsi="Arial Narrow"/>
          <w:sz w:val="22"/>
          <w:szCs w:val="22"/>
          <w:lang w:val="sk-SK"/>
        </w:rPr>
        <w:t>kupujúci</w:t>
      </w:r>
      <w:r w:rsidRPr="008623AC">
        <w:rPr>
          <w:rFonts w:ascii="Arial Narrow" w:hAnsi="Arial Narrow"/>
          <w:sz w:val="22"/>
          <w:szCs w:val="22"/>
        </w:rPr>
        <w:t xml:space="preserve"> v reakcii na mieru deflácie automaticky znížiť, a to za nasledovných podmienok:</w:t>
      </w:r>
      <w:bookmarkEnd w:id="26"/>
    </w:p>
    <w:p w14:paraId="41CAAFE7" w14:textId="42EC40AB" w:rsidR="008623AC" w:rsidRPr="008623AC" w:rsidRDefault="00D6711F" w:rsidP="008623AC">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z</w:t>
      </w:r>
      <w:r w:rsidR="008623AC" w:rsidRPr="008623AC">
        <w:rPr>
          <w:rFonts w:ascii="Arial Narrow" w:hAnsi="Arial Narrow" w:cs="Calibri"/>
          <w:sz w:val="22"/>
          <w:szCs w:val="22"/>
          <w:lang w:val="sk-SK"/>
        </w:rPr>
        <w:t>níženie nie je možné vykonať v kalendárnom roku uzatvorenia zmluvy a súčasne skôr ako o 6 mesiacov od uzavretia zmluvy,</w:t>
      </w:r>
    </w:p>
    <w:p w14:paraId="17CB0464" w14:textId="77777777" w:rsidR="008623AC" w:rsidRPr="008623AC" w:rsidRDefault="008623AC" w:rsidP="008623AC">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623AC">
        <w:rPr>
          <w:rFonts w:ascii="Arial Narrow" w:hAnsi="Arial Narrow" w:cs="Calibri"/>
          <w:sz w:val="22"/>
          <w:szCs w:val="22"/>
          <w:lang w:val="sk-SK"/>
        </w:rPr>
        <w:t>po prvom znížení možno zníženie vykonať o každých 12 mesiacov s platnosťou na ďalších min. 12 mesiacov,</w:t>
      </w:r>
    </w:p>
    <w:p w14:paraId="62743124" w14:textId="757056A2" w:rsidR="008623AC" w:rsidRPr="008623AC" w:rsidRDefault="00D6711F" w:rsidP="008623AC">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 xml:space="preserve">zníženie </w:t>
      </w:r>
      <w:r w:rsidR="008623AC" w:rsidRPr="008623AC">
        <w:rPr>
          <w:rFonts w:ascii="Arial Narrow" w:hAnsi="Arial Narrow" w:cs="Calibri"/>
          <w:sz w:val="22"/>
          <w:szCs w:val="22"/>
          <w:lang w:val="sk-SK"/>
        </w:rPr>
        <w:t>je možné vykonať iba v prípade, ak miera deflácie je viac ako 2,5 %,</w:t>
      </w:r>
    </w:p>
    <w:p w14:paraId="1E8E107D" w14:textId="79510C30" w:rsidR="008623AC" w:rsidRPr="008623AC" w:rsidRDefault="00D6711F" w:rsidP="008623AC">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 xml:space="preserve">zníženie </w:t>
      </w:r>
      <w:r w:rsidR="008623AC" w:rsidRPr="008623AC">
        <w:rPr>
          <w:rFonts w:ascii="Arial Narrow" w:hAnsi="Arial Narrow" w:cs="Calibri"/>
          <w:sz w:val="22"/>
          <w:szCs w:val="22"/>
          <w:lang w:val="sk-SK"/>
        </w:rPr>
        <w:t>je možné vykonať len o percentuálnu hodnotu automatického deflačného indexu.</w:t>
      </w:r>
    </w:p>
    <w:p w14:paraId="4B1B6027" w14:textId="77777777" w:rsidR="008623AC" w:rsidRPr="008623AC" w:rsidRDefault="008623AC" w:rsidP="008623AC">
      <w:pPr>
        <w:keepNext/>
        <w:keepLines/>
        <w:rPr>
          <w:rFonts w:ascii="Arial Narrow" w:hAnsi="Arial Narrow"/>
          <w:sz w:val="22"/>
          <w:szCs w:val="22"/>
        </w:rPr>
      </w:pPr>
    </w:p>
    <w:p w14:paraId="7444A2B7" w14:textId="193D334A" w:rsidR="008623AC" w:rsidRPr="008623AC" w:rsidRDefault="008623AC" w:rsidP="008623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623AC">
        <w:rPr>
          <w:rFonts w:ascii="Arial Narrow" w:hAnsi="Arial Narrow"/>
          <w:sz w:val="22"/>
          <w:szCs w:val="22"/>
        </w:rPr>
        <w:t xml:space="preserve">Percentuálnou hodnotou automatického deflačného indexu sa pre účely tejto zmluvy rozumie percentuálna miera deflácie určená primerane spôsobom podľa bodu </w:t>
      </w:r>
      <w:r w:rsidRPr="008623AC">
        <w:rPr>
          <w:rFonts w:ascii="Arial Narrow" w:hAnsi="Arial Narrow"/>
          <w:sz w:val="22"/>
          <w:szCs w:val="22"/>
        </w:rPr>
        <w:fldChar w:fldCharType="begin"/>
      </w:r>
      <w:r w:rsidRPr="008623AC">
        <w:rPr>
          <w:rFonts w:ascii="Arial Narrow" w:hAnsi="Arial Narrow"/>
          <w:sz w:val="22"/>
          <w:szCs w:val="22"/>
        </w:rPr>
        <w:instrText xml:space="preserve"> REF _Ref127432650 \r \h  \* MERGEFORMAT </w:instrText>
      </w:r>
      <w:r w:rsidRPr="008623AC">
        <w:rPr>
          <w:rFonts w:ascii="Arial Narrow" w:hAnsi="Arial Narrow"/>
          <w:sz w:val="22"/>
          <w:szCs w:val="22"/>
        </w:rPr>
      </w:r>
      <w:r w:rsidRPr="008623AC">
        <w:rPr>
          <w:rFonts w:ascii="Arial Narrow" w:hAnsi="Arial Narrow"/>
          <w:sz w:val="22"/>
          <w:szCs w:val="22"/>
        </w:rPr>
        <w:fldChar w:fldCharType="separate"/>
      </w:r>
      <w:r w:rsidR="00A043B9">
        <w:rPr>
          <w:rFonts w:ascii="Arial Narrow" w:hAnsi="Arial Narrow"/>
          <w:sz w:val="22"/>
          <w:szCs w:val="22"/>
        </w:rPr>
        <w:t>5.9</w:t>
      </w:r>
      <w:r w:rsidRPr="008623AC">
        <w:rPr>
          <w:rFonts w:ascii="Arial Narrow" w:hAnsi="Arial Narrow"/>
          <w:sz w:val="22"/>
          <w:szCs w:val="22"/>
        </w:rPr>
        <w:fldChar w:fldCharType="end"/>
      </w:r>
      <w:r w:rsidRPr="008623AC">
        <w:rPr>
          <w:rFonts w:ascii="Arial Narrow" w:hAnsi="Arial Narrow"/>
          <w:sz w:val="22"/>
          <w:szCs w:val="22"/>
        </w:rPr>
        <w:t>.</w:t>
      </w:r>
    </w:p>
    <w:p w14:paraId="08232B90" w14:textId="77777777" w:rsidR="008623AC" w:rsidRPr="008623AC" w:rsidRDefault="008623AC" w:rsidP="008623AC">
      <w:pPr>
        <w:pStyle w:val="Odsekzoznamu"/>
        <w:tabs>
          <w:tab w:val="clear" w:pos="2160"/>
          <w:tab w:val="clear" w:pos="2880"/>
          <w:tab w:val="clear" w:pos="4500"/>
        </w:tabs>
        <w:ind w:left="567"/>
        <w:jc w:val="both"/>
        <w:rPr>
          <w:rFonts w:ascii="Arial Narrow" w:hAnsi="Arial Narrow"/>
          <w:sz w:val="22"/>
          <w:szCs w:val="22"/>
        </w:rPr>
      </w:pPr>
    </w:p>
    <w:p w14:paraId="777D9371" w14:textId="3BAA5AF3" w:rsidR="00CB038B" w:rsidRPr="008623AC" w:rsidRDefault="008623AC" w:rsidP="008623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Kupujúci</w:t>
      </w:r>
      <w:r w:rsidRPr="008623AC">
        <w:rPr>
          <w:rFonts w:ascii="Arial Narrow" w:hAnsi="Arial Narrow"/>
          <w:sz w:val="22"/>
          <w:szCs w:val="22"/>
        </w:rPr>
        <w:t xml:space="preserve"> je povinný písomne informovať </w:t>
      </w:r>
      <w:r>
        <w:rPr>
          <w:rFonts w:ascii="Arial Narrow" w:hAnsi="Arial Narrow"/>
          <w:sz w:val="22"/>
          <w:szCs w:val="22"/>
          <w:lang w:val="sk-SK"/>
        </w:rPr>
        <w:t>predávajúceho</w:t>
      </w:r>
      <w:r w:rsidRPr="008623AC">
        <w:rPr>
          <w:rFonts w:ascii="Arial Narrow" w:hAnsi="Arial Narrow"/>
          <w:sz w:val="22"/>
          <w:szCs w:val="22"/>
        </w:rPr>
        <w:t xml:space="preserve"> o znížení cien podľa bod </w:t>
      </w:r>
      <w:r w:rsidRPr="008623AC">
        <w:rPr>
          <w:rFonts w:ascii="Arial Narrow" w:hAnsi="Arial Narrow"/>
          <w:sz w:val="22"/>
          <w:szCs w:val="22"/>
        </w:rPr>
        <w:fldChar w:fldCharType="begin"/>
      </w:r>
      <w:r w:rsidRPr="008623AC">
        <w:rPr>
          <w:rFonts w:ascii="Arial Narrow" w:hAnsi="Arial Narrow"/>
          <w:sz w:val="22"/>
          <w:szCs w:val="22"/>
        </w:rPr>
        <w:instrText xml:space="preserve"> REF _Ref127432733 \r \h  \* MERGEFORMAT </w:instrText>
      </w:r>
      <w:r w:rsidRPr="008623AC">
        <w:rPr>
          <w:rFonts w:ascii="Arial Narrow" w:hAnsi="Arial Narrow"/>
          <w:sz w:val="22"/>
          <w:szCs w:val="22"/>
        </w:rPr>
      </w:r>
      <w:r w:rsidRPr="008623AC">
        <w:rPr>
          <w:rFonts w:ascii="Arial Narrow" w:hAnsi="Arial Narrow"/>
          <w:sz w:val="22"/>
          <w:szCs w:val="22"/>
        </w:rPr>
        <w:fldChar w:fldCharType="separate"/>
      </w:r>
      <w:r w:rsidR="00A043B9">
        <w:rPr>
          <w:rFonts w:ascii="Arial Narrow" w:hAnsi="Arial Narrow"/>
          <w:sz w:val="22"/>
          <w:szCs w:val="22"/>
        </w:rPr>
        <w:t>5.12</w:t>
      </w:r>
      <w:r w:rsidRPr="008623AC">
        <w:rPr>
          <w:rFonts w:ascii="Arial Narrow" w:hAnsi="Arial Narrow"/>
          <w:sz w:val="22"/>
          <w:szCs w:val="22"/>
        </w:rPr>
        <w:fldChar w:fldCharType="end"/>
      </w:r>
      <w:r w:rsidRPr="008623AC">
        <w:rPr>
          <w:rFonts w:ascii="Arial Narrow" w:hAnsi="Arial Narrow"/>
          <w:sz w:val="22"/>
          <w:szCs w:val="22"/>
        </w:rPr>
        <w:t xml:space="preserve"> tejto zmluvy najmenej 30 dní pred znížením cien. Oznámenie musí obsahovať aktualizovanú prílohu č. 1 zmluvy, údaj o momente od kedy dochádza ku zníženiu cien a odôvodnenie umožňujúce overenie splnenia dôvodov podľa bodu </w:t>
      </w:r>
      <w:r w:rsidRPr="008623AC">
        <w:rPr>
          <w:rFonts w:ascii="Arial Narrow" w:hAnsi="Arial Narrow"/>
          <w:sz w:val="22"/>
          <w:szCs w:val="22"/>
        </w:rPr>
        <w:fldChar w:fldCharType="begin"/>
      </w:r>
      <w:r w:rsidRPr="008623AC">
        <w:rPr>
          <w:rFonts w:ascii="Arial Narrow" w:hAnsi="Arial Narrow"/>
          <w:sz w:val="22"/>
          <w:szCs w:val="22"/>
        </w:rPr>
        <w:instrText xml:space="preserve"> REF _Ref127432733 \r \h  \* MERGEFORMAT </w:instrText>
      </w:r>
      <w:r w:rsidRPr="008623AC">
        <w:rPr>
          <w:rFonts w:ascii="Arial Narrow" w:hAnsi="Arial Narrow"/>
          <w:sz w:val="22"/>
          <w:szCs w:val="22"/>
        </w:rPr>
      </w:r>
      <w:r w:rsidRPr="008623AC">
        <w:rPr>
          <w:rFonts w:ascii="Arial Narrow" w:hAnsi="Arial Narrow"/>
          <w:sz w:val="22"/>
          <w:szCs w:val="22"/>
        </w:rPr>
        <w:fldChar w:fldCharType="separate"/>
      </w:r>
      <w:r w:rsidR="00A043B9">
        <w:rPr>
          <w:rFonts w:ascii="Arial Narrow" w:hAnsi="Arial Narrow"/>
          <w:sz w:val="22"/>
          <w:szCs w:val="22"/>
        </w:rPr>
        <w:t>5.12</w:t>
      </w:r>
      <w:r w:rsidRPr="008623AC">
        <w:rPr>
          <w:rFonts w:ascii="Arial Narrow" w:hAnsi="Arial Narrow"/>
          <w:sz w:val="22"/>
          <w:szCs w:val="22"/>
        </w:rPr>
        <w:fldChar w:fldCharType="end"/>
      </w:r>
      <w:r w:rsidRPr="008623AC">
        <w:rPr>
          <w:rFonts w:ascii="Arial Narrow" w:hAnsi="Arial Narrow"/>
          <w:sz w:val="22"/>
          <w:szCs w:val="22"/>
        </w:rPr>
        <w:t xml:space="preserve"> tejto zmluvy; inak je zníženie cien neplatné.</w:t>
      </w:r>
    </w:p>
    <w:p w14:paraId="4C2821C8" w14:textId="0E252B64" w:rsidR="00420BCA" w:rsidRDefault="00420BCA" w:rsidP="00B14F67">
      <w:pPr>
        <w:pStyle w:val="CTL"/>
        <w:numPr>
          <w:ilvl w:val="0"/>
          <w:numId w:val="0"/>
        </w:numPr>
        <w:tabs>
          <w:tab w:val="left" w:pos="567"/>
        </w:tabs>
        <w:spacing w:after="0"/>
        <w:ind w:left="567"/>
        <w:rPr>
          <w:rFonts w:ascii="Arial Narrow" w:hAnsi="Arial Narrow"/>
          <w:sz w:val="22"/>
          <w:szCs w:val="22"/>
        </w:rPr>
      </w:pPr>
    </w:p>
    <w:p w14:paraId="42FE4FEE" w14:textId="314D2492" w:rsidR="007A3D08" w:rsidRDefault="007A3D08" w:rsidP="00B14F67">
      <w:pPr>
        <w:pStyle w:val="CTL"/>
        <w:numPr>
          <w:ilvl w:val="0"/>
          <w:numId w:val="0"/>
        </w:numPr>
        <w:tabs>
          <w:tab w:val="left" w:pos="567"/>
        </w:tabs>
        <w:spacing w:after="0"/>
        <w:ind w:left="567"/>
        <w:rPr>
          <w:rFonts w:ascii="Arial Narrow" w:hAnsi="Arial Narrow"/>
          <w:sz w:val="22"/>
          <w:szCs w:val="22"/>
        </w:rPr>
      </w:pPr>
    </w:p>
    <w:p w14:paraId="7780B6F9" w14:textId="1FF868AB" w:rsidR="007A3D08" w:rsidRDefault="007A3D08" w:rsidP="00CB038B">
      <w:pPr>
        <w:pStyle w:val="Odsekzoznamu"/>
        <w:numPr>
          <w:ilvl w:val="0"/>
          <w:numId w:val="61"/>
        </w:numPr>
        <w:jc w:val="center"/>
        <w:rPr>
          <w:rFonts w:ascii="Arial Narrow" w:hAnsi="Arial Narrow"/>
          <w:sz w:val="22"/>
          <w:szCs w:val="22"/>
        </w:rPr>
      </w:pPr>
    </w:p>
    <w:p w14:paraId="17D4257D" w14:textId="288D29B2" w:rsidR="007A3D08" w:rsidRPr="00CB038B" w:rsidRDefault="00CB038B" w:rsidP="00CB038B">
      <w:pPr>
        <w:pStyle w:val="CTL"/>
        <w:numPr>
          <w:ilvl w:val="0"/>
          <w:numId w:val="0"/>
        </w:numPr>
        <w:tabs>
          <w:tab w:val="left" w:pos="567"/>
        </w:tabs>
        <w:spacing w:after="0"/>
        <w:ind w:left="567"/>
        <w:jc w:val="center"/>
        <w:rPr>
          <w:rFonts w:ascii="Arial Narrow" w:hAnsi="Arial Narrow"/>
          <w:b/>
          <w:bCs/>
          <w:sz w:val="22"/>
          <w:szCs w:val="22"/>
        </w:rPr>
      </w:pPr>
      <w:r w:rsidRPr="00CB038B">
        <w:rPr>
          <w:rFonts w:ascii="Arial Narrow" w:hAnsi="Arial Narrow"/>
          <w:b/>
          <w:bCs/>
          <w:sz w:val="22"/>
          <w:szCs w:val="22"/>
        </w:rPr>
        <w:t xml:space="preserve">Platobné podmienky </w:t>
      </w:r>
    </w:p>
    <w:p w14:paraId="0F261EBA" w14:textId="77777777" w:rsidR="007A3D08" w:rsidRPr="00CB20E1" w:rsidRDefault="007A3D08" w:rsidP="008E78B4">
      <w:pPr>
        <w:pStyle w:val="CTL"/>
        <w:numPr>
          <w:ilvl w:val="0"/>
          <w:numId w:val="0"/>
        </w:numPr>
        <w:tabs>
          <w:tab w:val="left" w:pos="567"/>
        </w:tabs>
        <w:spacing w:after="0"/>
        <w:rPr>
          <w:rFonts w:ascii="Arial Narrow" w:hAnsi="Arial Narrow"/>
          <w:sz w:val="22"/>
          <w:szCs w:val="22"/>
        </w:rPr>
      </w:pPr>
    </w:p>
    <w:p w14:paraId="5F9C651A" w14:textId="0B20CA99" w:rsidR="00420BCA" w:rsidRPr="00EF7176" w:rsidRDefault="00FC2417" w:rsidP="00EF7176">
      <w:pPr>
        <w:pStyle w:val="Odsekzoznamu"/>
        <w:numPr>
          <w:ilvl w:val="1"/>
          <w:numId w:val="61"/>
        </w:numPr>
        <w:tabs>
          <w:tab w:val="clear" w:pos="2160"/>
          <w:tab w:val="clear" w:pos="2880"/>
          <w:tab w:val="clear" w:pos="4500"/>
        </w:tabs>
        <w:ind w:left="567" w:hanging="567"/>
        <w:jc w:val="both"/>
        <w:rPr>
          <w:rFonts w:ascii="Arial Narrow" w:hAnsi="Arial Narrow"/>
          <w:sz w:val="22"/>
          <w:szCs w:val="22"/>
          <w:lang w:val="sk-SK"/>
        </w:rPr>
      </w:pPr>
      <w:r w:rsidRPr="00EF7176">
        <w:rPr>
          <w:rFonts w:ascii="Arial Narrow" w:hAnsi="Arial Narrow"/>
          <w:sz w:val="22"/>
          <w:szCs w:val="22"/>
        </w:rPr>
        <w:t xml:space="preserve">Zálohové platby ani platba vopred sa neumožňujú. Úhrada ceny sa uskutoční po </w:t>
      </w:r>
      <w:r w:rsidR="004003BF" w:rsidRPr="00EF7176">
        <w:rPr>
          <w:rFonts w:ascii="Arial Narrow" w:hAnsi="Arial Narrow"/>
          <w:sz w:val="22"/>
          <w:szCs w:val="22"/>
        </w:rPr>
        <w:t>prebratí</w:t>
      </w:r>
      <w:r w:rsidRPr="00EF7176">
        <w:rPr>
          <w:rFonts w:ascii="Arial Narrow" w:hAnsi="Arial Narrow"/>
          <w:sz w:val="22"/>
          <w:szCs w:val="22"/>
        </w:rPr>
        <w:t xml:space="preserve"> </w:t>
      </w:r>
      <w:r w:rsidR="00346CC7" w:rsidRPr="00EF7176">
        <w:rPr>
          <w:rFonts w:ascii="Arial Narrow" w:hAnsi="Arial Narrow" w:cs="Calibri"/>
          <w:sz w:val="22"/>
          <w:szCs w:val="22"/>
          <w:lang w:val="sk-SK"/>
        </w:rPr>
        <w:t>Plnenia</w:t>
      </w:r>
      <w:r w:rsidRPr="00EF7176">
        <w:rPr>
          <w:rFonts w:ascii="Arial Narrow" w:hAnsi="Arial Narrow"/>
          <w:sz w:val="22"/>
          <w:szCs w:val="22"/>
        </w:rPr>
        <w:t xml:space="preserve"> kupujúcim, formou prevodu na bankový účet </w:t>
      </w:r>
      <w:r w:rsidR="00E32E21" w:rsidRPr="00EF7176">
        <w:rPr>
          <w:rFonts w:ascii="Arial Narrow" w:hAnsi="Arial Narrow"/>
          <w:sz w:val="22"/>
          <w:szCs w:val="22"/>
        </w:rPr>
        <w:t>p</w:t>
      </w:r>
      <w:r w:rsidR="000E63B6" w:rsidRPr="00EF7176">
        <w:rPr>
          <w:rFonts w:ascii="Arial Narrow" w:hAnsi="Arial Narrow"/>
          <w:sz w:val="22"/>
          <w:szCs w:val="22"/>
        </w:rPr>
        <w:t>redávajúceho</w:t>
      </w:r>
      <w:r w:rsidR="007B453C" w:rsidRPr="00EF7176">
        <w:rPr>
          <w:rFonts w:ascii="Arial Narrow" w:hAnsi="Arial Narrow"/>
          <w:sz w:val="22"/>
          <w:szCs w:val="22"/>
        </w:rPr>
        <w:t xml:space="preserve"> uvedeného </w:t>
      </w:r>
      <w:r w:rsidR="00F47D15">
        <w:rPr>
          <w:rFonts w:ascii="Arial Narrow" w:hAnsi="Arial Narrow"/>
          <w:sz w:val="22"/>
          <w:szCs w:val="22"/>
          <w:lang w:val="sk-SK"/>
        </w:rPr>
        <w:t>v záhlaví</w:t>
      </w:r>
      <w:r w:rsidR="00114DE1" w:rsidRPr="00EF7176">
        <w:rPr>
          <w:rFonts w:ascii="Arial Narrow" w:hAnsi="Arial Narrow"/>
          <w:sz w:val="22"/>
          <w:szCs w:val="22"/>
        </w:rPr>
        <w:t xml:space="preserve"> </w:t>
      </w:r>
      <w:r w:rsidR="007B453C" w:rsidRPr="00EF7176">
        <w:rPr>
          <w:rFonts w:ascii="Arial Narrow" w:hAnsi="Arial Narrow"/>
          <w:sz w:val="22"/>
          <w:szCs w:val="22"/>
        </w:rPr>
        <w:t>tejto zmluvy</w:t>
      </w:r>
      <w:r w:rsidR="00187522" w:rsidRPr="00EF7176">
        <w:rPr>
          <w:rFonts w:ascii="Arial Narrow" w:hAnsi="Arial Narrow"/>
          <w:sz w:val="22"/>
          <w:szCs w:val="22"/>
        </w:rPr>
        <w:t xml:space="preserve"> v časti Predávajúci</w:t>
      </w:r>
      <w:r w:rsidRPr="00EF7176">
        <w:rPr>
          <w:rFonts w:ascii="Arial Narrow" w:hAnsi="Arial Narrow"/>
          <w:sz w:val="22"/>
          <w:szCs w:val="22"/>
        </w:rPr>
        <w:t>.</w:t>
      </w:r>
      <w:r w:rsidRPr="00EF7176">
        <w:rPr>
          <w:rFonts w:ascii="Arial Narrow" w:hAnsi="Arial Narrow"/>
          <w:i/>
          <w:sz w:val="22"/>
          <w:szCs w:val="22"/>
        </w:rPr>
        <w:t xml:space="preserve"> </w:t>
      </w:r>
      <w:r w:rsidRPr="00EF7176">
        <w:rPr>
          <w:rFonts w:ascii="Arial Narrow" w:hAnsi="Arial Narrow"/>
          <w:sz w:val="22"/>
          <w:szCs w:val="22"/>
        </w:rPr>
        <w:t xml:space="preserve">Bezhotovostný platobný styk sa uskutoční prostredníctvom finančného ústavu </w:t>
      </w:r>
      <w:r w:rsidR="007B453C" w:rsidRPr="00EF7176">
        <w:rPr>
          <w:rFonts w:ascii="Arial Narrow" w:hAnsi="Arial Narrow"/>
          <w:sz w:val="22"/>
          <w:szCs w:val="22"/>
        </w:rPr>
        <w:t>k</w:t>
      </w:r>
      <w:r w:rsidR="000E63B6" w:rsidRPr="00EF7176">
        <w:rPr>
          <w:rFonts w:ascii="Arial Narrow" w:hAnsi="Arial Narrow"/>
          <w:sz w:val="22"/>
          <w:szCs w:val="22"/>
        </w:rPr>
        <w:t xml:space="preserve">upujúceho </w:t>
      </w:r>
      <w:r w:rsidRPr="00EF7176">
        <w:rPr>
          <w:rFonts w:ascii="Arial Narrow" w:hAnsi="Arial Narrow"/>
          <w:sz w:val="22"/>
          <w:szCs w:val="22"/>
        </w:rPr>
        <w:t xml:space="preserve">na základe faktúry, ktorej splatnosť je dohodnutá v lehote </w:t>
      </w:r>
      <w:r w:rsidR="00346CC7" w:rsidRPr="00EF7176">
        <w:rPr>
          <w:rFonts w:ascii="Arial Narrow" w:hAnsi="Arial Narrow"/>
          <w:sz w:val="22"/>
          <w:szCs w:val="22"/>
          <w:lang w:val="sk-SK"/>
        </w:rPr>
        <w:t>tridsať</w:t>
      </w:r>
      <w:r w:rsidR="006208A8" w:rsidRPr="00EF7176">
        <w:rPr>
          <w:rFonts w:ascii="Arial Narrow" w:hAnsi="Arial Narrow"/>
          <w:sz w:val="22"/>
          <w:szCs w:val="22"/>
        </w:rPr>
        <w:t xml:space="preserve"> (</w:t>
      </w:r>
      <w:r w:rsidR="00346CC7" w:rsidRPr="00EF7176">
        <w:rPr>
          <w:rFonts w:ascii="Arial Narrow" w:hAnsi="Arial Narrow"/>
          <w:sz w:val="22"/>
          <w:szCs w:val="22"/>
          <w:lang w:val="sk-SK"/>
        </w:rPr>
        <w:t>3</w:t>
      </w:r>
      <w:r w:rsidR="0015615C" w:rsidRPr="00EF7176">
        <w:rPr>
          <w:rFonts w:ascii="Arial Narrow" w:hAnsi="Arial Narrow"/>
          <w:sz w:val="22"/>
          <w:szCs w:val="22"/>
          <w:lang w:val="sk-SK"/>
        </w:rPr>
        <w:t>0</w:t>
      </w:r>
      <w:r w:rsidR="006208A8" w:rsidRPr="00EF7176">
        <w:rPr>
          <w:rFonts w:ascii="Arial Narrow" w:hAnsi="Arial Narrow"/>
          <w:sz w:val="22"/>
          <w:szCs w:val="22"/>
        </w:rPr>
        <w:t>)</w:t>
      </w:r>
      <w:r w:rsidR="004819EC" w:rsidRPr="00EF7176">
        <w:rPr>
          <w:rFonts w:ascii="Arial Narrow" w:hAnsi="Arial Narrow"/>
          <w:sz w:val="22"/>
          <w:szCs w:val="22"/>
        </w:rPr>
        <w:t xml:space="preserve"> </w:t>
      </w:r>
      <w:r w:rsidRPr="00EF7176">
        <w:rPr>
          <w:rFonts w:ascii="Arial Narrow" w:hAnsi="Arial Narrow"/>
          <w:sz w:val="22"/>
          <w:szCs w:val="22"/>
        </w:rPr>
        <w:t xml:space="preserve">dní odo dňa doručenia faktúry </w:t>
      </w:r>
      <w:r w:rsidR="007B453C" w:rsidRPr="00EF7176">
        <w:rPr>
          <w:rFonts w:ascii="Arial Narrow" w:hAnsi="Arial Narrow"/>
          <w:sz w:val="22"/>
          <w:szCs w:val="22"/>
        </w:rPr>
        <w:t>k</w:t>
      </w:r>
      <w:r w:rsidR="000E63B6" w:rsidRPr="00EF7176">
        <w:rPr>
          <w:rFonts w:ascii="Arial Narrow" w:hAnsi="Arial Narrow"/>
          <w:sz w:val="22"/>
          <w:szCs w:val="22"/>
        </w:rPr>
        <w:t>upujúcemu</w:t>
      </w:r>
      <w:r w:rsidRPr="00EF7176">
        <w:rPr>
          <w:rFonts w:ascii="Arial Narrow" w:hAnsi="Arial Narrow"/>
          <w:sz w:val="22"/>
          <w:szCs w:val="22"/>
        </w:rPr>
        <w:t>.</w:t>
      </w:r>
      <w:r w:rsidR="00624E37" w:rsidRPr="00EF7176">
        <w:rPr>
          <w:rFonts w:ascii="Arial Narrow" w:hAnsi="Arial Narrow"/>
          <w:sz w:val="22"/>
          <w:szCs w:val="22"/>
          <w:lang w:val="sk-SK"/>
        </w:rPr>
        <w:t xml:space="preserve"> </w:t>
      </w:r>
      <w:r w:rsidR="00EF7176" w:rsidRPr="00EF7176">
        <w:rPr>
          <w:rFonts w:ascii="Arial Narrow" w:hAnsi="Arial Narrow"/>
          <w:sz w:val="22"/>
          <w:szCs w:val="22"/>
          <w:lang w:val="sk-SK"/>
        </w:rPr>
        <w:t xml:space="preserve">Cena sa považuje za uhradenú dňom odpísania finančných prostriedkov z účtu </w:t>
      </w:r>
      <w:r w:rsidR="00EF7176">
        <w:rPr>
          <w:rFonts w:ascii="Arial Narrow" w:hAnsi="Arial Narrow"/>
          <w:sz w:val="22"/>
          <w:szCs w:val="22"/>
          <w:lang w:val="sk-SK"/>
        </w:rPr>
        <w:t>kupujúceho</w:t>
      </w:r>
      <w:r w:rsidR="00EF7176" w:rsidRPr="00EF7176">
        <w:rPr>
          <w:rFonts w:ascii="Arial Narrow" w:hAnsi="Arial Narrow"/>
          <w:sz w:val="22"/>
          <w:szCs w:val="22"/>
          <w:lang w:val="sk-SK"/>
        </w:rPr>
        <w:t>.</w:t>
      </w:r>
    </w:p>
    <w:p w14:paraId="55B7A062" w14:textId="77777777" w:rsidR="00346CC7" w:rsidRPr="00346CC7" w:rsidRDefault="00346CC7" w:rsidP="00346CC7">
      <w:pPr>
        <w:pStyle w:val="Odsekzoznamu"/>
        <w:tabs>
          <w:tab w:val="clear" w:pos="2160"/>
          <w:tab w:val="clear" w:pos="2880"/>
          <w:tab w:val="clear" w:pos="4500"/>
        </w:tabs>
        <w:ind w:left="567"/>
        <w:jc w:val="both"/>
        <w:rPr>
          <w:rFonts w:ascii="Arial Narrow" w:hAnsi="Arial Narrow"/>
          <w:sz w:val="22"/>
          <w:szCs w:val="22"/>
        </w:rPr>
      </w:pPr>
    </w:p>
    <w:p w14:paraId="0DDF8FFB" w14:textId="1D7C8B16" w:rsidR="00FC2417" w:rsidRPr="00741560" w:rsidRDefault="00FC2417" w:rsidP="00741560">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w:t>
      </w:r>
      <w:r w:rsidR="00741560">
        <w:rPr>
          <w:rFonts w:ascii="Arial Narrow" w:hAnsi="Arial Narrow"/>
          <w:sz w:val="22"/>
          <w:szCs w:val="22"/>
          <w:lang w:val="sk-SK"/>
        </w:rPr>
        <w:t>za Plnenie</w:t>
      </w:r>
      <w:r w:rsidR="00F47D15">
        <w:rPr>
          <w:rFonts w:ascii="Arial Narrow" w:hAnsi="Arial Narrow"/>
          <w:sz w:val="22"/>
          <w:szCs w:val="22"/>
          <w:lang w:val="sk-SK"/>
        </w:rPr>
        <w:t xml:space="preserve"> a </w:t>
      </w:r>
      <w:r w:rsidR="00741560">
        <w:rPr>
          <w:rFonts w:ascii="Arial Narrow" w:hAnsi="Arial Narrow"/>
          <w:sz w:val="22"/>
          <w:szCs w:val="22"/>
          <w:lang w:val="sk-SK"/>
        </w:rPr>
        <w:t xml:space="preserve">dodanie roliek </w:t>
      </w:r>
      <w:proofErr w:type="spellStart"/>
      <w:r w:rsidR="00741560">
        <w:rPr>
          <w:rFonts w:ascii="Arial Narrow" w:hAnsi="Arial Narrow"/>
          <w:sz w:val="22"/>
          <w:szCs w:val="22"/>
          <w:lang w:val="sk-SK"/>
        </w:rPr>
        <w:t>termopapiera</w:t>
      </w:r>
      <w:proofErr w:type="spellEnd"/>
      <w:r w:rsidR="00741560">
        <w:rPr>
          <w:rFonts w:ascii="Arial Narrow" w:hAnsi="Arial Narrow"/>
          <w:sz w:val="22"/>
          <w:szCs w:val="22"/>
          <w:lang w:val="sk-SK"/>
        </w:rPr>
        <w:t xml:space="preserve"> a náustkov </w:t>
      </w:r>
      <w:r w:rsidRPr="00CB20E1">
        <w:rPr>
          <w:rFonts w:ascii="Arial Narrow" w:hAnsi="Arial Narrow"/>
          <w:sz w:val="22"/>
          <w:szCs w:val="22"/>
        </w:rPr>
        <w:t>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r w:rsidR="00741560" w:rsidRPr="006B6D5D">
        <w:rPr>
          <w:rFonts w:ascii="Arial Narrow" w:hAnsi="Arial Narrow" w:cs="Calibri"/>
          <w:sz w:val="22"/>
          <w:szCs w:val="22"/>
        </w:rPr>
        <w:t>Neoddeliteľnou</w:t>
      </w:r>
      <w:r w:rsidR="00741560" w:rsidRPr="00CB20E1">
        <w:rPr>
          <w:rFonts w:ascii="Arial Narrow" w:hAnsi="Arial Narrow"/>
          <w:sz w:val="22"/>
          <w:szCs w:val="22"/>
        </w:rPr>
        <w:t xml:space="preserve"> súčasťou faktúry </w:t>
      </w:r>
      <w:r w:rsidR="00741560">
        <w:rPr>
          <w:rFonts w:ascii="Arial Narrow" w:hAnsi="Arial Narrow"/>
          <w:sz w:val="22"/>
          <w:szCs w:val="22"/>
          <w:lang w:val="sk-SK"/>
        </w:rPr>
        <w:t xml:space="preserve">za Servisné služby </w:t>
      </w:r>
      <w:r w:rsidR="00741560" w:rsidRPr="00CB20E1">
        <w:rPr>
          <w:rFonts w:ascii="Arial Narrow" w:hAnsi="Arial Narrow"/>
          <w:sz w:val="22"/>
          <w:szCs w:val="22"/>
        </w:rPr>
        <w:t xml:space="preserve">bude </w:t>
      </w:r>
      <w:r w:rsidR="00741560">
        <w:rPr>
          <w:rFonts w:ascii="Arial Narrow" w:hAnsi="Arial Narrow"/>
          <w:sz w:val="22"/>
          <w:szCs w:val="22"/>
          <w:lang w:val="sk-SK"/>
        </w:rPr>
        <w:t>pracovný výkaz</w:t>
      </w:r>
      <w:r w:rsidR="00741560" w:rsidRPr="00CB20E1">
        <w:rPr>
          <w:rFonts w:ascii="Arial Narrow" w:hAnsi="Arial Narrow"/>
          <w:sz w:val="22"/>
          <w:szCs w:val="22"/>
        </w:rPr>
        <w:t xml:space="preserve"> potvrdený kupujúcim</w:t>
      </w:r>
      <w:r w:rsidR="00741560">
        <w:rPr>
          <w:rFonts w:ascii="Arial Narrow" w:hAnsi="Arial Narrow"/>
          <w:sz w:val="22"/>
          <w:szCs w:val="22"/>
          <w:lang w:val="sk-SK"/>
        </w:rPr>
        <w:t xml:space="preserve">, kópia </w:t>
      </w:r>
      <w:r w:rsidR="00741560" w:rsidRPr="00741560">
        <w:rPr>
          <w:rFonts w:ascii="Arial Narrow" w:hAnsi="Arial Narrow"/>
          <w:sz w:val="22"/>
          <w:szCs w:val="22"/>
          <w:lang w:val="sk-SK"/>
        </w:rPr>
        <w:t xml:space="preserve">objednávky, preberací protokol podpísaný </w:t>
      </w:r>
      <w:r w:rsidR="00741560">
        <w:rPr>
          <w:rFonts w:ascii="Arial Narrow" w:hAnsi="Arial Narrow"/>
          <w:sz w:val="22"/>
          <w:szCs w:val="22"/>
          <w:lang w:val="sk-SK"/>
        </w:rPr>
        <w:t>kupujúcim</w:t>
      </w:r>
      <w:r w:rsidR="00741560" w:rsidRPr="00741560">
        <w:rPr>
          <w:rFonts w:ascii="Arial Narrow" w:hAnsi="Arial Narrow"/>
          <w:sz w:val="22"/>
          <w:szCs w:val="22"/>
          <w:lang w:val="sk-SK"/>
        </w:rPr>
        <w:t xml:space="preserve"> pri odovzdávaní prístroja po vykonanej oprave</w:t>
      </w:r>
      <w:r w:rsidR="00741560">
        <w:rPr>
          <w:rFonts w:ascii="Arial Narrow" w:hAnsi="Arial Narrow"/>
          <w:sz w:val="22"/>
          <w:szCs w:val="22"/>
          <w:lang w:val="sk-SK"/>
        </w:rPr>
        <w:t xml:space="preserve">, prípadne v závislosti od typu služby </w:t>
      </w:r>
      <w:proofErr w:type="spellStart"/>
      <w:r w:rsidR="00741560" w:rsidRPr="00741560">
        <w:rPr>
          <w:rFonts w:ascii="Arial Narrow" w:hAnsi="Arial Narrow"/>
          <w:sz w:val="22"/>
          <w:szCs w:val="22"/>
          <w:lang w:val="sk-SK"/>
        </w:rPr>
        <w:t>justážny</w:t>
      </w:r>
      <w:proofErr w:type="spellEnd"/>
      <w:r w:rsidR="00741560" w:rsidRPr="00741560">
        <w:rPr>
          <w:rFonts w:ascii="Arial Narrow" w:hAnsi="Arial Narrow"/>
          <w:sz w:val="22"/>
          <w:szCs w:val="22"/>
          <w:lang w:val="sk-SK"/>
        </w:rPr>
        <w:t xml:space="preserve"> list</w:t>
      </w:r>
      <w:r w:rsidR="00741560">
        <w:rPr>
          <w:rFonts w:ascii="Arial Narrow" w:hAnsi="Arial Narrow"/>
          <w:sz w:val="22"/>
          <w:szCs w:val="22"/>
          <w:lang w:val="sk-SK"/>
        </w:rPr>
        <w:t xml:space="preserve"> a/alebo</w:t>
      </w:r>
      <w:r w:rsidR="00741560" w:rsidRPr="00741560">
        <w:rPr>
          <w:rFonts w:ascii="Arial Narrow" w:hAnsi="Arial Narrow"/>
          <w:sz w:val="22"/>
          <w:szCs w:val="22"/>
          <w:lang w:val="sk-SK"/>
        </w:rPr>
        <w:t xml:space="preserve"> kópiu certifikátu o následnom overení prístroja</w:t>
      </w:r>
      <w:r w:rsidR="00741560">
        <w:rPr>
          <w:rFonts w:ascii="Arial Narrow" w:hAnsi="Arial Narrow"/>
          <w:sz w:val="22"/>
          <w:szCs w:val="22"/>
          <w:lang w:val="sk-SK"/>
        </w:rPr>
        <w:t>.</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 xml:space="preserve">redávajúci je povinný faktúru podľa charakteru nedostatku opraviť, doplniť </w:t>
      </w:r>
      <w:r w:rsidRPr="00CB20E1">
        <w:rPr>
          <w:rFonts w:ascii="Arial Narrow" w:hAnsi="Arial Narrow"/>
          <w:sz w:val="22"/>
          <w:szCs w:val="22"/>
        </w:rPr>
        <w:lastRenderedPageBreak/>
        <w:t>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12704687" w:rsidR="00652816" w:rsidRDefault="00652816" w:rsidP="00B14F67">
      <w:pPr>
        <w:pStyle w:val="CTL"/>
        <w:numPr>
          <w:ilvl w:val="0"/>
          <w:numId w:val="0"/>
        </w:numPr>
        <w:tabs>
          <w:tab w:val="left" w:pos="567"/>
        </w:tabs>
        <w:spacing w:after="0"/>
        <w:ind w:left="567"/>
        <w:rPr>
          <w:rFonts w:ascii="Arial Narrow" w:hAnsi="Arial Narrow" w:cs="Calibri"/>
          <w:sz w:val="22"/>
          <w:szCs w:val="22"/>
        </w:rPr>
      </w:pPr>
    </w:p>
    <w:p w14:paraId="784E65A8" w14:textId="729EDC35" w:rsidR="00EF7176" w:rsidRDefault="00EF7176" w:rsidP="00EF7176">
      <w:pPr>
        <w:pStyle w:val="Odsekzoznamu"/>
        <w:numPr>
          <w:ilvl w:val="0"/>
          <w:numId w:val="61"/>
        </w:numPr>
        <w:jc w:val="center"/>
        <w:rPr>
          <w:rFonts w:ascii="Arial Narrow" w:hAnsi="Arial Narrow" w:cs="Calibri"/>
          <w:sz w:val="22"/>
          <w:szCs w:val="22"/>
        </w:rPr>
      </w:pPr>
    </w:p>
    <w:p w14:paraId="5372D8F6" w14:textId="0B868840" w:rsidR="00EF7176" w:rsidRPr="00EF7176" w:rsidRDefault="00EF7176" w:rsidP="00EF7176">
      <w:pPr>
        <w:pStyle w:val="CTL"/>
        <w:numPr>
          <w:ilvl w:val="0"/>
          <w:numId w:val="0"/>
        </w:numPr>
        <w:spacing w:after="0"/>
        <w:ind w:left="567"/>
        <w:jc w:val="center"/>
        <w:rPr>
          <w:rFonts w:ascii="Arial Narrow" w:hAnsi="Arial Narrow" w:cs="Calibri"/>
          <w:b/>
          <w:bCs/>
          <w:sz w:val="22"/>
          <w:szCs w:val="22"/>
        </w:rPr>
      </w:pPr>
      <w:r w:rsidRPr="00EF7176">
        <w:rPr>
          <w:rFonts w:ascii="Arial Narrow" w:hAnsi="Arial Narrow" w:cs="Calibri"/>
          <w:b/>
          <w:bCs/>
          <w:sz w:val="22"/>
          <w:szCs w:val="22"/>
        </w:rPr>
        <w:t>Zodpovednos</w:t>
      </w:r>
      <w:r>
        <w:rPr>
          <w:rFonts w:ascii="Arial Narrow" w:hAnsi="Arial Narrow" w:cs="Calibri"/>
          <w:b/>
          <w:bCs/>
          <w:sz w:val="22"/>
          <w:szCs w:val="22"/>
        </w:rPr>
        <w:t>ť škodu a záruka</w:t>
      </w:r>
    </w:p>
    <w:p w14:paraId="5350DD2B" w14:textId="56160367" w:rsidR="00EF7176" w:rsidRDefault="00EF7176" w:rsidP="00B14F67">
      <w:pPr>
        <w:pStyle w:val="CTL"/>
        <w:numPr>
          <w:ilvl w:val="0"/>
          <w:numId w:val="0"/>
        </w:numPr>
        <w:tabs>
          <w:tab w:val="left" w:pos="567"/>
        </w:tabs>
        <w:spacing w:after="0"/>
        <w:ind w:left="567"/>
        <w:rPr>
          <w:rFonts w:ascii="Arial Narrow" w:hAnsi="Arial Narrow" w:cs="Calibri"/>
          <w:sz w:val="22"/>
          <w:szCs w:val="22"/>
        </w:rPr>
      </w:pPr>
    </w:p>
    <w:p w14:paraId="21977946" w14:textId="2CD702C6" w:rsidR="009E4CBB" w:rsidRPr="009E4CBB" w:rsidRDefault="009E4CBB" w:rsidP="009E4CBB">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E4CBB">
        <w:rPr>
          <w:rFonts w:ascii="Arial Narrow" w:hAnsi="Arial Narrow"/>
          <w:sz w:val="22"/>
          <w:szCs w:val="22"/>
        </w:rPr>
        <w:t xml:space="preserve">Zodpovednosť za škodu vzniknutú na prístroji prechádza na </w:t>
      </w:r>
      <w:r>
        <w:rPr>
          <w:rFonts w:ascii="Arial Narrow" w:hAnsi="Arial Narrow"/>
          <w:sz w:val="22"/>
          <w:szCs w:val="22"/>
          <w:lang w:val="sk-SK"/>
        </w:rPr>
        <w:t xml:space="preserve">kupujúceho momentom dodania. </w:t>
      </w:r>
      <w:r w:rsidRPr="009E4CBB">
        <w:rPr>
          <w:rFonts w:ascii="Arial Narrow" w:hAnsi="Arial Narrow"/>
          <w:sz w:val="22"/>
          <w:szCs w:val="22"/>
        </w:rPr>
        <w:t xml:space="preserve">Zodpovednosť za škodu vzniknutú na prístroji prechádza na </w:t>
      </w:r>
      <w:r>
        <w:rPr>
          <w:rFonts w:ascii="Arial Narrow" w:hAnsi="Arial Narrow"/>
          <w:sz w:val="22"/>
          <w:szCs w:val="22"/>
          <w:lang w:val="sk-SK"/>
        </w:rPr>
        <w:t xml:space="preserve">predávajúceho momentom </w:t>
      </w:r>
      <w:r w:rsidRPr="009E4CBB">
        <w:rPr>
          <w:rFonts w:ascii="Arial Narrow" w:hAnsi="Arial Narrow"/>
          <w:sz w:val="22"/>
          <w:szCs w:val="22"/>
        </w:rPr>
        <w:t xml:space="preserve">prevzatia prístroja </w:t>
      </w:r>
      <w:r w:rsidR="00AE45C1">
        <w:rPr>
          <w:rFonts w:ascii="Arial Narrow" w:hAnsi="Arial Narrow"/>
          <w:sz w:val="22"/>
          <w:szCs w:val="22"/>
          <w:lang w:val="sk-SK"/>
        </w:rPr>
        <w:t xml:space="preserve">za účelom poskytovania Servisných služieb </w:t>
      </w:r>
      <w:r w:rsidRPr="009E4CBB">
        <w:rPr>
          <w:rFonts w:ascii="Arial Narrow" w:hAnsi="Arial Narrow"/>
          <w:sz w:val="22"/>
          <w:szCs w:val="22"/>
        </w:rPr>
        <w:t xml:space="preserve">až do času odovzdania prístroja späť </w:t>
      </w:r>
      <w:r>
        <w:rPr>
          <w:rFonts w:ascii="Arial Narrow" w:hAnsi="Arial Narrow"/>
          <w:sz w:val="22"/>
          <w:szCs w:val="22"/>
          <w:lang w:val="sk-SK"/>
        </w:rPr>
        <w:t xml:space="preserve">kupujúcemu </w:t>
      </w:r>
      <w:r w:rsidRPr="009E4CBB">
        <w:rPr>
          <w:rFonts w:ascii="Arial Narrow" w:hAnsi="Arial Narrow"/>
          <w:sz w:val="22"/>
          <w:szCs w:val="22"/>
        </w:rPr>
        <w:t xml:space="preserve">po zabezpečení </w:t>
      </w:r>
      <w:r w:rsidR="00AE45C1">
        <w:rPr>
          <w:rFonts w:ascii="Arial Narrow" w:hAnsi="Arial Narrow"/>
          <w:sz w:val="22"/>
          <w:szCs w:val="22"/>
          <w:lang w:val="sk-SK"/>
        </w:rPr>
        <w:t xml:space="preserve">servisných </w:t>
      </w:r>
      <w:r w:rsidRPr="009E4CBB">
        <w:rPr>
          <w:rFonts w:ascii="Arial Narrow" w:hAnsi="Arial Narrow"/>
          <w:sz w:val="22"/>
          <w:szCs w:val="22"/>
        </w:rPr>
        <w:t>služieb, s výnimkou doby od odovzdania prístroja tretej osobe zabezpečujúcej následné overenie po prevzatie prístroja od tretej osoby zabezpečujúcej následné overenie.</w:t>
      </w:r>
    </w:p>
    <w:p w14:paraId="4B1430C5" w14:textId="77777777" w:rsidR="009E4CBB" w:rsidRPr="009E4CBB" w:rsidRDefault="009E4CBB" w:rsidP="009E4CBB">
      <w:pPr>
        <w:pStyle w:val="Odsekzoznamu"/>
        <w:tabs>
          <w:tab w:val="clear" w:pos="2160"/>
          <w:tab w:val="clear" w:pos="2880"/>
          <w:tab w:val="clear" w:pos="4500"/>
        </w:tabs>
        <w:ind w:left="567"/>
        <w:jc w:val="both"/>
        <w:rPr>
          <w:rFonts w:ascii="Arial Narrow" w:hAnsi="Arial Narrow"/>
          <w:sz w:val="22"/>
          <w:szCs w:val="22"/>
        </w:rPr>
      </w:pPr>
    </w:p>
    <w:p w14:paraId="609FD433" w14:textId="5EE8AF0A" w:rsidR="009E4CBB" w:rsidRPr="009E4CBB" w:rsidRDefault="009E4CBB" w:rsidP="009E4CBB">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Predávajúci</w:t>
      </w:r>
      <w:r w:rsidRPr="009E4CBB">
        <w:rPr>
          <w:rFonts w:ascii="Arial Narrow" w:hAnsi="Arial Narrow"/>
          <w:sz w:val="22"/>
          <w:szCs w:val="22"/>
        </w:rPr>
        <w:t xml:space="preserve"> poskytuje záruku </w:t>
      </w:r>
      <w:r>
        <w:rPr>
          <w:rFonts w:ascii="Arial Narrow" w:hAnsi="Arial Narrow"/>
          <w:sz w:val="22"/>
          <w:szCs w:val="22"/>
          <w:lang w:val="sk-SK"/>
        </w:rPr>
        <w:t xml:space="preserve">na Plnenie v trvaní podľa prílohy č. 1 tejto zmluvy a </w:t>
      </w:r>
      <w:r w:rsidRPr="009E4CBB">
        <w:rPr>
          <w:rFonts w:ascii="Arial Narrow" w:hAnsi="Arial Narrow"/>
          <w:sz w:val="22"/>
          <w:szCs w:val="22"/>
        </w:rPr>
        <w:t>na poskytnuté služby v dĺžke minimálne 6 (slovom šesť) mesiacov odo dňa poskytnutia služby uvedeného na pracovnom výkaze.</w:t>
      </w:r>
    </w:p>
    <w:p w14:paraId="6E9C922C" w14:textId="77777777" w:rsidR="009E4CBB" w:rsidRPr="009E4CBB" w:rsidRDefault="009E4CBB" w:rsidP="009E4CBB">
      <w:pPr>
        <w:pStyle w:val="Odsekzoznamu"/>
        <w:tabs>
          <w:tab w:val="clear" w:pos="2160"/>
          <w:tab w:val="clear" w:pos="2880"/>
          <w:tab w:val="clear" w:pos="4500"/>
        </w:tabs>
        <w:ind w:left="567"/>
        <w:jc w:val="both"/>
        <w:rPr>
          <w:rFonts w:ascii="Arial Narrow" w:hAnsi="Arial Narrow"/>
          <w:sz w:val="22"/>
          <w:szCs w:val="22"/>
        </w:rPr>
      </w:pPr>
    </w:p>
    <w:p w14:paraId="07A0A689" w14:textId="731BA556" w:rsidR="009E4CBB" w:rsidRPr="009E4CBB" w:rsidRDefault="009E4CBB" w:rsidP="009E4CBB">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E4CBB">
        <w:rPr>
          <w:rFonts w:ascii="Arial Narrow" w:hAnsi="Arial Narrow"/>
          <w:sz w:val="22"/>
          <w:szCs w:val="22"/>
        </w:rPr>
        <w:t>Náhradné diely použité pri oprave majú záruku 24 (slovom dvadsaťštyri) mesiacov odo dňa uvedeného na pracovnom výkaze, s výnimkou akumulátora, na ktorý sa poskytuje záruka 12 (slovom dvanásť) mesiacov odo dňa uvedeného na pracovnom výkaze.</w:t>
      </w:r>
    </w:p>
    <w:p w14:paraId="392195AF" w14:textId="77777777" w:rsidR="009E4CBB" w:rsidRPr="009E4CBB" w:rsidRDefault="009E4CBB" w:rsidP="009E4CBB">
      <w:pPr>
        <w:pStyle w:val="Odsekzoznamu"/>
        <w:tabs>
          <w:tab w:val="clear" w:pos="2160"/>
          <w:tab w:val="clear" w:pos="2880"/>
          <w:tab w:val="clear" w:pos="4500"/>
        </w:tabs>
        <w:ind w:left="567"/>
        <w:jc w:val="both"/>
        <w:rPr>
          <w:rFonts w:ascii="Arial Narrow" w:hAnsi="Arial Narrow"/>
          <w:sz w:val="22"/>
          <w:szCs w:val="22"/>
        </w:rPr>
      </w:pPr>
    </w:p>
    <w:p w14:paraId="58783217" w14:textId="08D32B44" w:rsidR="009E4CBB" w:rsidRPr="009E4CBB" w:rsidRDefault="009E4CBB" w:rsidP="009E4CBB">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Kupujúci</w:t>
      </w:r>
      <w:r w:rsidRPr="009E4CBB">
        <w:rPr>
          <w:rFonts w:ascii="Arial Narrow" w:hAnsi="Arial Narrow"/>
          <w:sz w:val="22"/>
          <w:szCs w:val="22"/>
        </w:rPr>
        <w:t xml:space="preserve"> je povinný reklamovať prípadné vady </w:t>
      </w:r>
      <w:r w:rsidR="00C108A8">
        <w:rPr>
          <w:rFonts w:ascii="Arial Narrow" w:hAnsi="Arial Narrow"/>
          <w:sz w:val="22"/>
          <w:szCs w:val="22"/>
          <w:lang w:val="sk-SK"/>
        </w:rPr>
        <w:t xml:space="preserve">Plnenia alebo </w:t>
      </w:r>
      <w:r w:rsidRPr="009E4CBB">
        <w:rPr>
          <w:rFonts w:ascii="Arial Narrow" w:hAnsi="Arial Narrow"/>
          <w:sz w:val="22"/>
          <w:szCs w:val="22"/>
        </w:rPr>
        <w:t xml:space="preserve">poskytnutých </w:t>
      </w:r>
      <w:r w:rsidR="00C108A8">
        <w:rPr>
          <w:rFonts w:ascii="Arial Narrow" w:hAnsi="Arial Narrow"/>
          <w:sz w:val="22"/>
          <w:szCs w:val="22"/>
          <w:lang w:val="sk-SK"/>
        </w:rPr>
        <w:t xml:space="preserve">Servisných </w:t>
      </w:r>
      <w:r w:rsidRPr="009E4CBB">
        <w:rPr>
          <w:rFonts w:ascii="Arial Narrow" w:hAnsi="Arial Narrow"/>
          <w:sz w:val="22"/>
          <w:szCs w:val="22"/>
        </w:rPr>
        <w:t xml:space="preserve">služieb u </w:t>
      </w:r>
      <w:r>
        <w:rPr>
          <w:rFonts w:ascii="Arial Narrow" w:hAnsi="Arial Narrow"/>
          <w:sz w:val="22"/>
          <w:szCs w:val="22"/>
          <w:lang w:val="sk-SK"/>
        </w:rPr>
        <w:t>predávajúceho</w:t>
      </w:r>
      <w:r w:rsidRPr="009E4CBB">
        <w:rPr>
          <w:rFonts w:ascii="Arial Narrow" w:hAnsi="Arial Narrow"/>
          <w:sz w:val="22"/>
          <w:szCs w:val="22"/>
        </w:rPr>
        <w:t xml:space="preserve"> </w:t>
      </w:r>
      <w:r>
        <w:rPr>
          <w:rFonts w:ascii="Arial Narrow" w:hAnsi="Arial Narrow"/>
          <w:sz w:val="22"/>
          <w:szCs w:val="22"/>
          <w:lang w:val="sk-SK"/>
        </w:rPr>
        <w:t xml:space="preserve">bezodkladne </w:t>
      </w:r>
      <w:r w:rsidRPr="009E4CBB">
        <w:rPr>
          <w:rFonts w:ascii="Arial Narrow" w:hAnsi="Arial Narrow"/>
          <w:sz w:val="22"/>
          <w:szCs w:val="22"/>
        </w:rPr>
        <w:t>po ich zistení písomne alebo elektronickou poštou.</w:t>
      </w:r>
    </w:p>
    <w:p w14:paraId="16267C31" w14:textId="77777777" w:rsidR="009E4CBB" w:rsidRPr="009E4CBB" w:rsidRDefault="009E4CBB" w:rsidP="009E4CBB">
      <w:pPr>
        <w:pStyle w:val="Odsekzoznamu"/>
        <w:tabs>
          <w:tab w:val="clear" w:pos="2160"/>
          <w:tab w:val="clear" w:pos="2880"/>
          <w:tab w:val="clear" w:pos="4500"/>
        </w:tabs>
        <w:ind w:left="567"/>
        <w:jc w:val="both"/>
        <w:rPr>
          <w:rFonts w:ascii="Arial Narrow" w:hAnsi="Arial Narrow"/>
          <w:sz w:val="22"/>
          <w:szCs w:val="22"/>
        </w:rPr>
      </w:pPr>
    </w:p>
    <w:p w14:paraId="5D77237D" w14:textId="282F9098" w:rsidR="009E4CBB" w:rsidRPr="009E4CBB" w:rsidRDefault="00C108A8" w:rsidP="009E4CBB">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 xml:space="preserve">Reklamácia </w:t>
      </w:r>
      <w:r w:rsidR="009E4CBB" w:rsidRPr="009E4CBB">
        <w:rPr>
          <w:rFonts w:ascii="Arial Narrow" w:hAnsi="Arial Narrow"/>
          <w:sz w:val="22"/>
          <w:szCs w:val="22"/>
        </w:rPr>
        <w:t>musí obsahovať:</w:t>
      </w:r>
    </w:p>
    <w:p w14:paraId="3E995B63" w14:textId="4049EB5C" w:rsidR="009E4CBB" w:rsidRPr="009E4CBB" w:rsidRDefault="009E4CBB" w:rsidP="009E4CBB">
      <w:pPr>
        <w:pStyle w:val="Odsekzoznamu"/>
        <w:numPr>
          <w:ilvl w:val="2"/>
          <w:numId w:val="61"/>
        </w:numPr>
        <w:tabs>
          <w:tab w:val="clear" w:pos="2160"/>
          <w:tab w:val="clear" w:pos="2880"/>
          <w:tab w:val="clear" w:pos="4500"/>
        </w:tabs>
        <w:jc w:val="both"/>
        <w:rPr>
          <w:rFonts w:ascii="Arial Narrow" w:hAnsi="Arial Narrow"/>
          <w:sz w:val="22"/>
          <w:szCs w:val="22"/>
        </w:rPr>
      </w:pPr>
      <w:r w:rsidRPr="009E4CBB">
        <w:rPr>
          <w:rFonts w:ascii="Arial Narrow" w:hAnsi="Arial Narrow"/>
          <w:sz w:val="22"/>
          <w:szCs w:val="22"/>
        </w:rPr>
        <w:t>číslo objednávky</w:t>
      </w:r>
      <w:r w:rsidR="00C108A8">
        <w:rPr>
          <w:rFonts w:ascii="Arial Narrow" w:hAnsi="Arial Narrow"/>
          <w:sz w:val="22"/>
          <w:szCs w:val="22"/>
          <w:lang w:val="sk-SK"/>
        </w:rPr>
        <w:t>/zmluvy</w:t>
      </w:r>
      <w:r w:rsidRPr="009E4CBB">
        <w:rPr>
          <w:rFonts w:ascii="Arial Narrow" w:hAnsi="Arial Narrow"/>
          <w:sz w:val="22"/>
          <w:szCs w:val="22"/>
        </w:rPr>
        <w:t>,</w:t>
      </w:r>
    </w:p>
    <w:p w14:paraId="1C53AACD" w14:textId="77777777" w:rsidR="009E4CBB" w:rsidRPr="009E4CBB" w:rsidRDefault="009E4CBB" w:rsidP="009E4CBB">
      <w:pPr>
        <w:pStyle w:val="Odsekzoznamu"/>
        <w:numPr>
          <w:ilvl w:val="2"/>
          <w:numId w:val="61"/>
        </w:numPr>
        <w:tabs>
          <w:tab w:val="clear" w:pos="2160"/>
          <w:tab w:val="clear" w:pos="2880"/>
          <w:tab w:val="clear" w:pos="4500"/>
        </w:tabs>
        <w:jc w:val="both"/>
        <w:rPr>
          <w:rFonts w:ascii="Arial Narrow" w:hAnsi="Arial Narrow"/>
          <w:sz w:val="22"/>
          <w:szCs w:val="22"/>
        </w:rPr>
      </w:pPr>
      <w:r w:rsidRPr="009E4CBB">
        <w:rPr>
          <w:rFonts w:ascii="Arial Narrow" w:hAnsi="Arial Narrow"/>
          <w:sz w:val="22"/>
          <w:szCs w:val="22"/>
        </w:rPr>
        <w:t>popis vady alebo popis spôsobu, akým sa vada prejavuje.</w:t>
      </w:r>
    </w:p>
    <w:p w14:paraId="50CC3909" w14:textId="77777777" w:rsidR="009E4CBB" w:rsidRPr="009E4CBB" w:rsidRDefault="009E4CBB" w:rsidP="009E4CBB">
      <w:pPr>
        <w:pStyle w:val="Odsekzoznamu"/>
        <w:tabs>
          <w:tab w:val="clear" w:pos="2160"/>
          <w:tab w:val="clear" w:pos="2880"/>
          <w:tab w:val="clear" w:pos="4500"/>
        </w:tabs>
        <w:ind w:left="567"/>
        <w:jc w:val="both"/>
        <w:rPr>
          <w:rFonts w:ascii="Arial Narrow" w:hAnsi="Arial Narrow"/>
          <w:sz w:val="22"/>
          <w:szCs w:val="22"/>
        </w:rPr>
      </w:pPr>
    </w:p>
    <w:p w14:paraId="45B501CF" w14:textId="1111129C" w:rsidR="009E4CBB" w:rsidRPr="009E4CBB" w:rsidRDefault="009E4CBB" w:rsidP="009E4CBB">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7" w:name="_Ref129590489"/>
      <w:r>
        <w:rPr>
          <w:rFonts w:ascii="Arial Narrow" w:hAnsi="Arial Narrow"/>
          <w:sz w:val="22"/>
          <w:szCs w:val="22"/>
          <w:lang w:val="sk-SK"/>
        </w:rPr>
        <w:t>Predávajúci</w:t>
      </w:r>
      <w:r w:rsidRPr="009E4CBB">
        <w:rPr>
          <w:rFonts w:ascii="Arial Narrow" w:hAnsi="Arial Narrow"/>
          <w:sz w:val="22"/>
          <w:szCs w:val="22"/>
        </w:rPr>
        <w:t xml:space="preserve"> je povinný v prípade reklamácie zabezpečiť bezplatné odstránenie vád v lehote </w:t>
      </w:r>
      <w:r w:rsidR="00804572">
        <w:rPr>
          <w:rFonts w:ascii="Arial Narrow" w:hAnsi="Arial Narrow"/>
          <w:sz w:val="22"/>
          <w:szCs w:val="22"/>
          <w:lang w:val="sk-SK"/>
        </w:rPr>
        <w:t xml:space="preserve">podľa bodu </w:t>
      </w:r>
      <w:r w:rsidR="00804572">
        <w:rPr>
          <w:rFonts w:ascii="Arial Narrow" w:hAnsi="Arial Narrow"/>
          <w:sz w:val="22"/>
          <w:szCs w:val="22"/>
          <w:lang w:val="sk-SK"/>
        </w:rPr>
        <w:fldChar w:fldCharType="begin"/>
      </w:r>
      <w:r w:rsidR="00804572">
        <w:rPr>
          <w:rFonts w:ascii="Arial Narrow" w:hAnsi="Arial Narrow"/>
          <w:sz w:val="22"/>
          <w:szCs w:val="22"/>
          <w:lang w:val="sk-SK"/>
        </w:rPr>
        <w:instrText xml:space="preserve"> REF _Ref129270096 \r \h </w:instrText>
      </w:r>
      <w:r w:rsidR="00804572">
        <w:rPr>
          <w:rFonts w:ascii="Arial Narrow" w:hAnsi="Arial Narrow"/>
          <w:sz w:val="22"/>
          <w:szCs w:val="22"/>
          <w:lang w:val="sk-SK"/>
        </w:rPr>
      </w:r>
      <w:r w:rsidR="00804572">
        <w:rPr>
          <w:rFonts w:ascii="Arial Narrow" w:hAnsi="Arial Narrow"/>
          <w:sz w:val="22"/>
          <w:szCs w:val="22"/>
          <w:lang w:val="sk-SK"/>
        </w:rPr>
        <w:fldChar w:fldCharType="separate"/>
      </w:r>
      <w:r w:rsidR="00804572">
        <w:rPr>
          <w:rFonts w:ascii="Arial Narrow" w:hAnsi="Arial Narrow"/>
          <w:sz w:val="22"/>
          <w:szCs w:val="22"/>
          <w:lang w:val="sk-SK"/>
        </w:rPr>
        <w:t>4.8</w:t>
      </w:r>
      <w:r w:rsidR="00804572">
        <w:rPr>
          <w:rFonts w:ascii="Arial Narrow" w:hAnsi="Arial Narrow"/>
          <w:sz w:val="22"/>
          <w:szCs w:val="22"/>
          <w:lang w:val="sk-SK"/>
        </w:rPr>
        <w:fldChar w:fldCharType="end"/>
      </w:r>
      <w:r w:rsidR="00804572">
        <w:rPr>
          <w:rFonts w:ascii="Arial Narrow" w:hAnsi="Arial Narrow"/>
          <w:sz w:val="22"/>
          <w:szCs w:val="22"/>
          <w:lang w:val="sk-SK"/>
        </w:rPr>
        <w:t xml:space="preserve"> tejto zmluvy</w:t>
      </w:r>
      <w:r w:rsidRPr="009E4CBB">
        <w:rPr>
          <w:rFonts w:ascii="Arial Narrow" w:hAnsi="Arial Narrow"/>
          <w:sz w:val="22"/>
          <w:szCs w:val="22"/>
        </w:rPr>
        <w:t>.</w:t>
      </w:r>
      <w:bookmarkEnd w:id="27"/>
      <w:r w:rsidRPr="009E4CBB">
        <w:rPr>
          <w:rFonts w:ascii="Arial Narrow" w:hAnsi="Arial Narrow"/>
          <w:sz w:val="22"/>
          <w:szCs w:val="22"/>
        </w:rPr>
        <w:t xml:space="preserve"> </w:t>
      </w:r>
    </w:p>
    <w:p w14:paraId="4C133F7C" w14:textId="77777777" w:rsidR="009E4CBB" w:rsidRPr="009E4CBB" w:rsidRDefault="009E4CBB" w:rsidP="009E4CBB">
      <w:pPr>
        <w:pStyle w:val="Odsekzoznamu"/>
        <w:tabs>
          <w:tab w:val="clear" w:pos="2160"/>
          <w:tab w:val="clear" w:pos="2880"/>
          <w:tab w:val="clear" w:pos="4500"/>
        </w:tabs>
        <w:ind w:left="567"/>
        <w:jc w:val="both"/>
        <w:rPr>
          <w:rFonts w:ascii="Arial Narrow" w:hAnsi="Arial Narrow"/>
          <w:sz w:val="22"/>
          <w:szCs w:val="22"/>
        </w:rPr>
      </w:pPr>
    </w:p>
    <w:p w14:paraId="1977575C" w14:textId="7D25CC41" w:rsidR="009E4CBB" w:rsidRPr="009E4CBB" w:rsidRDefault="00A30A1A" w:rsidP="009E4CBB">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Kupujúci</w:t>
      </w:r>
      <w:r w:rsidR="009E4CBB" w:rsidRPr="009E4CBB">
        <w:rPr>
          <w:rFonts w:ascii="Arial Narrow" w:hAnsi="Arial Narrow"/>
          <w:sz w:val="22"/>
          <w:szCs w:val="22"/>
        </w:rPr>
        <w:t xml:space="preserve"> si vyhradzuje právo prevziať prístroj po realizácii služby výhradne v kvalite predpísanej príslušnými všeobecne záväznými právnymi predpismi platnými na území SR a technickými normami.</w:t>
      </w:r>
    </w:p>
    <w:p w14:paraId="125F19B3" w14:textId="77777777" w:rsidR="009E4CBB" w:rsidRPr="009E4CBB" w:rsidRDefault="009E4CBB" w:rsidP="009E4CBB">
      <w:pPr>
        <w:pStyle w:val="Odsekzoznamu"/>
        <w:tabs>
          <w:tab w:val="clear" w:pos="2160"/>
          <w:tab w:val="clear" w:pos="2880"/>
          <w:tab w:val="clear" w:pos="4500"/>
        </w:tabs>
        <w:ind w:left="567"/>
        <w:jc w:val="both"/>
        <w:rPr>
          <w:rFonts w:ascii="Arial Narrow" w:hAnsi="Arial Narrow"/>
          <w:sz w:val="22"/>
          <w:szCs w:val="22"/>
        </w:rPr>
      </w:pPr>
    </w:p>
    <w:p w14:paraId="258D7ADC" w14:textId="1009A548" w:rsidR="00EF7176" w:rsidRPr="009E4CBB" w:rsidRDefault="00A30A1A" w:rsidP="009E4CBB">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 xml:space="preserve">Predávajúci </w:t>
      </w:r>
      <w:r w:rsidR="009E4CBB" w:rsidRPr="009E4CBB">
        <w:rPr>
          <w:rFonts w:ascii="Arial Narrow" w:hAnsi="Arial Narrow"/>
          <w:sz w:val="22"/>
          <w:szCs w:val="22"/>
        </w:rPr>
        <w:t xml:space="preserve">nezodpovedá za vady a ich následky vzniknuté neodbornou obsluhou alebo opravami prístroja realizovaných </w:t>
      </w:r>
      <w:r>
        <w:rPr>
          <w:rFonts w:ascii="Arial Narrow" w:hAnsi="Arial Narrow"/>
          <w:sz w:val="22"/>
          <w:szCs w:val="22"/>
          <w:lang w:val="sk-SK"/>
        </w:rPr>
        <w:t>kupujúcim</w:t>
      </w:r>
      <w:r w:rsidR="009E4CBB" w:rsidRPr="009E4CBB">
        <w:rPr>
          <w:rFonts w:ascii="Arial Narrow" w:hAnsi="Arial Narrow"/>
          <w:sz w:val="22"/>
          <w:szCs w:val="22"/>
        </w:rPr>
        <w:t xml:space="preserve">, svojvoľnou manipuláciou s prístroja alebo používaním neoriginálnych náhradných dielov a spotrebného materiálu, ktoré neodporučil výrobca konkrétneho prístroja alebo </w:t>
      </w:r>
      <w:r>
        <w:rPr>
          <w:rFonts w:ascii="Arial Narrow" w:hAnsi="Arial Narrow"/>
          <w:sz w:val="22"/>
          <w:szCs w:val="22"/>
          <w:lang w:val="sk-SK"/>
        </w:rPr>
        <w:t>predávajúci</w:t>
      </w:r>
      <w:r w:rsidR="009E4CBB" w:rsidRPr="009E4CBB">
        <w:rPr>
          <w:rFonts w:ascii="Arial Narrow" w:hAnsi="Arial Narrow"/>
          <w:sz w:val="22"/>
          <w:szCs w:val="22"/>
        </w:rPr>
        <w:t>.</w:t>
      </w:r>
    </w:p>
    <w:p w14:paraId="40B97A1E" w14:textId="77777777" w:rsidR="00005C0C" w:rsidRPr="00005C0C" w:rsidRDefault="00005C0C" w:rsidP="00005C0C">
      <w:pPr>
        <w:tabs>
          <w:tab w:val="clear" w:pos="2160"/>
          <w:tab w:val="clear" w:pos="2880"/>
          <w:tab w:val="clear" w:pos="4500"/>
        </w:tabs>
        <w:jc w:val="both"/>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7B1D1B6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 xml:space="preserve">Predávajúci prehlasuje, že </w:t>
      </w:r>
      <w:r w:rsidR="00E03A1E">
        <w:rPr>
          <w:rFonts w:ascii="Arial Narrow" w:hAnsi="Arial Narrow" w:cs="Calibri"/>
          <w:sz w:val="22"/>
          <w:szCs w:val="22"/>
          <w:lang w:val="sk-SK"/>
        </w:rPr>
        <w:t>Plnenie</w:t>
      </w:r>
      <w:r w:rsidRPr="007F32BF">
        <w:rPr>
          <w:rFonts w:ascii="Arial Narrow" w:hAnsi="Arial Narrow" w:cs="Calibri"/>
          <w:sz w:val="22"/>
          <w:szCs w:val="22"/>
        </w:rPr>
        <w:t xml:space="preserve"> nie je zaťažen</w:t>
      </w:r>
      <w:r w:rsidR="00BC46CB">
        <w:rPr>
          <w:rFonts w:ascii="Arial Narrow" w:hAnsi="Arial Narrow" w:cs="Calibri"/>
          <w:sz w:val="22"/>
          <w:szCs w:val="22"/>
          <w:lang w:val="sk-SK"/>
        </w:rPr>
        <w:t>é</w:t>
      </w:r>
      <w:r w:rsidRPr="007F32BF">
        <w:rPr>
          <w:rFonts w:ascii="Arial Narrow" w:hAnsi="Arial Narrow" w:cs="Calibri"/>
          <w:sz w:val="22"/>
          <w:szCs w:val="22"/>
        </w:rPr>
        <w:t xml:space="preserve">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193B17E2"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E03A1E">
        <w:rPr>
          <w:rFonts w:ascii="Arial Narrow" w:hAnsi="Arial Narrow" w:cs="Calibri"/>
          <w:sz w:val="22"/>
          <w:szCs w:val="22"/>
          <w:lang w:val="sk-SK"/>
        </w:rPr>
        <w:t>Plnenie</w:t>
      </w:r>
      <w:r w:rsidRPr="007F32BF">
        <w:rPr>
          <w:rFonts w:ascii="Arial Narrow" w:hAnsi="Arial Narrow" w:cs="Calibri"/>
          <w:sz w:val="22"/>
          <w:szCs w:val="22"/>
        </w:rPr>
        <w:t xml:space="preserve"> </w:t>
      </w:r>
      <w:r w:rsidR="00D41A76" w:rsidRPr="007F32BF">
        <w:rPr>
          <w:rFonts w:ascii="Arial Narrow" w:hAnsi="Arial Narrow" w:cs="Calibri"/>
          <w:sz w:val="22"/>
          <w:szCs w:val="22"/>
        </w:rPr>
        <w:t>kupujúcemu</w:t>
      </w:r>
      <w:r w:rsidRPr="007F32BF">
        <w:rPr>
          <w:rFonts w:ascii="Arial Narrow" w:hAnsi="Arial Narrow" w:cs="Calibri"/>
          <w:sz w:val="22"/>
          <w:szCs w:val="22"/>
        </w:rPr>
        <w:t xml:space="preserve"> v</w:t>
      </w:r>
      <w:r w:rsidR="008F5270">
        <w:rPr>
          <w:rFonts w:ascii="Arial Narrow" w:hAnsi="Arial Narrow" w:cs="Calibri"/>
          <w:sz w:val="22"/>
          <w:szCs w:val="22"/>
          <w:lang w:val="sk-SK"/>
        </w:rPr>
        <w:t xml:space="preserve"> </w:t>
      </w:r>
      <w:r w:rsidRPr="007F32BF">
        <w:rPr>
          <w:rFonts w:ascii="Arial Narrow" w:hAnsi="Arial Narrow" w:cs="Calibri"/>
          <w:sz w:val="22"/>
          <w:szCs w:val="22"/>
        </w:rPr>
        <w:t>množstve</w:t>
      </w:r>
      <w:r w:rsidR="008F5270">
        <w:rPr>
          <w:rFonts w:ascii="Arial Narrow" w:hAnsi="Arial Narrow" w:cs="Calibri"/>
          <w:sz w:val="22"/>
          <w:szCs w:val="22"/>
          <w:lang w:val="sk-SK"/>
        </w:rPr>
        <w:t xml:space="preserve"> dohodnutom touto zmluvou, resp. budúcimi objednávkami</w:t>
      </w:r>
      <w:r w:rsidRPr="007F32BF">
        <w:rPr>
          <w:rFonts w:ascii="Arial Narrow" w:hAnsi="Arial Narrow" w:cs="Calibri"/>
          <w:sz w:val="22"/>
          <w:szCs w:val="22"/>
        </w:rPr>
        <w:t>,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10D41C78"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w:t>
      </w:r>
      <w:r w:rsidR="00E03A1E">
        <w:rPr>
          <w:rFonts w:ascii="Arial Narrow" w:hAnsi="Arial Narrow" w:cs="Calibri"/>
          <w:sz w:val="22"/>
          <w:szCs w:val="22"/>
          <w:lang w:val="sk-SK"/>
        </w:rPr>
        <w:t>é</w:t>
      </w:r>
      <w:r w:rsidRPr="00930F80">
        <w:rPr>
          <w:rFonts w:ascii="Arial Narrow" w:hAnsi="Arial Narrow" w:cs="Calibri"/>
          <w:sz w:val="22"/>
          <w:szCs w:val="22"/>
        </w:rPr>
        <w:t xml:space="preserve"> </w:t>
      </w:r>
      <w:r w:rsidR="00E03A1E">
        <w:rPr>
          <w:rFonts w:ascii="Arial Narrow" w:hAnsi="Arial Narrow" w:cs="Calibri"/>
          <w:sz w:val="22"/>
          <w:szCs w:val="22"/>
          <w:lang w:val="sk-SK"/>
        </w:rPr>
        <w:t>Plnenie</w:t>
      </w:r>
      <w:r w:rsidRPr="00930F80">
        <w:rPr>
          <w:rFonts w:ascii="Arial Narrow" w:hAnsi="Arial Narrow" w:cs="Calibri"/>
          <w:sz w:val="22"/>
          <w:szCs w:val="22"/>
        </w:rPr>
        <w:t xml:space="preserve"> </w:t>
      </w:r>
      <w:r w:rsidR="008F5270">
        <w:rPr>
          <w:rFonts w:ascii="Arial Narrow" w:hAnsi="Arial Narrow" w:cs="Calibri"/>
          <w:sz w:val="22"/>
          <w:szCs w:val="22"/>
          <w:lang w:val="sk-SK"/>
        </w:rPr>
        <w:t xml:space="preserve">a Servisné služby </w:t>
      </w:r>
      <w:r w:rsidRPr="00930F80">
        <w:rPr>
          <w:rFonts w:ascii="Arial Narrow" w:hAnsi="Arial Narrow" w:cs="Calibri"/>
          <w:sz w:val="22"/>
          <w:szCs w:val="22"/>
        </w:rPr>
        <w:t>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w:t>
      </w:r>
      <w:r w:rsidR="00D41A76">
        <w:rPr>
          <w:rFonts w:ascii="Arial Narrow" w:hAnsi="Arial Narrow" w:cs="Calibri"/>
          <w:sz w:val="22"/>
          <w:szCs w:val="22"/>
        </w:rPr>
        <w:t>predávajúci</w:t>
      </w:r>
      <w:r w:rsidR="008808C4">
        <w:rPr>
          <w:rFonts w:ascii="Arial Narrow" w:hAnsi="Arial Narrow" w:cs="Calibri"/>
          <w:sz w:val="22"/>
          <w:szCs w:val="22"/>
        </w:rPr>
        <w:t xml:space="preserve">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BC46CB">
        <w:rPr>
          <w:rFonts w:ascii="Arial Narrow" w:hAnsi="Arial Narrow" w:cs="Calibri"/>
          <w:sz w:val="22"/>
          <w:szCs w:val="22"/>
        </w:rPr>
        <w:fldChar w:fldCharType="begin"/>
      </w:r>
      <w:r w:rsidR="00BC46CB">
        <w:rPr>
          <w:rFonts w:ascii="Arial Narrow" w:hAnsi="Arial Narrow" w:cs="Calibri"/>
          <w:sz w:val="22"/>
          <w:szCs w:val="22"/>
        </w:rPr>
        <w:instrText xml:space="preserve"> REF _Ref129858647 \r \h </w:instrText>
      </w:r>
      <w:r w:rsidR="00BC46CB">
        <w:rPr>
          <w:rFonts w:ascii="Arial Narrow" w:hAnsi="Arial Narrow" w:cs="Calibri"/>
          <w:sz w:val="22"/>
          <w:szCs w:val="22"/>
        </w:rPr>
      </w:r>
      <w:r w:rsidR="00BC46CB">
        <w:rPr>
          <w:rFonts w:ascii="Arial Narrow" w:hAnsi="Arial Narrow" w:cs="Calibri"/>
          <w:sz w:val="22"/>
          <w:szCs w:val="22"/>
        </w:rPr>
        <w:fldChar w:fldCharType="separate"/>
      </w:r>
      <w:r w:rsidR="00A043B9">
        <w:rPr>
          <w:rFonts w:ascii="Arial Narrow" w:hAnsi="Arial Narrow" w:cs="Calibri"/>
          <w:sz w:val="22"/>
          <w:szCs w:val="22"/>
        </w:rPr>
        <w:t>4.6</w:t>
      </w:r>
      <w:r w:rsidR="00BC46CB">
        <w:rPr>
          <w:rFonts w:ascii="Arial Narrow" w:hAnsi="Arial Narrow" w:cs="Calibri"/>
          <w:sz w:val="22"/>
          <w:szCs w:val="22"/>
        </w:rPr>
        <w:fldChar w:fldCharType="end"/>
      </w:r>
      <w:r w:rsidR="00BC46CB">
        <w:rPr>
          <w:rFonts w:ascii="Arial Narrow" w:hAnsi="Arial Narrow" w:cs="Calibri"/>
          <w:sz w:val="22"/>
          <w:szCs w:val="22"/>
          <w:lang w:val="sk-SK"/>
        </w:rPr>
        <w:t xml:space="preserve"> </w:t>
      </w:r>
      <w:r w:rsidR="00F50D9F">
        <w:rPr>
          <w:rFonts w:ascii="Arial Narrow" w:hAnsi="Arial Narrow" w:cs="Calibri"/>
          <w:sz w:val="22"/>
          <w:szCs w:val="22"/>
        </w:rPr>
        <w:t>tejto zmluvy</w:t>
      </w:r>
      <w:r w:rsidRPr="00930F80">
        <w:rPr>
          <w:rFonts w:ascii="Arial Narrow" w:hAnsi="Arial Narrow" w:cs="Calibri"/>
          <w:sz w:val="22"/>
          <w:szCs w:val="22"/>
        </w:rPr>
        <w:t>,</w:t>
      </w:r>
    </w:p>
    <w:p w14:paraId="047D2294" w14:textId="54C9F92C"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w:t>
      </w:r>
      <w:r w:rsidR="00FF6295">
        <w:rPr>
          <w:rFonts w:ascii="Arial Narrow" w:hAnsi="Arial Narrow" w:cs="Calibri"/>
          <w:sz w:val="22"/>
          <w:szCs w:val="22"/>
          <w:lang w:val="sk-SK"/>
        </w:rPr>
        <w:t xml:space="preserve">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w:t>
      </w:r>
      <w:r w:rsidR="00BC46CB">
        <w:rPr>
          <w:rFonts w:ascii="Arial Narrow" w:hAnsi="Arial Narrow" w:cs="Calibri"/>
          <w:sz w:val="22"/>
          <w:szCs w:val="22"/>
          <w:lang w:val="sk-SK"/>
        </w:rPr>
        <w:t>e</w:t>
      </w:r>
      <w:r w:rsidRPr="001D6378">
        <w:rPr>
          <w:rFonts w:ascii="Arial Narrow" w:hAnsi="Arial Narrow" w:cs="Calibri"/>
          <w:sz w:val="22"/>
          <w:szCs w:val="22"/>
        </w:rPr>
        <w:t>.</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bookmarkStart w:id="28" w:name="_Ref124711612"/>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w:t>
      </w:r>
      <w:bookmarkEnd w:id="28"/>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lastRenderedPageBreak/>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6AEBE53C"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361A5693"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w:t>
      </w:r>
      <w:r w:rsidR="00FF6295">
        <w:rPr>
          <w:rFonts w:ascii="Arial Narrow" w:eastAsia="Calibri" w:hAnsi="Arial Narrow" w:cs="Arial"/>
          <w:iCs/>
          <w:color w:val="000000"/>
          <w:sz w:val="22"/>
          <w:szCs w:val="22"/>
        </w:rPr>
        <w:t> </w:t>
      </w:r>
      <w:r w:rsidR="00FF6295">
        <w:rPr>
          <w:rFonts w:ascii="Arial Narrow" w:eastAsia="Calibri" w:hAnsi="Arial Narrow" w:cs="Arial"/>
          <w:iCs/>
          <w:color w:val="000000"/>
          <w:sz w:val="22"/>
          <w:szCs w:val="22"/>
          <w:lang w:val="sk-SK"/>
        </w:rPr>
        <w:t xml:space="preserve">bode </w:t>
      </w:r>
      <w:r w:rsidR="00FF6295">
        <w:rPr>
          <w:rFonts w:ascii="Arial Narrow" w:eastAsia="Calibri" w:hAnsi="Arial Narrow" w:cs="Arial"/>
          <w:iCs/>
          <w:color w:val="000000"/>
          <w:sz w:val="22"/>
          <w:szCs w:val="22"/>
          <w:lang w:val="sk-SK"/>
        </w:rPr>
        <w:fldChar w:fldCharType="begin"/>
      </w:r>
      <w:r w:rsidR="00FF6295">
        <w:rPr>
          <w:rFonts w:ascii="Arial Narrow" w:eastAsia="Calibri" w:hAnsi="Arial Narrow" w:cs="Arial"/>
          <w:iCs/>
          <w:color w:val="000000"/>
          <w:sz w:val="22"/>
          <w:szCs w:val="22"/>
          <w:lang w:val="sk-SK"/>
        </w:rPr>
        <w:instrText xml:space="preserve"> REF _Ref124711612 \r \h </w:instrText>
      </w:r>
      <w:r w:rsidR="00FF6295">
        <w:rPr>
          <w:rFonts w:ascii="Arial Narrow" w:eastAsia="Calibri" w:hAnsi="Arial Narrow" w:cs="Arial"/>
          <w:iCs/>
          <w:color w:val="000000"/>
          <w:sz w:val="22"/>
          <w:szCs w:val="22"/>
          <w:lang w:val="sk-SK"/>
        </w:rPr>
      </w:r>
      <w:r w:rsidR="00FF6295">
        <w:rPr>
          <w:rFonts w:ascii="Arial Narrow" w:eastAsia="Calibri" w:hAnsi="Arial Narrow" w:cs="Arial"/>
          <w:iCs/>
          <w:color w:val="000000"/>
          <w:sz w:val="22"/>
          <w:szCs w:val="22"/>
          <w:lang w:val="sk-SK"/>
        </w:rPr>
        <w:fldChar w:fldCharType="separate"/>
      </w:r>
      <w:r w:rsidR="00A043B9">
        <w:rPr>
          <w:rFonts w:ascii="Arial Narrow" w:eastAsia="Calibri" w:hAnsi="Arial Narrow" w:cs="Arial"/>
          <w:iCs/>
          <w:color w:val="000000"/>
          <w:sz w:val="22"/>
          <w:szCs w:val="22"/>
          <w:lang w:val="sk-SK"/>
        </w:rPr>
        <w:t>8.4</w:t>
      </w:r>
      <w:r w:rsidR="00FF6295">
        <w:rPr>
          <w:rFonts w:ascii="Arial Narrow" w:eastAsia="Calibri" w:hAnsi="Arial Narrow" w:cs="Arial"/>
          <w:iCs/>
          <w:color w:val="000000"/>
          <w:sz w:val="22"/>
          <w:szCs w:val="22"/>
          <w:lang w:val="sk-SK"/>
        </w:rPr>
        <w:fldChar w:fldCharType="end"/>
      </w:r>
      <w:r w:rsidRPr="007F3C88">
        <w:rPr>
          <w:rFonts w:ascii="Arial Narrow" w:eastAsia="Calibri" w:hAnsi="Arial Narrow" w:cs="Arial"/>
          <w:iCs/>
          <w:color w:val="000000"/>
          <w:sz w:val="22"/>
          <w:szCs w:val="22"/>
        </w:rPr>
        <w:t xml:space="preserve">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2FB92F4F"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DF0965">
        <w:rPr>
          <w:rFonts w:ascii="Arial Narrow" w:hAnsi="Arial Narrow"/>
          <w:b/>
          <w:sz w:val="22"/>
          <w:szCs w:val="22"/>
        </w:rPr>
        <w:t> </w:t>
      </w:r>
      <w:r w:rsidRPr="00F50D9F">
        <w:rPr>
          <w:rFonts w:ascii="Arial Narrow" w:hAnsi="Arial Narrow"/>
          <w:b/>
          <w:sz w:val="22"/>
          <w:szCs w:val="22"/>
        </w:rPr>
        <w:t>omeškania</w:t>
      </w:r>
      <w:r w:rsidR="00DF0965">
        <w:rPr>
          <w:rFonts w:ascii="Arial Narrow" w:hAnsi="Arial Narrow"/>
          <w:b/>
          <w:sz w:val="22"/>
          <w:szCs w:val="22"/>
        </w:rPr>
        <w:t xml:space="preserve"> týkajúce sa </w:t>
      </w:r>
      <w:r w:rsidR="00DF0965" w:rsidRPr="00DF0965">
        <w:rPr>
          <w:rFonts w:ascii="Arial Narrow" w:hAnsi="Arial Narrow"/>
          <w:b/>
          <w:sz w:val="22"/>
          <w:szCs w:val="22"/>
        </w:rPr>
        <w:t>Hlavného plnenia a Opcie</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3EA5311A" w:rsidR="00FC2417" w:rsidRPr="008F5270"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EF2D6C" w:rsidRPr="008D6DA3">
        <w:rPr>
          <w:rFonts w:ascii="Arial Narrow" w:hAnsi="Arial Narrow" w:cs="Calibri"/>
          <w:sz w:val="22"/>
          <w:szCs w:val="22"/>
        </w:rPr>
        <w:t>predávajúceho</w:t>
      </w:r>
      <w:r w:rsidRPr="008D6DA3">
        <w:rPr>
          <w:rFonts w:ascii="Arial Narrow" w:hAnsi="Arial Narrow" w:cs="Calibri"/>
          <w:sz w:val="22"/>
          <w:szCs w:val="22"/>
        </w:rPr>
        <w:t xml:space="preserve"> s dodaním </w:t>
      </w:r>
      <w:r w:rsidR="00E70365">
        <w:rPr>
          <w:rFonts w:ascii="Arial Narrow" w:hAnsi="Arial Narrow" w:cs="Calibri"/>
          <w:sz w:val="22"/>
          <w:szCs w:val="22"/>
          <w:lang w:val="sk-SK"/>
        </w:rPr>
        <w:t xml:space="preserve">Hlavného plnenia alebo </w:t>
      </w:r>
      <w:r w:rsidR="00C61B7E">
        <w:rPr>
          <w:rFonts w:ascii="Arial Narrow" w:hAnsi="Arial Narrow" w:cs="Calibri"/>
          <w:sz w:val="22"/>
          <w:szCs w:val="22"/>
          <w:lang w:val="sk-SK"/>
        </w:rPr>
        <w:t>O</w:t>
      </w:r>
      <w:r w:rsidR="00E70365">
        <w:rPr>
          <w:rFonts w:ascii="Arial Narrow" w:hAnsi="Arial Narrow" w:cs="Calibri"/>
          <w:sz w:val="22"/>
          <w:szCs w:val="22"/>
          <w:lang w:val="sk-SK"/>
        </w:rPr>
        <w:t>pcie</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A043B9">
        <w:rPr>
          <w:rFonts w:ascii="Arial Narrow" w:hAnsi="Arial Narrow" w:cs="Calibri"/>
          <w:sz w:val="22"/>
          <w:szCs w:val="22"/>
        </w:rPr>
        <w:t>3.1</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xml:space="preserve">, vrátane príslušných dokladov </w:t>
      </w:r>
      <w:r w:rsidR="00D67426">
        <w:rPr>
          <w:rFonts w:ascii="Arial Narrow" w:hAnsi="Arial Narrow" w:cs="Calibri"/>
          <w:sz w:val="22"/>
          <w:szCs w:val="22"/>
          <w:lang w:val="sk-SK"/>
        </w:rPr>
        <w:t xml:space="preserve">podľa </w:t>
      </w:r>
      <w:r w:rsidR="003C70DB" w:rsidRPr="008D6DA3">
        <w:rPr>
          <w:rFonts w:ascii="Arial Narrow" w:hAnsi="Arial Narrow" w:cs="Calibri"/>
          <w:sz w:val="22"/>
          <w:szCs w:val="22"/>
        </w:rPr>
        <w:t>bod</w:t>
      </w:r>
      <w:r w:rsidR="009D4F18" w:rsidRPr="008D6DA3">
        <w:rPr>
          <w:rFonts w:ascii="Arial Narrow" w:hAnsi="Arial Narrow" w:cs="Calibri"/>
          <w:sz w:val="22"/>
          <w:szCs w:val="22"/>
        </w:rPr>
        <w:t>u</w:t>
      </w:r>
      <w:r w:rsidR="008E1DE7">
        <w:rPr>
          <w:rFonts w:ascii="Arial Narrow" w:hAnsi="Arial Narrow" w:cs="Calibri"/>
          <w:sz w:val="22"/>
          <w:szCs w:val="22"/>
          <w:lang w:val="sk-SK"/>
        </w:rPr>
        <w:t xml:space="preserve"> </w:t>
      </w:r>
      <w:r w:rsidR="00C61B7E">
        <w:rPr>
          <w:rFonts w:ascii="Arial Narrow" w:hAnsi="Arial Narrow" w:cs="Calibri"/>
          <w:sz w:val="22"/>
          <w:szCs w:val="22"/>
          <w:lang w:val="sk-SK"/>
        </w:rPr>
        <w:fldChar w:fldCharType="begin"/>
      </w:r>
      <w:r w:rsidR="00C61B7E">
        <w:rPr>
          <w:rFonts w:ascii="Arial Narrow" w:hAnsi="Arial Narrow" w:cs="Calibri"/>
          <w:sz w:val="22"/>
          <w:szCs w:val="22"/>
          <w:lang w:val="sk-SK"/>
        </w:rPr>
        <w:instrText xml:space="preserve"> REF _Ref124712023 \r \h </w:instrText>
      </w:r>
      <w:r w:rsidR="00C61B7E">
        <w:rPr>
          <w:rFonts w:ascii="Arial Narrow" w:hAnsi="Arial Narrow" w:cs="Calibri"/>
          <w:sz w:val="22"/>
          <w:szCs w:val="22"/>
          <w:lang w:val="sk-SK"/>
        </w:rPr>
      </w:r>
      <w:r w:rsidR="00C61B7E">
        <w:rPr>
          <w:rFonts w:ascii="Arial Narrow" w:hAnsi="Arial Narrow" w:cs="Calibri"/>
          <w:sz w:val="22"/>
          <w:szCs w:val="22"/>
          <w:lang w:val="sk-SK"/>
        </w:rPr>
        <w:fldChar w:fldCharType="separate"/>
      </w:r>
      <w:r w:rsidR="00A043B9">
        <w:rPr>
          <w:rFonts w:ascii="Arial Narrow" w:hAnsi="Arial Narrow" w:cs="Calibri"/>
          <w:sz w:val="22"/>
          <w:szCs w:val="22"/>
          <w:lang w:val="sk-SK"/>
        </w:rPr>
        <w:t>3.2</w:t>
      </w:r>
      <w:r w:rsidR="00C61B7E">
        <w:rPr>
          <w:rFonts w:ascii="Arial Narrow" w:hAnsi="Arial Narrow" w:cs="Calibri"/>
          <w:sz w:val="22"/>
          <w:szCs w:val="22"/>
          <w:lang w:val="sk-SK"/>
        </w:rPr>
        <w:fldChar w:fldCharType="end"/>
      </w:r>
      <w:r w:rsidR="00C61B7E">
        <w:rPr>
          <w:rFonts w:ascii="Arial Narrow" w:hAnsi="Arial Narrow" w:cs="Calibri"/>
          <w:sz w:val="22"/>
          <w:szCs w:val="22"/>
          <w:lang w:val="sk-SK"/>
        </w:rPr>
        <w:t xml:space="preserve"> </w:t>
      </w:r>
      <w:r w:rsidR="003C70DB" w:rsidRPr="008D6DA3">
        <w:rPr>
          <w:rFonts w:ascii="Arial Narrow" w:hAnsi="Arial Narrow" w:cs="Calibri"/>
          <w:sz w:val="22"/>
          <w:szCs w:val="22"/>
        </w:rPr>
        <w:t>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EF2D6C" w:rsidRPr="008D6DA3">
        <w:rPr>
          <w:rFonts w:ascii="Arial Narrow" w:hAnsi="Arial Narrow" w:cs="Calibri"/>
          <w:sz w:val="22"/>
          <w:szCs w:val="22"/>
        </w:rPr>
        <w:t>kupujúci</w:t>
      </w:r>
      <w:r w:rsidR="0077096A" w:rsidRPr="008D6DA3">
        <w:rPr>
          <w:rFonts w:ascii="Arial Narrow" w:hAnsi="Arial Narrow" w:cs="Calibri"/>
          <w:sz w:val="22"/>
          <w:szCs w:val="22"/>
        </w:rPr>
        <w:t xml:space="preserve"> oprávnený uplatniť si </w:t>
      </w:r>
      <w:r w:rsidR="00187522" w:rsidRPr="008D6DA3">
        <w:rPr>
          <w:rFonts w:ascii="Arial Narrow" w:hAnsi="Arial Narrow" w:cs="Calibri"/>
          <w:sz w:val="22"/>
          <w:szCs w:val="22"/>
        </w:rPr>
        <w:t xml:space="preserve">voči </w:t>
      </w:r>
      <w:r w:rsidR="00EF2D6C" w:rsidRPr="008D6DA3">
        <w:rPr>
          <w:rFonts w:ascii="Arial Narrow" w:hAnsi="Arial Narrow" w:cs="Calibri"/>
          <w:sz w:val="22"/>
          <w:szCs w:val="22"/>
        </w:rPr>
        <w:t>predávajúcemu</w:t>
      </w:r>
      <w:r w:rsidR="00187522" w:rsidRPr="008D6DA3">
        <w:rPr>
          <w:rFonts w:ascii="Arial Narrow" w:hAnsi="Arial Narrow" w:cs="Calibri"/>
          <w:sz w:val="22"/>
          <w:szCs w:val="22"/>
        </w:rPr>
        <w:t xml:space="preserve">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w:t>
      </w:r>
      <w:r w:rsidR="00E70365">
        <w:rPr>
          <w:rFonts w:ascii="Arial Narrow" w:hAnsi="Arial Narrow" w:cs="Calibri"/>
          <w:sz w:val="22"/>
          <w:szCs w:val="22"/>
          <w:lang w:val="sk-SK"/>
        </w:rPr>
        <w:t>vo výške 0,</w:t>
      </w:r>
      <w:r w:rsidR="00C61B7E">
        <w:rPr>
          <w:rFonts w:ascii="Arial Narrow" w:hAnsi="Arial Narrow" w:cs="Calibri"/>
          <w:sz w:val="22"/>
          <w:szCs w:val="22"/>
          <w:lang w:val="sk-SK"/>
        </w:rPr>
        <w:t>05</w:t>
      </w:r>
      <w:r w:rsidR="00E70365">
        <w:rPr>
          <w:rFonts w:ascii="Arial Narrow" w:hAnsi="Arial Narrow" w:cs="Calibri"/>
          <w:sz w:val="22"/>
          <w:szCs w:val="22"/>
          <w:lang w:val="sk-SK"/>
        </w:rPr>
        <w:t xml:space="preserve"> % z hodnoty </w:t>
      </w:r>
      <w:r w:rsidR="00934BBE">
        <w:rPr>
          <w:rFonts w:ascii="Arial Narrow" w:hAnsi="Arial Narrow" w:cs="Calibri"/>
          <w:sz w:val="22"/>
          <w:szCs w:val="22"/>
          <w:lang w:val="sk-SK"/>
        </w:rPr>
        <w:t>P</w:t>
      </w:r>
      <w:r w:rsidR="00E70365">
        <w:rPr>
          <w:rFonts w:ascii="Arial Narrow" w:hAnsi="Arial Narrow" w:cs="Calibri"/>
          <w:sz w:val="22"/>
          <w:szCs w:val="22"/>
          <w:lang w:val="sk-SK"/>
        </w:rPr>
        <w:t>lnenia</w:t>
      </w:r>
      <w:r w:rsidR="00271BE1">
        <w:rPr>
          <w:rFonts w:ascii="Arial Narrow" w:hAnsi="Arial Narrow" w:cs="Calibri"/>
          <w:sz w:val="22"/>
          <w:szCs w:val="22"/>
          <w:lang w:val="sk-SK"/>
        </w:rPr>
        <w:t>,</w:t>
      </w:r>
      <w:r w:rsidR="00E70365">
        <w:rPr>
          <w:rFonts w:ascii="Arial Narrow" w:hAnsi="Arial Narrow" w:cs="Calibri"/>
          <w:sz w:val="22"/>
          <w:szCs w:val="22"/>
          <w:lang w:val="sk-SK"/>
        </w:rPr>
        <w:t xml:space="preserve"> s ktorého dodaním je v</w:t>
      </w:r>
      <w:r w:rsidR="00271BE1">
        <w:rPr>
          <w:rFonts w:ascii="Arial Narrow" w:hAnsi="Arial Narrow" w:cs="Calibri"/>
          <w:sz w:val="22"/>
          <w:szCs w:val="22"/>
          <w:lang w:val="sk-SK"/>
        </w:rPr>
        <w:t> </w:t>
      </w:r>
      <w:r w:rsidR="00E70365" w:rsidRPr="008F5270">
        <w:rPr>
          <w:rFonts w:ascii="Arial Narrow" w:hAnsi="Arial Narrow" w:cs="Calibri"/>
          <w:sz w:val="22"/>
          <w:szCs w:val="22"/>
          <w:lang w:val="sk-SK"/>
        </w:rPr>
        <w:t>omeškaní</w:t>
      </w:r>
      <w:r w:rsidR="00271BE1">
        <w:rPr>
          <w:rFonts w:ascii="Arial Narrow" w:hAnsi="Arial Narrow" w:cs="Calibri"/>
          <w:sz w:val="22"/>
          <w:szCs w:val="22"/>
          <w:lang w:val="sk-SK"/>
        </w:rPr>
        <w:t>,</w:t>
      </w:r>
      <w:r w:rsidR="00E70365" w:rsidRPr="008F5270">
        <w:rPr>
          <w:rFonts w:ascii="Arial Narrow" w:hAnsi="Arial Narrow" w:cs="Calibri"/>
          <w:sz w:val="22"/>
          <w:szCs w:val="22"/>
          <w:lang w:val="sk-SK"/>
        </w:rPr>
        <w:t xml:space="preserve"> a to </w:t>
      </w:r>
      <w:r w:rsidR="0077096A" w:rsidRPr="008F5270">
        <w:rPr>
          <w:rFonts w:ascii="Arial Narrow" w:hAnsi="Arial Narrow" w:cs="Calibri"/>
          <w:sz w:val="22"/>
          <w:szCs w:val="22"/>
        </w:rPr>
        <w:t>za každý</w:t>
      </w:r>
      <w:r w:rsidR="00554EC0" w:rsidRPr="008F5270">
        <w:rPr>
          <w:rFonts w:ascii="Arial Narrow" w:hAnsi="Arial Narrow" w:cs="Calibri"/>
          <w:sz w:val="22"/>
          <w:szCs w:val="22"/>
        </w:rPr>
        <w:t xml:space="preserve"> aj začatý</w:t>
      </w:r>
      <w:r w:rsidR="0077096A" w:rsidRPr="008F5270">
        <w:rPr>
          <w:rFonts w:ascii="Arial Narrow" w:hAnsi="Arial Narrow" w:cs="Calibri"/>
          <w:sz w:val="22"/>
          <w:szCs w:val="22"/>
        </w:rPr>
        <w:t xml:space="preserve"> deň omeškania</w:t>
      </w:r>
      <w:r w:rsidR="00271BE1">
        <w:rPr>
          <w:rFonts w:ascii="Arial Narrow" w:hAnsi="Arial Narrow" w:cs="Calibri"/>
          <w:sz w:val="22"/>
          <w:szCs w:val="22"/>
          <w:lang w:val="sk-SK"/>
        </w:rPr>
        <w:t>,</w:t>
      </w:r>
    </w:p>
    <w:p w14:paraId="133838E3" w14:textId="3293381B" w:rsidR="004F1B98" w:rsidRPr="008F5270"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F5270">
        <w:rPr>
          <w:rFonts w:ascii="Arial Narrow" w:hAnsi="Arial Narrow" w:cs="Calibri"/>
          <w:sz w:val="22"/>
          <w:szCs w:val="22"/>
        </w:rPr>
        <w:t xml:space="preserve">za omeškanie </w:t>
      </w:r>
      <w:r w:rsidR="00CE13E9" w:rsidRPr="008F5270">
        <w:rPr>
          <w:rFonts w:ascii="Arial Narrow" w:hAnsi="Arial Narrow" w:cs="Calibri"/>
          <w:sz w:val="22"/>
          <w:szCs w:val="22"/>
        </w:rPr>
        <w:t>p</w:t>
      </w:r>
      <w:r w:rsidRPr="008F5270">
        <w:rPr>
          <w:rFonts w:ascii="Arial Narrow" w:hAnsi="Arial Narrow" w:cs="Calibri"/>
          <w:sz w:val="22"/>
          <w:szCs w:val="22"/>
        </w:rPr>
        <w:t>redávajúceho s odstránením vady predmetu zmluvy</w:t>
      </w:r>
      <w:r w:rsidR="00187522" w:rsidRPr="008F5270">
        <w:rPr>
          <w:rFonts w:ascii="Arial Narrow" w:hAnsi="Arial Narrow" w:cs="Calibri"/>
          <w:sz w:val="22"/>
          <w:szCs w:val="22"/>
        </w:rPr>
        <w:t xml:space="preserve"> v lehote </w:t>
      </w:r>
      <w:r w:rsidR="008F5270" w:rsidRPr="008F5270">
        <w:rPr>
          <w:rFonts w:ascii="Arial Narrow" w:hAnsi="Arial Narrow" w:cs="Calibri"/>
          <w:sz w:val="22"/>
          <w:szCs w:val="22"/>
          <w:lang w:val="sk-SK"/>
        </w:rPr>
        <w:t xml:space="preserve">podľa </w:t>
      </w:r>
      <w:r w:rsidR="00187522" w:rsidRPr="008F5270">
        <w:rPr>
          <w:rFonts w:ascii="Arial Narrow" w:hAnsi="Arial Narrow" w:cs="Calibri"/>
          <w:sz w:val="22"/>
          <w:szCs w:val="22"/>
        </w:rPr>
        <w:t>bod</w:t>
      </w:r>
      <w:r w:rsidR="009D4F18" w:rsidRPr="008F5270">
        <w:rPr>
          <w:rFonts w:ascii="Arial Narrow" w:hAnsi="Arial Narrow" w:cs="Calibri"/>
          <w:sz w:val="22"/>
          <w:szCs w:val="22"/>
        </w:rPr>
        <w:t>u</w:t>
      </w:r>
      <w:r w:rsidR="008F5270" w:rsidRPr="008F5270">
        <w:rPr>
          <w:rFonts w:ascii="Arial Narrow" w:hAnsi="Arial Narrow" w:cs="Calibri"/>
          <w:sz w:val="22"/>
          <w:szCs w:val="22"/>
          <w:lang w:val="sk-SK"/>
        </w:rPr>
        <w:t xml:space="preserve"> </w:t>
      </w:r>
      <w:r w:rsidR="008F5270" w:rsidRPr="008F5270">
        <w:rPr>
          <w:rFonts w:ascii="Arial Narrow" w:hAnsi="Arial Narrow" w:cs="Calibri"/>
          <w:sz w:val="22"/>
          <w:szCs w:val="22"/>
          <w:lang w:val="sk-SK"/>
        </w:rPr>
        <w:fldChar w:fldCharType="begin"/>
      </w:r>
      <w:r w:rsidR="008F5270" w:rsidRPr="008F5270">
        <w:rPr>
          <w:rFonts w:ascii="Arial Narrow" w:hAnsi="Arial Narrow" w:cs="Calibri"/>
          <w:sz w:val="22"/>
          <w:szCs w:val="22"/>
          <w:lang w:val="sk-SK"/>
        </w:rPr>
        <w:instrText xml:space="preserve"> REF _Ref129270096 \r \h </w:instrText>
      </w:r>
      <w:r w:rsidR="008F5270">
        <w:rPr>
          <w:rFonts w:ascii="Arial Narrow" w:hAnsi="Arial Narrow" w:cs="Calibri"/>
          <w:sz w:val="22"/>
          <w:szCs w:val="22"/>
          <w:lang w:val="sk-SK"/>
        </w:rPr>
        <w:instrText xml:space="preserve"> \* MERGEFORMAT </w:instrText>
      </w:r>
      <w:r w:rsidR="008F5270" w:rsidRPr="008F5270">
        <w:rPr>
          <w:rFonts w:ascii="Arial Narrow" w:hAnsi="Arial Narrow" w:cs="Calibri"/>
          <w:sz w:val="22"/>
          <w:szCs w:val="22"/>
          <w:lang w:val="sk-SK"/>
        </w:rPr>
      </w:r>
      <w:r w:rsidR="008F5270" w:rsidRPr="008F5270">
        <w:rPr>
          <w:rFonts w:ascii="Arial Narrow" w:hAnsi="Arial Narrow" w:cs="Calibri"/>
          <w:sz w:val="22"/>
          <w:szCs w:val="22"/>
          <w:lang w:val="sk-SK"/>
        </w:rPr>
        <w:fldChar w:fldCharType="separate"/>
      </w:r>
      <w:r w:rsidR="00A043B9">
        <w:rPr>
          <w:rFonts w:ascii="Arial Narrow" w:hAnsi="Arial Narrow" w:cs="Calibri"/>
          <w:sz w:val="22"/>
          <w:szCs w:val="22"/>
          <w:lang w:val="sk-SK"/>
        </w:rPr>
        <w:t>4.8</w:t>
      </w:r>
      <w:r w:rsidR="008F5270" w:rsidRPr="008F5270">
        <w:rPr>
          <w:rFonts w:ascii="Arial Narrow" w:hAnsi="Arial Narrow" w:cs="Calibri"/>
          <w:sz w:val="22"/>
          <w:szCs w:val="22"/>
          <w:lang w:val="sk-SK"/>
        </w:rPr>
        <w:fldChar w:fldCharType="end"/>
      </w:r>
      <w:r w:rsidR="008F5270" w:rsidRPr="008F5270">
        <w:rPr>
          <w:rFonts w:ascii="Arial Narrow" w:hAnsi="Arial Narrow" w:cs="Calibri"/>
          <w:sz w:val="22"/>
          <w:szCs w:val="22"/>
          <w:lang w:val="sk-SK"/>
        </w:rPr>
        <w:t xml:space="preserve"> a</w:t>
      </w:r>
      <w:r w:rsidR="00187522" w:rsidRPr="008F5270">
        <w:rPr>
          <w:rFonts w:ascii="Arial Narrow" w:hAnsi="Arial Narrow" w:cs="Calibri"/>
          <w:sz w:val="22"/>
          <w:szCs w:val="22"/>
        </w:rPr>
        <w:t xml:space="preserve"> </w:t>
      </w:r>
      <w:r w:rsidR="00713A89">
        <w:rPr>
          <w:rFonts w:ascii="Arial Narrow" w:hAnsi="Arial Narrow" w:cs="Calibri"/>
          <w:sz w:val="22"/>
          <w:szCs w:val="22"/>
        </w:rPr>
        <w:fldChar w:fldCharType="begin"/>
      </w:r>
      <w:r w:rsidR="00713A89">
        <w:rPr>
          <w:rFonts w:ascii="Arial Narrow" w:hAnsi="Arial Narrow" w:cs="Calibri"/>
          <w:sz w:val="22"/>
          <w:szCs w:val="22"/>
        </w:rPr>
        <w:instrText xml:space="preserve"> REF _Ref129590489 \r \h </w:instrText>
      </w:r>
      <w:r w:rsidR="00713A89">
        <w:rPr>
          <w:rFonts w:ascii="Arial Narrow" w:hAnsi="Arial Narrow" w:cs="Calibri"/>
          <w:sz w:val="22"/>
          <w:szCs w:val="22"/>
        </w:rPr>
      </w:r>
      <w:r w:rsidR="00713A89">
        <w:rPr>
          <w:rFonts w:ascii="Arial Narrow" w:hAnsi="Arial Narrow" w:cs="Calibri"/>
          <w:sz w:val="22"/>
          <w:szCs w:val="22"/>
        </w:rPr>
        <w:fldChar w:fldCharType="separate"/>
      </w:r>
      <w:r w:rsidR="00A043B9">
        <w:rPr>
          <w:rFonts w:ascii="Arial Narrow" w:hAnsi="Arial Narrow" w:cs="Calibri"/>
          <w:sz w:val="22"/>
          <w:szCs w:val="22"/>
        </w:rPr>
        <w:t>7.6</w:t>
      </w:r>
      <w:r w:rsidR="00713A89">
        <w:rPr>
          <w:rFonts w:ascii="Arial Narrow" w:hAnsi="Arial Narrow" w:cs="Calibri"/>
          <w:sz w:val="22"/>
          <w:szCs w:val="22"/>
        </w:rPr>
        <w:fldChar w:fldCharType="end"/>
      </w:r>
      <w:r w:rsidR="00713A89">
        <w:rPr>
          <w:rFonts w:ascii="Arial Narrow" w:hAnsi="Arial Narrow" w:cs="Calibri"/>
          <w:sz w:val="22"/>
          <w:szCs w:val="22"/>
          <w:lang w:val="sk-SK"/>
        </w:rPr>
        <w:t xml:space="preserve"> </w:t>
      </w:r>
      <w:r w:rsidR="00187522" w:rsidRPr="008F5270">
        <w:rPr>
          <w:rFonts w:ascii="Arial Narrow" w:hAnsi="Arial Narrow" w:cs="Calibri"/>
          <w:sz w:val="22"/>
          <w:szCs w:val="22"/>
        </w:rPr>
        <w:t>tejto zmluvy</w:t>
      </w:r>
      <w:r w:rsidRPr="008F5270">
        <w:rPr>
          <w:rFonts w:ascii="Arial Narrow" w:hAnsi="Arial Narrow" w:cs="Calibri"/>
          <w:sz w:val="22"/>
          <w:szCs w:val="22"/>
        </w:rPr>
        <w:t xml:space="preserve"> je </w:t>
      </w:r>
      <w:r w:rsidR="00EF2D6C" w:rsidRPr="008F5270">
        <w:rPr>
          <w:rFonts w:ascii="Arial Narrow" w:hAnsi="Arial Narrow" w:cs="Calibri"/>
          <w:sz w:val="22"/>
          <w:szCs w:val="22"/>
        </w:rPr>
        <w:t>kupujúci</w:t>
      </w:r>
      <w:r w:rsidRPr="008F5270">
        <w:rPr>
          <w:rFonts w:ascii="Arial Narrow" w:hAnsi="Arial Narrow" w:cs="Calibri"/>
          <w:sz w:val="22"/>
          <w:szCs w:val="22"/>
        </w:rPr>
        <w:t xml:space="preserve"> oprávnený uplatniť si zmluvnú pokutu vo výške 0,</w:t>
      </w:r>
      <w:r w:rsidR="009445A8" w:rsidRPr="008F5270">
        <w:rPr>
          <w:rFonts w:ascii="Arial Narrow" w:hAnsi="Arial Narrow" w:cs="Calibri"/>
          <w:sz w:val="22"/>
          <w:szCs w:val="22"/>
          <w:lang w:val="sk-SK"/>
        </w:rPr>
        <w:t>05</w:t>
      </w:r>
      <w:r w:rsidR="00E70365" w:rsidRPr="008F5270">
        <w:rPr>
          <w:rFonts w:ascii="Arial Narrow" w:hAnsi="Arial Narrow" w:cs="Calibri"/>
          <w:sz w:val="22"/>
          <w:szCs w:val="22"/>
          <w:lang w:val="sk-SK"/>
        </w:rPr>
        <w:t xml:space="preserve"> </w:t>
      </w:r>
      <w:r w:rsidRPr="008F5270">
        <w:rPr>
          <w:rFonts w:ascii="Arial Narrow" w:hAnsi="Arial Narrow" w:cs="Calibri"/>
          <w:sz w:val="22"/>
          <w:szCs w:val="22"/>
        </w:rPr>
        <w:t xml:space="preserve">% z ceny </w:t>
      </w:r>
      <w:r w:rsidR="00CE13E9" w:rsidRPr="008F5270">
        <w:rPr>
          <w:rFonts w:ascii="Arial Narrow" w:hAnsi="Arial Narrow" w:cs="Calibri"/>
          <w:sz w:val="22"/>
          <w:szCs w:val="22"/>
        </w:rPr>
        <w:t xml:space="preserve">vadného </w:t>
      </w:r>
      <w:r w:rsidR="00934BBE" w:rsidRPr="008F5270">
        <w:rPr>
          <w:rFonts w:ascii="Arial Narrow" w:hAnsi="Arial Narrow" w:cs="Calibri"/>
          <w:sz w:val="22"/>
          <w:szCs w:val="22"/>
          <w:lang w:val="sk-SK"/>
        </w:rPr>
        <w:t>Plnenia</w:t>
      </w:r>
      <w:r w:rsidR="00187522" w:rsidRPr="008F5270">
        <w:rPr>
          <w:rFonts w:ascii="Arial Narrow" w:hAnsi="Arial Narrow" w:cs="Calibri"/>
          <w:sz w:val="22"/>
          <w:szCs w:val="22"/>
        </w:rPr>
        <w:t xml:space="preserve"> </w:t>
      </w:r>
      <w:r w:rsidRPr="008F5270">
        <w:rPr>
          <w:rFonts w:ascii="Arial Narrow" w:hAnsi="Arial Narrow" w:cs="Calibri"/>
          <w:sz w:val="22"/>
          <w:szCs w:val="22"/>
        </w:rPr>
        <w:t>za každý aj začatý deň omeškania</w:t>
      </w:r>
      <w:r w:rsidR="00271BE1">
        <w:rPr>
          <w:rFonts w:ascii="Arial Narrow" w:hAnsi="Arial Narrow" w:cs="Calibri"/>
          <w:sz w:val="22"/>
          <w:szCs w:val="22"/>
          <w:lang w:val="sk-SK"/>
        </w:rPr>
        <w:t>,</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5DB06A48"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w:t>
      </w:r>
      <w:r w:rsidR="001F49E2">
        <w:rPr>
          <w:rFonts w:ascii="Arial Narrow" w:hAnsi="Arial Narrow" w:cs="Calibri"/>
          <w:sz w:val="22"/>
          <w:szCs w:val="22"/>
        </w:rPr>
        <w:t>predávajúce</w:t>
      </w:r>
      <w:r w:rsidR="00E27B0B">
        <w:rPr>
          <w:rFonts w:ascii="Arial Narrow" w:hAnsi="Arial Narrow" w:cs="Calibri"/>
          <w:sz w:val="22"/>
          <w:szCs w:val="22"/>
          <w:lang w:val="sk-SK"/>
        </w:rPr>
        <w:t>mu</w:t>
      </w:r>
      <w:r w:rsidR="00FC2417" w:rsidRPr="00613A8C">
        <w:rPr>
          <w:rFonts w:ascii="Arial Narrow" w:hAnsi="Arial Narrow" w:cs="Calibri"/>
          <w:sz w:val="22"/>
          <w:szCs w:val="22"/>
        </w:rPr>
        <w:t>.</w:t>
      </w:r>
      <w:r w:rsidR="00E27B0B" w:rsidRPr="00E27B0B">
        <w:rPr>
          <w:rFonts w:ascii="Arial Narrow" w:hAnsi="Arial Narrow" w:cs="Calibri"/>
          <w:sz w:val="22"/>
          <w:szCs w:val="22"/>
        </w:rPr>
        <w:t xml:space="preserve"> </w:t>
      </w:r>
      <w:r w:rsidR="00E27B0B" w:rsidRPr="00613A8C">
        <w:rPr>
          <w:rFonts w:ascii="Arial Narrow" w:hAnsi="Arial Narrow" w:cs="Calibri"/>
          <w:sz w:val="22"/>
          <w:szCs w:val="22"/>
        </w:rPr>
        <w:t xml:space="preserve">Zmluvnú pokutu zaplatí </w:t>
      </w:r>
      <w:r w:rsidR="00E27B0B">
        <w:rPr>
          <w:rFonts w:ascii="Arial Narrow" w:hAnsi="Arial Narrow" w:cs="Calibri"/>
          <w:sz w:val="22"/>
          <w:szCs w:val="22"/>
          <w:lang w:val="sk-SK"/>
        </w:rPr>
        <w:t>kupujúci</w:t>
      </w:r>
      <w:r w:rsidR="00E27B0B">
        <w:rPr>
          <w:rFonts w:ascii="Arial Narrow" w:hAnsi="Arial Narrow" w:cs="Calibri"/>
          <w:sz w:val="22"/>
          <w:szCs w:val="22"/>
        </w:rPr>
        <w:t xml:space="preserve"> </w:t>
      </w:r>
      <w:r w:rsidR="00E27B0B">
        <w:rPr>
          <w:rFonts w:ascii="Arial Narrow" w:hAnsi="Arial Narrow" w:cs="Calibri"/>
          <w:sz w:val="22"/>
          <w:szCs w:val="22"/>
          <w:lang w:val="sk-SK"/>
        </w:rPr>
        <w:t>predávajúcemu</w:t>
      </w:r>
      <w:r w:rsidR="00E27B0B">
        <w:rPr>
          <w:rFonts w:ascii="Arial Narrow" w:hAnsi="Arial Narrow" w:cs="Calibri"/>
          <w:sz w:val="22"/>
          <w:szCs w:val="22"/>
        </w:rPr>
        <w:t xml:space="preserve"> </w:t>
      </w:r>
      <w:r w:rsidR="00E27B0B" w:rsidRPr="00613A8C">
        <w:rPr>
          <w:rFonts w:ascii="Arial Narrow" w:hAnsi="Arial Narrow" w:cs="Calibri"/>
          <w:sz w:val="22"/>
          <w:szCs w:val="22"/>
        </w:rPr>
        <w:t xml:space="preserve">v lehote tridsiatich (30) dní odo dňa doručenia </w:t>
      </w:r>
      <w:r w:rsidR="00E27B0B">
        <w:rPr>
          <w:rFonts w:ascii="Arial Narrow" w:hAnsi="Arial Narrow" w:cs="Calibri"/>
          <w:sz w:val="22"/>
          <w:szCs w:val="22"/>
          <w:lang w:val="sk-SK"/>
        </w:rPr>
        <w:t>faktúry</w:t>
      </w:r>
      <w:r w:rsidR="00E27B0B" w:rsidRPr="00613A8C">
        <w:rPr>
          <w:rFonts w:ascii="Arial Narrow" w:hAnsi="Arial Narrow" w:cs="Calibri"/>
          <w:sz w:val="22"/>
          <w:szCs w:val="22"/>
        </w:rPr>
        <w:t xml:space="preserve"> </w:t>
      </w:r>
      <w:r w:rsidR="00E27B0B">
        <w:rPr>
          <w:rFonts w:ascii="Arial Narrow" w:hAnsi="Arial Narrow" w:cs="Calibri"/>
          <w:sz w:val="22"/>
          <w:szCs w:val="22"/>
          <w:lang w:val="sk-SK"/>
        </w:rPr>
        <w:t>kupujúcemu</w:t>
      </w:r>
      <w:r w:rsidR="00E27B0B"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70A1049F" w14:textId="2178EC46" w:rsidR="009D4F18" w:rsidRPr="008E1DE7" w:rsidRDefault="009D4F18" w:rsidP="008E1DE7">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17297C34" w14:textId="77777777" w:rsidR="009A1A09" w:rsidRDefault="009A1A09" w:rsidP="009A1A09">
      <w:pPr>
        <w:pStyle w:val="Odsekzoznamu"/>
        <w:tabs>
          <w:tab w:val="clear" w:pos="2160"/>
          <w:tab w:val="clear" w:pos="2880"/>
          <w:tab w:val="clear" w:pos="4500"/>
        </w:tabs>
        <w:ind w:left="567"/>
        <w:jc w:val="both"/>
        <w:rPr>
          <w:rFonts w:ascii="Arial Narrow" w:hAnsi="Arial Narrow" w:cs="Calibri"/>
          <w:sz w:val="22"/>
          <w:szCs w:val="22"/>
        </w:rPr>
      </w:pPr>
    </w:p>
    <w:p w14:paraId="60C98669" w14:textId="1E52F0B5" w:rsidR="008F5270" w:rsidRDefault="008F5270"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F5270">
        <w:rPr>
          <w:rFonts w:ascii="Arial Narrow" w:hAnsi="Arial Narrow" w:cs="Calibri"/>
          <w:sz w:val="22"/>
          <w:szCs w:val="22"/>
        </w:rPr>
        <w:t xml:space="preserve">Zmluva sa uzatvára na dobu určitú a to na obdobie </w:t>
      </w:r>
      <w:r>
        <w:rPr>
          <w:rFonts w:ascii="Arial Narrow" w:hAnsi="Arial Narrow" w:cs="Calibri"/>
          <w:sz w:val="22"/>
          <w:szCs w:val="22"/>
          <w:lang w:val="sk-SK"/>
        </w:rPr>
        <w:t>60</w:t>
      </w:r>
      <w:r w:rsidRPr="008F5270">
        <w:rPr>
          <w:rFonts w:ascii="Arial Narrow" w:hAnsi="Arial Narrow" w:cs="Calibri"/>
          <w:sz w:val="22"/>
          <w:szCs w:val="22"/>
        </w:rPr>
        <w:t xml:space="preserve"> </w:t>
      </w:r>
      <w:r>
        <w:rPr>
          <w:rFonts w:ascii="Arial Narrow" w:hAnsi="Arial Narrow" w:cs="Calibri"/>
          <w:sz w:val="22"/>
          <w:szCs w:val="22"/>
          <w:lang w:val="sk-SK"/>
        </w:rPr>
        <w:t>mesiacov</w:t>
      </w:r>
      <w:r w:rsidRPr="008F5270">
        <w:rPr>
          <w:rFonts w:ascii="Arial Narrow" w:hAnsi="Arial Narrow" w:cs="Calibri"/>
          <w:sz w:val="22"/>
          <w:szCs w:val="22"/>
        </w:rPr>
        <w:t xml:space="preserve"> odo dňa nadobudnutia jej účinnosti alebo do vyčerpania finančného limitu uvedeného v článku V. bode </w:t>
      </w:r>
      <w:r>
        <w:rPr>
          <w:rFonts w:ascii="Arial Narrow" w:hAnsi="Arial Narrow" w:cs="Calibri"/>
          <w:sz w:val="22"/>
          <w:szCs w:val="22"/>
        </w:rPr>
        <w:fldChar w:fldCharType="begin"/>
      </w:r>
      <w:r>
        <w:rPr>
          <w:rFonts w:ascii="Arial Narrow" w:hAnsi="Arial Narrow" w:cs="Calibri"/>
          <w:sz w:val="22"/>
          <w:szCs w:val="22"/>
        </w:rPr>
        <w:instrText xml:space="preserve"> REF _Ref129590738 \r \h </w:instrText>
      </w:r>
      <w:r>
        <w:rPr>
          <w:rFonts w:ascii="Arial Narrow" w:hAnsi="Arial Narrow" w:cs="Calibri"/>
          <w:sz w:val="22"/>
          <w:szCs w:val="22"/>
        </w:rPr>
      </w:r>
      <w:r>
        <w:rPr>
          <w:rFonts w:ascii="Arial Narrow" w:hAnsi="Arial Narrow" w:cs="Calibri"/>
          <w:sz w:val="22"/>
          <w:szCs w:val="22"/>
        </w:rPr>
        <w:fldChar w:fldCharType="separate"/>
      </w:r>
      <w:r w:rsidR="00A043B9">
        <w:rPr>
          <w:rFonts w:ascii="Arial Narrow" w:hAnsi="Arial Narrow" w:cs="Calibri"/>
          <w:sz w:val="22"/>
          <w:szCs w:val="22"/>
        </w:rPr>
        <w:t>5.5</w:t>
      </w:r>
      <w:r>
        <w:rPr>
          <w:rFonts w:ascii="Arial Narrow" w:hAnsi="Arial Narrow" w:cs="Calibri"/>
          <w:sz w:val="22"/>
          <w:szCs w:val="22"/>
        </w:rPr>
        <w:fldChar w:fldCharType="end"/>
      </w:r>
      <w:r w:rsidRPr="008F5270">
        <w:rPr>
          <w:rFonts w:ascii="Arial Narrow" w:hAnsi="Arial Narrow" w:cs="Calibri"/>
          <w:sz w:val="22"/>
          <w:szCs w:val="22"/>
        </w:rPr>
        <w:t xml:space="preserve"> tejto zmluvy podľa toho, ktorá skutočnosť nastane skôr.</w:t>
      </w:r>
    </w:p>
    <w:p w14:paraId="74FF21F7" w14:textId="77777777" w:rsidR="008F5270" w:rsidRDefault="008F5270" w:rsidP="008F5270">
      <w:pPr>
        <w:pStyle w:val="Odsekzoznamu"/>
        <w:tabs>
          <w:tab w:val="clear" w:pos="2160"/>
          <w:tab w:val="clear" w:pos="2880"/>
          <w:tab w:val="clear" w:pos="4500"/>
        </w:tabs>
        <w:ind w:left="567"/>
        <w:jc w:val="both"/>
        <w:rPr>
          <w:rFonts w:ascii="Arial Narrow" w:hAnsi="Arial Narrow" w:cs="Calibri"/>
          <w:sz w:val="22"/>
          <w:szCs w:val="22"/>
        </w:rPr>
      </w:pPr>
    </w:p>
    <w:p w14:paraId="2EBBBF6E" w14:textId="07A1AF2A"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w:t>
      </w:r>
      <w:r w:rsidR="00B13D40">
        <w:rPr>
          <w:rFonts w:ascii="Arial Narrow" w:hAnsi="Arial Narrow" w:cs="Calibri"/>
          <w:sz w:val="22"/>
          <w:szCs w:val="22"/>
          <w:lang w:val="sk-SK"/>
        </w:rPr>
        <w:t xml:space="preserve">alebo </w:t>
      </w:r>
      <w:r w:rsidR="00C61B7E">
        <w:rPr>
          <w:rFonts w:ascii="Arial Narrow" w:hAnsi="Arial Narrow" w:cs="Calibri"/>
          <w:sz w:val="22"/>
          <w:szCs w:val="22"/>
          <w:lang w:val="sk-SK"/>
        </w:rPr>
        <w:t>objednávku v rámci O</w:t>
      </w:r>
      <w:r w:rsidR="000539A9">
        <w:rPr>
          <w:rFonts w:ascii="Arial Narrow" w:hAnsi="Arial Narrow" w:cs="Calibri"/>
          <w:sz w:val="22"/>
          <w:szCs w:val="22"/>
          <w:lang w:val="sk-SK"/>
        </w:rPr>
        <w:t>pci</w:t>
      </w:r>
      <w:r w:rsidR="00C61B7E">
        <w:rPr>
          <w:rFonts w:ascii="Arial Narrow" w:hAnsi="Arial Narrow" w:cs="Calibri"/>
          <w:sz w:val="22"/>
          <w:szCs w:val="22"/>
          <w:lang w:val="sk-SK"/>
        </w:rPr>
        <w:t>e</w:t>
      </w:r>
      <w:r w:rsidR="000539A9">
        <w:rPr>
          <w:rFonts w:ascii="Arial Narrow" w:hAnsi="Arial Narrow" w:cs="Calibri"/>
          <w:sz w:val="22"/>
          <w:szCs w:val="22"/>
          <w:lang w:val="sk-SK"/>
        </w:rPr>
        <w:t xml:space="preserve"> </w:t>
      </w:r>
      <w:r w:rsidRPr="00CB20E1">
        <w:rPr>
          <w:rFonts w:ascii="Arial Narrow" w:hAnsi="Arial Narrow" w:cs="Calibri"/>
          <w:sz w:val="22"/>
          <w:szCs w:val="22"/>
        </w:rPr>
        <w:t xml:space="preserve">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5355E7AD" w14:textId="6DDD9560" w:rsidR="009A1A09" w:rsidRPr="009A1A09" w:rsidRDefault="009A1A09" w:rsidP="009A1A09">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uplynutím doby, na ktorú bola uzavretá,</w:t>
      </w:r>
    </w:p>
    <w:p w14:paraId="73ABAEC2" w14:textId="057A7FB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 xml:space="preserve">a to dňom uvedeným v takejto dohode; v dohode o skončení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opcie</w:t>
      </w:r>
      <w:r w:rsidR="00B13D40">
        <w:rPr>
          <w:rFonts w:ascii="Arial Narrow" w:hAnsi="Arial Narrow" w:cs="Calibri"/>
          <w:sz w:val="22"/>
          <w:szCs w:val="22"/>
          <w:lang w:val="sk-SK"/>
        </w:rPr>
        <w:t xml:space="preserve">) </w:t>
      </w:r>
      <w:r>
        <w:rPr>
          <w:rFonts w:ascii="Arial Narrow" w:hAnsi="Arial Narrow" w:cs="Calibri"/>
          <w:sz w:val="22"/>
          <w:szCs w:val="22"/>
          <w:lang w:val="sk-SK"/>
        </w:rPr>
        <w:t>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4E8BC457" w14:textId="5A467CD2" w:rsidR="00B13D40" w:rsidRDefault="00B13D40" w:rsidP="00B13D40">
      <w:pPr>
        <w:tabs>
          <w:tab w:val="clear" w:pos="2160"/>
          <w:tab w:val="clear" w:pos="2880"/>
          <w:tab w:val="clear" w:pos="4500"/>
        </w:tabs>
        <w:jc w:val="both"/>
      </w:pPr>
    </w:p>
    <w:p w14:paraId="5D2F743B" w14:textId="2F6DA0D6" w:rsidR="00B13D40" w:rsidRPr="00B13D40" w:rsidRDefault="00B13D40" w:rsidP="00B13D40">
      <w:pPr>
        <w:pStyle w:val="Odsekzoznamu"/>
        <w:numPr>
          <w:ilvl w:val="2"/>
          <w:numId w:val="61"/>
        </w:numPr>
        <w:tabs>
          <w:tab w:val="clear" w:pos="2160"/>
          <w:tab w:val="clear" w:pos="2880"/>
          <w:tab w:val="clear" w:pos="4500"/>
        </w:tabs>
        <w:jc w:val="both"/>
        <w:rPr>
          <w:lang w:val="sk-SK"/>
        </w:rPr>
      </w:pPr>
      <w:r w:rsidRPr="00E152E0">
        <w:rPr>
          <w:rFonts w:ascii="Arial Narrow" w:hAnsi="Arial Narrow" w:cs="Calibri"/>
          <w:sz w:val="22"/>
          <w:szCs w:val="22"/>
        </w:rPr>
        <w:t xml:space="preserve">písomným odstúpením od </w:t>
      </w:r>
      <w:r w:rsidR="00946106">
        <w:rPr>
          <w:rFonts w:ascii="Arial Narrow" w:hAnsi="Arial Narrow" w:cs="Calibri"/>
          <w:sz w:val="22"/>
          <w:szCs w:val="22"/>
          <w:lang w:val="sk-SK"/>
        </w:rPr>
        <w:t>O</w:t>
      </w:r>
      <w:r w:rsidR="000539A9">
        <w:rPr>
          <w:rFonts w:ascii="Arial Narrow" w:hAnsi="Arial Narrow" w:cs="Calibri"/>
          <w:sz w:val="22"/>
          <w:szCs w:val="22"/>
          <w:lang w:val="sk-SK"/>
        </w:rPr>
        <w:t>pcie</w:t>
      </w:r>
      <w:r w:rsidR="000539A9" w:rsidRPr="00E152E0">
        <w:rPr>
          <w:rFonts w:ascii="Arial Narrow" w:hAnsi="Arial Narrow" w:cs="Calibri"/>
          <w:sz w:val="22"/>
          <w:szCs w:val="22"/>
        </w:rPr>
        <w:t xml:space="preserve"> </w:t>
      </w:r>
      <w:r w:rsidRPr="00E152E0">
        <w:rPr>
          <w:rFonts w:ascii="Arial Narrow" w:hAnsi="Arial Narrow" w:cs="Calibri"/>
          <w:sz w:val="22"/>
          <w:szCs w:val="22"/>
        </w:rPr>
        <w:t xml:space="preserve">v prípade podstatného porušenia </w:t>
      </w:r>
      <w:r w:rsidR="00946106">
        <w:rPr>
          <w:rFonts w:ascii="Arial Narrow" w:hAnsi="Arial Narrow" w:cs="Calibri"/>
          <w:sz w:val="22"/>
          <w:szCs w:val="22"/>
          <w:lang w:val="sk-SK"/>
        </w:rPr>
        <w:t>O</w:t>
      </w:r>
      <w:r w:rsidR="000539A9">
        <w:rPr>
          <w:rFonts w:ascii="Arial Narrow" w:hAnsi="Arial Narrow" w:cs="Calibri"/>
          <w:sz w:val="22"/>
          <w:szCs w:val="22"/>
          <w:lang w:val="sk-SK"/>
        </w:rPr>
        <w:t>pcie</w:t>
      </w:r>
      <w:r>
        <w:rPr>
          <w:rFonts w:ascii="Arial Narrow" w:hAnsi="Arial Narrow" w:cs="Calibri"/>
          <w:sz w:val="22"/>
          <w:szCs w:val="22"/>
          <w:lang w:val="sk-SK"/>
        </w:rPr>
        <w:t>.</w:t>
      </w: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0064351F"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 xml:space="preserve">Odstúpenie od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420BCA">
        <w:rPr>
          <w:rFonts w:ascii="Arial Narrow" w:hAnsi="Arial Narrow" w:cs="Calibri"/>
          <w:sz w:val="22"/>
          <w:szCs w:val="22"/>
        </w:rPr>
        <w:t>sa uskutoční písomným oznámením odstupujúcej Zmluvnej strany adresovaným</w:t>
      </w:r>
      <w:r w:rsidR="00B13D40">
        <w:rPr>
          <w:rFonts w:ascii="Arial Narrow" w:hAnsi="Arial Narrow" w:cs="Calibri"/>
          <w:sz w:val="22"/>
          <w:szCs w:val="22"/>
          <w:lang w:val="sk-SK"/>
        </w:rPr>
        <w:t xml:space="preserve"> </w:t>
      </w:r>
      <w:r w:rsidRPr="00420BCA">
        <w:rPr>
          <w:rFonts w:ascii="Arial Narrow" w:hAnsi="Arial Narrow" w:cs="Calibri"/>
          <w:sz w:val="22"/>
          <w:szCs w:val="22"/>
        </w:rPr>
        <w:t>druhej Zmluvnej strane zároveň s uvedením dôvodu odstúpenia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21FD6D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2E4FB73E" w:rsidR="00FC2417" w:rsidRDefault="003300B2"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bookmarkStart w:id="29" w:name="_Ref93486903"/>
      <w:r>
        <w:rPr>
          <w:rFonts w:ascii="Arial Narrow" w:hAnsi="Arial Narrow" w:cs="Calibri"/>
          <w:sz w:val="22"/>
          <w:szCs w:val="22"/>
          <w:lang w:val="sk-SK"/>
        </w:rPr>
        <w:t xml:space="preserve">na strane predávajúceho </w:t>
      </w:r>
      <w:r w:rsidR="00FC2417"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00FC2417" w:rsidRPr="008D6DA3">
        <w:rPr>
          <w:rFonts w:ascii="Arial Narrow" w:hAnsi="Arial Narrow" w:cs="Calibri"/>
          <w:sz w:val="22"/>
          <w:szCs w:val="22"/>
        </w:rPr>
        <w:t xml:space="preserve">redávajúceho s dodaním </w:t>
      </w:r>
      <w:r w:rsidR="00B13D40">
        <w:rPr>
          <w:rFonts w:ascii="Arial Narrow" w:hAnsi="Arial Narrow" w:cs="Calibri"/>
          <w:sz w:val="22"/>
          <w:szCs w:val="22"/>
          <w:lang w:val="sk-SK"/>
        </w:rPr>
        <w:t>hlavné</w:t>
      </w:r>
      <w:r w:rsidR="00DF68B9">
        <w:rPr>
          <w:rFonts w:ascii="Arial Narrow" w:hAnsi="Arial Narrow" w:cs="Calibri"/>
          <w:sz w:val="22"/>
          <w:szCs w:val="22"/>
          <w:lang w:val="sk-SK"/>
        </w:rPr>
        <w:t>ho</w:t>
      </w:r>
      <w:r w:rsidR="00B13D40">
        <w:rPr>
          <w:rFonts w:ascii="Arial Narrow" w:hAnsi="Arial Narrow" w:cs="Calibri"/>
          <w:sz w:val="22"/>
          <w:szCs w:val="22"/>
          <w:lang w:val="sk-SK"/>
        </w:rPr>
        <w:t xml:space="preserve"> plnenia </w:t>
      </w:r>
      <w:r w:rsidR="00FC2417" w:rsidRPr="008D6DA3">
        <w:rPr>
          <w:rFonts w:ascii="Arial Narrow" w:hAnsi="Arial Narrow" w:cs="Calibri"/>
          <w:sz w:val="22"/>
          <w:szCs w:val="22"/>
        </w:rPr>
        <w:t xml:space="preserve">oproti dohodnutému termínu plnenia o viac ako </w:t>
      </w:r>
      <w:r w:rsidR="00C516BC">
        <w:rPr>
          <w:rFonts w:ascii="Arial Narrow" w:hAnsi="Arial Narrow" w:cs="Calibri"/>
          <w:sz w:val="22"/>
          <w:szCs w:val="22"/>
          <w:lang w:val="sk-SK"/>
        </w:rPr>
        <w:t>30 dní</w:t>
      </w:r>
      <w:r w:rsidR="00FC2417" w:rsidRPr="008D6DA3">
        <w:rPr>
          <w:rFonts w:ascii="Arial Narrow" w:hAnsi="Arial Narrow" w:cs="Calibri"/>
          <w:sz w:val="22"/>
          <w:szCs w:val="22"/>
        </w:rPr>
        <w:t>,</w:t>
      </w:r>
      <w:bookmarkEnd w:id="29"/>
      <w:r w:rsidR="00FC2417" w:rsidRPr="008D6DA3">
        <w:rPr>
          <w:rFonts w:ascii="Arial Narrow" w:hAnsi="Arial Narrow" w:cs="Calibri"/>
          <w:sz w:val="22"/>
          <w:szCs w:val="22"/>
        </w:rPr>
        <w:t xml:space="preserve"> </w:t>
      </w:r>
    </w:p>
    <w:p w14:paraId="1CCA426C" w14:textId="2BA1BFB6" w:rsidR="003300B2" w:rsidRPr="008D6DA3" w:rsidRDefault="003300B2"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3300B2">
        <w:rPr>
          <w:rFonts w:ascii="Arial Narrow" w:hAnsi="Arial Narrow" w:cs="Calibri"/>
          <w:sz w:val="22"/>
          <w:szCs w:val="22"/>
        </w:rPr>
        <w:lastRenderedPageBreak/>
        <w:t xml:space="preserve">na strane </w:t>
      </w:r>
      <w:r>
        <w:rPr>
          <w:rFonts w:ascii="Arial Narrow" w:hAnsi="Arial Narrow" w:cs="Calibri"/>
          <w:sz w:val="22"/>
          <w:szCs w:val="22"/>
          <w:lang w:val="sk-SK"/>
        </w:rPr>
        <w:t>predávajúceho</w:t>
      </w:r>
      <w:r w:rsidRPr="003300B2">
        <w:rPr>
          <w:rFonts w:ascii="Arial Narrow" w:hAnsi="Arial Narrow" w:cs="Calibri"/>
          <w:sz w:val="22"/>
          <w:szCs w:val="22"/>
        </w:rPr>
        <w:t xml:space="preserve"> porušenie akejkoľvek povinnosti vyplývajúcej mu z tejto zmluvy, ktoré </w:t>
      </w:r>
      <w:r>
        <w:rPr>
          <w:rFonts w:ascii="Arial Narrow" w:hAnsi="Arial Narrow" w:cs="Calibri"/>
          <w:sz w:val="22"/>
          <w:szCs w:val="22"/>
          <w:lang w:val="sk-SK"/>
        </w:rPr>
        <w:t>predávajúci</w:t>
      </w:r>
      <w:r w:rsidRPr="003300B2">
        <w:rPr>
          <w:rFonts w:ascii="Arial Narrow" w:hAnsi="Arial Narrow" w:cs="Calibri"/>
          <w:sz w:val="22"/>
          <w:szCs w:val="22"/>
        </w:rPr>
        <w:t xml:space="preserve"> nenapraví a takúto povinnosť nesplní ani v primeranej dodatočnej lehote poskytnutej </w:t>
      </w:r>
      <w:r>
        <w:rPr>
          <w:rFonts w:ascii="Arial Narrow" w:hAnsi="Arial Narrow" w:cs="Calibri"/>
          <w:sz w:val="22"/>
          <w:szCs w:val="22"/>
          <w:lang w:val="sk-SK"/>
        </w:rPr>
        <w:t>kupujúcim</w:t>
      </w:r>
      <w:r w:rsidRPr="003300B2">
        <w:rPr>
          <w:rFonts w:ascii="Arial Narrow" w:hAnsi="Arial Narrow" w:cs="Calibri"/>
          <w:sz w:val="22"/>
          <w:szCs w:val="22"/>
        </w:rPr>
        <w:t xml:space="preserve"> v písomnom upozornení na porušenie zmluvy doručenom </w:t>
      </w:r>
      <w:r>
        <w:rPr>
          <w:rFonts w:ascii="Arial Narrow" w:hAnsi="Arial Narrow" w:cs="Calibri"/>
          <w:sz w:val="22"/>
          <w:szCs w:val="22"/>
          <w:lang w:val="sk-SK"/>
        </w:rPr>
        <w:t>predávajúcemu</w:t>
      </w:r>
      <w:r w:rsidRPr="003300B2">
        <w:rPr>
          <w:rFonts w:ascii="Arial Narrow" w:hAnsi="Arial Narrow" w:cs="Calibri"/>
          <w:sz w:val="22"/>
          <w:szCs w:val="22"/>
        </w:rPr>
        <w:t>,</w:t>
      </w:r>
    </w:p>
    <w:p w14:paraId="03AD7540" w14:textId="15B4F87A" w:rsidR="00FC2417" w:rsidRPr="008D6DA3" w:rsidRDefault="003300B2"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Pr>
          <w:rFonts w:ascii="Arial Narrow" w:hAnsi="Arial Narrow" w:cs="Calibri"/>
          <w:sz w:val="22"/>
          <w:szCs w:val="22"/>
          <w:lang w:val="sk-SK"/>
        </w:rPr>
        <w:t>na strane predávajúceho</w:t>
      </w:r>
      <w:r w:rsidRPr="008D6DA3">
        <w:rPr>
          <w:rFonts w:ascii="Arial Narrow" w:hAnsi="Arial Narrow" w:cs="Calibri"/>
          <w:sz w:val="22"/>
          <w:szCs w:val="22"/>
        </w:rPr>
        <w:t xml:space="preserve"> </w:t>
      </w:r>
      <w:r w:rsidR="00FC2417" w:rsidRPr="008D6DA3">
        <w:rPr>
          <w:rFonts w:ascii="Arial Narrow" w:hAnsi="Arial Narrow" w:cs="Calibri"/>
          <w:sz w:val="22"/>
          <w:szCs w:val="22"/>
        </w:rPr>
        <w:t>ak kúpna cena bude fakturovaná v rozpore s podmienkami dohodnutými v tejto zmluve,</w:t>
      </w:r>
    </w:p>
    <w:p w14:paraId="3077DD09" w14:textId="4CBD50A8" w:rsidR="00FC2417" w:rsidRPr="008D6DA3" w:rsidRDefault="003300B2"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Pr>
          <w:rFonts w:ascii="Arial Narrow" w:hAnsi="Arial Narrow" w:cs="Calibri"/>
          <w:sz w:val="22"/>
          <w:szCs w:val="22"/>
          <w:lang w:val="sk-SK"/>
        </w:rPr>
        <w:t>na strane predávajúceho</w:t>
      </w:r>
      <w:r w:rsidRPr="008D6DA3">
        <w:rPr>
          <w:rFonts w:ascii="Arial Narrow" w:hAnsi="Arial Narrow" w:cs="Calibri"/>
          <w:sz w:val="22"/>
          <w:szCs w:val="22"/>
        </w:rPr>
        <w:t xml:space="preserve"> </w:t>
      </w:r>
      <w:r>
        <w:rPr>
          <w:rFonts w:ascii="Arial Narrow" w:hAnsi="Arial Narrow" w:cs="Calibri"/>
          <w:sz w:val="22"/>
          <w:szCs w:val="22"/>
          <w:lang w:val="sk-SK"/>
        </w:rPr>
        <w:t xml:space="preserve">ak </w:t>
      </w:r>
      <w:r w:rsidR="00EF2D6C" w:rsidRPr="008D6DA3">
        <w:rPr>
          <w:rFonts w:ascii="Arial Narrow" w:hAnsi="Arial Narrow" w:cs="Calibri"/>
          <w:sz w:val="22"/>
          <w:szCs w:val="22"/>
        </w:rPr>
        <w:t>predávajúci</w:t>
      </w:r>
      <w:r w:rsidR="00FC2417" w:rsidRPr="008D6DA3">
        <w:rPr>
          <w:rFonts w:ascii="Arial Narrow" w:hAnsi="Arial Narrow" w:cs="Calibri"/>
          <w:sz w:val="22"/>
          <w:szCs w:val="22"/>
        </w:rPr>
        <w:t xml:space="preserve"> dodá </w:t>
      </w:r>
      <w:r w:rsidR="00EF2D6C" w:rsidRPr="008D6DA3">
        <w:rPr>
          <w:rFonts w:ascii="Arial Narrow" w:hAnsi="Arial Narrow" w:cs="Calibri"/>
          <w:sz w:val="22"/>
          <w:szCs w:val="22"/>
        </w:rPr>
        <w:t>kupujúcemu</w:t>
      </w:r>
      <w:r w:rsidR="00FC2417" w:rsidRPr="008D6DA3">
        <w:rPr>
          <w:rFonts w:ascii="Arial Narrow" w:hAnsi="Arial Narrow" w:cs="Calibri"/>
          <w:sz w:val="22"/>
          <w:szCs w:val="22"/>
        </w:rPr>
        <w:t xml:space="preserve"> </w:t>
      </w:r>
      <w:r>
        <w:rPr>
          <w:rFonts w:ascii="Arial Narrow" w:hAnsi="Arial Narrow" w:cs="Calibri"/>
          <w:sz w:val="22"/>
          <w:szCs w:val="22"/>
          <w:lang w:val="sk-SK"/>
        </w:rPr>
        <w:t xml:space="preserve">Plnenie </w:t>
      </w:r>
      <w:r w:rsidR="00FC2417" w:rsidRPr="008D6DA3">
        <w:rPr>
          <w:rFonts w:ascii="Arial Narrow" w:hAnsi="Arial Narrow" w:cs="Calibri"/>
          <w:sz w:val="22"/>
          <w:szCs w:val="22"/>
        </w:rPr>
        <w:t>takých parametrov, ktoré sú v rozpore s touto zmluvou,</w:t>
      </w:r>
    </w:p>
    <w:p w14:paraId="0167725F" w14:textId="41EEF66D" w:rsidR="00D5473D" w:rsidRPr="008D6DA3" w:rsidRDefault="003300B2"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Pr>
          <w:rFonts w:ascii="Arial Narrow" w:hAnsi="Arial Narrow" w:cs="Calibri"/>
          <w:sz w:val="22"/>
          <w:szCs w:val="22"/>
          <w:lang w:val="sk-SK"/>
        </w:rPr>
        <w:t>na strane kupujúceho ak</w:t>
      </w:r>
      <w:r w:rsidRPr="008D6DA3">
        <w:rPr>
          <w:rFonts w:ascii="Arial Narrow" w:hAnsi="Arial Narrow" w:cs="Calibri"/>
          <w:sz w:val="22"/>
          <w:szCs w:val="22"/>
        </w:rPr>
        <w:t xml:space="preserve"> </w:t>
      </w:r>
      <w:r>
        <w:rPr>
          <w:rFonts w:ascii="Arial Narrow" w:hAnsi="Arial Narrow" w:cs="Calibri"/>
          <w:sz w:val="22"/>
          <w:szCs w:val="22"/>
          <w:lang w:val="sk-SK"/>
        </w:rPr>
        <w:t>k</w:t>
      </w:r>
      <w:proofErr w:type="spellStart"/>
      <w:r w:rsidR="00FC2417" w:rsidRPr="008D6DA3">
        <w:rPr>
          <w:rFonts w:ascii="Arial Narrow" w:hAnsi="Arial Narrow" w:cs="Calibri"/>
          <w:sz w:val="22"/>
          <w:szCs w:val="22"/>
        </w:rPr>
        <w:t>upujúci</w:t>
      </w:r>
      <w:proofErr w:type="spellEnd"/>
      <w:r w:rsidR="00FC2417" w:rsidRPr="008D6DA3">
        <w:rPr>
          <w:rFonts w:ascii="Arial Narrow" w:hAnsi="Arial Narrow" w:cs="Calibri"/>
          <w:sz w:val="22"/>
          <w:szCs w:val="22"/>
        </w:rPr>
        <w:t xml:space="preserve"> je v omeškaní so zaplatením faktúry o viac ako</w:t>
      </w:r>
      <w:r w:rsidR="00E31A2F" w:rsidRPr="008D6DA3">
        <w:rPr>
          <w:rFonts w:ascii="Arial Narrow" w:hAnsi="Arial Narrow" w:cs="Calibri"/>
          <w:sz w:val="22"/>
          <w:szCs w:val="22"/>
        </w:rPr>
        <w:t xml:space="preserve"> </w:t>
      </w:r>
      <w:r w:rsidR="00FC2417" w:rsidRPr="008D6DA3">
        <w:rPr>
          <w:rFonts w:ascii="Arial Narrow" w:hAnsi="Arial Narrow" w:cs="Calibri"/>
          <w:sz w:val="22"/>
          <w:szCs w:val="22"/>
        </w:rPr>
        <w:t>60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343F077A" w:rsidR="00B55930" w:rsidRPr="008D6DA3" w:rsidRDefault="003300B2"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Pr>
          <w:rFonts w:ascii="Arial Narrow" w:hAnsi="Arial Narrow" w:cs="Calibri"/>
          <w:sz w:val="22"/>
          <w:szCs w:val="22"/>
          <w:lang w:val="sk-SK"/>
        </w:rPr>
        <w:t>na strane predávajúceho</w:t>
      </w:r>
      <w:r w:rsidRPr="008D6DA3">
        <w:rPr>
          <w:rFonts w:ascii="Arial Narrow" w:hAnsi="Arial Narrow" w:cs="Calibri"/>
          <w:sz w:val="22"/>
          <w:szCs w:val="22"/>
        </w:rPr>
        <w:t xml:space="preserve"> </w:t>
      </w:r>
      <w:r>
        <w:rPr>
          <w:rFonts w:ascii="Arial Narrow" w:hAnsi="Arial Narrow" w:cs="Calibri"/>
          <w:sz w:val="22"/>
          <w:szCs w:val="22"/>
          <w:lang w:val="sk-SK"/>
        </w:rPr>
        <w:t xml:space="preserve">ak </w:t>
      </w:r>
      <w:r w:rsidR="00E31A2F"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00E31A2F"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Pr>
          <w:rFonts w:ascii="Arial Narrow" w:hAnsi="Arial Narrow" w:cs="Calibri"/>
          <w:sz w:val="22"/>
          <w:szCs w:val="22"/>
        </w:rPr>
        <w:fldChar w:fldCharType="begin"/>
      </w:r>
      <w:r>
        <w:rPr>
          <w:rFonts w:ascii="Arial Narrow" w:hAnsi="Arial Narrow" w:cs="Calibri"/>
          <w:sz w:val="22"/>
          <w:szCs w:val="22"/>
        </w:rPr>
        <w:instrText xml:space="preserve"> REF _Ref129590858 \r \h </w:instrText>
      </w:r>
      <w:r>
        <w:rPr>
          <w:rFonts w:ascii="Arial Narrow" w:hAnsi="Arial Narrow" w:cs="Calibri"/>
          <w:sz w:val="22"/>
          <w:szCs w:val="22"/>
        </w:rPr>
      </w:r>
      <w:r>
        <w:rPr>
          <w:rFonts w:ascii="Arial Narrow" w:hAnsi="Arial Narrow" w:cs="Calibri"/>
          <w:sz w:val="22"/>
          <w:szCs w:val="22"/>
        </w:rPr>
        <w:fldChar w:fldCharType="separate"/>
      </w:r>
      <w:r w:rsidR="00A043B9">
        <w:rPr>
          <w:rFonts w:ascii="Arial Narrow" w:hAnsi="Arial Narrow" w:cs="Calibri"/>
          <w:sz w:val="22"/>
          <w:szCs w:val="22"/>
        </w:rPr>
        <w:t>2.10</w:t>
      </w:r>
      <w:r>
        <w:rPr>
          <w:rFonts w:ascii="Arial Narrow" w:hAnsi="Arial Narrow" w:cs="Calibri"/>
          <w:sz w:val="22"/>
          <w:szCs w:val="22"/>
        </w:rPr>
        <w:fldChar w:fldCharType="end"/>
      </w:r>
      <w:r>
        <w:rPr>
          <w:rFonts w:ascii="Arial Narrow" w:hAnsi="Arial Narrow" w:cs="Calibri"/>
          <w:sz w:val="22"/>
          <w:szCs w:val="22"/>
          <w:lang w:val="sk-SK"/>
        </w:rPr>
        <w:t xml:space="preserve"> až </w:t>
      </w:r>
      <w:r>
        <w:rPr>
          <w:rFonts w:ascii="Arial Narrow" w:hAnsi="Arial Narrow" w:cs="Calibri"/>
          <w:sz w:val="22"/>
          <w:szCs w:val="22"/>
        </w:rPr>
        <w:fldChar w:fldCharType="begin"/>
      </w:r>
      <w:r>
        <w:rPr>
          <w:rFonts w:ascii="Arial Narrow" w:hAnsi="Arial Narrow" w:cs="Calibri"/>
          <w:sz w:val="22"/>
          <w:szCs w:val="22"/>
        </w:rPr>
        <w:instrText xml:space="preserve"> REF _Ref129590860 \r \h </w:instrText>
      </w:r>
      <w:r>
        <w:rPr>
          <w:rFonts w:ascii="Arial Narrow" w:hAnsi="Arial Narrow" w:cs="Calibri"/>
          <w:sz w:val="22"/>
          <w:szCs w:val="22"/>
        </w:rPr>
      </w:r>
      <w:r>
        <w:rPr>
          <w:rFonts w:ascii="Arial Narrow" w:hAnsi="Arial Narrow" w:cs="Calibri"/>
          <w:sz w:val="22"/>
          <w:szCs w:val="22"/>
        </w:rPr>
        <w:fldChar w:fldCharType="separate"/>
      </w:r>
      <w:r w:rsidR="00A043B9">
        <w:rPr>
          <w:rFonts w:ascii="Arial Narrow" w:hAnsi="Arial Narrow" w:cs="Calibri"/>
          <w:sz w:val="22"/>
          <w:szCs w:val="22"/>
        </w:rPr>
        <w:t>2.14</w:t>
      </w:r>
      <w:r>
        <w:rPr>
          <w:rFonts w:ascii="Arial Narrow" w:hAnsi="Arial Narrow" w:cs="Calibri"/>
          <w:sz w:val="22"/>
          <w:szCs w:val="22"/>
        </w:rPr>
        <w:fldChar w:fldCharType="end"/>
      </w:r>
      <w:r>
        <w:rPr>
          <w:rFonts w:ascii="Arial Narrow" w:hAnsi="Arial Narrow" w:cs="Calibri"/>
          <w:sz w:val="22"/>
          <w:szCs w:val="22"/>
          <w:lang w:val="sk-SK"/>
        </w:rPr>
        <w:t xml:space="preserve"> </w:t>
      </w:r>
      <w:r w:rsidR="00D5473D" w:rsidRPr="008D6DA3">
        <w:rPr>
          <w:rFonts w:ascii="Arial Narrow" w:hAnsi="Arial Narrow" w:cs="Calibri"/>
          <w:sz w:val="22"/>
          <w:szCs w:val="22"/>
        </w:rPr>
        <w:t>tejto zmluvy</w:t>
      </w:r>
      <w:r w:rsidR="00B55930" w:rsidRPr="008D6DA3">
        <w:rPr>
          <w:rFonts w:ascii="Arial Narrow" w:hAnsi="Arial Narrow" w:cs="Calibri"/>
          <w:sz w:val="22"/>
          <w:szCs w:val="22"/>
        </w:rPr>
        <w:t>,</w:t>
      </w:r>
    </w:p>
    <w:p w14:paraId="0CCBAC1F" w14:textId="52C5C76D" w:rsidR="00B55930" w:rsidRPr="008D6DA3" w:rsidRDefault="003300B2"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Pr>
          <w:rFonts w:ascii="Arial Narrow" w:hAnsi="Arial Narrow" w:cs="Calibri"/>
          <w:sz w:val="22"/>
          <w:szCs w:val="22"/>
          <w:lang w:val="sk-SK"/>
        </w:rPr>
        <w:t>na strane predávajúceho</w:t>
      </w:r>
      <w:r w:rsidRPr="008D6DA3">
        <w:rPr>
          <w:rFonts w:ascii="Arial Narrow" w:hAnsi="Arial Narrow" w:cs="Calibri"/>
          <w:sz w:val="22"/>
          <w:szCs w:val="22"/>
        </w:rPr>
        <w:t xml:space="preserve"> </w:t>
      </w:r>
      <w:r>
        <w:rPr>
          <w:rFonts w:ascii="Arial Narrow" w:hAnsi="Arial Narrow" w:cs="Calibri"/>
          <w:sz w:val="22"/>
          <w:szCs w:val="22"/>
          <w:lang w:val="sk-SK"/>
        </w:rPr>
        <w:t xml:space="preserve">ak </w:t>
      </w:r>
      <w:r w:rsidR="00B55930" w:rsidRPr="008D6DA3">
        <w:rPr>
          <w:rFonts w:ascii="Arial Narrow" w:hAnsi="Arial Narrow" w:cs="Calibri"/>
          <w:sz w:val="22"/>
          <w:szCs w:val="22"/>
        </w:rPr>
        <w:t>voči predávajúcemu začalo konkurzné konanie alebo r</w:t>
      </w:r>
      <w:r w:rsidR="00EF2D6C">
        <w:rPr>
          <w:rFonts w:ascii="Arial Narrow" w:hAnsi="Arial Narrow" w:cs="Calibri"/>
          <w:sz w:val="22"/>
          <w:szCs w:val="22"/>
          <w:lang w:val="sk-SK"/>
        </w:rPr>
        <w:t>e</w:t>
      </w:r>
      <w:r w:rsidR="00B55930" w:rsidRPr="008D6DA3">
        <w:rPr>
          <w:rFonts w:ascii="Arial Narrow" w:hAnsi="Arial Narrow" w:cs="Calibri"/>
          <w:sz w:val="22"/>
          <w:szCs w:val="22"/>
        </w:rPr>
        <w:t>štru</w:t>
      </w:r>
      <w:r w:rsidR="001E6CF6">
        <w:rPr>
          <w:rFonts w:ascii="Arial Narrow" w:hAnsi="Arial Narrow" w:cs="Calibri"/>
          <w:sz w:val="22"/>
          <w:szCs w:val="22"/>
          <w:lang w:val="sk-SK"/>
        </w:rPr>
        <w:t>k</w:t>
      </w:r>
      <w:r w:rsidR="00B55930" w:rsidRPr="008D6DA3">
        <w:rPr>
          <w:rFonts w:ascii="Arial Narrow" w:hAnsi="Arial Narrow" w:cs="Calibri"/>
          <w:sz w:val="22"/>
          <w:szCs w:val="22"/>
        </w:rPr>
        <w:t>turalizácia,</w:t>
      </w:r>
    </w:p>
    <w:p w14:paraId="7C597DFF" w14:textId="5D1EFA18" w:rsidR="00FD1B62" w:rsidRPr="00A2109A" w:rsidRDefault="003300B2"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bookmarkStart w:id="30" w:name="_Ref93486906"/>
      <w:r>
        <w:rPr>
          <w:rFonts w:ascii="Arial Narrow" w:hAnsi="Arial Narrow" w:cs="Calibri"/>
          <w:sz w:val="22"/>
          <w:szCs w:val="22"/>
          <w:lang w:val="sk-SK"/>
        </w:rPr>
        <w:t>na strane predávajúceho</w:t>
      </w:r>
      <w:r w:rsidRPr="008D6DA3">
        <w:rPr>
          <w:rFonts w:ascii="Arial Narrow" w:hAnsi="Arial Narrow" w:cs="Calibri"/>
          <w:sz w:val="22"/>
          <w:szCs w:val="22"/>
        </w:rPr>
        <w:t xml:space="preserve"> </w:t>
      </w:r>
      <w:r>
        <w:rPr>
          <w:rFonts w:ascii="Arial Narrow" w:hAnsi="Arial Narrow" w:cs="Calibri"/>
          <w:sz w:val="22"/>
          <w:szCs w:val="22"/>
          <w:lang w:val="sk-SK"/>
        </w:rPr>
        <w:t xml:space="preserve">ak </w:t>
      </w:r>
      <w:r w:rsidR="008A1895" w:rsidRPr="008D6DA3">
        <w:rPr>
          <w:rFonts w:ascii="Arial Narrow" w:hAnsi="Arial Narrow" w:cs="Calibri"/>
          <w:sz w:val="22"/>
          <w:szCs w:val="22"/>
        </w:rPr>
        <w:t>pre</w:t>
      </w:r>
      <w:r w:rsidR="008A1895" w:rsidRPr="00682A61">
        <w:rPr>
          <w:rFonts w:ascii="Arial Narrow" w:hAnsi="Arial Narrow"/>
          <w:sz w:val="22"/>
          <w:szCs w:val="22"/>
        </w:rPr>
        <w:t>dávajúci vstúpil do likvidácie.</w:t>
      </w:r>
      <w:bookmarkEnd w:id="30"/>
    </w:p>
    <w:p w14:paraId="712C2AA2" w14:textId="64F958B3" w:rsidR="00A2109A" w:rsidRDefault="00A2109A" w:rsidP="00A2109A">
      <w:pPr>
        <w:tabs>
          <w:tab w:val="clear" w:pos="2160"/>
          <w:tab w:val="clear" w:pos="2880"/>
          <w:tab w:val="clear" w:pos="4500"/>
          <w:tab w:val="left" w:pos="1418"/>
        </w:tabs>
        <w:jc w:val="both"/>
        <w:rPr>
          <w:rFonts w:ascii="Arial Narrow" w:hAnsi="Arial Narrow" w:cs="Angsana New"/>
          <w:sz w:val="22"/>
          <w:szCs w:val="22"/>
        </w:rPr>
      </w:pPr>
    </w:p>
    <w:p w14:paraId="4CCCC7B5" w14:textId="394A861A" w:rsidR="00A2109A" w:rsidRPr="00A2109A" w:rsidRDefault="00A2109A" w:rsidP="00A2109A">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Pr>
          <w:rFonts w:ascii="Arial Narrow" w:hAnsi="Arial Narrow" w:cs="Angsana New"/>
          <w:sz w:val="22"/>
          <w:szCs w:val="22"/>
          <w:lang w:val="sk-SK"/>
        </w:rPr>
        <w:t xml:space="preserve">Ustanovenia bodov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_Ref93486903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A043B9">
        <w:rPr>
          <w:rFonts w:ascii="Arial Narrow" w:hAnsi="Arial Narrow" w:cs="Angsana New"/>
          <w:sz w:val="22"/>
          <w:szCs w:val="22"/>
          <w:lang w:val="sk-SK"/>
        </w:rPr>
        <w:t>10.4.1</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až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_Ref93486906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A043B9">
        <w:rPr>
          <w:rFonts w:ascii="Arial Narrow" w:hAnsi="Arial Narrow" w:cs="Angsana New"/>
          <w:sz w:val="22"/>
          <w:szCs w:val="22"/>
          <w:lang w:val="sk-SK"/>
        </w:rPr>
        <w:t>10.4.8</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sa primerane aplikujú aj na podstatné porušenie </w:t>
      </w:r>
      <w:r w:rsidR="000539A9">
        <w:rPr>
          <w:rFonts w:ascii="Arial Narrow" w:hAnsi="Arial Narrow" w:cs="Angsana New"/>
          <w:sz w:val="22"/>
          <w:szCs w:val="22"/>
          <w:lang w:val="sk-SK"/>
        </w:rPr>
        <w:t>opcie</w:t>
      </w:r>
      <w:r>
        <w:rPr>
          <w:rFonts w:ascii="Arial Narrow" w:hAnsi="Arial Narrow" w:cs="Angsana New"/>
          <w:sz w:val="22"/>
          <w:szCs w:val="22"/>
          <w:lang w:val="sk-SK"/>
        </w:rPr>
        <w:t>.</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7BD7E512" w14:textId="7B87D28E" w:rsidR="00420BCA" w:rsidRPr="003300B2" w:rsidRDefault="00FD1B62" w:rsidP="003300B2">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dôvodov uvedených v § 19 zákone o verejnom </w:t>
      </w:r>
      <w:r w:rsidRPr="00757237">
        <w:rPr>
          <w:rFonts w:ascii="Arial Narrow" w:hAnsi="Arial Narrow" w:cs="Angsana New"/>
          <w:sz w:val="22"/>
          <w:szCs w:val="22"/>
        </w:rPr>
        <w:t>obstarávaní</w:t>
      </w:r>
      <w:r w:rsidR="003300B2">
        <w:rPr>
          <w:rFonts w:ascii="Arial Narrow" w:hAnsi="Arial Narrow" w:cs="Angsana New"/>
          <w:sz w:val="22"/>
          <w:szCs w:val="22"/>
          <w:lang w:val="sk-SK"/>
        </w:rPr>
        <w:t>.</w:t>
      </w:r>
    </w:p>
    <w:p w14:paraId="71C4A3B3" w14:textId="77777777" w:rsidR="003300B2" w:rsidRPr="003300B2" w:rsidRDefault="003300B2" w:rsidP="003300B2">
      <w:pPr>
        <w:tabs>
          <w:tab w:val="clear" w:pos="2160"/>
          <w:tab w:val="clear" w:pos="2880"/>
          <w:tab w:val="clear" w:pos="4500"/>
        </w:tabs>
        <w:jc w:val="both"/>
        <w:rPr>
          <w:rFonts w:ascii="Arial Narrow" w:hAnsi="Arial Narrow" w:cs="Angsana New"/>
          <w:sz w:val="22"/>
          <w:szCs w:val="22"/>
        </w:rPr>
      </w:pPr>
    </w:p>
    <w:p w14:paraId="247BD967" w14:textId="2FC6389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 xml:space="preserve">Odstúpenie od zmluvy </w:t>
      </w:r>
      <w:r w:rsidR="00DF68B9">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682A61">
        <w:rPr>
          <w:rFonts w:ascii="Arial Narrow" w:hAnsi="Arial Narrow" w:cs="Calibri"/>
          <w:sz w:val="22"/>
          <w:szCs w:val="22"/>
        </w:rPr>
        <w:t>má následky stanovené príslušnými ustanoveniami Obchodného zákonníka, pokiaľ sa Zmluvné strany písomne nedohodnú inak.</w:t>
      </w:r>
    </w:p>
    <w:p w14:paraId="3B79EBED" w14:textId="77777777" w:rsidR="00EA3F89" w:rsidRPr="00EA3F89" w:rsidRDefault="00EA3F89" w:rsidP="00EA3F89">
      <w:pPr>
        <w:pStyle w:val="Odsekzoznamu"/>
        <w:rPr>
          <w:rFonts w:ascii="Arial Narrow" w:hAnsi="Arial Narrow" w:cs="Calibri"/>
          <w:sz w:val="22"/>
          <w:szCs w:val="22"/>
        </w:rPr>
      </w:pPr>
    </w:p>
    <w:p w14:paraId="6274F222" w14:textId="666E6166" w:rsidR="00EA3F89" w:rsidRDefault="00EA3F89"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A3F89">
        <w:rPr>
          <w:rFonts w:ascii="Arial Narrow" w:hAnsi="Arial Narrow" w:cs="Calibri"/>
          <w:sz w:val="22"/>
          <w:szCs w:val="22"/>
        </w:rPr>
        <w:t xml:space="preserve">Zmluvná strana, ktorá odstúpi od tejto zmluvy, má právo požadovať od druhej zmluvnej strany náhradu škody, ktorá jej týmto konaním vznikla, okrem prípadov vyššej moci charakterizovanej v bode </w:t>
      </w:r>
      <w:r w:rsidR="00D559A9">
        <w:rPr>
          <w:rFonts w:ascii="Arial Narrow" w:hAnsi="Arial Narrow" w:cs="Calibri"/>
          <w:sz w:val="22"/>
          <w:szCs w:val="22"/>
        </w:rPr>
        <w:fldChar w:fldCharType="begin"/>
      </w:r>
      <w:r w:rsidR="00D559A9">
        <w:rPr>
          <w:rFonts w:ascii="Arial Narrow" w:hAnsi="Arial Narrow" w:cs="Calibri"/>
          <w:sz w:val="22"/>
          <w:szCs w:val="22"/>
        </w:rPr>
        <w:instrText xml:space="preserve"> REF _Ref129591091 \r \h </w:instrText>
      </w:r>
      <w:r w:rsidR="00D559A9">
        <w:rPr>
          <w:rFonts w:ascii="Arial Narrow" w:hAnsi="Arial Narrow" w:cs="Calibri"/>
          <w:sz w:val="22"/>
          <w:szCs w:val="22"/>
        </w:rPr>
      </w:r>
      <w:r w:rsidR="00D559A9">
        <w:rPr>
          <w:rFonts w:ascii="Arial Narrow" w:hAnsi="Arial Narrow" w:cs="Calibri"/>
          <w:sz w:val="22"/>
          <w:szCs w:val="22"/>
        </w:rPr>
        <w:fldChar w:fldCharType="separate"/>
      </w:r>
      <w:r w:rsidR="00A043B9">
        <w:rPr>
          <w:rFonts w:ascii="Arial Narrow" w:hAnsi="Arial Narrow" w:cs="Calibri"/>
          <w:sz w:val="22"/>
          <w:szCs w:val="22"/>
        </w:rPr>
        <w:t>10.9</w:t>
      </w:r>
      <w:r w:rsidR="00D559A9">
        <w:rPr>
          <w:rFonts w:ascii="Arial Narrow" w:hAnsi="Arial Narrow" w:cs="Calibri"/>
          <w:sz w:val="22"/>
          <w:szCs w:val="22"/>
        </w:rPr>
        <w:fldChar w:fldCharType="end"/>
      </w:r>
      <w:r w:rsidRPr="00EA3F89">
        <w:rPr>
          <w:rFonts w:ascii="Arial Narrow" w:hAnsi="Arial Narrow" w:cs="Calibri"/>
          <w:sz w:val="22"/>
          <w:szCs w:val="22"/>
        </w:rPr>
        <w:t xml:space="preserve"> tejto zmluvy.</w:t>
      </w:r>
    </w:p>
    <w:p w14:paraId="3E50139E" w14:textId="77777777" w:rsidR="00420BCA" w:rsidRPr="00682A61" w:rsidRDefault="00420BCA" w:rsidP="00EF7176">
      <w:pPr>
        <w:tabs>
          <w:tab w:val="clear" w:pos="2160"/>
          <w:tab w:val="clear" w:pos="2880"/>
          <w:tab w:val="clear" w:pos="4500"/>
        </w:tabs>
        <w:jc w:val="both"/>
        <w:rPr>
          <w:rFonts w:ascii="Arial Narrow" w:hAnsi="Arial Narrow" w:cs="Calibri"/>
          <w:sz w:val="22"/>
          <w:szCs w:val="22"/>
        </w:rPr>
      </w:pPr>
    </w:p>
    <w:p w14:paraId="210D6E04" w14:textId="649EF0DF" w:rsidR="001F49E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1" w:name="_Ref129591091"/>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w:t>
      </w:r>
      <w:bookmarkEnd w:id="31"/>
      <w:r w:rsidRPr="00420BCA">
        <w:rPr>
          <w:rFonts w:ascii="Arial Narrow" w:hAnsi="Arial Narrow" w:cs="Calibri"/>
          <w:sz w:val="22"/>
          <w:szCs w:val="22"/>
        </w:rPr>
        <w:t xml:space="preserve"> </w:t>
      </w:r>
    </w:p>
    <w:p w14:paraId="435346BE" w14:textId="77777777" w:rsidR="00DF4D33" w:rsidRPr="00DF4D33" w:rsidRDefault="00DF4D33" w:rsidP="00DF4D33">
      <w:pPr>
        <w:pStyle w:val="Odsekzoznamu"/>
        <w:rPr>
          <w:rFonts w:ascii="Arial Narrow" w:hAnsi="Arial Narrow" w:cs="Calibri"/>
          <w:sz w:val="22"/>
          <w:szCs w:val="22"/>
        </w:rPr>
      </w:pPr>
    </w:p>
    <w:p w14:paraId="665DFC40" w14:textId="01626E56" w:rsidR="00DF4D33" w:rsidRPr="00DF4D33" w:rsidRDefault="00DF4D33" w:rsidP="00DF4D3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sidRPr="00DF4D33">
        <w:rPr>
          <w:rFonts w:ascii="Arial Narrow" w:hAnsi="Arial Narrow" w:cs="Calibri"/>
          <w:sz w:val="22"/>
          <w:szCs w:val="22"/>
          <w:lang w:val="sk-SK"/>
        </w:rPr>
        <w:t xml:space="preserve">Túto zmluvu môže </w:t>
      </w:r>
      <w:r>
        <w:rPr>
          <w:rFonts w:ascii="Arial Narrow" w:hAnsi="Arial Narrow" w:cs="Calibri"/>
          <w:sz w:val="22"/>
          <w:szCs w:val="22"/>
          <w:lang w:val="sk-SK"/>
        </w:rPr>
        <w:t>kupujúci</w:t>
      </w:r>
      <w:r w:rsidRPr="00DF4D33">
        <w:rPr>
          <w:rFonts w:ascii="Arial Narrow" w:hAnsi="Arial Narrow" w:cs="Calibri"/>
          <w:sz w:val="22"/>
          <w:szCs w:val="22"/>
          <w:lang w:val="sk-SK"/>
        </w:rPr>
        <w:t xml:space="preserve"> písomne vypovedať aj bez udania dôvodu. </w:t>
      </w:r>
      <w:r>
        <w:rPr>
          <w:rFonts w:ascii="Arial Narrow" w:hAnsi="Arial Narrow" w:cs="Calibri"/>
          <w:sz w:val="22"/>
          <w:szCs w:val="22"/>
          <w:lang w:val="sk-SK"/>
        </w:rPr>
        <w:t xml:space="preserve">Výpoveď sa však nemá účinky vo vzťahu k záväzkom ohľadom dodania Hlavného plnenia podľa bodu </w:t>
      </w:r>
      <w:r>
        <w:rPr>
          <w:rFonts w:ascii="Arial Narrow" w:hAnsi="Arial Narrow" w:cs="Calibri"/>
          <w:sz w:val="22"/>
          <w:szCs w:val="22"/>
          <w:lang w:val="sk-SK"/>
        </w:rPr>
        <w:fldChar w:fldCharType="begin"/>
      </w:r>
      <w:r>
        <w:rPr>
          <w:rFonts w:ascii="Arial Narrow" w:hAnsi="Arial Narrow" w:cs="Calibri"/>
          <w:sz w:val="22"/>
          <w:szCs w:val="22"/>
          <w:lang w:val="sk-SK"/>
        </w:rPr>
        <w:instrText xml:space="preserve"> REF _Ref124709180 \r \h </w:instrText>
      </w:r>
      <w:r>
        <w:rPr>
          <w:rFonts w:ascii="Arial Narrow" w:hAnsi="Arial Narrow" w:cs="Calibri"/>
          <w:sz w:val="22"/>
          <w:szCs w:val="22"/>
          <w:lang w:val="sk-SK"/>
        </w:rPr>
      </w:r>
      <w:r>
        <w:rPr>
          <w:rFonts w:ascii="Arial Narrow" w:hAnsi="Arial Narrow" w:cs="Calibri"/>
          <w:sz w:val="22"/>
          <w:szCs w:val="22"/>
          <w:lang w:val="sk-SK"/>
        </w:rPr>
        <w:fldChar w:fldCharType="separate"/>
      </w:r>
      <w:r w:rsidR="00A043B9">
        <w:rPr>
          <w:rFonts w:ascii="Arial Narrow" w:hAnsi="Arial Narrow" w:cs="Calibri"/>
          <w:sz w:val="22"/>
          <w:szCs w:val="22"/>
          <w:lang w:val="sk-SK"/>
        </w:rPr>
        <w:t>2.1</w:t>
      </w:r>
      <w:r>
        <w:rPr>
          <w:rFonts w:ascii="Arial Narrow" w:hAnsi="Arial Narrow" w:cs="Calibri"/>
          <w:sz w:val="22"/>
          <w:szCs w:val="22"/>
          <w:lang w:val="sk-SK"/>
        </w:rPr>
        <w:fldChar w:fldCharType="end"/>
      </w:r>
      <w:r>
        <w:rPr>
          <w:rFonts w:ascii="Arial Narrow" w:hAnsi="Arial Narrow" w:cs="Calibri"/>
          <w:sz w:val="22"/>
          <w:szCs w:val="22"/>
          <w:lang w:val="sk-SK"/>
        </w:rPr>
        <w:t xml:space="preserve"> tejto zmluvy a vo vzťahu k záväzkom ohľadom objednávk</w:t>
      </w:r>
      <w:r w:rsidR="00C0238A">
        <w:rPr>
          <w:rFonts w:ascii="Arial Narrow" w:hAnsi="Arial Narrow" w:cs="Calibri"/>
          <w:sz w:val="22"/>
          <w:szCs w:val="22"/>
          <w:lang w:val="sk-SK"/>
        </w:rPr>
        <w:t>ou</w:t>
      </w:r>
      <w:r>
        <w:rPr>
          <w:rFonts w:ascii="Arial Narrow" w:hAnsi="Arial Narrow" w:cs="Calibri"/>
          <w:sz w:val="22"/>
          <w:szCs w:val="22"/>
          <w:lang w:val="sk-SK"/>
        </w:rPr>
        <w:t xml:space="preserve"> kupujúceho na Opciu vystaveným pred výpoveďou zmluvy. </w:t>
      </w:r>
      <w:r w:rsidRPr="00DF4D33">
        <w:rPr>
          <w:rFonts w:ascii="Arial Narrow" w:hAnsi="Arial Narrow" w:cs="Calibri"/>
          <w:sz w:val="22"/>
          <w:szCs w:val="22"/>
          <w:lang w:val="sk-SK"/>
        </w:rPr>
        <w:t xml:space="preserve">Výpovedná lehota je 3 mesiace. Výpovedná lehota začína plynúť prvým dňom mesiaca nasledujúceho po mesiaci, v ktorom bola písomná výpoveď doručená </w:t>
      </w:r>
      <w:r>
        <w:rPr>
          <w:rFonts w:ascii="Arial Narrow" w:hAnsi="Arial Narrow" w:cs="Calibri"/>
          <w:sz w:val="22"/>
          <w:szCs w:val="22"/>
          <w:lang w:val="sk-SK"/>
        </w:rPr>
        <w:t>Predávajúcemu</w:t>
      </w:r>
      <w:r w:rsidRPr="00DF4D33">
        <w:rPr>
          <w:rFonts w:ascii="Arial Narrow" w:hAnsi="Arial Narrow" w:cs="Calibri"/>
          <w:sz w:val="22"/>
          <w:szCs w:val="22"/>
          <w:lang w:val="sk-SK"/>
        </w:rPr>
        <w:t>.</w:t>
      </w:r>
    </w:p>
    <w:p w14:paraId="408B83FD" w14:textId="3EA3106C" w:rsidR="00DF4D33" w:rsidRPr="00420BCA" w:rsidRDefault="00DF4D33" w:rsidP="00DF4D33">
      <w:pPr>
        <w:pStyle w:val="Odsekzoznamu"/>
        <w:tabs>
          <w:tab w:val="clear" w:pos="2160"/>
          <w:tab w:val="clear" w:pos="2880"/>
          <w:tab w:val="clear" w:pos="4500"/>
        </w:tabs>
        <w:ind w:left="567"/>
        <w:jc w:val="both"/>
        <w:rPr>
          <w:rFonts w:ascii="Arial Narrow" w:hAnsi="Arial Narrow" w:cs="Calibri"/>
          <w:sz w:val="22"/>
          <w:szCs w:val="22"/>
        </w:rPr>
      </w:pPr>
    </w:p>
    <w:p w14:paraId="6CDC7D9C" w14:textId="14FED43C" w:rsidR="00D8561A" w:rsidRPr="00DD14D5" w:rsidRDefault="00D8561A" w:rsidP="00DD14D5">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5B5FE2C4" w14:textId="77777777" w:rsidR="00A076AE" w:rsidRPr="008269A8" w:rsidRDefault="00A076AE" w:rsidP="008269A8">
      <w:pPr>
        <w:tabs>
          <w:tab w:val="clear" w:pos="2160"/>
          <w:tab w:val="clear" w:pos="2880"/>
          <w:tab w:val="clear" w:pos="4500"/>
        </w:tabs>
        <w:jc w:val="both"/>
        <w:rPr>
          <w:rFonts w:ascii="Arial Narrow" w:hAnsi="Arial Narrow"/>
          <w:sz w:val="22"/>
          <w:szCs w:val="22"/>
        </w:rPr>
      </w:pPr>
    </w:p>
    <w:p w14:paraId="650306C2" w14:textId="56998A6A"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2F968EA1" w14:textId="3FDC88A8" w:rsidR="00E0530D" w:rsidRPr="00E0530D" w:rsidRDefault="00E0530D"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0530D">
        <w:rPr>
          <w:rFonts w:ascii="Arial Narrow" w:hAnsi="Arial Narrow" w:cs="Calibri"/>
          <w:sz w:val="22"/>
          <w:szCs w:val="22"/>
        </w:rPr>
        <w:t>Faktúra musí byť doručená kupujúcemu v písomnej podobe osobne, poštou prvou triedou s uhradeným poštovným</w:t>
      </w:r>
      <w:r>
        <w:rPr>
          <w:rFonts w:ascii="Arial Narrow" w:hAnsi="Arial Narrow" w:cs="Calibri"/>
          <w:sz w:val="22"/>
          <w:szCs w:val="22"/>
          <w:lang w:val="sk-SK"/>
        </w:rPr>
        <w:t xml:space="preserve"> alebo </w:t>
      </w:r>
      <w:r w:rsidRPr="00E0530D">
        <w:rPr>
          <w:rFonts w:ascii="Arial Narrow" w:hAnsi="Arial Narrow" w:cs="Calibri"/>
          <w:sz w:val="22"/>
          <w:szCs w:val="22"/>
        </w:rPr>
        <w:t>kuriérom prostredníctvom kuriérskej spoločnosti</w:t>
      </w:r>
      <w:r>
        <w:rPr>
          <w:rFonts w:ascii="Arial Narrow" w:hAnsi="Arial Narrow" w:cs="Calibri"/>
          <w:sz w:val="22"/>
          <w:szCs w:val="22"/>
          <w:lang w:val="sk-SK"/>
        </w:rPr>
        <w:t xml:space="preserve"> na </w:t>
      </w:r>
      <w:r w:rsidRPr="00420BCA">
        <w:rPr>
          <w:rFonts w:ascii="Arial Narrow" w:hAnsi="Arial Narrow"/>
          <w:sz w:val="22"/>
          <w:szCs w:val="22"/>
        </w:rPr>
        <w:t>adres</w:t>
      </w:r>
      <w:r w:rsidR="002C2DAC">
        <w:rPr>
          <w:rFonts w:ascii="Arial Narrow" w:hAnsi="Arial Narrow"/>
          <w:sz w:val="22"/>
          <w:szCs w:val="22"/>
          <w:lang w:val="sk-SK"/>
        </w:rPr>
        <w:t>u</w:t>
      </w:r>
      <w:r w:rsidRPr="00420BCA">
        <w:rPr>
          <w:rFonts w:ascii="Arial Narrow" w:hAnsi="Arial Narrow"/>
          <w:sz w:val="22"/>
          <w:szCs w:val="22"/>
        </w:rPr>
        <w:t>, ktor</w:t>
      </w:r>
      <w:r w:rsidR="002C2DAC">
        <w:rPr>
          <w:rFonts w:ascii="Arial Narrow" w:hAnsi="Arial Narrow"/>
          <w:sz w:val="22"/>
          <w:szCs w:val="22"/>
          <w:lang w:val="sk-SK"/>
        </w:rPr>
        <w:t>á</w:t>
      </w:r>
      <w:r w:rsidRPr="00420BCA">
        <w:rPr>
          <w:rFonts w:ascii="Arial Narrow" w:hAnsi="Arial Narrow"/>
          <w:sz w:val="22"/>
          <w:szCs w:val="22"/>
        </w:rPr>
        <w:t xml:space="preserve"> bud</w:t>
      </w:r>
      <w:r w:rsidR="002C2DAC">
        <w:rPr>
          <w:rFonts w:ascii="Arial Narrow" w:hAnsi="Arial Narrow"/>
          <w:sz w:val="22"/>
          <w:szCs w:val="22"/>
          <w:lang w:val="sk-SK"/>
        </w:rPr>
        <w:t>e</w:t>
      </w:r>
      <w:r w:rsidRPr="00420BCA">
        <w:rPr>
          <w:rFonts w:ascii="Arial Narrow" w:hAnsi="Arial Narrow"/>
          <w:sz w:val="22"/>
          <w:szCs w:val="22"/>
        </w:rPr>
        <w:t xml:space="preserve"> oznámen</w:t>
      </w:r>
      <w:r w:rsidR="002C2DAC">
        <w:rPr>
          <w:rFonts w:ascii="Arial Narrow" w:hAnsi="Arial Narrow"/>
          <w:sz w:val="22"/>
          <w:szCs w:val="22"/>
          <w:lang w:val="sk-SK"/>
        </w:rPr>
        <w:t>á</w:t>
      </w:r>
      <w:r w:rsidRPr="00420BCA">
        <w:rPr>
          <w:rFonts w:ascii="Arial Narrow" w:hAnsi="Arial Narrow"/>
          <w:sz w:val="22"/>
          <w:szCs w:val="22"/>
        </w:rPr>
        <w:t xml:space="preserve"> v súlade s týmto článkom zmluvy.</w:t>
      </w:r>
    </w:p>
    <w:p w14:paraId="6157AD5F" w14:textId="77777777" w:rsidR="00E0530D" w:rsidRPr="00E0530D" w:rsidRDefault="00E0530D" w:rsidP="00E0530D">
      <w:pPr>
        <w:pStyle w:val="Odsekzoznamu"/>
        <w:tabs>
          <w:tab w:val="clear" w:pos="2160"/>
          <w:tab w:val="clear" w:pos="2880"/>
          <w:tab w:val="clear" w:pos="4500"/>
        </w:tabs>
        <w:ind w:left="567"/>
        <w:jc w:val="both"/>
      </w:pPr>
    </w:p>
    <w:p w14:paraId="65836847" w14:textId="199977D3"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w:t>
      </w:r>
      <w:r w:rsidR="00F25CBB" w:rsidRPr="00420BCA">
        <w:rPr>
          <w:rFonts w:ascii="Arial Narrow" w:hAnsi="Arial Narrow"/>
          <w:sz w:val="22"/>
          <w:szCs w:val="22"/>
        </w:rPr>
        <w:t>kupujúcemu</w:t>
      </w:r>
      <w:r w:rsidRPr="00420BCA">
        <w:rPr>
          <w:rFonts w:ascii="Arial Narrow" w:hAnsi="Arial Narrow"/>
          <w:sz w:val="22"/>
          <w:szCs w:val="22"/>
        </w:rPr>
        <w:t xml:space="preserve"> bude zaslané na adresu uvedenú nižšie alebo inej osobe alebo na inú adresu, ktorú </w:t>
      </w:r>
      <w:r w:rsidR="00F25CBB" w:rsidRPr="00420BCA">
        <w:rPr>
          <w:rFonts w:ascii="Arial Narrow" w:hAnsi="Arial Narrow"/>
          <w:sz w:val="22"/>
          <w:szCs w:val="22"/>
        </w:rPr>
        <w:t>kupujúci</w:t>
      </w:r>
      <w:r w:rsidRPr="00420BCA">
        <w:rPr>
          <w:rFonts w:ascii="Arial Narrow" w:hAnsi="Arial Narrow"/>
          <w:sz w:val="22"/>
          <w:szCs w:val="22"/>
        </w:rPr>
        <w:t xml:space="preserve"> priebežne písomne oznámi </w:t>
      </w:r>
      <w:r w:rsidR="00F25CBB" w:rsidRPr="00420BCA">
        <w:rPr>
          <w:rFonts w:ascii="Arial Narrow" w:hAnsi="Arial Narrow"/>
          <w:sz w:val="22"/>
          <w:szCs w:val="22"/>
        </w:rPr>
        <w:t>predávajúcemu</w:t>
      </w:r>
      <w:r w:rsidRPr="00420BCA">
        <w:rPr>
          <w:rFonts w:ascii="Arial Narrow" w:hAnsi="Arial Narrow"/>
          <w:sz w:val="22"/>
          <w:szCs w:val="22"/>
        </w:rPr>
        <w:t xml:space="preserve">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lastRenderedPageBreak/>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70C516E6" w:rsidR="00D8561A" w:rsidRPr="00A257A4" w:rsidRDefault="00D8561A" w:rsidP="008D6DA3">
      <w:pPr>
        <w:pStyle w:val="Bezriadkovania1"/>
        <w:ind w:left="567"/>
        <w:rPr>
          <w:rFonts w:ascii="Arial Narrow" w:hAnsi="Arial Narrow"/>
        </w:rPr>
      </w:pPr>
      <w:r w:rsidRPr="00930F80">
        <w:rPr>
          <w:rFonts w:ascii="Arial Narrow" w:hAnsi="Arial Narrow"/>
        </w:rPr>
        <w:t xml:space="preserve">Oznámenie poskytované </w:t>
      </w:r>
      <w:r w:rsidR="001966AD">
        <w:rPr>
          <w:rFonts w:ascii="Arial Narrow" w:hAnsi="Arial Narrow"/>
        </w:rPr>
        <w:t>p</w:t>
      </w:r>
      <w:r w:rsidRPr="00930F80">
        <w:rPr>
          <w:rFonts w:ascii="Arial Narrow" w:hAnsi="Arial Narrow"/>
        </w:rPr>
        <w:t>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w:t>
      </w:r>
      <w:r w:rsidR="001966AD">
        <w:rPr>
          <w:rFonts w:ascii="Arial Narrow" w:hAnsi="Arial Narrow"/>
        </w:rPr>
        <w:t>p</w:t>
      </w:r>
      <w:r w:rsidRPr="00B14F67">
        <w:rPr>
          <w:rFonts w:ascii="Arial Narrow" w:hAnsi="Arial Narrow"/>
        </w:rPr>
        <w:t xml:space="preserve">redávajúci priebežne písomne oznámi </w:t>
      </w:r>
      <w:r w:rsidR="001966AD">
        <w:rPr>
          <w:rFonts w:ascii="Arial Narrow" w:hAnsi="Arial Narrow"/>
        </w:rPr>
        <w:t>k</w:t>
      </w:r>
      <w:r w:rsidRPr="00B14F67">
        <w:rPr>
          <w:rFonts w:ascii="Arial Narrow" w:hAnsi="Arial Narrow"/>
        </w:rPr>
        <w:t xml:space="preserve">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4FD779A" w:rsidR="00FC2417" w:rsidRDefault="00236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zmluva môže byť doplnená alebo zmenená v súlade so všeobecne záväznými právnymi predpismi </w:t>
      </w:r>
      <w:r w:rsidRPr="008D6DA3">
        <w:rPr>
          <w:rFonts w:ascii="Arial Narrow" w:hAnsi="Arial Narrow" w:cs="Calibri"/>
          <w:sz w:val="22"/>
          <w:szCs w:val="22"/>
        </w:rPr>
        <w:t>platnými</w:t>
      </w:r>
      <w:r w:rsidRPr="00464B29">
        <w:rPr>
          <w:rFonts w:ascii="Arial Narrow" w:hAnsi="Arial Narrow"/>
          <w:sz w:val="22"/>
          <w:szCs w:val="22"/>
        </w:rPr>
        <w:t xml:space="preserve"> na území Slovenskej republiky len písomnými a očíslovanými dodatkami, ktoré sa po podpísaní obidvoma zmluvnými stranami stávajú neoddeliteľnou súčasťou tejto zmluvy</w:t>
      </w:r>
      <w:r>
        <w:rPr>
          <w:rFonts w:ascii="Arial Narrow" w:hAnsi="Arial Narrow"/>
          <w:sz w:val="22"/>
          <w:szCs w:val="22"/>
          <w:lang w:val="sk-SK"/>
        </w:rPr>
        <w:t>, a to aj v prípade ak sa zmena alebo doplnenie zmluvy týka zmeny alebo doplnenia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3A12016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00543CB3">
        <w:rPr>
          <w:rFonts w:ascii="Arial Narrow" w:hAnsi="Arial Narrow"/>
          <w:sz w:val="22"/>
          <w:szCs w:val="22"/>
          <w:lang w:val="sk-SK"/>
        </w:rPr>
        <w:t xml:space="preserve">vedenom Úradom vlády SR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1893C8AC"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3756D0C4" w:rsidR="00386FA2"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Štruktúrovaný rozpočet</w:t>
      </w:r>
    </w:p>
    <w:p w14:paraId="32157ACD" w14:textId="0788C84F" w:rsidR="005F3547" w:rsidRPr="008D6DA3" w:rsidRDefault="005F3547" w:rsidP="008D6DA3">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Príloha č. 3:</w:t>
      </w:r>
      <w:r>
        <w:rPr>
          <w:rFonts w:ascii="Arial Narrow" w:hAnsi="Arial Narrow"/>
          <w:sz w:val="22"/>
          <w:szCs w:val="22"/>
        </w:rPr>
        <w:tab/>
      </w:r>
      <w:r w:rsidR="001A30FA">
        <w:rPr>
          <w:rFonts w:ascii="Arial Narrow" w:hAnsi="Arial Narrow"/>
          <w:sz w:val="22"/>
          <w:szCs w:val="22"/>
        </w:rPr>
        <w:t>C</w:t>
      </w:r>
      <w:r>
        <w:rPr>
          <w:rFonts w:ascii="Arial Narrow" w:hAnsi="Arial Narrow"/>
          <w:sz w:val="22"/>
          <w:szCs w:val="22"/>
        </w:rPr>
        <w:t>enník náhradných dielov</w:t>
      </w:r>
    </w:p>
    <w:p w14:paraId="35770876" w14:textId="37852D05" w:rsidR="00BA2865"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5F3547">
        <w:rPr>
          <w:rFonts w:ascii="Arial Narrow" w:hAnsi="Arial Narrow"/>
          <w:sz w:val="22"/>
          <w:szCs w:val="22"/>
        </w:rPr>
        <w:t>4</w:t>
      </w:r>
      <w:r w:rsidRPr="008D6DA3">
        <w:rPr>
          <w:rFonts w:ascii="Arial Narrow" w:hAnsi="Arial Narrow"/>
          <w:sz w:val="22"/>
          <w:szCs w:val="22"/>
        </w:rPr>
        <w:t>:</w:t>
      </w:r>
      <w:r w:rsidRPr="008D6DA3">
        <w:rPr>
          <w:rFonts w:ascii="Arial Narrow" w:hAnsi="Arial Narrow"/>
          <w:sz w:val="22"/>
          <w:szCs w:val="22"/>
        </w:rPr>
        <w:tab/>
        <w:t>Zoznam subdodávateľov</w:t>
      </w:r>
    </w:p>
    <w:p w14:paraId="0B1CF49B" w14:textId="685A659C" w:rsidR="00AA787B" w:rsidRPr="008D6DA3" w:rsidRDefault="00AA787B" w:rsidP="008D6DA3">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Príloha č. 5:</w:t>
      </w:r>
      <w:r>
        <w:rPr>
          <w:rFonts w:ascii="Arial Narrow" w:hAnsi="Arial Narrow"/>
          <w:sz w:val="22"/>
          <w:szCs w:val="22"/>
        </w:rPr>
        <w:tab/>
      </w:r>
      <w:r w:rsidRPr="00AA787B">
        <w:rPr>
          <w:rFonts w:ascii="Arial Narrow" w:hAnsi="Arial Narrow"/>
          <w:sz w:val="22"/>
          <w:szCs w:val="22"/>
        </w:rPr>
        <w:t>Počty normohodín za najčastejšie servisné služby</w:t>
      </w:r>
    </w:p>
    <w:p w14:paraId="162E00EA" w14:textId="20202711" w:rsidR="00FC2417" w:rsidRDefault="00FC2417" w:rsidP="00B14F67">
      <w:pPr>
        <w:tabs>
          <w:tab w:val="left" w:pos="1080"/>
        </w:tabs>
        <w:jc w:val="both"/>
        <w:rPr>
          <w:rFonts w:ascii="Arial Narrow" w:hAnsi="Arial Narrow"/>
          <w:sz w:val="22"/>
          <w:szCs w:val="22"/>
        </w:rPr>
      </w:pPr>
    </w:p>
    <w:p w14:paraId="0C8778F7" w14:textId="79990D0D"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 xml:space="preserve">Za </w:t>
      </w:r>
      <w:r w:rsidR="001966AD">
        <w:rPr>
          <w:rFonts w:ascii="Arial Narrow" w:hAnsi="Arial Narrow"/>
          <w:sz w:val="22"/>
          <w:szCs w:val="22"/>
        </w:rPr>
        <w:t>k</w:t>
      </w:r>
      <w:r>
        <w:rPr>
          <w:rFonts w:ascii="Arial Narrow" w:hAnsi="Arial Narrow"/>
          <w:sz w:val="22"/>
          <w:szCs w:val="22"/>
        </w:rPr>
        <w:t>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 xml:space="preserve">a </w:t>
      </w:r>
      <w:r w:rsidR="001966AD">
        <w:rPr>
          <w:rFonts w:ascii="Arial Narrow" w:hAnsi="Arial Narrow"/>
          <w:sz w:val="22"/>
          <w:szCs w:val="22"/>
        </w:rPr>
        <w:t>p</w:t>
      </w:r>
      <w:r w:rsidRPr="00930F80">
        <w:rPr>
          <w:rFonts w:ascii="Arial Narrow" w:hAnsi="Arial Narrow"/>
          <w:sz w:val="22"/>
          <w:szCs w:val="22"/>
        </w:rPr>
        <w:t>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68E6268E" w14:textId="10053755" w:rsidR="00FC2417" w:rsidRDefault="00154C42"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p>
    <w:p w14:paraId="77629E4A" w14:textId="1D5F6F3A" w:rsidR="00B31C0A"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713ABEBD" w14:textId="77777777" w:rsidR="00B31C0A" w:rsidRPr="00930F80"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1E4CBB74" w14:textId="77777777" w:rsidR="00B31C0A"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p>
    <w:p w14:paraId="617DF312" w14:textId="77777777" w:rsidR="00B31C0A" w:rsidRDefault="00B31C0A" w:rsidP="0014074C">
      <w:pPr>
        <w:tabs>
          <w:tab w:val="clear" w:pos="2160"/>
          <w:tab w:val="clear" w:pos="2880"/>
          <w:tab w:val="clear" w:pos="4500"/>
          <w:tab w:val="center" w:pos="1701"/>
          <w:tab w:val="center" w:pos="7088"/>
        </w:tabs>
        <w:jc w:val="both"/>
        <w:rPr>
          <w:rFonts w:ascii="Arial Narrow" w:hAnsi="Arial Narrow"/>
          <w:sz w:val="22"/>
          <w:szCs w:val="22"/>
        </w:rPr>
      </w:pPr>
    </w:p>
    <w:p w14:paraId="13C2CE27" w14:textId="77777777" w:rsidR="00B31C0A" w:rsidRDefault="00B31C0A">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297C01F8" w14:textId="77777777" w:rsidR="00B31C0A" w:rsidRPr="00DF41BC"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Predmet zmluvy</w:t>
      </w:r>
    </w:p>
    <w:p w14:paraId="156458C5" w14:textId="77777777" w:rsidR="00B31C0A" w:rsidRDefault="00B31C0A" w:rsidP="00B31C0A">
      <w:pPr>
        <w:jc w:val="both"/>
      </w:pPr>
    </w:p>
    <w:p w14:paraId="45AE3098" w14:textId="77777777" w:rsidR="00B31C0A" w:rsidRDefault="00B31C0A" w:rsidP="00B31C0A">
      <w:pPr>
        <w:jc w:val="both"/>
      </w:pPr>
    </w:p>
    <w:p w14:paraId="468B0572" w14:textId="77777777" w:rsidR="00B31C0A" w:rsidRPr="00B31C0A" w:rsidRDefault="00B31C0A" w:rsidP="00B31C0A">
      <w:pPr>
        <w:jc w:val="both"/>
        <w:rPr>
          <w:rFonts w:ascii="Arial Narrow" w:hAnsi="Arial Narrow"/>
        </w:rPr>
      </w:pPr>
    </w:p>
    <w:p w14:paraId="5E5CB22A" w14:textId="63F9D107" w:rsidR="00B31C0A" w:rsidRDefault="00B31C0A" w:rsidP="00B31C0A">
      <w:pPr>
        <w:jc w:val="both"/>
        <w:rPr>
          <w:rFonts w:ascii="Arial Narrow" w:hAnsi="Arial Narrow"/>
          <w:color w:val="FF0000"/>
          <w:sz w:val="22"/>
          <w:szCs w:val="22"/>
        </w:rPr>
      </w:pPr>
      <w:r w:rsidRPr="00B31C0A">
        <w:rPr>
          <w:rFonts w:ascii="Arial Narrow" w:hAnsi="Arial Narrow"/>
          <w:color w:val="FF0000"/>
          <w:sz w:val="22"/>
          <w:szCs w:val="22"/>
        </w:rPr>
        <w:t>Obsahom tejto prílohy sú hárky všetky hárky prílohy č. 1 súťažných podkladov, riadne vyplnené a predložené v ponuke úspešného uchádzača, okrem hárku „štruktúrovaný rozpočet“</w:t>
      </w:r>
    </w:p>
    <w:p w14:paraId="376E0669" w14:textId="12F8B899" w:rsidR="00B31C0A" w:rsidRDefault="00B31C0A" w:rsidP="00B31C0A">
      <w:pPr>
        <w:jc w:val="both"/>
        <w:rPr>
          <w:rFonts w:ascii="Arial Narrow" w:hAnsi="Arial Narrow"/>
          <w:color w:val="FF0000"/>
          <w:sz w:val="22"/>
          <w:szCs w:val="22"/>
        </w:rPr>
      </w:pPr>
    </w:p>
    <w:p w14:paraId="6ACE7FE0" w14:textId="0F0C9A5B" w:rsidR="00B31C0A" w:rsidRDefault="00B31C0A" w:rsidP="00B31C0A">
      <w:pPr>
        <w:jc w:val="both"/>
        <w:rPr>
          <w:rFonts w:ascii="Arial Narrow" w:hAnsi="Arial Narrow"/>
          <w:color w:val="FF0000"/>
          <w:sz w:val="22"/>
          <w:szCs w:val="22"/>
        </w:rPr>
      </w:pPr>
    </w:p>
    <w:p w14:paraId="718A50C6" w14:textId="6249B337"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5B5AFE9D" w14:textId="77777777" w:rsidR="00B31C0A"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CE6B52F" w14:textId="77777777" w:rsidR="00B31C0A" w:rsidRDefault="00B31C0A" w:rsidP="00B31C0A">
      <w:pPr>
        <w:jc w:val="both"/>
        <w:rPr>
          <w:rFonts w:ascii="Arial Narrow" w:hAnsi="Arial Narrow"/>
          <w:b/>
          <w:bCs/>
          <w:sz w:val="22"/>
          <w:szCs w:val="22"/>
        </w:rPr>
      </w:pPr>
    </w:p>
    <w:p w14:paraId="49C1B858" w14:textId="57D759FD" w:rsidR="00B31C0A" w:rsidRDefault="00B31C0A" w:rsidP="00B31C0A">
      <w:pPr>
        <w:jc w:val="both"/>
        <w:rPr>
          <w:rFonts w:ascii="Arial Narrow" w:hAnsi="Arial Narrow"/>
          <w:color w:val="FF0000"/>
          <w:sz w:val="22"/>
          <w:szCs w:val="22"/>
        </w:rPr>
      </w:pPr>
      <w:r w:rsidRPr="00C413F2">
        <w:rPr>
          <w:rFonts w:ascii="Arial Narrow" w:hAnsi="Arial Narrow"/>
          <w:color w:val="FF0000"/>
          <w:sz w:val="22"/>
          <w:szCs w:val="22"/>
        </w:rPr>
        <w:t xml:space="preserve">Obsahom tejto prílohy zmluvy je hárok „štruktúrovaný rozpočet“ v prílohe č. 1 </w:t>
      </w:r>
      <w:r>
        <w:rPr>
          <w:rFonts w:ascii="Arial Narrow" w:hAnsi="Arial Narrow"/>
          <w:color w:val="FF0000"/>
          <w:sz w:val="22"/>
          <w:szCs w:val="22"/>
        </w:rPr>
        <w:t>súťažných podkladov</w:t>
      </w:r>
      <w:r w:rsidRPr="00C413F2">
        <w:rPr>
          <w:rFonts w:ascii="Arial Narrow" w:hAnsi="Arial Narrow"/>
          <w:color w:val="FF0000"/>
          <w:sz w:val="22"/>
          <w:szCs w:val="22"/>
        </w:rPr>
        <w:t xml:space="preserve"> vyplnený podľa ponuky úspešného uchádzača</w:t>
      </w:r>
    </w:p>
    <w:p w14:paraId="792E3DDB" w14:textId="7E07FFED" w:rsidR="00B31C0A" w:rsidRDefault="00B31C0A" w:rsidP="00B31C0A">
      <w:pPr>
        <w:jc w:val="both"/>
        <w:rPr>
          <w:rFonts w:ascii="Arial Narrow" w:hAnsi="Arial Narrow"/>
          <w:color w:val="FF0000"/>
          <w:sz w:val="22"/>
          <w:szCs w:val="22"/>
        </w:rPr>
      </w:pPr>
    </w:p>
    <w:p w14:paraId="13F23397" w14:textId="4DB1F182"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1A550256" w14:textId="4653BB54" w:rsidR="004D0094" w:rsidRDefault="004D0094">
      <w:pPr>
        <w:tabs>
          <w:tab w:val="clear" w:pos="2160"/>
          <w:tab w:val="clear" w:pos="2880"/>
          <w:tab w:val="clear" w:pos="4500"/>
        </w:tabs>
        <w:rPr>
          <w:rFonts w:ascii="Arial Narrow" w:hAnsi="Arial Narrow"/>
          <w:b/>
          <w:bCs/>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 xml:space="preserve">Cenník náhradných dielov </w:t>
      </w:r>
      <w:r>
        <w:rPr>
          <w:rFonts w:ascii="Arial Narrow" w:hAnsi="Arial Narrow"/>
          <w:b/>
          <w:bCs/>
          <w:sz w:val="22"/>
          <w:szCs w:val="22"/>
        </w:rPr>
        <w:br w:type="page"/>
      </w:r>
    </w:p>
    <w:p w14:paraId="1D617CEF" w14:textId="48B38CFF" w:rsidR="00B31C0A" w:rsidRDefault="00B31C0A" w:rsidP="00B31C0A">
      <w:pPr>
        <w:jc w:val="both"/>
        <w:rPr>
          <w:color w:val="FF0000"/>
        </w:rPr>
      </w:pPr>
      <w:r w:rsidRPr="00DF41BC">
        <w:rPr>
          <w:rFonts w:ascii="Arial Narrow" w:hAnsi="Arial Narrow"/>
          <w:b/>
          <w:bCs/>
          <w:sz w:val="22"/>
          <w:szCs w:val="22"/>
        </w:rPr>
        <w:lastRenderedPageBreak/>
        <w:t xml:space="preserve">Príloha č. </w:t>
      </w:r>
      <w:r w:rsidR="004D0094">
        <w:rPr>
          <w:rFonts w:ascii="Arial Narrow" w:hAnsi="Arial Narrow"/>
          <w:b/>
          <w:bCs/>
          <w:sz w:val="22"/>
          <w:szCs w:val="22"/>
        </w:rPr>
        <w:t>4</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40028CA1" w14:textId="77777777" w:rsidR="00B31C0A" w:rsidRDefault="00B31C0A" w:rsidP="00B31C0A">
      <w:pPr>
        <w:jc w:val="both"/>
        <w:rPr>
          <w:color w:val="FF0000"/>
        </w:rPr>
      </w:pPr>
    </w:p>
    <w:p w14:paraId="3CD9D1FB" w14:textId="77777777" w:rsidR="00B31C0A" w:rsidRDefault="00B31C0A" w:rsidP="00B31C0A">
      <w:pPr>
        <w:jc w:val="both"/>
        <w:rPr>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717"/>
        <w:gridCol w:w="1708"/>
        <w:gridCol w:w="1118"/>
        <w:gridCol w:w="2561"/>
        <w:gridCol w:w="2312"/>
      </w:tblGrid>
      <w:tr w:rsidR="00B31C0A" w:rsidRPr="00145EDC" w14:paraId="03E6E99B" w14:textId="77777777" w:rsidTr="0048236D">
        <w:trPr>
          <w:trHeight w:val="749"/>
        </w:trPr>
        <w:tc>
          <w:tcPr>
            <w:tcW w:w="17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B596DB1"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70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0D1DB2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1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DD1DF7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56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77749E0" w14:textId="77777777" w:rsidR="00B31C0A" w:rsidRPr="00145EDC" w:rsidRDefault="00B31C0A" w:rsidP="0048236D">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231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659F3B3" w14:textId="77777777" w:rsidR="00B31C0A" w:rsidRPr="0025281F" w:rsidRDefault="00B31C0A" w:rsidP="0048236D">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r>
      <w:tr w:rsidR="00B31C0A" w:rsidRPr="00145EDC" w14:paraId="6FC62381" w14:textId="77777777" w:rsidTr="0048236D">
        <w:trPr>
          <w:trHeight w:val="578"/>
        </w:trPr>
        <w:tc>
          <w:tcPr>
            <w:tcW w:w="1717" w:type="dxa"/>
            <w:tcBorders>
              <w:top w:val="single" w:sz="6" w:space="0" w:color="A6A6A6" w:themeColor="background1" w:themeShade="A6"/>
            </w:tcBorders>
            <w:shd w:val="clear" w:color="auto" w:fill="auto"/>
            <w:vAlign w:val="center"/>
          </w:tcPr>
          <w:p w14:paraId="4C9C8F0A" w14:textId="77777777" w:rsidR="00B31C0A" w:rsidRPr="00145EDC" w:rsidRDefault="00B31C0A" w:rsidP="0048236D">
            <w:pPr>
              <w:rPr>
                <w:rFonts w:ascii="Arial Narrow" w:hAnsi="Arial Narrow" w:cs="Calibri"/>
                <w:color w:val="000000"/>
                <w:sz w:val="22"/>
                <w:szCs w:val="22"/>
                <w:lang w:eastAsia="sk-SK"/>
              </w:rPr>
            </w:pPr>
          </w:p>
        </w:tc>
        <w:tc>
          <w:tcPr>
            <w:tcW w:w="1708" w:type="dxa"/>
            <w:tcBorders>
              <w:top w:val="single" w:sz="6" w:space="0" w:color="A6A6A6" w:themeColor="background1" w:themeShade="A6"/>
            </w:tcBorders>
            <w:shd w:val="clear" w:color="auto" w:fill="auto"/>
            <w:vAlign w:val="center"/>
          </w:tcPr>
          <w:p w14:paraId="2D284129" w14:textId="77777777" w:rsidR="00B31C0A" w:rsidRPr="00145EDC" w:rsidRDefault="00B31C0A" w:rsidP="0048236D">
            <w:pPr>
              <w:rPr>
                <w:rFonts w:ascii="Arial Narrow" w:hAnsi="Arial Narrow" w:cs="Calibri"/>
                <w:color w:val="000000"/>
                <w:sz w:val="22"/>
                <w:szCs w:val="22"/>
                <w:lang w:eastAsia="sk-SK"/>
              </w:rPr>
            </w:pPr>
          </w:p>
        </w:tc>
        <w:tc>
          <w:tcPr>
            <w:tcW w:w="1118" w:type="dxa"/>
            <w:tcBorders>
              <w:top w:val="single" w:sz="6" w:space="0" w:color="A6A6A6" w:themeColor="background1" w:themeShade="A6"/>
            </w:tcBorders>
            <w:shd w:val="clear" w:color="auto" w:fill="auto"/>
            <w:vAlign w:val="center"/>
          </w:tcPr>
          <w:p w14:paraId="7C588327" w14:textId="77777777" w:rsidR="00B31C0A" w:rsidRPr="00145EDC" w:rsidRDefault="00B31C0A" w:rsidP="0048236D">
            <w:pPr>
              <w:rPr>
                <w:rFonts w:ascii="Arial Narrow" w:hAnsi="Arial Narrow" w:cs="Calibri"/>
                <w:color w:val="000000"/>
                <w:sz w:val="22"/>
                <w:szCs w:val="22"/>
                <w:lang w:eastAsia="sk-SK"/>
              </w:rPr>
            </w:pPr>
          </w:p>
        </w:tc>
        <w:tc>
          <w:tcPr>
            <w:tcW w:w="2561" w:type="dxa"/>
            <w:tcBorders>
              <w:top w:val="single" w:sz="6" w:space="0" w:color="A6A6A6" w:themeColor="background1" w:themeShade="A6"/>
            </w:tcBorders>
            <w:vAlign w:val="center"/>
          </w:tcPr>
          <w:p w14:paraId="6AAC7763" w14:textId="77777777" w:rsidR="00B31C0A" w:rsidRPr="00145EDC" w:rsidRDefault="00B31C0A" w:rsidP="0048236D">
            <w:pPr>
              <w:rPr>
                <w:rFonts w:cs="Arial"/>
                <w:i/>
                <w:iCs/>
                <w:color w:val="000000"/>
                <w:sz w:val="22"/>
                <w:szCs w:val="22"/>
                <w:lang w:eastAsia="sk-SK"/>
              </w:rPr>
            </w:pPr>
          </w:p>
        </w:tc>
        <w:tc>
          <w:tcPr>
            <w:tcW w:w="2312" w:type="dxa"/>
            <w:tcBorders>
              <w:top w:val="single" w:sz="6" w:space="0" w:color="A6A6A6" w:themeColor="background1" w:themeShade="A6"/>
            </w:tcBorders>
          </w:tcPr>
          <w:p w14:paraId="756CF37E" w14:textId="77777777" w:rsidR="00B31C0A" w:rsidRPr="00145EDC" w:rsidRDefault="00B31C0A" w:rsidP="0048236D">
            <w:pPr>
              <w:rPr>
                <w:rFonts w:cs="Arial"/>
                <w:i/>
                <w:iCs/>
                <w:color w:val="000000"/>
                <w:sz w:val="22"/>
                <w:szCs w:val="22"/>
                <w:lang w:eastAsia="sk-SK"/>
              </w:rPr>
            </w:pPr>
          </w:p>
        </w:tc>
      </w:tr>
    </w:tbl>
    <w:p w14:paraId="3E8AF745" w14:textId="77777777" w:rsidR="00B31C0A" w:rsidRPr="00C413F2" w:rsidRDefault="00B31C0A" w:rsidP="00B31C0A">
      <w:pPr>
        <w:jc w:val="both"/>
        <w:rPr>
          <w:color w:val="FF0000"/>
        </w:rPr>
      </w:pPr>
    </w:p>
    <w:p w14:paraId="7185F9FE" w14:textId="5067B277" w:rsidR="009F6D4C" w:rsidRDefault="009F6D4C">
      <w:pPr>
        <w:tabs>
          <w:tab w:val="clear" w:pos="2160"/>
          <w:tab w:val="clear" w:pos="2880"/>
          <w:tab w:val="clear" w:pos="4500"/>
        </w:tabs>
        <w:rPr>
          <w:rFonts w:ascii="Arial Narrow" w:hAnsi="Arial Narrow"/>
          <w:sz w:val="28"/>
          <w:szCs w:val="28"/>
        </w:rPr>
      </w:pPr>
      <w:r>
        <w:rPr>
          <w:rFonts w:ascii="Arial Narrow" w:hAnsi="Arial Narrow"/>
          <w:sz w:val="28"/>
          <w:szCs w:val="28"/>
        </w:rPr>
        <w:br w:type="page"/>
      </w:r>
    </w:p>
    <w:p w14:paraId="0434347D" w14:textId="5168E7EA" w:rsidR="009F6D4C" w:rsidRDefault="009F6D4C" w:rsidP="009F6D4C">
      <w:pPr>
        <w:pStyle w:val="Nadpis1"/>
        <w:spacing w:before="0" w:line="240" w:lineRule="auto"/>
        <w:jc w:val="both"/>
        <w:rPr>
          <w:lang w:eastAsia="sk-SK"/>
        </w:rPr>
      </w:pPr>
      <w:r>
        <w:rPr>
          <w:lang w:eastAsia="sk-SK"/>
        </w:rPr>
        <w:lastRenderedPageBreak/>
        <w:t>Príloha č. 5 zmluvy - Počty normohodín za najčastejšie servisné služby</w:t>
      </w:r>
    </w:p>
    <w:p w14:paraId="61CE3EF4" w14:textId="77777777" w:rsidR="009F6D4C" w:rsidRDefault="009F6D4C" w:rsidP="009F6D4C">
      <w:pPr>
        <w:keepNext/>
        <w:keepLines/>
        <w:rPr>
          <w:lang w:eastAsia="sk-SK"/>
        </w:rPr>
      </w:pPr>
    </w:p>
    <w:tbl>
      <w:tblPr>
        <w:tblW w:w="901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555"/>
        <w:gridCol w:w="6162"/>
        <w:gridCol w:w="1297"/>
      </w:tblGrid>
      <w:tr w:rsidR="009F6D4C" w:rsidRPr="00144E48" w14:paraId="2FDF86DF" w14:textId="77777777" w:rsidTr="007274BF">
        <w:trPr>
          <w:trHeight w:val="510"/>
          <w:jc w:val="center"/>
        </w:trPr>
        <w:tc>
          <w:tcPr>
            <w:tcW w:w="1555" w:type="dxa"/>
            <w:shd w:val="clear" w:color="auto" w:fill="B4C6E7" w:themeFill="accent5" w:themeFillTint="66"/>
            <w:noWrap/>
            <w:vAlign w:val="center"/>
            <w:hideMark/>
          </w:tcPr>
          <w:p w14:paraId="4052028A" w14:textId="77777777" w:rsidR="009F6D4C" w:rsidRPr="00144E48" w:rsidRDefault="009F6D4C" w:rsidP="007274BF">
            <w:pPr>
              <w:keepNext/>
              <w:keepLines/>
              <w:overflowPunct w:val="0"/>
              <w:autoSpaceDE w:val="0"/>
              <w:autoSpaceDN w:val="0"/>
              <w:adjustRightInd w:val="0"/>
              <w:jc w:val="center"/>
              <w:textAlignment w:val="baseline"/>
              <w:rPr>
                <w:rFonts w:cs="Arial"/>
                <w:b/>
                <w:bCs/>
                <w:lang w:eastAsia="sk-SK"/>
              </w:rPr>
            </w:pPr>
            <w:r w:rsidRPr="00144E48">
              <w:rPr>
                <w:rFonts w:cs="Arial"/>
                <w:b/>
                <w:bCs/>
                <w:lang w:eastAsia="sk-SK"/>
              </w:rPr>
              <w:t>Číslo úkonu</w:t>
            </w:r>
          </w:p>
        </w:tc>
        <w:tc>
          <w:tcPr>
            <w:tcW w:w="6162" w:type="dxa"/>
            <w:shd w:val="clear" w:color="auto" w:fill="B4C6E7" w:themeFill="accent5" w:themeFillTint="66"/>
            <w:noWrap/>
            <w:vAlign w:val="center"/>
            <w:hideMark/>
          </w:tcPr>
          <w:p w14:paraId="25383131" w14:textId="77777777" w:rsidR="009F6D4C" w:rsidRPr="00144E48" w:rsidRDefault="009F6D4C" w:rsidP="007274BF">
            <w:pPr>
              <w:keepNext/>
              <w:keepLines/>
              <w:overflowPunct w:val="0"/>
              <w:autoSpaceDE w:val="0"/>
              <w:autoSpaceDN w:val="0"/>
              <w:adjustRightInd w:val="0"/>
              <w:jc w:val="center"/>
              <w:textAlignment w:val="baseline"/>
              <w:rPr>
                <w:rFonts w:cs="Arial"/>
                <w:b/>
                <w:bCs/>
                <w:lang w:eastAsia="sk-SK"/>
              </w:rPr>
            </w:pPr>
            <w:r w:rsidRPr="00144E48">
              <w:rPr>
                <w:rFonts w:cs="Arial"/>
                <w:b/>
                <w:bCs/>
                <w:lang w:eastAsia="sk-SK"/>
              </w:rPr>
              <w:t>Opis činnosti</w:t>
            </w:r>
          </w:p>
        </w:tc>
        <w:tc>
          <w:tcPr>
            <w:tcW w:w="1297" w:type="dxa"/>
            <w:shd w:val="clear" w:color="auto" w:fill="B4C6E7" w:themeFill="accent5" w:themeFillTint="66"/>
            <w:vAlign w:val="center"/>
            <w:hideMark/>
          </w:tcPr>
          <w:p w14:paraId="77C3DC18" w14:textId="77777777" w:rsidR="009F6D4C" w:rsidRPr="00144E48" w:rsidRDefault="009F6D4C" w:rsidP="007274BF">
            <w:pPr>
              <w:keepNext/>
              <w:keepLines/>
              <w:overflowPunct w:val="0"/>
              <w:autoSpaceDE w:val="0"/>
              <w:autoSpaceDN w:val="0"/>
              <w:adjustRightInd w:val="0"/>
              <w:jc w:val="center"/>
              <w:textAlignment w:val="baseline"/>
              <w:rPr>
                <w:rFonts w:cs="Arial"/>
                <w:b/>
                <w:bCs/>
                <w:lang w:eastAsia="sk-SK"/>
              </w:rPr>
            </w:pPr>
            <w:r w:rsidRPr="00144E48">
              <w:rPr>
                <w:rFonts w:cs="Arial"/>
                <w:b/>
                <w:bCs/>
                <w:lang w:eastAsia="sk-SK"/>
              </w:rPr>
              <w:t xml:space="preserve">počet </w:t>
            </w:r>
            <w:proofErr w:type="spellStart"/>
            <w:r w:rsidRPr="00144E48">
              <w:rPr>
                <w:rFonts w:cs="Arial"/>
                <w:b/>
                <w:bCs/>
                <w:lang w:eastAsia="sk-SK"/>
              </w:rPr>
              <w:t>Nh</w:t>
            </w:r>
            <w:proofErr w:type="spellEnd"/>
          </w:p>
        </w:tc>
      </w:tr>
      <w:tr w:rsidR="009F6D4C" w:rsidRPr="00144E48" w14:paraId="076CF73F" w14:textId="77777777" w:rsidTr="007274BF">
        <w:trPr>
          <w:trHeight w:val="255"/>
          <w:jc w:val="center"/>
        </w:trPr>
        <w:tc>
          <w:tcPr>
            <w:tcW w:w="1555" w:type="dxa"/>
            <w:shd w:val="clear" w:color="auto" w:fill="auto"/>
            <w:noWrap/>
            <w:vAlign w:val="bottom"/>
            <w:hideMark/>
          </w:tcPr>
          <w:p w14:paraId="2D45E01F"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1.</w:t>
            </w:r>
          </w:p>
        </w:tc>
        <w:tc>
          <w:tcPr>
            <w:tcW w:w="6162" w:type="dxa"/>
            <w:shd w:val="clear" w:color="auto" w:fill="auto"/>
            <w:noWrap/>
            <w:vAlign w:val="bottom"/>
            <w:hideMark/>
          </w:tcPr>
          <w:p w14:paraId="6CB3C732" w14:textId="77777777" w:rsidR="009F6D4C" w:rsidRPr="009F6D4C" w:rsidRDefault="009F6D4C" w:rsidP="007274BF">
            <w:pPr>
              <w:keepNext/>
              <w:keepLines/>
              <w:overflowPunct w:val="0"/>
              <w:autoSpaceDE w:val="0"/>
              <w:autoSpaceDN w:val="0"/>
              <w:adjustRightInd w:val="0"/>
              <w:textAlignment w:val="baseline"/>
              <w:rPr>
                <w:rFonts w:ascii="Arial Narrow" w:hAnsi="Arial Narrow" w:cs="Arial"/>
                <w:lang w:eastAsia="sk-SK"/>
              </w:rPr>
            </w:pPr>
            <w:r w:rsidRPr="009F6D4C">
              <w:rPr>
                <w:rFonts w:ascii="Arial Narrow" w:hAnsi="Arial Narrow" w:cs="Arial"/>
                <w:lang w:eastAsia="sk-SK"/>
              </w:rPr>
              <w:t>Výmena alkoholového senzora</w:t>
            </w:r>
          </w:p>
        </w:tc>
        <w:tc>
          <w:tcPr>
            <w:tcW w:w="1297" w:type="dxa"/>
            <w:shd w:val="clear" w:color="auto" w:fill="auto"/>
            <w:noWrap/>
            <w:vAlign w:val="bottom"/>
            <w:hideMark/>
          </w:tcPr>
          <w:p w14:paraId="47EDC35F"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1</w:t>
            </w:r>
          </w:p>
        </w:tc>
      </w:tr>
      <w:tr w:rsidR="009F6D4C" w:rsidRPr="00144E48" w14:paraId="36F337C1" w14:textId="77777777" w:rsidTr="007274BF">
        <w:trPr>
          <w:trHeight w:val="255"/>
          <w:jc w:val="center"/>
        </w:trPr>
        <w:tc>
          <w:tcPr>
            <w:tcW w:w="1555" w:type="dxa"/>
            <w:shd w:val="clear" w:color="auto" w:fill="auto"/>
            <w:noWrap/>
            <w:vAlign w:val="bottom"/>
            <w:hideMark/>
          </w:tcPr>
          <w:p w14:paraId="7A55D64B"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2.</w:t>
            </w:r>
          </w:p>
        </w:tc>
        <w:tc>
          <w:tcPr>
            <w:tcW w:w="6162" w:type="dxa"/>
            <w:shd w:val="clear" w:color="auto" w:fill="auto"/>
            <w:noWrap/>
            <w:vAlign w:val="bottom"/>
            <w:hideMark/>
          </w:tcPr>
          <w:p w14:paraId="4A0AF41B" w14:textId="77777777" w:rsidR="009F6D4C" w:rsidRPr="009F6D4C" w:rsidRDefault="009F6D4C" w:rsidP="007274BF">
            <w:pPr>
              <w:keepNext/>
              <w:keepLines/>
              <w:overflowPunct w:val="0"/>
              <w:autoSpaceDE w:val="0"/>
              <w:autoSpaceDN w:val="0"/>
              <w:adjustRightInd w:val="0"/>
              <w:textAlignment w:val="baseline"/>
              <w:rPr>
                <w:rFonts w:ascii="Arial Narrow" w:hAnsi="Arial Narrow" w:cs="Arial"/>
                <w:lang w:eastAsia="sk-SK"/>
              </w:rPr>
            </w:pPr>
            <w:r w:rsidRPr="009F6D4C">
              <w:rPr>
                <w:rFonts w:ascii="Arial Narrow" w:hAnsi="Arial Narrow" w:cs="Arial"/>
                <w:lang w:eastAsia="sk-SK"/>
              </w:rPr>
              <w:t>Výmena trubkového setu</w:t>
            </w:r>
          </w:p>
        </w:tc>
        <w:tc>
          <w:tcPr>
            <w:tcW w:w="1297" w:type="dxa"/>
            <w:shd w:val="clear" w:color="auto" w:fill="auto"/>
            <w:noWrap/>
            <w:vAlign w:val="bottom"/>
            <w:hideMark/>
          </w:tcPr>
          <w:p w14:paraId="21438933"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0,5</w:t>
            </w:r>
          </w:p>
        </w:tc>
      </w:tr>
      <w:tr w:rsidR="009F6D4C" w:rsidRPr="00144E48" w14:paraId="4466BA3F" w14:textId="77777777" w:rsidTr="007274BF">
        <w:trPr>
          <w:trHeight w:val="255"/>
          <w:jc w:val="center"/>
        </w:trPr>
        <w:tc>
          <w:tcPr>
            <w:tcW w:w="1555" w:type="dxa"/>
            <w:shd w:val="clear" w:color="auto" w:fill="auto"/>
            <w:noWrap/>
            <w:vAlign w:val="bottom"/>
            <w:hideMark/>
          </w:tcPr>
          <w:p w14:paraId="2BAEB2DE"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3.</w:t>
            </w:r>
          </w:p>
        </w:tc>
        <w:tc>
          <w:tcPr>
            <w:tcW w:w="6162" w:type="dxa"/>
            <w:shd w:val="clear" w:color="auto" w:fill="auto"/>
            <w:noWrap/>
            <w:vAlign w:val="bottom"/>
            <w:hideMark/>
          </w:tcPr>
          <w:p w14:paraId="6810BAA0" w14:textId="77777777" w:rsidR="009F6D4C" w:rsidRPr="009F6D4C" w:rsidRDefault="009F6D4C" w:rsidP="007274BF">
            <w:pPr>
              <w:keepNext/>
              <w:keepLines/>
              <w:overflowPunct w:val="0"/>
              <w:autoSpaceDE w:val="0"/>
              <w:autoSpaceDN w:val="0"/>
              <w:adjustRightInd w:val="0"/>
              <w:textAlignment w:val="baseline"/>
              <w:rPr>
                <w:rFonts w:ascii="Arial Narrow" w:hAnsi="Arial Narrow" w:cs="Arial"/>
                <w:lang w:eastAsia="sk-SK"/>
              </w:rPr>
            </w:pPr>
            <w:r w:rsidRPr="009F6D4C">
              <w:rPr>
                <w:rFonts w:ascii="Arial Narrow" w:hAnsi="Arial Narrow" w:cs="Arial"/>
                <w:lang w:eastAsia="sk-SK"/>
              </w:rPr>
              <w:t>Výmena dotykovej plochy</w:t>
            </w:r>
          </w:p>
        </w:tc>
        <w:tc>
          <w:tcPr>
            <w:tcW w:w="1297" w:type="dxa"/>
            <w:shd w:val="clear" w:color="auto" w:fill="auto"/>
            <w:noWrap/>
            <w:vAlign w:val="bottom"/>
            <w:hideMark/>
          </w:tcPr>
          <w:p w14:paraId="64D46D01"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0,5</w:t>
            </w:r>
          </w:p>
        </w:tc>
      </w:tr>
      <w:tr w:rsidR="009F6D4C" w:rsidRPr="00144E48" w14:paraId="4B4E4FE1" w14:textId="77777777" w:rsidTr="007274BF">
        <w:trPr>
          <w:trHeight w:val="255"/>
          <w:jc w:val="center"/>
        </w:trPr>
        <w:tc>
          <w:tcPr>
            <w:tcW w:w="1555" w:type="dxa"/>
            <w:shd w:val="clear" w:color="auto" w:fill="auto"/>
            <w:noWrap/>
            <w:vAlign w:val="bottom"/>
            <w:hideMark/>
          </w:tcPr>
          <w:p w14:paraId="3403D888"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4.</w:t>
            </w:r>
          </w:p>
        </w:tc>
        <w:tc>
          <w:tcPr>
            <w:tcW w:w="6162" w:type="dxa"/>
            <w:shd w:val="clear" w:color="auto" w:fill="auto"/>
            <w:noWrap/>
            <w:vAlign w:val="bottom"/>
            <w:hideMark/>
          </w:tcPr>
          <w:p w14:paraId="1296A47D" w14:textId="77777777" w:rsidR="009F6D4C" w:rsidRPr="009F6D4C" w:rsidRDefault="009F6D4C" w:rsidP="007274BF">
            <w:pPr>
              <w:keepNext/>
              <w:keepLines/>
              <w:overflowPunct w:val="0"/>
              <w:autoSpaceDE w:val="0"/>
              <w:autoSpaceDN w:val="0"/>
              <w:adjustRightInd w:val="0"/>
              <w:textAlignment w:val="baseline"/>
              <w:rPr>
                <w:rFonts w:ascii="Arial Narrow" w:hAnsi="Arial Narrow" w:cs="Arial"/>
                <w:lang w:eastAsia="sk-SK"/>
              </w:rPr>
            </w:pPr>
            <w:r w:rsidRPr="009F6D4C">
              <w:rPr>
                <w:rFonts w:ascii="Arial Narrow" w:hAnsi="Arial Narrow" w:cs="Arial"/>
                <w:lang w:eastAsia="sk-SK"/>
              </w:rPr>
              <w:t>Výmena displeja</w:t>
            </w:r>
          </w:p>
        </w:tc>
        <w:tc>
          <w:tcPr>
            <w:tcW w:w="1297" w:type="dxa"/>
            <w:shd w:val="clear" w:color="auto" w:fill="auto"/>
            <w:noWrap/>
            <w:vAlign w:val="bottom"/>
            <w:hideMark/>
          </w:tcPr>
          <w:p w14:paraId="38310309"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0,5</w:t>
            </w:r>
          </w:p>
        </w:tc>
      </w:tr>
      <w:tr w:rsidR="009F6D4C" w:rsidRPr="00144E48" w14:paraId="0AF0DAF9" w14:textId="77777777" w:rsidTr="007274BF">
        <w:trPr>
          <w:trHeight w:val="255"/>
          <w:jc w:val="center"/>
        </w:trPr>
        <w:tc>
          <w:tcPr>
            <w:tcW w:w="1555" w:type="dxa"/>
            <w:shd w:val="clear" w:color="auto" w:fill="auto"/>
            <w:noWrap/>
            <w:vAlign w:val="bottom"/>
            <w:hideMark/>
          </w:tcPr>
          <w:p w14:paraId="165B3BE3"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5.</w:t>
            </w:r>
          </w:p>
        </w:tc>
        <w:tc>
          <w:tcPr>
            <w:tcW w:w="6162" w:type="dxa"/>
            <w:shd w:val="clear" w:color="auto" w:fill="auto"/>
            <w:noWrap/>
            <w:vAlign w:val="bottom"/>
            <w:hideMark/>
          </w:tcPr>
          <w:p w14:paraId="45154270" w14:textId="77777777" w:rsidR="009F6D4C" w:rsidRPr="009F6D4C" w:rsidRDefault="009F6D4C" w:rsidP="007274BF">
            <w:pPr>
              <w:keepNext/>
              <w:keepLines/>
              <w:overflowPunct w:val="0"/>
              <w:autoSpaceDE w:val="0"/>
              <w:autoSpaceDN w:val="0"/>
              <w:adjustRightInd w:val="0"/>
              <w:textAlignment w:val="baseline"/>
              <w:rPr>
                <w:rFonts w:ascii="Arial Narrow" w:hAnsi="Arial Narrow" w:cs="Arial"/>
                <w:lang w:eastAsia="sk-SK"/>
              </w:rPr>
            </w:pPr>
            <w:r w:rsidRPr="009F6D4C">
              <w:rPr>
                <w:rFonts w:ascii="Arial Narrow" w:hAnsi="Arial Narrow" w:cs="Arial"/>
                <w:lang w:eastAsia="sk-SK"/>
              </w:rPr>
              <w:t>Výmena veka batérie</w:t>
            </w:r>
          </w:p>
        </w:tc>
        <w:tc>
          <w:tcPr>
            <w:tcW w:w="1297" w:type="dxa"/>
            <w:shd w:val="clear" w:color="auto" w:fill="auto"/>
            <w:noWrap/>
            <w:vAlign w:val="bottom"/>
            <w:hideMark/>
          </w:tcPr>
          <w:p w14:paraId="5BA2ADC2"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0,5</w:t>
            </w:r>
          </w:p>
        </w:tc>
      </w:tr>
      <w:tr w:rsidR="009F6D4C" w:rsidRPr="00144E48" w14:paraId="547C1E8A" w14:textId="77777777" w:rsidTr="007274BF">
        <w:trPr>
          <w:trHeight w:val="255"/>
          <w:jc w:val="center"/>
        </w:trPr>
        <w:tc>
          <w:tcPr>
            <w:tcW w:w="1555" w:type="dxa"/>
            <w:shd w:val="clear" w:color="auto" w:fill="auto"/>
            <w:noWrap/>
            <w:vAlign w:val="bottom"/>
            <w:hideMark/>
          </w:tcPr>
          <w:p w14:paraId="550D40B9"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6.</w:t>
            </w:r>
          </w:p>
        </w:tc>
        <w:tc>
          <w:tcPr>
            <w:tcW w:w="6162" w:type="dxa"/>
            <w:shd w:val="clear" w:color="auto" w:fill="auto"/>
            <w:noWrap/>
            <w:vAlign w:val="bottom"/>
            <w:hideMark/>
          </w:tcPr>
          <w:p w14:paraId="7878D0DF" w14:textId="77777777" w:rsidR="009F6D4C" w:rsidRPr="009F6D4C" w:rsidRDefault="009F6D4C" w:rsidP="007274BF">
            <w:pPr>
              <w:keepNext/>
              <w:keepLines/>
              <w:overflowPunct w:val="0"/>
              <w:autoSpaceDE w:val="0"/>
              <w:autoSpaceDN w:val="0"/>
              <w:adjustRightInd w:val="0"/>
              <w:textAlignment w:val="baseline"/>
              <w:rPr>
                <w:rFonts w:ascii="Arial Narrow" w:hAnsi="Arial Narrow" w:cs="Arial"/>
                <w:lang w:eastAsia="sk-SK"/>
              </w:rPr>
            </w:pPr>
            <w:r w:rsidRPr="009F6D4C">
              <w:rPr>
                <w:rFonts w:ascii="Arial Narrow" w:hAnsi="Arial Narrow" w:cs="Arial"/>
                <w:lang w:eastAsia="sk-SK"/>
              </w:rPr>
              <w:t>Výmena držiaka náustku</w:t>
            </w:r>
          </w:p>
        </w:tc>
        <w:tc>
          <w:tcPr>
            <w:tcW w:w="1297" w:type="dxa"/>
            <w:shd w:val="clear" w:color="auto" w:fill="auto"/>
            <w:noWrap/>
            <w:vAlign w:val="bottom"/>
            <w:hideMark/>
          </w:tcPr>
          <w:p w14:paraId="4DF1E8C8"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0,5</w:t>
            </w:r>
          </w:p>
        </w:tc>
      </w:tr>
      <w:tr w:rsidR="009F6D4C" w:rsidRPr="00144E48" w14:paraId="659C774E" w14:textId="77777777" w:rsidTr="007274BF">
        <w:trPr>
          <w:trHeight w:val="255"/>
          <w:jc w:val="center"/>
        </w:trPr>
        <w:tc>
          <w:tcPr>
            <w:tcW w:w="1555" w:type="dxa"/>
            <w:shd w:val="clear" w:color="auto" w:fill="auto"/>
            <w:noWrap/>
            <w:vAlign w:val="bottom"/>
            <w:hideMark/>
          </w:tcPr>
          <w:p w14:paraId="38AC84D3"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7.</w:t>
            </w:r>
          </w:p>
        </w:tc>
        <w:tc>
          <w:tcPr>
            <w:tcW w:w="6162" w:type="dxa"/>
            <w:shd w:val="clear" w:color="auto" w:fill="auto"/>
            <w:noWrap/>
            <w:vAlign w:val="bottom"/>
            <w:hideMark/>
          </w:tcPr>
          <w:p w14:paraId="4D7073AF" w14:textId="77777777" w:rsidR="009F6D4C" w:rsidRPr="009F6D4C" w:rsidRDefault="009F6D4C" w:rsidP="007274BF">
            <w:pPr>
              <w:keepNext/>
              <w:keepLines/>
              <w:overflowPunct w:val="0"/>
              <w:autoSpaceDE w:val="0"/>
              <w:autoSpaceDN w:val="0"/>
              <w:adjustRightInd w:val="0"/>
              <w:textAlignment w:val="baseline"/>
              <w:rPr>
                <w:rFonts w:ascii="Arial Narrow" w:hAnsi="Arial Narrow" w:cs="Arial"/>
                <w:lang w:eastAsia="sk-SK"/>
              </w:rPr>
            </w:pPr>
            <w:r w:rsidRPr="009F6D4C">
              <w:rPr>
                <w:rFonts w:ascii="Arial Narrow" w:hAnsi="Arial Narrow" w:cs="Arial"/>
                <w:lang w:eastAsia="sk-SK"/>
              </w:rPr>
              <w:t>Výmena tlakového snímača</w:t>
            </w:r>
          </w:p>
        </w:tc>
        <w:tc>
          <w:tcPr>
            <w:tcW w:w="1297" w:type="dxa"/>
            <w:shd w:val="clear" w:color="auto" w:fill="auto"/>
            <w:noWrap/>
            <w:vAlign w:val="bottom"/>
            <w:hideMark/>
          </w:tcPr>
          <w:p w14:paraId="6E12E307"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0,5</w:t>
            </w:r>
          </w:p>
        </w:tc>
      </w:tr>
      <w:tr w:rsidR="009F6D4C" w:rsidRPr="00144E48" w14:paraId="047E5F96" w14:textId="77777777" w:rsidTr="007274BF">
        <w:trPr>
          <w:trHeight w:val="255"/>
          <w:jc w:val="center"/>
        </w:trPr>
        <w:tc>
          <w:tcPr>
            <w:tcW w:w="1555" w:type="dxa"/>
            <w:shd w:val="clear" w:color="auto" w:fill="auto"/>
            <w:noWrap/>
            <w:vAlign w:val="bottom"/>
            <w:hideMark/>
          </w:tcPr>
          <w:p w14:paraId="3E99DD9A"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8.</w:t>
            </w:r>
          </w:p>
        </w:tc>
        <w:tc>
          <w:tcPr>
            <w:tcW w:w="6162" w:type="dxa"/>
            <w:shd w:val="clear" w:color="auto" w:fill="auto"/>
            <w:noWrap/>
            <w:vAlign w:val="bottom"/>
            <w:hideMark/>
          </w:tcPr>
          <w:p w14:paraId="2FD736DC" w14:textId="77777777" w:rsidR="009F6D4C" w:rsidRPr="009F6D4C" w:rsidRDefault="009F6D4C" w:rsidP="007274BF">
            <w:pPr>
              <w:keepNext/>
              <w:keepLines/>
              <w:overflowPunct w:val="0"/>
              <w:autoSpaceDE w:val="0"/>
              <w:autoSpaceDN w:val="0"/>
              <w:adjustRightInd w:val="0"/>
              <w:textAlignment w:val="baseline"/>
              <w:rPr>
                <w:rFonts w:ascii="Arial Narrow" w:hAnsi="Arial Narrow" w:cs="Arial"/>
                <w:lang w:eastAsia="sk-SK"/>
              </w:rPr>
            </w:pPr>
            <w:r w:rsidRPr="009F6D4C">
              <w:rPr>
                <w:rFonts w:ascii="Arial Narrow" w:hAnsi="Arial Narrow" w:cs="Arial"/>
                <w:lang w:eastAsia="sk-SK"/>
              </w:rPr>
              <w:t>Výmena matičnej dosky</w:t>
            </w:r>
          </w:p>
        </w:tc>
        <w:tc>
          <w:tcPr>
            <w:tcW w:w="1297" w:type="dxa"/>
            <w:shd w:val="clear" w:color="auto" w:fill="auto"/>
            <w:noWrap/>
            <w:vAlign w:val="bottom"/>
            <w:hideMark/>
          </w:tcPr>
          <w:p w14:paraId="6E606E8F"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0,5</w:t>
            </w:r>
          </w:p>
        </w:tc>
      </w:tr>
    </w:tbl>
    <w:p w14:paraId="35366E5A" w14:textId="77777777" w:rsidR="006F1FFE" w:rsidRPr="002C25B1" w:rsidRDefault="006F1FFE" w:rsidP="002C25B1">
      <w:pPr>
        <w:tabs>
          <w:tab w:val="clear" w:pos="2160"/>
          <w:tab w:val="clear" w:pos="2880"/>
          <w:tab w:val="clear" w:pos="4500"/>
          <w:tab w:val="center" w:pos="1701"/>
          <w:tab w:val="center" w:pos="7088"/>
        </w:tabs>
        <w:jc w:val="both"/>
        <w:rPr>
          <w:rFonts w:ascii="Arial Narrow" w:hAnsi="Arial Narrow"/>
          <w:sz w:val="28"/>
          <w:szCs w:val="28"/>
        </w:rPr>
      </w:pPr>
    </w:p>
    <w:sectPr w:rsidR="006F1FFE" w:rsidRPr="002C25B1" w:rsidSect="00B31C0A">
      <w:headerReference w:type="first" r:id="rId10"/>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0BE6B" w14:textId="77777777" w:rsidR="00E432A1" w:rsidRDefault="00E432A1" w:rsidP="006E6235">
      <w:r>
        <w:separator/>
      </w:r>
    </w:p>
  </w:endnote>
  <w:endnote w:type="continuationSeparator" w:id="0">
    <w:p w14:paraId="55F91715" w14:textId="77777777" w:rsidR="00E432A1" w:rsidRDefault="00E432A1"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________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8BF2C" w14:textId="77777777" w:rsidR="00E432A1" w:rsidRDefault="00E432A1" w:rsidP="006E6235">
      <w:r>
        <w:separator/>
      </w:r>
    </w:p>
  </w:footnote>
  <w:footnote w:type="continuationSeparator" w:id="0">
    <w:p w14:paraId="7CCC4598" w14:textId="77777777" w:rsidR="00E432A1" w:rsidRDefault="00E432A1"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15298452" w:rsidR="00F81CEC" w:rsidRDefault="00F81CEC" w:rsidP="00F81CEC">
    <w:pPr>
      <w:spacing w:before="60"/>
      <w:rPr>
        <w:rFonts w:ascii="Arial Narrow" w:hAnsi="Arial Narrow" w:cs="Arial"/>
        <w:i/>
        <w:iCs/>
        <w:sz w:val="22"/>
        <w:szCs w:val="22"/>
      </w:rPr>
    </w:pPr>
    <w:r w:rsidRPr="003453C3">
      <w:rPr>
        <w:rFonts w:ascii="Arial Narrow" w:hAnsi="Arial Narrow"/>
        <w:i/>
        <w:iCs/>
        <w:sz w:val="22"/>
        <w:szCs w:val="22"/>
      </w:rPr>
      <w:t xml:space="preserve">Príloha </w:t>
    </w:r>
    <w:r w:rsidRPr="003453C3">
      <w:rPr>
        <w:rFonts w:cs="Arial"/>
        <w:i/>
        <w:iCs/>
        <w:sz w:val="22"/>
        <w:szCs w:val="22"/>
      </w:rPr>
      <w:t>č</w:t>
    </w:r>
    <w:r w:rsidRPr="003453C3">
      <w:rPr>
        <w:rFonts w:ascii="Arial Narrow" w:hAnsi="Arial Narrow"/>
        <w:i/>
        <w:iCs/>
        <w:sz w:val="22"/>
        <w:szCs w:val="22"/>
      </w:rPr>
      <w:t xml:space="preserve">. </w:t>
    </w:r>
    <w:r w:rsidR="00E13209">
      <w:rPr>
        <w:rFonts w:ascii="Arial Narrow" w:hAnsi="Arial Narrow"/>
        <w:i/>
        <w:iCs/>
        <w:sz w:val="22"/>
        <w:szCs w:val="22"/>
      </w:rPr>
      <w:t>2</w:t>
    </w:r>
    <w:r w:rsidRPr="003453C3">
      <w:rPr>
        <w:rFonts w:ascii="Arial Narrow" w:hAnsi="Arial Narrow"/>
        <w:i/>
        <w:iCs/>
        <w:sz w:val="22"/>
        <w:szCs w:val="22"/>
      </w:rPr>
      <w:t xml:space="preserve"> </w:t>
    </w:r>
    <w:r w:rsidR="007D5C11">
      <w:rPr>
        <w:rFonts w:ascii="Arial Narrow" w:hAnsi="Arial Narrow"/>
        <w:i/>
        <w:iCs/>
        <w:sz w:val="22"/>
        <w:szCs w:val="22"/>
      </w:rPr>
      <w:t>sú</w:t>
    </w:r>
    <w:r w:rsidR="007D5C11" w:rsidRPr="007D5C11">
      <w:rPr>
        <w:rFonts w:cs="Arial"/>
        <w:i/>
        <w:iCs/>
        <w:sz w:val="22"/>
        <w:szCs w:val="22"/>
      </w:rPr>
      <w:t>ť</w:t>
    </w:r>
    <w:r w:rsidR="007D5C11" w:rsidRPr="007D5C11">
      <w:rPr>
        <w:rFonts w:ascii="Arial Narrow" w:hAnsi="Arial Narrow"/>
        <w:i/>
        <w:iCs/>
        <w:sz w:val="22"/>
        <w:szCs w:val="22"/>
      </w:rPr>
      <w:t>a</w:t>
    </w:r>
    <w:r w:rsidR="007D5C11" w:rsidRPr="007D5C11">
      <w:rPr>
        <w:rFonts w:cs="Arial"/>
        <w:i/>
        <w:iCs/>
        <w:sz w:val="22"/>
        <w:szCs w:val="22"/>
      </w:rPr>
      <w:t>ž</w:t>
    </w:r>
    <w:r w:rsidR="007D5C11" w:rsidRPr="007D5C11">
      <w:rPr>
        <w:rFonts w:ascii="Arial Narrow" w:hAnsi="Arial Narrow"/>
        <w:i/>
        <w:iCs/>
        <w:sz w:val="22"/>
        <w:szCs w:val="22"/>
      </w:rPr>
      <w:t>ných podkladov</w:t>
    </w:r>
    <w:r w:rsidRPr="003453C3">
      <w:rPr>
        <w:rFonts w:ascii="Arial Narrow" w:hAnsi="Arial Narrow"/>
        <w:i/>
        <w:iCs/>
        <w:sz w:val="22"/>
        <w:szCs w:val="22"/>
      </w:rPr>
      <w:t xml:space="preserve"> – </w:t>
    </w:r>
    <w:r w:rsidRPr="007D5C11">
      <w:rPr>
        <w:rFonts w:ascii="Arial Narrow" w:hAnsi="Arial Narrow"/>
        <w:i/>
        <w:iCs/>
        <w:sz w:val="22"/>
        <w:szCs w:val="22"/>
      </w:rPr>
      <w:t>Návrh zmluvy</w:t>
    </w:r>
  </w:p>
  <w:p w14:paraId="26436FDF" w14:textId="5F2DA8F2" w:rsidR="00F81CEC" w:rsidRDefault="00F81CEC">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874041"/>
    <w:multiLevelType w:val="multilevel"/>
    <w:tmpl w:val="6F9E9144"/>
    <w:lvl w:ilvl="0">
      <w:start w:val="1"/>
      <w:numFmt w:val="decimal"/>
      <w:lvlText w:val="%1."/>
      <w:lvlJc w:val="left"/>
      <w:pPr>
        <w:ind w:left="360" w:hanging="360"/>
      </w:p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B824E6E"/>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7"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5"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9417208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1322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4094640">
    <w:abstractNumId w:val="18"/>
  </w:num>
  <w:num w:numId="4" w16cid:durableId="257720170">
    <w:abstractNumId w:val="43"/>
  </w:num>
  <w:num w:numId="5" w16cid:durableId="1922372053">
    <w:abstractNumId w:val="44"/>
  </w:num>
  <w:num w:numId="6" w16cid:durableId="234517536">
    <w:abstractNumId w:val="7"/>
  </w:num>
  <w:num w:numId="7" w16cid:durableId="1133477695">
    <w:abstractNumId w:val="22"/>
  </w:num>
  <w:num w:numId="8" w16cid:durableId="937640791">
    <w:abstractNumId w:val="33"/>
  </w:num>
  <w:num w:numId="9" w16cid:durableId="1503426599">
    <w:abstractNumId w:val="40"/>
  </w:num>
  <w:num w:numId="10" w16cid:durableId="199325646">
    <w:abstractNumId w:val="23"/>
  </w:num>
  <w:num w:numId="11" w16cid:durableId="1949772249">
    <w:abstractNumId w:val="17"/>
  </w:num>
  <w:num w:numId="12" w16cid:durableId="957688036">
    <w:abstractNumId w:val="4"/>
  </w:num>
  <w:num w:numId="13" w16cid:durableId="2068527404">
    <w:abstractNumId w:val="9"/>
  </w:num>
  <w:num w:numId="14" w16cid:durableId="681320338">
    <w:abstractNumId w:val="28"/>
  </w:num>
  <w:num w:numId="15" w16cid:durableId="1224367075">
    <w:abstractNumId w:val="14"/>
  </w:num>
  <w:num w:numId="16" w16cid:durableId="6443146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2940088">
    <w:abstractNumId w:val="2"/>
  </w:num>
  <w:num w:numId="18" w16cid:durableId="15553829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89032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86265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7770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9711930">
    <w:abstractNumId w:val="3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7488363">
    <w:abstractNumId w:val="1"/>
  </w:num>
  <w:num w:numId="24" w16cid:durableId="886141345">
    <w:abstractNumId w:val="0"/>
  </w:num>
  <w:num w:numId="25" w16cid:durableId="759063840">
    <w:abstractNumId w:val="37"/>
  </w:num>
  <w:num w:numId="26" w16cid:durableId="875898084">
    <w:abstractNumId w:val="5"/>
  </w:num>
  <w:num w:numId="27" w16cid:durableId="421879763">
    <w:abstractNumId w:val="42"/>
  </w:num>
  <w:num w:numId="28" w16cid:durableId="53087560">
    <w:abstractNumId w:val="47"/>
  </w:num>
  <w:num w:numId="29" w16cid:durableId="1972981431">
    <w:abstractNumId w:val="26"/>
  </w:num>
  <w:num w:numId="30" w16cid:durableId="1381569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834048">
    <w:abstractNumId w:val="21"/>
  </w:num>
  <w:num w:numId="32" w16cid:durableId="1914194306">
    <w:abstractNumId w:val="20"/>
  </w:num>
  <w:num w:numId="33" w16cid:durableId="1812942258">
    <w:abstractNumId w:val="11"/>
  </w:num>
  <w:num w:numId="34" w16cid:durableId="1068576677">
    <w:abstractNumId w:val="36"/>
  </w:num>
  <w:num w:numId="35" w16cid:durableId="5012434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1458507">
    <w:abstractNumId w:val="38"/>
  </w:num>
  <w:num w:numId="37" w16cid:durableId="1892568364">
    <w:abstractNumId w:val="29"/>
  </w:num>
  <w:num w:numId="38" w16cid:durableId="1449080715">
    <w:abstractNumId w:val="10"/>
  </w:num>
  <w:num w:numId="39" w16cid:durableId="2102604169">
    <w:abstractNumId w:val="35"/>
  </w:num>
  <w:num w:numId="40" w16cid:durableId="1776900981">
    <w:abstractNumId w:val="45"/>
  </w:num>
  <w:num w:numId="41" w16cid:durableId="1923834939">
    <w:abstractNumId w:val="3"/>
  </w:num>
  <w:num w:numId="42" w16cid:durableId="898831793">
    <w:abstractNumId w:val="19"/>
  </w:num>
  <w:num w:numId="43" w16cid:durableId="464809261">
    <w:abstractNumId w:val="30"/>
  </w:num>
  <w:num w:numId="44" w16cid:durableId="437801406">
    <w:abstractNumId w:val="31"/>
    <w:lvlOverride w:ilvl="0">
      <w:startOverride w:val="1"/>
    </w:lvlOverride>
  </w:num>
  <w:num w:numId="45" w16cid:durableId="2082172419">
    <w:abstractNumId w:val="46"/>
  </w:num>
  <w:num w:numId="46" w16cid:durableId="1947883337">
    <w:abstractNumId w:val="34"/>
  </w:num>
  <w:num w:numId="47" w16cid:durableId="15317997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322468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00081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642135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76893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747734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968663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485019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656023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760262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944698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283537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913629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30656630">
    <w:abstractNumId w:val="12"/>
  </w:num>
  <w:num w:numId="61" w16cid:durableId="1761173575">
    <w:abstractNumId w:val="8"/>
  </w:num>
  <w:num w:numId="62" w16cid:durableId="1970936239">
    <w:abstractNumId w:val="41"/>
  </w:num>
  <w:num w:numId="63" w16cid:durableId="1110858034">
    <w:abstractNumId w:val="24"/>
  </w:num>
  <w:num w:numId="64" w16cid:durableId="863009980">
    <w:abstractNumId w:val="39"/>
  </w:num>
  <w:num w:numId="65" w16cid:durableId="1518890191">
    <w:abstractNumId w:val="13"/>
  </w:num>
  <w:num w:numId="66" w16cid:durableId="2115783267">
    <w:abstractNumId w:val="27"/>
  </w:num>
  <w:num w:numId="67" w16cid:durableId="195625385">
    <w:abstractNumId w:val="15"/>
  </w:num>
  <w:num w:numId="68" w16cid:durableId="776944785">
    <w:abstractNumId w:val="6"/>
  </w:num>
  <w:num w:numId="69" w16cid:durableId="870461956">
    <w:abstractNumId w:val="1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5C0C"/>
    <w:rsid w:val="000071BF"/>
    <w:rsid w:val="0000767C"/>
    <w:rsid w:val="000169E9"/>
    <w:rsid w:val="000173AD"/>
    <w:rsid w:val="00022909"/>
    <w:rsid w:val="000300CC"/>
    <w:rsid w:val="000467CF"/>
    <w:rsid w:val="000539A9"/>
    <w:rsid w:val="00056416"/>
    <w:rsid w:val="000751BA"/>
    <w:rsid w:val="00085A45"/>
    <w:rsid w:val="00091B69"/>
    <w:rsid w:val="00092D6E"/>
    <w:rsid w:val="00093CCF"/>
    <w:rsid w:val="000A644D"/>
    <w:rsid w:val="000B3AA8"/>
    <w:rsid w:val="000C6FD9"/>
    <w:rsid w:val="000C72F7"/>
    <w:rsid w:val="000C75D6"/>
    <w:rsid w:val="000C76B1"/>
    <w:rsid w:val="000E28D2"/>
    <w:rsid w:val="000E2F2D"/>
    <w:rsid w:val="000E63B6"/>
    <w:rsid w:val="000E690C"/>
    <w:rsid w:val="000F28BD"/>
    <w:rsid w:val="000F2B50"/>
    <w:rsid w:val="001035E7"/>
    <w:rsid w:val="00110388"/>
    <w:rsid w:val="00114DE1"/>
    <w:rsid w:val="0012796A"/>
    <w:rsid w:val="00130B10"/>
    <w:rsid w:val="001326C2"/>
    <w:rsid w:val="0013298D"/>
    <w:rsid w:val="0013471E"/>
    <w:rsid w:val="0014074C"/>
    <w:rsid w:val="00142E9F"/>
    <w:rsid w:val="00144AD6"/>
    <w:rsid w:val="0014538C"/>
    <w:rsid w:val="00145A20"/>
    <w:rsid w:val="00151068"/>
    <w:rsid w:val="0015297F"/>
    <w:rsid w:val="00153E4C"/>
    <w:rsid w:val="00154C2E"/>
    <w:rsid w:val="00154C42"/>
    <w:rsid w:val="0015615C"/>
    <w:rsid w:val="00157DC8"/>
    <w:rsid w:val="00170C3D"/>
    <w:rsid w:val="00182F47"/>
    <w:rsid w:val="00183CE9"/>
    <w:rsid w:val="00187522"/>
    <w:rsid w:val="0019189C"/>
    <w:rsid w:val="001966AD"/>
    <w:rsid w:val="001A0AE1"/>
    <w:rsid w:val="001A12BC"/>
    <w:rsid w:val="001A1D1B"/>
    <w:rsid w:val="001A30FA"/>
    <w:rsid w:val="001A632A"/>
    <w:rsid w:val="001B01D3"/>
    <w:rsid w:val="001B5406"/>
    <w:rsid w:val="001C38F0"/>
    <w:rsid w:val="001C41FC"/>
    <w:rsid w:val="001C56FD"/>
    <w:rsid w:val="001D6378"/>
    <w:rsid w:val="001E1F67"/>
    <w:rsid w:val="001E6CF6"/>
    <w:rsid w:val="001F49E2"/>
    <w:rsid w:val="00214414"/>
    <w:rsid w:val="0023320D"/>
    <w:rsid w:val="00236E51"/>
    <w:rsid w:val="00237208"/>
    <w:rsid w:val="00241249"/>
    <w:rsid w:val="002453CD"/>
    <w:rsid w:val="002537BD"/>
    <w:rsid w:val="00253854"/>
    <w:rsid w:val="00254201"/>
    <w:rsid w:val="00271BE1"/>
    <w:rsid w:val="00275D67"/>
    <w:rsid w:val="002761BF"/>
    <w:rsid w:val="00287E51"/>
    <w:rsid w:val="00291C1B"/>
    <w:rsid w:val="002A05ED"/>
    <w:rsid w:val="002B3C9A"/>
    <w:rsid w:val="002C06E7"/>
    <w:rsid w:val="002C25B1"/>
    <w:rsid w:val="002C2DAC"/>
    <w:rsid w:val="002C3622"/>
    <w:rsid w:val="002D671E"/>
    <w:rsid w:val="002E1533"/>
    <w:rsid w:val="002E210D"/>
    <w:rsid w:val="002E2C9D"/>
    <w:rsid w:val="002F05A6"/>
    <w:rsid w:val="002F1991"/>
    <w:rsid w:val="003148C1"/>
    <w:rsid w:val="00316D6F"/>
    <w:rsid w:val="0032068B"/>
    <w:rsid w:val="00324D3B"/>
    <w:rsid w:val="003300B2"/>
    <w:rsid w:val="00333F00"/>
    <w:rsid w:val="00334888"/>
    <w:rsid w:val="0034246B"/>
    <w:rsid w:val="003426A3"/>
    <w:rsid w:val="003453C3"/>
    <w:rsid w:val="00345934"/>
    <w:rsid w:val="00345B43"/>
    <w:rsid w:val="00346CC7"/>
    <w:rsid w:val="00351976"/>
    <w:rsid w:val="003570AD"/>
    <w:rsid w:val="00363671"/>
    <w:rsid w:val="00363E6B"/>
    <w:rsid w:val="003702BA"/>
    <w:rsid w:val="00385375"/>
    <w:rsid w:val="00386681"/>
    <w:rsid w:val="00386FA2"/>
    <w:rsid w:val="00387750"/>
    <w:rsid w:val="003902CA"/>
    <w:rsid w:val="003A64EE"/>
    <w:rsid w:val="003B06AC"/>
    <w:rsid w:val="003B3DFB"/>
    <w:rsid w:val="003B42DD"/>
    <w:rsid w:val="003B5C9B"/>
    <w:rsid w:val="003C36FD"/>
    <w:rsid w:val="003C39BE"/>
    <w:rsid w:val="003C70DB"/>
    <w:rsid w:val="003D1B32"/>
    <w:rsid w:val="003D2F55"/>
    <w:rsid w:val="003D7909"/>
    <w:rsid w:val="003F00B0"/>
    <w:rsid w:val="004003BF"/>
    <w:rsid w:val="004051D1"/>
    <w:rsid w:val="004135CF"/>
    <w:rsid w:val="00420BCA"/>
    <w:rsid w:val="00425A61"/>
    <w:rsid w:val="004314B0"/>
    <w:rsid w:val="0043329B"/>
    <w:rsid w:val="00434FBA"/>
    <w:rsid w:val="00437AA6"/>
    <w:rsid w:val="00440497"/>
    <w:rsid w:val="004459E8"/>
    <w:rsid w:val="004503A1"/>
    <w:rsid w:val="004607C8"/>
    <w:rsid w:val="00463B1B"/>
    <w:rsid w:val="00464B29"/>
    <w:rsid w:val="004719DF"/>
    <w:rsid w:val="004738F4"/>
    <w:rsid w:val="0047416C"/>
    <w:rsid w:val="004819EC"/>
    <w:rsid w:val="00485F33"/>
    <w:rsid w:val="0049378A"/>
    <w:rsid w:val="004938DB"/>
    <w:rsid w:val="004A2A09"/>
    <w:rsid w:val="004A3F84"/>
    <w:rsid w:val="004B03C9"/>
    <w:rsid w:val="004B47FC"/>
    <w:rsid w:val="004C014F"/>
    <w:rsid w:val="004C286C"/>
    <w:rsid w:val="004D0094"/>
    <w:rsid w:val="004D37DE"/>
    <w:rsid w:val="004D3E33"/>
    <w:rsid w:val="004D7BCF"/>
    <w:rsid w:val="004E5138"/>
    <w:rsid w:val="004F1B98"/>
    <w:rsid w:val="004F36F3"/>
    <w:rsid w:val="0050322F"/>
    <w:rsid w:val="00503DEC"/>
    <w:rsid w:val="00513182"/>
    <w:rsid w:val="00514257"/>
    <w:rsid w:val="0052010E"/>
    <w:rsid w:val="00530902"/>
    <w:rsid w:val="0054359B"/>
    <w:rsid w:val="00543852"/>
    <w:rsid w:val="00543CB3"/>
    <w:rsid w:val="00544484"/>
    <w:rsid w:val="00545155"/>
    <w:rsid w:val="00550B0E"/>
    <w:rsid w:val="00551035"/>
    <w:rsid w:val="00554EC0"/>
    <w:rsid w:val="005578AC"/>
    <w:rsid w:val="00560F6C"/>
    <w:rsid w:val="005626C9"/>
    <w:rsid w:val="00564234"/>
    <w:rsid w:val="00564EC5"/>
    <w:rsid w:val="00565125"/>
    <w:rsid w:val="00572F37"/>
    <w:rsid w:val="0057573C"/>
    <w:rsid w:val="00575C98"/>
    <w:rsid w:val="00582DCF"/>
    <w:rsid w:val="00584A7D"/>
    <w:rsid w:val="00591EDC"/>
    <w:rsid w:val="0059331A"/>
    <w:rsid w:val="005942BF"/>
    <w:rsid w:val="0059563F"/>
    <w:rsid w:val="005A7949"/>
    <w:rsid w:val="005C03FC"/>
    <w:rsid w:val="005C47AE"/>
    <w:rsid w:val="005C71F8"/>
    <w:rsid w:val="005D222B"/>
    <w:rsid w:val="005D2300"/>
    <w:rsid w:val="005E3770"/>
    <w:rsid w:val="005F0DEE"/>
    <w:rsid w:val="005F3547"/>
    <w:rsid w:val="005F5711"/>
    <w:rsid w:val="00600EFA"/>
    <w:rsid w:val="00601A81"/>
    <w:rsid w:val="00602CC2"/>
    <w:rsid w:val="006056F6"/>
    <w:rsid w:val="00605B87"/>
    <w:rsid w:val="006074FF"/>
    <w:rsid w:val="00607EF7"/>
    <w:rsid w:val="00613A8C"/>
    <w:rsid w:val="006208A8"/>
    <w:rsid w:val="00621B8E"/>
    <w:rsid w:val="00624E37"/>
    <w:rsid w:val="006255F5"/>
    <w:rsid w:val="00632CDF"/>
    <w:rsid w:val="00641960"/>
    <w:rsid w:val="00641E0C"/>
    <w:rsid w:val="00644EA8"/>
    <w:rsid w:val="006459FE"/>
    <w:rsid w:val="00646F14"/>
    <w:rsid w:val="00651B5F"/>
    <w:rsid w:val="00652816"/>
    <w:rsid w:val="00655D81"/>
    <w:rsid w:val="00656B64"/>
    <w:rsid w:val="00660EDA"/>
    <w:rsid w:val="00663ECA"/>
    <w:rsid w:val="0066634A"/>
    <w:rsid w:val="00670892"/>
    <w:rsid w:val="006710D7"/>
    <w:rsid w:val="00672BBE"/>
    <w:rsid w:val="00675C28"/>
    <w:rsid w:val="00680DCA"/>
    <w:rsid w:val="006811F3"/>
    <w:rsid w:val="00682A61"/>
    <w:rsid w:val="00682FAA"/>
    <w:rsid w:val="006939E6"/>
    <w:rsid w:val="00693E11"/>
    <w:rsid w:val="0069426F"/>
    <w:rsid w:val="006947FE"/>
    <w:rsid w:val="006A0915"/>
    <w:rsid w:val="006A2FE3"/>
    <w:rsid w:val="006A50C0"/>
    <w:rsid w:val="006A6F7F"/>
    <w:rsid w:val="006B19B5"/>
    <w:rsid w:val="006B6D5D"/>
    <w:rsid w:val="006C25A5"/>
    <w:rsid w:val="006C2727"/>
    <w:rsid w:val="006C30F1"/>
    <w:rsid w:val="006C3BE8"/>
    <w:rsid w:val="006C40A1"/>
    <w:rsid w:val="006C66DA"/>
    <w:rsid w:val="006E0AE8"/>
    <w:rsid w:val="006E6235"/>
    <w:rsid w:val="006E68F3"/>
    <w:rsid w:val="006E6924"/>
    <w:rsid w:val="006E6C27"/>
    <w:rsid w:val="006E757E"/>
    <w:rsid w:val="006F1081"/>
    <w:rsid w:val="006F1FFE"/>
    <w:rsid w:val="00701D18"/>
    <w:rsid w:val="00704F9D"/>
    <w:rsid w:val="00706452"/>
    <w:rsid w:val="00710907"/>
    <w:rsid w:val="00713A89"/>
    <w:rsid w:val="00717E25"/>
    <w:rsid w:val="0072185A"/>
    <w:rsid w:val="007301F2"/>
    <w:rsid w:val="00731AA5"/>
    <w:rsid w:val="00734EA2"/>
    <w:rsid w:val="00737FAA"/>
    <w:rsid w:val="00741560"/>
    <w:rsid w:val="00757237"/>
    <w:rsid w:val="0077096A"/>
    <w:rsid w:val="007760B0"/>
    <w:rsid w:val="00782C80"/>
    <w:rsid w:val="0078620C"/>
    <w:rsid w:val="007A3D08"/>
    <w:rsid w:val="007A4271"/>
    <w:rsid w:val="007A7764"/>
    <w:rsid w:val="007B256C"/>
    <w:rsid w:val="007B30B1"/>
    <w:rsid w:val="007B453C"/>
    <w:rsid w:val="007C7F2F"/>
    <w:rsid w:val="007D5C11"/>
    <w:rsid w:val="007E2863"/>
    <w:rsid w:val="007E642C"/>
    <w:rsid w:val="007F2D8A"/>
    <w:rsid w:val="007F32BF"/>
    <w:rsid w:val="007F3C88"/>
    <w:rsid w:val="00804572"/>
    <w:rsid w:val="00813854"/>
    <w:rsid w:val="008269A8"/>
    <w:rsid w:val="00830EC7"/>
    <w:rsid w:val="008453DC"/>
    <w:rsid w:val="00856740"/>
    <w:rsid w:val="008623AC"/>
    <w:rsid w:val="00866950"/>
    <w:rsid w:val="00867FF2"/>
    <w:rsid w:val="008808C4"/>
    <w:rsid w:val="00890A4C"/>
    <w:rsid w:val="008A1895"/>
    <w:rsid w:val="008A1A7F"/>
    <w:rsid w:val="008A2A3D"/>
    <w:rsid w:val="008A3759"/>
    <w:rsid w:val="008B250C"/>
    <w:rsid w:val="008B4313"/>
    <w:rsid w:val="008C2D2E"/>
    <w:rsid w:val="008C420E"/>
    <w:rsid w:val="008C46BC"/>
    <w:rsid w:val="008D332B"/>
    <w:rsid w:val="008D4DA7"/>
    <w:rsid w:val="008D6292"/>
    <w:rsid w:val="008D6DA3"/>
    <w:rsid w:val="008E0E52"/>
    <w:rsid w:val="008E1AA4"/>
    <w:rsid w:val="008E1DE7"/>
    <w:rsid w:val="008E5017"/>
    <w:rsid w:val="008E78B4"/>
    <w:rsid w:val="008F5270"/>
    <w:rsid w:val="008F6059"/>
    <w:rsid w:val="00901F21"/>
    <w:rsid w:val="00911C47"/>
    <w:rsid w:val="00913D7F"/>
    <w:rsid w:val="0091435F"/>
    <w:rsid w:val="009164DE"/>
    <w:rsid w:val="0092116C"/>
    <w:rsid w:val="00921534"/>
    <w:rsid w:val="0092313B"/>
    <w:rsid w:val="00930F80"/>
    <w:rsid w:val="00934BBE"/>
    <w:rsid w:val="0093591E"/>
    <w:rsid w:val="00943B36"/>
    <w:rsid w:val="009445A8"/>
    <w:rsid w:val="00945EA5"/>
    <w:rsid w:val="00946106"/>
    <w:rsid w:val="0094798E"/>
    <w:rsid w:val="00952D26"/>
    <w:rsid w:val="00961D8F"/>
    <w:rsid w:val="0096377C"/>
    <w:rsid w:val="00964845"/>
    <w:rsid w:val="00965CFF"/>
    <w:rsid w:val="00970C2D"/>
    <w:rsid w:val="00970F25"/>
    <w:rsid w:val="00973437"/>
    <w:rsid w:val="00973569"/>
    <w:rsid w:val="00991CB8"/>
    <w:rsid w:val="009959F4"/>
    <w:rsid w:val="0099629C"/>
    <w:rsid w:val="009A1A09"/>
    <w:rsid w:val="009A2ECC"/>
    <w:rsid w:val="009A4370"/>
    <w:rsid w:val="009B2474"/>
    <w:rsid w:val="009B4B80"/>
    <w:rsid w:val="009C2C46"/>
    <w:rsid w:val="009D1A9B"/>
    <w:rsid w:val="009D212B"/>
    <w:rsid w:val="009D4471"/>
    <w:rsid w:val="009D4970"/>
    <w:rsid w:val="009D4F18"/>
    <w:rsid w:val="009E4CBB"/>
    <w:rsid w:val="009E5D1A"/>
    <w:rsid w:val="009E73F8"/>
    <w:rsid w:val="009F6D4C"/>
    <w:rsid w:val="00A043B9"/>
    <w:rsid w:val="00A04F38"/>
    <w:rsid w:val="00A06B91"/>
    <w:rsid w:val="00A076AE"/>
    <w:rsid w:val="00A1222D"/>
    <w:rsid w:val="00A14B71"/>
    <w:rsid w:val="00A2109A"/>
    <w:rsid w:val="00A23187"/>
    <w:rsid w:val="00A23C81"/>
    <w:rsid w:val="00A240E5"/>
    <w:rsid w:val="00A257A4"/>
    <w:rsid w:val="00A30A1A"/>
    <w:rsid w:val="00A4509D"/>
    <w:rsid w:val="00A500AC"/>
    <w:rsid w:val="00A501F7"/>
    <w:rsid w:val="00A66077"/>
    <w:rsid w:val="00A76A53"/>
    <w:rsid w:val="00A76C8E"/>
    <w:rsid w:val="00A824DA"/>
    <w:rsid w:val="00A82F42"/>
    <w:rsid w:val="00AA3860"/>
    <w:rsid w:val="00AA5611"/>
    <w:rsid w:val="00AA5DFD"/>
    <w:rsid w:val="00AA787B"/>
    <w:rsid w:val="00AB14FF"/>
    <w:rsid w:val="00AB25EE"/>
    <w:rsid w:val="00AB38FD"/>
    <w:rsid w:val="00AC67C2"/>
    <w:rsid w:val="00AD08F0"/>
    <w:rsid w:val="00AD44DF"/>
    <w:rsid w:val="00AD617D"/>
    <w:rsid w:val="00AE3E4B"/>
    <w:rsid w:val="00AE45C1"/>
    <w:rsid w:val="00AF484D"/>
    <w:rsid w:val="00B104DE"/>
    <w:rsid w:val="00B11451"/>
    <w:rsid w:val="00B11C25"/>
    <w:rsid w:val="00B13D40"/>
    <w:rsid w:val="00B14F67"/>
    <w:rsid w:val="00B175A3"/>
    <w:rsid w:val="00B2470D"/>
    <w:rsid w:val="00B24B4B"/>
    <w:rsid w:val="00B31C0A"/>
    <w:rsid w:val="00B54A5E"/>
    <w:rsid w:val="00B55930"/>
    <w:rsid w:val="00B56CDA"/>
    <w:rsid w:val="00B56FEB"/>
    <w:rsid w:val="00B60143"/>
    <w:rsid w:val="00B70904"/>
    <w:rsid w:val="00B742DA"/>
    <w:rsid w:val="00B75CB3"/>
    <w:rsid w:val="00B842FC"/>
    <w:rsid w:val="00B86834"/>
    <w:rsid w:val="00B9434E"/>
    <w:rsid w:val="00B94BD7"/>
    <w:rsid w:val="00B97C6D"/>
    <w:rsid w:val="00BA09B4"/>
    <w:rsid w:val="00BA2525"/>
    <w:rsid w:val="00BA2865"/>
    <w:rsid w:val="00BA4EBA"/>
    <w:rsid w:val="00BB0F5B"/>
    <w:rsid w:val="00BB278D"/>
    <w:rsid w:val="00BB427D"/>
    <w:rsid w:val="00BB68B1"/>
    <w:rsid w:val="00BC46CB"/>
    <w:rsid w:val="00BD06D6"/>
    <w:rsid w:val="00BD4E82"/>
    <w:rsid w:val="00BE2046"/>
    <w:rsid w:val="00BF0AE1"/>
    <w:rsid w:val="00BF0B86"/>
    <w:rsid w:val="00BF1FC1"/>
    <w:rsid w:val="00BF23DB"/>
    <w:rsid w:val="00BF652A"/>
    <w:rsid w:val="00C0238A"/>
    <w:rsid w:val="00C108A8"/>
    <w:rsid w:val="00C1403F"/>
    <w:rsid w:val="00C14FD8"/>
    <w:rsid w:val="00C516BC"/>
    <w:rsid w:val="00C55A4B"/>
    <w:rsid w:val="00C57976"/>
    <w:rsid w:val="00C61439"/>
    <w:rsid w:val="00C61B7E"/>
    <w:rsid w:val="00C644FA"/>
    <w:rsid w:val="00C731E7"/>
    <w:rsid w:val="00C8122B"/>
    <w:rsid w:val="00C81A40"/>
    <w:rsid w:val="00C834FC"/>
    <w:rsid w:val="00C84572"/>
    <w:rsid w:val="00C85957"/>
    <w:rsid w:val="00C85E2F"/>
    <w:rsid w:val="00CA1ED4"/>
    <w:rsid w:val="00CA56B1"/>
    <w:rsid w:val="00CB038B"/>
    <w:rsid w:val="00CB20E1"/>
    <w:rsid w:val="00CC0A74"/>
    <w:rsid w:val="00CC5268"/>
    <w:rsid w:val="00CD4DAA"/>
    <w:rsid w:val="00CE13E9"/>
    <w:rsid w:val="00CE5B3B"/>
    <w:rsid w:val="00CE72F3"/>
    <w:rsid w:val="00CF01CF"/>
    <w:rsid w:val="00CF31F2"/>
    <w:rsid w:val="00CF4712"/>
    <w:rsid w:val="00D010D7"/>
    <w:rsid w:val="00D05B34"/>
    <w:rsid w:val="00D05B75"/>
    <w:rsid w:val="00D07129"/>
    <w:rsid w:val="00D13127"/>
    <w:rsid w:val="00D275AE"/>
    <w:rsid w:val="00D30A5E"/>
    <w:rsid w:val="00D32889"/>
    <w:rsid w:val="00D37D17"/>
    <w:rsid w:val="00D41A76"/>
    <w:rsid w:val="00D46C90"/>
    <w:rsid w:val="00D5473D"/>
    <w:rsid w:val="00D553A7"/>
    <w:rsid w:val="00D559A9"/>
    <w:rsid w:val="00D561CB"/>
    <w:rsid w:val="00D650EA"/>
    <w:rsid w:val="00D65C7E"/>
    <w:rsid w:val="00D6711F"/>
    <w:rsid w:val="00D67426"/>
    <w:rsid w:val="00D72C65"/>
    <w:rsid w:val="00D73D13"/>
    <w:rsid w:val="00D774B0"/>
    <w:rsid w:val="00D80351"/>
    <w:rsid w:val="00D82FDA"/>
    <w:rsid w:val="00D83225"/>
    <w:rsid w:val="00D83F6C"/>
    <w:rsid w:val="00D8561A"/>
    <w:rsid w:val="00D86919"/>
    <w:rsid w:val="00D922FB"/>
    <w:rsid w:val="00D9417F"/>
    <w:rsid w:val="00D970E5"/>
    <w:rsid w:val="00D976C0"/>
    <w:rsid w:val="00DA05EA"/>
    <w:rsid w:val="00DA1F72"/>
    <w:rsid w:val="00DA336C"/>
    <w:rsid w:val="00DA7BC4"/>
    <w:rsid w:val="00DB27EC"/>
    <w:rsid w:val="00DB3033"/>
    <w:rsid w:val="00DB4DE5"/>
    <w:rsid w:val="00DB4E19"/>
    <w:rsid w:val="00DD14D5"/>
    <w:rsid w:val="00DD5314"/>
    <w:rsid w:val="00DE521C"/>
    <w:rsid w:val="00DE6451"/>
    <w:rsid w:val="00DF0965"/>
    <w:rsid w:val="00DF2177"/>
    <w:rsid w:val="00DF4105"/>
    <w:rsid w:val="00DF41BC"/>
    <w:rsid w:val="00DF4D33"/>
    <w:rsid w:val="00DF68B9"/>
    <w:rsid w:val="00E03A1E"/>
    <w:rsid w:val="00E05266"/>
    <w:rsid w:val="00E0530D"/>
    <w:rsid w:val="00E1263A"/>
    <w:rsid w:val="00E129BA"/>
    <w:rsid w:val="00E12BDA"/>
    <w:rsid w:val="00E13209"/>
    <w:rsid w:val="00E134CC"/>
    <w:rsid w:val="00E20BEE"/>
    <w:rsid w:val="00E23293"/>
    <w:rsid w:val="00E25BB8"/>
    <w:rsid w:val="00E26676"/>
    <w:rsid w:val="00E27B0B"/>
    <w:rsid w:val="00E27C01"/>
    <w:rsid w:val="00E30F31"/>
    <w:rsid w:val="00E3105D"/>
    <w:rsid w:val="00E31A2F"/>
    <w:rsid w:val="00E31D7D"/>
    <w:rsid w:val="00E32E21"/>
    <w:rsid w:val="00E35E2A"/>
    <w:rsid w:val="00E37938"/>
    <w:rsid w:val="00E40865"/>
    <w:rsid w:val="00E42552"/>
    <w:rsid w:val="00E432A1"/>
    <w:rsid w:val="00E433D6"/>
    <w:rsid w:val="00E52DBE"/>
    <w:rsid w:val="00E53022"/>
    <w:rsid w:val="00E5485B"/>
    <w:rsid w:val="00E70365"/>
    <w:rsid w:val="00E70F9D"/>
    <w:rsid w:val="00E7246A"/>
    <w:rsid w:val="00E8197F"/>
    <w:rsid w:val="00E9137D"/>
    <w:rsid w:val="00EA1188"/>
    <w:rsid w:val="00EA3F89"/>
    <w:rsid w:val="00EA4021"/>
    <w:rsid w:val="00EA5253"/>
    <w:rsid w:val="00EC3F7A"/>
    <w:rsid w:val="00ED1F0A"/>
    <w:rsid w:val="00ED72DF"/>
    <w:rsid w:val="00EE0FDD"/>
    <w:rsid w:val="00EF0B84"/>
    <w:rsid w:val="00EF2D6C"/>
    <w:rsid w:val="00EF3233"/>
    <w:rsid w:val="00EF7176"/>
    <w:rsid w:val="00EF7463"/>
    <w:rsid w:val="00F01C4B"/>
    <w:rsid w:val="00F0274A"/>
    <w:rsid w:val="00F057AB"/>
    <w:rsid w:val="00F11275"/>
    <w:rsid w:val="00F167DD"/>
    <w:rsid w:val="00F2181F"/>
    <w:rsid w:val="00F25CBB"/>
    <w:rsid w:val="00F3113E"/>
    <w:rsid w:val="00F31467"/>
    <w:rsid w:val="00F322E7"/>
    <w:rsid w:val="00F325DC"/>
    <w:rsid w:val="00F335F6"/>
    <w:rsid w:val="00F40C89"/>
    <w:rsid w:val="00F40CB8"/>
    <w:rsid w:val="00F4149D"/>
    <w:rsid w:val="00F432CD"/>
    <w:rsid w:val="00F4754A"/>
    <w:rsid w:val="00F47D15"/>
    <w:rsid w:val="00F50CD9"/>
    <w:rsid w:val="00F50D9F"/>
    <w:rsid w:val="00F5575A"/>
    <w:rsid w:val="00F56B2A"/>
    <w:rsid w:val="00F72CF0"/>
    <w:rsid w:val="00F81CEC"/>
    <w:rsid w:val="00F825A4"/>
    <w:rsid w:val="00F932FD"/>
    <w:rsid w:val="00F967D2"/>
    <w:rsid w:val="00FA2188"/>
    <w:rsid w:val="00FA24A8"/>
    <w:rsid w:val="00FA2A04"/>
    <w:rsid w:val="00FA370F"/>
    <w:rsid w:val="00FA554E"/>
    <w:rsid w:val="00FB5EDA"/>
    <w:rsid w:val="00FB76B5"/>
    <w:rsid w:val="00FC2417"/>
    <w:rsid w:val="00FC68E9"/>
    <w:rsid w:val="00FD0FF8"/>
    <w:rsid w:val="00FD1B62"/>
    <w:rsid w:val="00FD2E21"/>
    <w:rsid w:val="00FF62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593667FE-1CC0-0548-9C06-AB8281C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uiPriority w:val="9"/>
    <w:qFormat/>
    <w:rsid w:val="00BF652A"/>
    <w:pPr>
      <w:keepNext/>
      <w:keepLines/>
      <w:tabs>
        <w:tab w:val="clear" w:pos="2160"/>
        <w:tab w:val="clear" w:pos="2880"/>
        <w:tab w:val="clear" w:pos="4500"/>
      </w:tabs>
      <w:spacing w:before="240" w:line="259" w:lineRule="auto"/>
      <w:jc w:val="center"/>
      <w:outlineLvl w:val="0"/>
    </w:pPr>
    <w:rPr>
      <w:rFonts w:ascii="Arial Narrow" w:eastAsiaTheme="majorEastAsia" w:hAnsi="Arial Narrow" w:cstheme="majorBidi"/>
      <w:b/>
      <w:sz w:val="2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Nadpis1Char">
    <w:name w:val="Nadpis 1 Char"/>
    <w:basedOn w:val="Predvolenpsmoodseku"/>
    <w:link w:val="Nadpis1"/>
    <w:uiPriority w:val="9"/>
    <w:rsid w:val="00BF652A"/>
    <w:rPr>
      <w:rFonts w:ascii="Arial Narrow" w:eastAsiaTheme="majorEastAsia" w:hAnsi="Arial Narrow" w:cstheme="majorBidi"/>
      <w:b/>
      <w:sz w:val="2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5074">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03921265">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20760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atacube.statistic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F6EE-8E6F-47F2-BDBB-A0E8327E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17</Pages>
  <Words>5834</Words>
  <Characters>33257</Characters>
  <Application>Microsoft Office Word</Application>
  <DocSecurity>0</DocSecurity>
  <Lines>277</Lines>
  <Paragraphs>78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151</cp:revision>
  <cp:lastPrinted>2022-01-25T10:26:00Z</cp:lastPrinted>
  <dcterms:created xsi:type="dcterms:W3CDTF">2022-01-25T09:40:00Z</dcterms:created>
  <dcterms:modified xsi:type="dcterms:W3CDTF">2023-03-20T12:28:00Z</dcterms:modified>
</cp:coreProperties>
</file>