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93D" w:rsidRPr="00E3193D" w:rsidRDefault="00E3193D" w:rsidP="00E3193D">
      <w:pPr>
        <w:rPr>
          <w:b/>
          <w:u w:val="single"/>
        </w:rPr>
      </w:pPr>
      <w:r w:rsidRPr="00E3193D">
        <w:rPr>
          <w:b/>
          <w:u w:val="single"/>
        </w:rPr>
        <w:t>Otázky a odpovede č. 1:</w:t>
      </w:r>
    </w:p>
    <w:p w:rsidR="00E3193D" w:rsidRPr="00E3193D" w:rsidRDefault="00E3193D" w:rsidP="00E3193D">
      <w:pPr>
        <w:pStyle w:val="Default"/>
        <w:jc w:val="both"/>
        <w:rPr>
          <w:rFonts w:asciiTheme="minorHAnsi" w:hAnsiTheme="minorHAnsi" w:cstheme="minorHAnsi"/>
          <w:bCs/>
          <w:color w:val="auto"/>
          <w:sz w:val="22"/>
          <w:szCs w:val="22"/>
        </w:rPr>
      </w:pPr>
      <w:r w:rsidRPr="00E3193D">
        <w:rPr>
          <w:rFonts w:asciiTheme="minorHAnsi" w:hAnsiTheme="minorHAnsi" w:cstheme="minorHAnsi"/>
          <w:bCs/>
          <w:color w:val="auto"/>
          <w:sz w:val="22"/>
          <w:szCs w:val="22"/>
        </w:rPr>
        <w:t xml:space="preserve">Otázka č. 1: </w:t>
      </w:r>
    </w:p>
    <w:p w:rsidR="00E3193D" w:rsidRPr="00E3193D" w:rsidRDefault="00E3193D" w:rsidP="00E3193D">
      <w:pPr>
        <w:spacing w:after="0"/>
        <w:jc w:val="both"/>
        <w:rPr>
          <w:rFonts w:cstheme="minorHAnsi"/>
        </w:rPr>
      </w:pPr>
      <w:r w:rsidRPr="00E3193D">
        <w:rPr>
          <w:rFonts w:cstheme="minorHAnsi"/>
        </w:rPr>
        <w:t>Vo výkaze výmer je v časti „</w:t>
      </w:r>
      <w:r w:rsidRPr="00E3193D">
        <w:rPr>
          <w:rFonts w:cstheme="minorHAnsi"/>
          <w:i/>
          <w:iCs/>
        </w:rPr>
        <w:t>Rekapitulácia stavby</w:t>
      </w:r>
      <w:r w:rsidRPr="00E3193D">
        <w:rPr>
          <w:rFonts w:cstheme="minorHAnsi"/>
        </w:rPr>
        <w:t xml:space="preserve">“ v poznámke uvedené: </w:t>
      </w:r>
      <w:r w:rsidRPr="00E3193D">
        <w:rPr>
          <w:rFonts w:cstheme="minorHAnsi"/>
          <w:i/>
          <w:iCs/>
        </w:rPr>
        <w:t>„Pri materiáloch alebo konštrukciách uvedených vo výkaze výmer všeobecne, dodávateľ špecifikuje konkrétny uvažovaný druh podľa projektovej dokumentácie“</w:t>
      </w:r>
      <w:r w:rsidRPr="00E3193D">
        <w:rPr>
          <w:rFonts w:cstheme="minorHAnsi"/>
        </w:rPr>
        <w:t xml:space="preserve">. </w:t>
      </w:r>
    </w:p>
    <w:p w:rsidR="00E3193D" w:rsidRDefault="00E3193D" w:rsidP="00E3193D">
      <w:pPr>
        <w:spacing w:after="0"/>
        <w:jc w:val="both"/>
        <w:rPr>
          <w:rFonts w:cstheme="minorHAnsi"/>
        </w:rPr>
      </w:pPr>
      <w:r w:rsidRPr="00E3193D">
        <w:rPr>
          <w:rFonts w:cstheme="minorHAnsi"/>
          <w:bCs/>
          <w:u w:val="single"/>
        </w:rPr>
        <w:t>Otázka č. 1.1:</w:t>
      </w:r>
      <w:r w:rsidRPr="00E3193D">
        <w:rPr>
          <w:rFonts w:cstheme="minorHAnsi"/>
        </w:rPr>
        <w:t xml:space="preserve"> Chápeme správne, že má uchádzač doplniť konkrétny obchodný názov materiálu, prípadne konštrukcie?</w:t>
      </w:r>
    </w:p>
    <w:p w:rsidR="005A24B9" w:rsidRPr="005A24B9" w:rsidRDefault="005A24B9" w:rsidP="005A24B9">
      <w:pPr>
        <w:pStyle w:val="Odsekzoznamu"/>
        <w:numPr>
          <w:ilvl w:val="0"/>
          <w:numId w:val="3"/>
        </w:numPr>
        <w:spacing w:after="0"/>
        <w:jc w:val="both"/>
        <w:rPr>
          <w:rFonts w:cstheme="minorHAnsi"/>
        </w:rPr>
      </w:pPr>
    </w:p>
    <w:p w:rsidR="00E3193D" w:rsidRPr="00E3193D" w:rsidRDefault="00E3193D" w:rsidP="00E3193D">
      <w:pPr>
        <w:spacing w:after="0"/>
        <w:jc w:val="both"/>
        <w:rPr>
          <w:rFonts w:cstheme="minorHAnsi"/>
        </w:rPr>
      </w:pPr>
      <w:r w:rsidRPr="00E3193D">
        <w:rPr>
          <w:rFonts w:cstheme="minorHAnsi"/>
          <w:bCs/>
          <w:u w:val="single"/>
        </w:rPr>
        <w:t>Otázka č. 1.2:</w:t>
      </w:r>
      <w:r w:rsidRPr="00E3193D">
        <w:rPr>
          <w:rFonts w:cstheme="minorHAnsi"/>
        </w:rPr>
        <w:t xml:space="preserve"> Čo v takom prípade, ak ani projektová dokumentácia nešpecifikuje konkrétny materiál, alebo konštrukciu? Napr. vo výkaze výmer „</w:t>
      </w:r>
      <w:r w:rsidRPr="00E3193D">
        <w:rPr>
          <w:rFonts w:cstheme="minorHAnsi"/>
          <w:i/>
          <w:iCs/>
        </w:rPr>
        <w:t>SO01 – SO-01 Vnútorné stavebné úpravy</w:t>
      </w:r>
      <w:r w:rsidRPr="00E3193D">
        <w:rPr>
          <w:rFonts w:cstheme="minorHAnsi"/>
        </w:rPr>
        <w:t>“ je v položke č. 35 všeobecný popis „</w:t>
      </w:r>
      <w:r w:rsidRPr="00E3193D">
        <w:rPr>
          <w:rFonts w:cstheme="minorHAnsi"/>
          <w:i/>
          <w:iCs/>
        </w:rPr>
        <w:t>Pás asfaltový pre vrstvy hydroizolačných systémov</w:t>
      </w:r>
      <w:r w:rsidRPr="00E3193D">
        <w:rPr>
          <w:rFonts w:cstheme="minorHAnsi"/>
        </w:rPr>
        <w:t>“ a v projektovej dokumentácii vo výpise podláh a úprav je tiež iba všeobecný popis „</w:t>
      </w:r>
      <w:r w:rsidRPr="00E3193D">
        <w:rPr>
          <w:rFonts w:cstheme="minorHAnsi"/>
          <w:i/>
          <w:iCs/>
        </w:rPr>
        <w:t>Hydroizolácia proti zemnej vlhkosti z asfaltovaných natavovaných pásov</w:t>
      </w:r>
      <w:r w:rsidRPr="00E3193D">
        <w:rPr>
          <w:rFonts w:cstheme="minorHAnsi"/>
        </w:rPr>
        <w:t>“ , čiže žiadny konkrétny uvažovaný druh. Ďalej napr. pre položky č. 40, 42,...atď sme tiež v projektovej dokumentácii nenašli konkrétny uvažovaný druh.</w:t>
      </w:r>
    </w:p>
    <w:p w:rsidR="00E3193D" w:rsidRDefault="00E3193D" w:rsidP="00E3193D">
      <w:pPr>
        <w:spacing w:after="0"/>
        <w:jc w:val="both"/>
        <w:rPr>
          <w:rFonts w:cstheme="minorHAnsi"/>
        </w:rPr>
      </w:pPr>
      <w:r w:rsidRPr="00E3193D">
        <w:rPr>
          <w:rFonts w:cstheme="minorHAnsi"/>
        </w:rPr>
        <w:t>Žiadame obstarávateľa o jednoznačné stanoviská na vyššie uvedené otázky.</w:t>
      </w:r>
    </w:p>
    <w:p w:rsidR="005A24B9" w:rsidRPr="005A24B9" w:rsidRDefault="005A24B9" w:rsidP="005A24B9">
      <w:pPr>
        <w:pStyle w:val="Odsekzoznamu"/>
        <w:numPr>
          <w:ilvl w:val="0"/>
          <w:numId w:val="3"/>
        </w:numPr>
        <w:spacing w:after="0"/>
        <w:jc w:val="both"/>
        <w:rPr>
          <w:rFonts w:cstheme="minorHAnsi"/>
        </w:rPr>
      </w:pPr>
    </w:p>
    <w:p w:rsidR="00E3193D" w:rsidRPr="00E3193D" w:rsidRDefault="00E3193D" w:rsidP="00E3193D">
      <w:pPr>
        <w:spacing w:after="0"/>
        <w:jc w:val="both"/>
        <w:rPr>
          <w:rFonts w:cstheme="minorHAnsi"/>
        </w:rPr>
      </w:pPr>
    </w:p>
    <w:p w:rsidR="00E3193D" w:rsidRPr="00E3193D" w:rsidRDefault="00E3193D" w:rsidP="00E3193D">
      <w:pPr>
        <w:pStyle w:val="Default"/>
        <w:jc w:val="both"/>
        <w:rPr>
          <w:rFonts w:asciiTheme="minorHAnsi" w:hAnsiTheme="minorHAnsi" w:cstheme="minorHAnsi"/>
          <w:bCs/>
          <w:color w:val="auto"/>
          <w:sz w:val="22"/>
          <w:szCs w:val="22"/>
        </w:rPr>
      </w:pPr>
      <w:r w:rsidRPr="00E3193D">
        <w:rPr>
          <w:rFonts w:asciiTheme="minorHAnsi" w:hAnsiTheme="minorHAnsi" w:cstheme="minorHAnsi"/>
          <w:bCs/>
          <w:color w:val="auto"/>
          <w:sz w:val="22"/>
          <w:szCs w:val="22"/>
        </w:rPr>
        <w:t xml:space="preserve">Otázka č. 2: </w:t>
      </w:r>
    </w:p>
    <w:p w:rsidR="00E3193D" w:rsidRPr="00E3193D" w:rsidRDefault="00E3193D" w:rsidP="00E3193D">
      <w:pPr>
        <w:spacing w:after="0"/>
        <w:jc w:val="both"/>
        <w:rPr>
          <w:rFonts w:cstheme="minorHAnsi"/>
        </w:rPr>
      </w:pPr>
      <w:r w:rsidRPr="00E3193D">
        <w:rPr>
          <w:rFonts w:cstheme="minorHAnsi"/>
        </w:rPr>
        <w:t>Vo výkaze výmer je v časti „</w:t>
      </w:r>
      <w:r w:rsidRPr="00E3193D">
        <w:rPr>
          <w:rFonts w:cstheme="minorHAnsi"/>
          <w:i/>
          <w:iCs/>
        </w:rPr>
        <w:t>Rekapitulácia stavby</w:t>
      </w:r>
      <w:r w:rsidRPr="00E3193D">
        <w:rPr>
          <w:rFonts w:cstheme="minorHAnsi"/>
        </w:rPr>
        <w:t xml:space="preserve">“ v poznámke uvedené: </w:t>
      </w:r>
      <w:r w:rsidRPr="00E3193D">
        <w:rPr>
          <w:rFonts w:cstheme="minorHAnsi"/>
          <w:i/>
          <w:iCs/>
        </w:rPr>
        <w:t xml:space="preserve">„Práce a dodávky obsiahnuté v projektovej dokumentácii a neobsiahnuté vo výkaze výmer je  dodávateľ povinný vyšpecifikovať a oceniť  samostatne, mimo ponukového rozpočtu“. </w:t>
      </w:r>
    </w:p>
    <w:p w:rsidR="00E3193D" w:rsidRPr="00E3193D" w:rsidRDefault="00E3193D" w:rsidP="00E3193D">
      <w:pPr>
        <w:spacing w:after="0"/>
        <w:jc w:val="both"/>
        <w:rPr>
          <w:rFonts w:cstheme="minorHAnsi"/>
        </w:rPr>
      </w:pPr>
      <w:r w:rsidRPr="00E3193D">
        <w:rPr>
          <w:rFonts w:cstheme="minorHAnsi"/>
        </w:rPr>
        <w:t>Máme za to, že za súlad výkazu výmer, projektovej dokumentácie a skutkového stavu je podľa zákona o verejnom obstarávaní č. 343/2015 Z.z. § 42, zodpovedný obstarávateľ. Preto celkom nerozumieme tejto požiadavke.</w:t>
      </w:r>
    </w:p>
    <w:p w:rsidR="00E3193D" w:rsidRPr="00E3193D" w:rsidRDefault="00E3193D" w:rsidP="00E3193D">
      <w:pPr>
        <w:spacing w:after="0"/>
        <w:jc w:val="both"/>
        <w:rPr>
          <w:rFonts w:cstheme="minorHAnsi"/>
        </w:rPr>
      </w:pPr>
      <w:r w:rsidRPr="00E3193D">
        <w:rPr>
          <w:rFonts w:cstheme="minorHAnsi"/>
        </w:rPr>
        <w:t>Žiadame obstarávateľa o jednoznačné stanoviská:</w:t>
      </w:r>
    </w:p>
    <w:p w:rsidR="00E3193D" w:rsidRDefault="00E3193D" w:rsidP="00E3193D">
      <w:pPr>
        <w:spacing w:after="0"/>
        <w:jc w:val="both"/>
        <w:rPr>
          <w:rFonts w:cstheme="minorHAnsi"/>
        </w:rPr>
      </w:pPr>
      <w:r w:rsidRPr="00E3193D">
        <w:rPr>
          <w:rFonts w:cstheme="minorHAnsi"/>
          <w:bCs/>
          <w:u w:val="single"/>
        </w:rPr>
        <w:t>Otázka č. 2.1</w:t>
      </w:r>
      <w:r w:rsidRPr="00E3193D">
        <w:rPr>
          <w:rFonts w:cstheme="minorHAnsi"/>
        </w:rPr>
        <w:t xml:space="preserve">:  či je táto podmienka pre uchádzača záväzná a teda, či je povinný predložiť zvlášť rozpočet na práce a dodávky obsiahnuté v projektovej dokumentácii a neobsiahnuté vo výkaze výmer. </w:t>
      </w:r>
    </w:p>
    <w:p w:rsidR="005A24B9" w:rsidRPr="005A24B9" w:rsidRDefault="005A24B9" w:rsidP="005A24B9">
      <w:pPr>
        <w:pStyle w:val="Odsekzoznamu"/>
        <w:numPr>
          <w:ilvl w:val="0"/>
          <w:numId w:val="3"/>
        </w:numPr>
        <w:spacing w:after="0"/>
        <w:jc w:val="both"/>
        <w:rPr>
          <w:rFonts w:cstheme="minorHAnsi"/>
        </w:rPr>
      </w:pPr>
    </w:p>
    <w:p w:rsidR="00E3193D" w:rsidRDefault="00E3193D" w:rsidP="00E3193D">
      <w:pPr>
        <w:spacing w:after="0"/>
        <w:jc w:val="both"/>
        <w:rPr>
          <w:rFonts w:cstheme="minorHAnsi"/>
          <w:color w:val="000000" w:themeColor="text1"/>
        </w:rPr>
      </w:pPr>
      <w:r w:rsidRPr="00E3193D">
        <w:rPr>
          <w:rFonts w:cstheme="minorHAnsi"/>
          <w:bCs/>
          <w:color w:val="000000" w:themeColor="text1"/>
          <w:u w:val="single"/>
        </w:rPr>
        <w:t>Otázka č. 2.2</w:t>
      </w:r>
      <w:r w:rsidRPr="00E3193D">
        <w:rPr>
          <w:rFonts w:cstheme="minorHAnsi"/>
          <w:color w:val="000000" w:themeColor="text1"/>
        </w:rPr>
        <w:t xml:space="preserve">:   ak áno, tak žiadame o stanovisko na základe akého predpisu, zákona, ...a pod. je povinný takýto „zvlášť rozpočet“ predložiť. </w:t>
      </w:r>
    </w:p>
    <w:p w:rsidR="005A24B9" w:rsidRPr="005A24B9" w:rsidRDefault="005A24B9" w:rsidP="005A24B9">
      <w:pPr>
        <w:pStyle w:val="Odsekzoznamu"/>
        <w:numPr>
          <w:ilvl w:val="0"/>
          <w:numId w:val="3"/>
        </w:numPr>
        <w:spacing w:after="0"/>
        <w:jc w:val="both"/>
        <w:rPr>
          <w:rFonts w:cstheme="minorHAnsi"/>
          <w:color w:val="000000" w:themeColor="text1"/>
        </w:rPr>
      </w:pPr>
    </w:p>
    <w:p w:rsidR="00E3193D" w:rsidRDefault="00E3193D" w:rsidP="00E3193D">
      <w:pPr>
        <w:spacing w:after="0"/>
        <w:jc w:val="both"/>
        <w:rPr>
          <w:rFonts w:cstheme="minorHAnsi"/>
          <w:color w:val="000000" w:themeColor="text1"/>
        </w:rPr>
      </w:pPr>
      <w:r w:rsidRPr="00E3193D">
        <w:rPr>
          <w:rFonts w:cstheme="minorHAnsi"/>
          <w:bCs/>
          <w:color w:val="000000" w:themeColor="text1"/>
          <w:u w:val="single"/>
        </w:rPr>
        <w:t>Otázka č. 2.3</w:t>
      </w:r>
      <w:r w:rsidRPr="00E3193D">
        <w:rPr>
          <w:rFonts w:cstheme="minorHAnsi"/>
          <w:color w:val="000000" w:themeColor="text1"/>
        </w:rPr>
        <w:t>: súčasne žiadame obstarávateľa o stanovisko ako budú posudzované a vyhodnocované tieto „zvlášť rozpočty“ keďže by ich tvoril každý uchádzač jednotlivo - sám (nemajú spoločnú základňu) a teda zrejme nebudú mať rovnaký počet položiek, rovnaké výmery v položkách,... a podobne.</w:t>
      </w:r>
    </w:p>
    <w:p w:rsidR="005A24B9" w:rsidRPr="005A24B9" w:rsidRDefault="005A24B9" w:rsidP="005A24B9">
      <w:pPr>
        <w:pStyle w:val="Odsekzoznamu"/>
        <w:numPr>
          <w:ilvl w:val="0"/>
          <w:numId w:val="3"/>
        </w:numPr>
        <w:spacing w:after="0"/>
        <w:jc w:val="both"/>
        <w:rPr>
          <w:rFonts w:cstheme="minorHAnsi"/>
          <w:color w:val="000000" w:themeColor="text1"/>
        </w:rPr>
      </w:pPr>
    </w:p>
    <w:p w:rsidR="00E3193D" w:rsidRPr="00E3193D" w:rsidRDefault="00E3193D" w:rsidP="00E3193D">
      <w:pPr>
        <w:spacing w:after="0"/>
        <w:jc w:val="both"/>
        <w:rPr>
          <w:rFonts w:cstheme="minorHAnsi"/>
        </w:rPr>
      </w:pPr>
    </w:p>
    <w:p w:rsidR="00E3193D" w:rsidRPr="00E3193D" w:rsidRDefault="00E3193D" w:rsidP="00E3193D">
      <w:pPr>
        <w:pStyle w:val="Default"/>
        <w:jc w:val="both"/>
        <w:rPr>
          <w:rFonts w:asciiTheme="minorHAnsi" w:hAnsiTheme="minorHAnsi" w:cstheme="minorHAnsi"/>
          <w:bCs/>
          <w:color w:val="auto"/>
          <w:sz w:val="22"/>
          <w:szCs w:val="22"/>
        </w:rPr>
      </w:pPr>
      <w:r w:rsidRPr="00E3193D">
        <w:rPr>
          <w:rFonts w:asciiTheme="minorHAnsi" w:hAnsiTheme="minorHAnsi" w:cstheme="minorHAnsi"/>
          <w:bCs/>
          <w:color w:val="auto"/>
          <w:sz w:val="22"/>
          <w:szCs w:val="22"/>
        </w:rPr>
        <w:t xml:space="preserve">Otázka č. 3: </w:t>
      </w:r>
    </w:p>
    <w:p w:rsidR="00E3193D" w:rsidRPr="00E3193D" w:rsidRDefault="00E3193D" w:rsidP="00E3193D">
      <w:pPr>
        <w:spacing w:after="0"/>
        <w:jc w:val="both"/>
        <w:rPr>
          <w:rFonts w:cstheme="minorHAnsi"/>
        </w:rPr>
      </w:pPr>
      <w:r w:rsidRPr="00E3193D">
        <w:rPr>
          <w:rFonts w:cstheme="minorHAnsi"/>
        </w:rPr>
        <w:t>Vo výkaze výmer v objekte „</w:t>
      </w:r>
      <w:r w:rsidRPr="00E3193D">
        <w:rPr>
          <w:rFonts w:cstheme="minorHAnsi"/>
          <w:i/>
          <w:iCs/>
        </w:rPr>
        <w:t>SO01 – SO-01 Vnútorné stavebné úpravy</w:t>
      </w:r>
      <w:r w:rsidRPr="00E3193D">
        <w:rPr>
          <w:rFonts w:cstheme="minorHAnsi"/>
        </w:rPr>
        <w:t>“ sú v položkách č. 4; 5 a 6 vnútorné omietky stropov v množstve 369,010m2. V tom istom výkaze a objekte sa nachádza aj pol. č. 50 – Sadrokartónový podhľad vo výmere 648,060m2. Plochy miestností podľa legiend miestností z pôdorysov 1.NP a 2.NP sú cca 339m2 + 308m2 čo je spolu 647m2. Omietka stropov + SDK podhľad stropov je spolu cca 1017m2. S tým súvisiace sú aj položky č. 103 a 105.</w:t>
      </w:r>
    </w:p>
    <w:p w:rsidR="00E3193D" w:rsidRDefault="00E3193D" w:rsidP="00E3193D">
      <w:pPr>
        <w:spacing w:after="0"/>
        <w:jc w:val="both"/>
        <w:rPr>
          <w:rFonts w:cstheme="minorHAnsi"/>
        </w:rPr>
      </w:pPr>
      <w:r w:rsidRPr="00E3193D">
        <w:rPr>
          <w:rFonts w:cstheme="minorHAnsi"/>
        </w:rPr>
        <w:t>Vzhľadom k vyššie uvedenému, žiadame obstarávateľa o preverenie položiek a ich výmer, prípadne o korekciu.</w:t>
      </w:r>
    </w:p>
    <w:p w:rsidR="005A24B9" w:rsidRPr="005A24B9" w:rsidRDefault="005A24B9" w:rsidP="005A24B9">
      <w:pPr>
        <w:pStyle w:val="Odsekzoznamu"/>
        <w:numPr>
          <w:ilvl w:val="0"/>
          <w:numId w:val="3"/>
        </w:numPr>
        <w:spacing w:after="0"/>
        <w:jc w:val="both"/>
        <w:rPr>
          <w:rFonts w:cstheme="minorHAnsi"/>
        </w:rPr>
      </w:pPr>
    </w:p>
    <w:p w:rsidR="00E3193D" w:rsidRPr="00E3193D" w:rsidRDefault="00E3193D" w:rsidP="00E3193D">
      <w:pPr>
        <w:spacing w:after="0"/>
        <w:jc w:val="both"/>
        <w:rPr>
          <w:rFonts w:cstheme="minorHAnsi"/>
        </w:rPr>
      </w:pPr>
    </w:p>
    <w:p w:rsidR="005A24B9" w:rsidRDefault="005A24B9" w:rsidP="00E3193D">
      <w:pPr>
        <w:pStyle w:val="Default"/>
        <w:jc w:val="both"/>
        <w:rPr>
          <w:rFonts w:asciiTheme="minorHAnsi" w:hAnsiTheme="minorHAnsi" w:cstheme="minorHAnsi"/>
          <w:bCs/>
          <w:color w:val="auto"/>
          <w:sz w:val="22"/>
          <w:szCs w:val="22"/>
        </w:rPr>
      </w:pPr>
    </w:p>
    <w:p w:rsidR="005A24B9" w:rsidRDefault="005A24B9" w:rsidP="00E3193D">
      <w:pPr>
        <w:pStyle w:val="Default"/>
        <w:jc w:val="both"/>
        <w:rPr>
          <w:rFonts w:asciiTheme="minorHAnsi" w:hAnsiTheme="minorHAnsi" w:cstheme="minorHAnsi"/>
          <w:bCs/>
          <w:color w:val="auto"/>
          <w:sz w:val="22"/>
          <w:szCs w:val="22"/>
        </w:rPr>
      </w:pPr>
    </w:p>
    <w:p w:rsidR="00E3193D" w:rsidRPr="00E3193D" w:rsidRDefault="00E3193D" w:rsidP="00E3193D">
      <w:pPr>
        <w:pStyle w:val="Default"/>
        <w:jc w:val="both"/>
        <w:rPr>
          <w:rFonts w:asciiTheme="minorHAnsi" w:hAnsiTheme="minorHAnsi" w:cstheme="minorHAnsi"/>
          <w:bCs/>
          <w:color w:val="auto"/>
          <w:sz w:val="22"/>
          <w:szCs w:val="22"/>
        </w:rPr>
      </w:pPr>
      <w:r w:rsidRPr="00E3193D">
        <w:rPr>
          <w:rFonts w:asciiTheme="minorHAnsi" w:hAnsiTheme="minorHAnsi" w:cstheme="minorHAnsi"/>
          <w:bCs/>
          <w:color w:val="auto"/>
          <w:sz w:val="22"/>
          <w:szCs w:val="22"/>
        </w:rPr>
        <w:lastRenderedPageBreak/>
        <w:t xml:space="preserve">Otázka č. 4: </w:t>
      </w:r>
    </w:p>
    <w:p w:rsidR="00E3193D" w:rsidRPr="00E3193D" w:rsidRDefault="00E3193D" w:rsidP="00E3193D">
      <w:pPr>
        <w:spacing w:after="0"/>
        <w:jc w:val="both"/>
        <w:rPr>
          <w:rFonts w:cstheme="minorHAnsi"/>
        </w:rPr>
      </w:pPr>
      <w:r w:rsidRPr="00E3193D">
        <w:rPr>
          <w:rFonts w:cstheme="minorHAnsi"/>
        </w:rPr>
        <w:t>Vo výkaze výmer v objekte „</w:t>
      </w:r>
      <w:r w:rsidRPr="00E3193D">
        <w:rPr>
          <w:rFonts w:cstheme="minorHAnsi"/>
          <w:i/>
          <w:iCs/>
        </w:rPr>
        <w:t>SO01 – SO-01 Vnútorné stavebné úpravy</w:t>
      </w:r>
      <w:r w:rsidRPr="00E3193D">
        <w:rPr>
          <w:rFonts w:cstheme="minorHAnsi"/>
        </w:rPr>
        <w:t>“ položka č. 28 – „</w:t>
      </w:r>
      <w:r w:rsidRPr="00E3193D">
        <w:rPr>
          <w:rFonts w:cstheme="minorHAnsi"/>
          <w:i/>
          <w:iCs/>
        </w:rPr>
        <w:t xml:space="preserve">Osadenie ochranného uholníka </w:t>
      </w:r>
      <w:r w:rsidRPr="00E3193D">
        <w:rPr>
          <w:rFonts w:cstheme="minorHAnsi"/>
          <w:bCs/>
          <w:i/>
          <w:iCs/>
        </w:rPr>
        <w:t>bez dodávky</w:t>
      </w:r>
      <w:r w:rsidRPr="00E3193D">
        <w:rPr>
          <w:rFonts w:cstheme="minorHAnsi"/>
          <w:i/>
          <w:iCs/>
        </w:rPr>
        <w:t xml:space="preserve"> so zaliatím cementovou maltou</w:t>
      </w:r>
      <w:r w:rsidRPr="00E3193D">
        <w:rPr>
          <w:rFonts w:cstheme="minorHAnsi"/>
        </w:rPr>
        <w:t xml:space="preserve">“. </w:t>
      </w:r>
    </w:p>
    <w:p w:rsidR="00E3193D" w:rsidRPr="00E3193D" w:rsidRDefault="00E3193D" w:rsidP="00E3193D">
      <w:pPr>
        <w:spacing w:after="0"/>
        <w:jc w:val="both"/>
        <w:rPr>
          <w:rFonts w:cstheme="minorHAnsi"/>
        </w:rPr>
      </w:pPr>
      <w:r w:rsidRPr="00E3193D">
        <w:rPr>
          <w:rFonts w:cstheme="minorHAnsi"/>
        </w:rPr>
        <w:t>Nakoľko nám to z dostupných podkladov nie je jasné, žiadame obstarávateľa o stanovisko o čo konkrétne sa jedná ?</w:t>
      </w:r>
    </w:p>
    <w:p w:rsidR="00E3193D" w:rsidRDefault="00E3193D" w:rsidP="00E3193D">
      <w:pPr>
        <w:spacing w:after="0"/>
        <w:jc w:val="both"/>
        <w:rPr>
          <w:rFonts w:cstheme="minorHAnsi"/>
        </w:rPr>
      </w:pPr>
      <w:r w:rsidRPr="00E3193D">
        <w:rPr>
          <w:rFonts w:cstheme="minorHAnsi"/>
        </w:rPr>
        <w:t>Ďalej keďže je v položke uvedené „bez dodávky“ nechýba ku tejto montážnej položke materiálová položka na dodávku uholníkov? Ak áno, kde má uchádzač oceniť túto dodávku?</w:t>
      </w:r>
    </w:p>
    <w:p w:rsidR="005A24B9" w:rsidRPr="005A24B9" w:rsidRDefault="005A24B9" w:rsidP="005A24B9">
      <w:pPr>
        <w:pStyle w:val="Odsekzoznamu"/>
        <w:numPr>
          <w:ilvl w:val="0"/>
          <w:numId w:val="3"/>
        </w:numPr>
        <w:spacing w:after="0"/>
        <w:jc w:val="both"/>
        <w:rPr>
          <w:rFonts w:cstheme="minorHAnsi"/>
        </w:rPr>
      </w:pPr>
    </w:p>
    <w:p w:rsidR="00E3193D" w:rsidRPr="00E3193D" w:rsidRDefault="00E3193D" w:rsidP="00E3193D">
      <w:pPr>
        <w:spacing w:after="0"/>
        <w:jc w:val="both"/>
        <w:rPr>
          <w:rFonts w:cstheme="minorHAnsi"/>
        </w:rPr>
      </w:pPr>
    </w:p>
    <w:p w:rsidR="00E3193D" w:rsidRPr="00E3193D" w:rsidRDefault="00E3193D" w:rsidP="00E3193D">
      <w:pPr>
        <w:pStyle w:val="Default"/>
        <w:jc w:val="both"/>
        <w:rPr>
          <w:rFonts w:asciiTheme="minorHAnsi" w:hAnsiTheme="minorHAnsi" w:cstheme="minorHAnsi"/>
          <w:bCs/>
          <w:color w:val="auto"/>
          <w:sz w:val="22"/>
          <w:szCs w:val="22"/>
        </w:rPr>
      </w:pPr>
      <w:r w:rsidRPr="00E3193D">
        <w:rPr>
          <w:rFonts w:asciiTheme="minorHAnsi" w:hAnsiTheme="minorHAnsi" w:cstheme="minorHAnsi"/>
          <w:bCs/>
          <w:color w:val="auto"/>
          <w:sz w:val="22"/>
          <w:szCs w:val="22"/>
        </w:rPr>
        <w:t xml:space="preserve">Otázka č. 5: </w:t>
      </w:r>
    </w:p>
    <w:p w:rsidR="00E3193D" w:rsidRPr="00E3193D" w:rsidRDefault="00E3193D" w:rsidP="00E3193D">
      <w:pPr>
        <w:spacing w:after="0"/>
        <w:jc w:val="both"/>
        <w:rPr>
          <w:rFonts w:cstheme="minorHAnsi"/>
        </w:rPr>
      </w:pPr>
      <w:r w:rsidRPr="00E3193D">
        <w:rPr>
          <w:rFonts w:cstheme="minorHAnsi"/>
        </w:rPr>
        <w:t>Vo výkaze výmer v objekte „</w:t>
      </w:r>
      <w:r w:rsidRPr="00E3193D">
        <w:rPr>
          <w:rFonts w:cstheme="minorHAnsi"/>
          <w:i/>
          <w:iCs/>
        </w:rPr>
        <w:t>SO01 – SO-01 Vnútorné stavebné úpravy</w:t>
      </w:r>
      <w:r w:rsidRPr="00E3193D">
        <w:rPr>
          <w:rFonts w:cstheme="minorHAnsi"/>
        </w:rPr>
        <w:t>“ je v množstvách položiek č. 39 a 40 na dodávku a montáž tepelnej izolácie podláh nesúlad vo výmerách (montáž = 303,7m2;  ale dodávka = 55,549m2).</w:t>
      </w:r>
    </w:p>
    <w:p w:rsidR="00E3193D" w:rsidRDefault="00E3193D" w:rsidP="00E3193D">
      <w:pPr>
        <w:spacing w:after="0"/>
        <w:jc w:val="both"/>
        <w:rPr>
          <w:rFonts w:cstheme="minorHAnsi"/>
        </w:rPr>
      </w:pPr>
      <w:r w:rsidRPr="00E3193D">
        <w:rPr>
          <w:rFonts w:cstheme="minorHAnsi"/>
        </w:rPr>
        <w:t>Žiadame obstarávateľa s ohľadom na predpokladanú hodnotu zákazky o preverenie výmer položiek, prípadne o korekciu / jednoznačné stanovisko ako majú uchádzači postupovať pri ocenení dotknutých položiek.</w:t>
      </w:r>
    </w:p>
    <w:p w:rsidR="005A24B9" w:rsidRPr="005A24B9" w:rsidRDefault="005A24B9" w:rsidP="005A24B9">
      <w:pPr>
        <w:pStyle w:val="Odsekzoznamu"/>
        <w:numPr>
          <w:ilvl w:val="0"/>
          <w:numId w:val="3"/>
        </w:numPr>
        <w:spacing w:after="0"/>
        <w:jc w:val="both"/>
        <w:rPr>
          <w:rFonts w:cstheme="minorHAnsi"/>
        </w:rPr>
      </w:pPr>
    </w:p>
    <w:p w:rsidR="00E3193D" w:rsidRPr="00E3193D" w:rsidRDefault="00E3193D" w:rsidP="00E3193D">
      <w:pPr>
        <w:spacing w:after="0"/>
        <w:jc w:val="both"/>
        <w:rPr>
          <w:rFonts w:cstheme="minorHAnsi"/>
        </w:rPr>
      </w:pPr>
    </w:p>
    <w:p w:rsidR="00E3193D" w:rsidRPr="00E3193D" w:rsidRDefault="00E3193D" w:rsidP="00E3193D">
      <w:pPr>
        <w:pStyle w:val="Default"/>
        <w:jc w:val="both"/>
        <w:rPr>
          <w:rFonts w:asciiTheme="minorHAnsi" w:hAnsiTheme="minorHAnsi" w:cstheme="minorHAnsi"/>
          <w:bCs/>
          <w:color w:val="auto"/>
          <w:sz w:val="22"/>
          <w:szCs w:val="22"/>
        </w:rPr>
      </w:pPr>
      <w:r w:rsidRPr="00E3193D">
        <w:rPr>
          <w:rFonts w:asciiTheme="minorHAnsi" w:hAnsiTheme="minorHAnsi" w:cstheme="minorHAnsi"/>
          <w:bCs/>
          <w:color w:val="auto"/>
          <w:sz w:val="22"/>
          <w:szCs w:val="22"/>
        </w:rPr>
        <w:t xml:space="preserve">Otázka č. 6: </w:t>
      </w:r>
    </w:p>
    <w:p w:rsidR="00E3193D" w:rsidRPr="00E3193D" w:rsidRDefault="00E3193D" w:rsidP="00E3193D">
      <w:pPr>
        <w:spacing w:after="0"/>
        <w:jc w:val="both"/>
        <w:rPr>
          <w:rFonts w:cstheme="minorHAnsi"/>
        </w:rPr>
      </w:pPr>
      <w:r w:rsidRPr="00E3193D">
        <w:rPr>
          <w:rFonts w:cstheme="minorHAnsi"/>
        </w:rPr>
        <w:t>Vo výkaze výmer v objekte „</w:t>
      </w:r>
      <w:r w:rsidRPr="00E3193D">
        <w:rPr>
          <w:rFonts w:cstheme="minorHAnsi"/>
          <w:i/>
          <w:iCs/>
        </w:rPr>
        <w:t>SO01 – SO-01 Vnútorné stavebné úpravy</w:t>
      </w:r>
      <w:r w:rsidRPr="00E3193D">
        <w:rPr>
          <w:rFonts w:cstheme="minorHAnsi"/>
        </w:rPr>
        <w:t xml:space="preserve">“ je v položkách č. 51 až 54 dodávka a montáž </w:t>
      </w:r>
      <w:r w:rsidRPr="00E3193D">
        <w:rPr>
          <w:rFonts w:cstheme="minorHAnsi"/>
          <w:bCs/>
        </w:rPr>
        <w:t>10 ks zárubní</w:t>
      </w:r>
      <w:r w:rsidRPr="00E3193D">
        <w:rPr>
          <w:rFonts w:cstheme="minorHAnsi"/>
        </w:rPr>
        <w:t xml:space="preserve">, avšak v položkách č. 57 až 63 je dodávka a montáž </w:t>
      </w:r>
      <w:r w:rsidRPr="00E3193D">
        <w:rPr>
          <w:rFonts w:cstheme="minorHAnsi"/>
          <w:bCs/>
        </w:rPr>
        <w:t>15 ks dverí</w:t>
      </w:r>
      <w:r w:rsidRPr="00E3193D">
        <w:rPr>
          <w:rFonts w:cstheme="minorHAnsi"/>
        </w:rPr>
        <w:t xml:space="preserve">. Podľa výkazu výplňových otvorov (výkres č. A-SR 09.) je dverí+zárubní </w:t>
      </w:r>
      <w:r w:rsidRPr="00E3193D">
        <w:rPr>
          <w:rFonts w:cstheme="minorHAnsi"/>
          <w:bCs/>
          <w:u w:val="single"/>
        </w:rPr>
        <w:t>18ks</w:t>
      </w:r>
      <w:r w:rsidRPr="00E3193D">
        <w:rPr>
          <w:rFonts w:cstheme="minorHAnsi"/>
        </w:rPr>
        <w:t xml:space="preserve">, podľa pôdorysov 1NP a 2NP je dverí+zárubní </w:t>
      </w:r>
      <w:r w:rsidRPr="00E3193D">
        <w:rPr>
          <w:rFonts w:cstheme="minorHAnsi"/>
          <w:bCs/>
          <w:u w:val="single"/>
        </w:rPr>
        <w:t>19ks</w:t>
      </w:r>
      <w:r w:rsidRPr="00E3193D">
        <w:rPr>
          <w:rFonts w:cstheme="minorHAnsi"/>
        </w:rPr>
        <w:t>.</w:t>
      </w:r>
    </w:p>
    <w:p w:rsidR="00E3193D" w:rsidRDefault="00E3193D" w:rsidP="00E3193D">
      <w:pPr>
        <w:spacing w:after="0"/>
        <w:jc w:val="both"/>
        <w:rPr>
          <w:rFonts w:cstheme="minorHAnsi"/>
        </w:rPr>
      </w:pPr>
      <w:r w:rsidRPr="00E3193D">
        <w:rPr>
          <w:rFonts w:cstheme="minorHAnsi"/>
        </w:rPr>
        <w:t>Žiadame preto obstarávateľa s ohľadom na predpokladanú hodnotu zákazky o preverenie položiek, prípadne o korekciu / jednoznačné stanovisko ako majú uchádzači postupovať pri ocenení dotknutých položiek.</w:t>
      </w:r>
    </w:p>
    <w:p w:rsidR="005A24B9" w:rsidRPr="005A24B9" w:rsidRDefault="005A24B9" w:rsidP="005A24B9">
      <w:pPr>
        <w:pStyle w:val="Odsekzoznamu"/>
        <w:numPr>
          <w:ilvl w:val="0"/>
          <w:numId w:val="3"/>
        </w:numPr>
        <w:spacing w:after="0"/>
        <w:jc w:val="both"/>
        <w:rPr>
          <w:rFonts w:cstheme="minorHAnsi"/>
        </w:rPr>
      </w:pPr>
    </w:p>
    <w:p w:rsidR="005A24B9" w:rsidRPr="00E3193D" w:rsidRDefault="005A24B9" w:rsidP="00E3193D">
      <w:pPr>
        <w:spacing w:after="0"/>
        <w:jc w:val="both"/>
        <w:rPr>
          <w:rFonts w:cstheme="minorHAnsi"/>
        </w:rPr>
      </w:pPr>
    </w:p>
    <w:p w:rsidR="00E3193D" w:rsidRPr="00E3193D" w:rsidRDefault="00E3193D" w:rsidP="00E3193D">
      <w:pPr>
        <w:pStyle w:val="Default"/>
        <w:jc w:val="both"/>
        <w:rPr>
          <w:rFonts w:asciiTheme="minorHAnsi" w:hAnsiTheme="minorHAnsi" w:cstheme="minorHAnsi"/>
          <w:bCs/>
          <w:color w:val="auto"/>
          <w:sz w:val="22"/>
          <w:szCs w:val="22"/>
        </w:rPr>
      </w:pPr>
      <w:r w:rsidRPr="00E3193D">
        <w:rPr>
          <w:rFonts w:asciiTheme="minorHAnsi" w:hAnsiTheme="minorHAnsi" w:cstheme="minorHAnsi"/>
          <w:bCs/>
          <w:color w:val="auto"/>
          <w:sz w:val="22"/>
          <w:szCs w:val="22"/>
        </w:rPr>
        <w:t xml:space="preserve">Otázka č. 7: </w:t>
      </w:r>
    </w:p>
    <w:p w:rsidR="00E3193D" w:rsidRPr="00E3193D" w:rsidRDefault="00E3193D" w:rsidP="00E3193D">
      <w:pPr>
        <w:spacing w:after="0"/>
        <w:jc w:val="both"/>
        <w:rPr>
          <w:rFonts w:cstheme="minorHAnsi"/>
        </w:rPr>
      </w:pPr>
      <w:r w:rsidRPr="00E3193D">
        <w:rPr>
          <w:rFonts w:cstheme="minorHAnsi"/>
        </w:rPr>
        <w:t>Vo výkaze otvorových výplní je u všetkých položiek interiérových dverí uvedená požiadavka na okopný nerezový plech, avšak vo výkaze výmer „</w:t>
      </w:r>
      <w:r w:rsidRPr="00E3193D">
        <w:rPr>
          <w:rFonts w:cstheme="minorHAnsi"/>
          <w:i/>
          <w:iCs/>
        </w:rPr>
        <w:t>SO01 – SO-01 Vnútorné stavebné úpravy</w:t>
      </w:r>
      <w:r w:rsidRPr="00E3193D">
        <w:rPr>
          <w:rFonts w:cstheme="minorHAnsi"/>
        </w:rPr>
        <w:t xml:space="preserve">“ je táto požiadavka iba u 3ks dverí v položke č. 63. </w:t>
      </w:r>
    </w:p>
    <w:p w:rsidR="00E3193D" w:rsidRDefault="00E3193D" w:rsidP="00E3193D">
      <w:pPr>
        <w:spacing w:after="0"/>
        <w:jc w:val="both"/>
        <w:rPr>
          <w:rFonts w:cstheme="minorHAnsi"/>
        </w:rPr>
      </w:pPr>
      <w:r w:rsidRPr="00E3193D">
        <w:rPr>
          <w:rFonts w:cstheme="minorHAnsi"/>
        </w:rPr>
        <w:t>Žiadame obstarávateľa s ohľadom na predpokladanú hodnotu zákazky o stanovisko, čo platí.</w:t>
      </w:r>
    </w:p>
    <w:p w:rsidR="005A24B9" w:rsidRPr="005A24B9" w:rsidRDefault="005A24B9" w:rsidP="005A24B9">
      <w:pPr>
        <w:pStyle w:val="Odsekzoznamu"/>
        <w:numPr>
          <w:ilvl w:val="0"/>
          <w:numId w:val="3"/>
        </w:numPr>
        <w:spacing w:after="0"/>
        <w:jc w:val="both"/>
        <w:rPr>
          <w:rFonts w:cstheme="minorHAnsi"/>
        </w:rPr>
      </w:pPr>
    </w:p>
    <w:p w:rsidR="00E3193D" w:rsidRPr="00E3193D" w:rsidRDefault="00E3193D" w:rsidP="00E3193D">
      <w:pPr>
        <w:spacing w:after="0"/>
        <w:jc w:val="both"/>
        <w:rPr>
          <w:rFonts w:cstheme="minorHAnsi"/>
        </w:rPr>
      </w:pPr>
    </w:p>
    <w:p w:rsidR="00E3193D" w:rsidRPr="00E3193D" w:rsidRDefault="00E3193D" w:rsidP="00E3193D">
      <w:pPr>
        <w:pStyle w:val="Default"/>
        <w:jc w:val="both"/>
        <w:rPr>
          <w:rFonts w:asciiTheme="minorHAnsi" w:hAnsiTheme="minorHAnsi" w:cstheme="minorHAnsi"/>
          <w:bCs/>
          <w:color w:val="auto"/>
          <w:sz w:val="22"/>
          <w:szCs w:val="22"/>
        </w:rPr>
      </w:pPr>
      <w:r w:rsidRPr="00E3193D">
        <w:rPr>
          <w:rFonts w:asciiTheme="minorHAnsi" w:hAnsiTheme="minorHAnsi" w:cstheme="minorHAnsi"/>
          <w:bCs/>
          <w:color w:val="auto"/>
          <w:sz w:val="22"/>
          <w:szCs w:val="22"/>
        </w:rPr>
        <w:t xml:space="preserve">Otázka č. 8: </w:t>
      </w:r>
    </w:p>
    <w:p w:rsidR="00E3193D" w:rsidRPr="00E3193D" w:rsidRDefault="00E3193D" w:rsidP="00E3193D">
      <w:pPr>
        <w:spacing w:after="0"/>
        <w:jc w:val="both"/>
        <w:rPr>
          <w:rFonts w:cstheme="minorHAnsi"/>
        </w:rPr>
      </w:pPr>
      <w:r w:rsidRPr="00E3193D">
        <w:rPr>
          <w:rFonts w:cstheme="minorHAnsi"/>
        </w:rPr>
        <w:t>Vo výkaze výmer v objekte „</w:t>
      </w:r>
      <w:r w:rsidRPr="00E3193D">
        <w:rPr>
          <w:rFonts w:cstheme="minorHAnsi"/>
          <w:i/>
          <w:iCs/>
        </w:rPr>
        <w:t>SO01 – SO-01 Vnútorné stavebné úpravy</w:t>
      </w:r>
      <w:r w:rsidRPr="00E3193D">
        <w:rPr>
          <w:rFonts w:cstheme="minorHAnsi"/>
        </w:rPr>
        <w:t>“ je v položke č. 78 – „</w:t>
      </w:r>
      <w:r w:rsidRPr="00E3193D">
        <w:rPr>
          <w:rFonts w:cstheme="minorHAnsi"/>
          <w:i/>
          <w:iCs/>
        </w:rPr>
        <w:t>Montáž a dodávka exterérových elektrických žalúzii, 5 kanálové diaľkové ovládanie</w:t>
      </w:r>
      <w:r w:rsidRPr="00E3193D">
        <w:rPr>
          <w:rFonts w:cstheme="minorHAnsi"/>
        </w:rPr>
        <w:t>“ vo výmere 196,574m2. Žalúzie sa nachádzajú aj v ďalšom výkaze výmer „SO014 – SO-01.4 Zateplenie obvodového plášťa“ v položke č. 45 – „</w:t>
      </w:r>
      <w:r w:rsidRPr="00E3193D">
        <w:rPr>
          <w:rFonts w:cstheme="minorHAnsi"/>
          <w:i/>
          <w:iCs/>
        </w:rPr>
        <w:t>Žaluzie vonkajšie otočné min. 170°na elektropohon  1360x2290 mm</w:t>
      </w:r>
      <w:r w:rsidRPr="00E3193D">
        <w:rPr>
          <w:rFonts w:cstheme="minorHAnsi"/>
        </w:rPr>
        <w:t>“ v množstve 58ks.</w:t>
      </w:r>
    </w:p>
    <w:p w:rsidR="00E3193D" w:rsidRDefault="00E3193D" w:rsidP="00E3193D">
      <w:pPr>
        <w:spacing w:after="0"/>
        <w:jc w:val="both"/>
        <w:rPr>
          <w:rFonts w:cstheme="minorHAnsi"/>
        </w:rPr>
      </w:pPr>
      <w:r w:rsidRPr="00E3193D">
        <w:rPr>
          <w:rFonts w:cstheme="minorHAnsi"/>
        </w:rPr>
        <w:t>Žiadame obstarávateľa s ohľadom na predpokladanú hodnotu zákazky o preverenie či sa nejedná o duplicitu, o prípadnú korekciu / jednoznačné stanovisko ako majú uchádzači postupovať pri ocenení dotknutých položiek.</w:t>
      </w:r>
    </w:p>
    <w:p w:rsidR="005A24B9" w:rsidRPr="005A24B9" w:rsidRDefault="005A24B9" w:rsidP="005A24B9">
      <w:pPr>
        <w:pStyle w:val="Odsekzoznamu"/>
        <w:numPr>
          <w:ilvl w:val="0"/>
          <w:numId w:val="3"/>
        </w:numPr>
        <w:spacing w:after="0"/>
        <w:jc w:val="both"/>
        <w:rPr>
          <w:rFonts w:cstheme="minorHAnsi"/>
        </w:rPr>
      </w:pPr>
    </w:p>
    <w:p w:rsidR="00E3193D" w:rsidRPr="00E3193D" w:rsidRDefault="00E3193D" w:rsidP="00E3193D">
      <w:pPr>
        <w:spacing w:after="0"/>
        <w:jc w:val="both"/>
        <w:rPr>
          <w:rFonts w:cstheme="minorHAnsi"/>
        </w:rPr>
      </w:pPr>
    </w:p>
    <w:p w:rsidR="00E3193D" w:rsidRPr="00E3193D" w:rsidRDefault="00E3193D" w:rsidP="00E3193D">
      <w:pPr>
        <w:pStyle w:val="Default"/>
        <w:jc w:val="both"/>
        <w:rPr>
          <w:rFonts w:asciiTheme="minorHAnsi" w:hAnsiTheme="minorHAnsi" w:cstheme="minorHAnsi"/>
          <w:bCs/>
          <w:color w:val="auto"/>
          <w:sz w:val="22"/>
          <w:szCs w:val="22"/>
        </w:rPr>
      </w:pPr>
      <w:r w:rsidRPr="00E3193D">
        <w:rPr>
          <w:rFonts w:asciiTheme="minorHAnsi" w:hAnsiTheme="minorHAnsi" w:cstheme="minorHAnsi"/>
          <w:bCs/>
          <w:color w:val="auto"/>
          <w:sz w:val="22"/>
          <w:szCs w:val="22"/>
        </w:rPr>
        <w:t xml:space="preserve">Otázka č. 9: </w:t>
      </w:r>
    </w:p>
    <w:p w:rsidR="00E3193D" w:rsidRDefault="00E3193D" w:rsidP="00E3193D">
      <w:pPr>
        <w:spacing w:after="0"/>
        <w:jc w:val="both"/>
        <w:rPr>
          <w:rFonts w:cstheme="minorHAnsi"/>
        </w:rPr>
      </w:pPr>
      <w:r w:rsidRPr="00E3193D">
        <w:rPr>
          <w:rFonts w:cstheme="minorHAnsi"/>
        </w:rPr>
        <w:lastRenderedPageBreak/>
        <w:t>Vo výkaze otvorových výplní je pri položkách hliníkových zasklených stien a plastových okien požiadavka na bezpečnostné zasklenie. Žiadame obstarávateľa o jasnú špecifikáciu tejto požiadavky. Bezpečnostné sklo má byť iba z interiéru, iba z exteriéru, alebo z oboch strán? Bezpečnostné sklo má byť na všetkých oknách a zasklených stenách?</w:t>
      </w:r>
    </w:p>
    <w:p w:rsidR="005A24B9" w:rsidRPr="005A24B9" w:rsidRDefault="005A24B9" w:rsidP="005A24B9">
      <w:pPr>
        <w:pStyle w:val="Odsekzoznamu"/>
        <w:numPr>
          <w:ilvl w:val="0"/>
          <w:numId w:val="3"/>
        </w:numPr>
        <w:spacing w:after="0"/>
        <w:jc w:val="both"/>
        <w:rPr>
          <w:rFonts w:cstheme="minorHAnsi"/>
        </w:rPr>
      </w:pPr>
    </w:p>
    <w:p w:rsidR="00E3193D" w:rsidRPr="00E3193D" w:rsidRDefault="00E3193D" w:rsidP="00E3193D">
      <w:pPr>
        <w:spacing w:after="0"/>
        <w:jc w:val="both"/>
        <w:rPr>
          <w:rFonts w:cstheme="minorHAnsi"/>
        </w:rPr>
      </w:pPr>
    </w:p>
    <w:p w:rsidR="00E3193D" w:rsidRPr="00E3193D" w:rsidRDefault="00E3193D" w:rsidP="00E3193D">
      <w:pPr>
        <w:pStyle w:val="Default"/>
        <w:jc w:val="both"/>
        <w:rPr>
          <w:rFonts w:asciiTheme="minorHAnsi" w:hAnsiTheme="minorHAnsi" w:cstheme="minorHAnsi"/>
          <w:bCs/>
          <w:color w:val="auto"/>
          <w:sz w:val="22"/>
          <w:szCs w:val="22"/>
        </w:rPr>
      </w:pPr>
      <w:r w:rsidRPr="00E3193D">
        <w:rPr>
          <w:rFonts w:asciiTheme="minorHAnsi" w:hAnsiTheme="minorHAnsi" w:cstheme="minorHAnsi"/>
          <w:bCs/>
          <w:color w:val="auto"/>
          <w:sz w:val="22"/>
          <w:szCs w:val="22"/>
        </w:rPr>
        <w:t xml:space="preserve">Otázka č. 10: </w:t>
      </w:r>
    </w:p>
    <w:p w:rsidR="005A24B9" w:rsidRDefault="00E3193D" w:rsidP="00E3193D">
      <w:pPr>
        <w:spacing w:after="0"/>
        <w:jc w:val="both"/>
        <w:rPr>
          <w:rFonts w:cstheme="minorHAnsi"/>
          <w:color w:val="000000" w:themeColor="text1"/>
        </w:rPr>
      </w:pPr>
      <w:r w:rsidRPr="00E3193D">
        <w:rPr>
          <w:rFonts w:cstheme="minorHAnsi"/>
        </w:rPr>
        <w:t xml:space="preserve">Vo výkaze otvorových výplní je pri plastových oknách (pol 01-05) požiadavka na KLU= pákový uzáver nie strunový. Vo výkaze výmer sme dodávku a montáž pákových uzáverov nenašli. Žiadame obstarávateľa </w:t>
      </w:r>
      <w:r w:rsidRPr="00E3193D">
        <w:rPr>
          <w:rFonts w:cstheme="minorHAnsi"/>
          <w:color w:val="000000" w:themeColor="text1"/>
        </w:rPr>
        <w:t>s ohľadom na predpokladanú hodnotu zákazky o stanovisko, či je dodávka a montáž pákových uzáverov (h) horných okenných sklopných krídiel predmetom ocenenia, alebo nie je predmetom ocenenia uchádzačmi.</w:t>
      </w:r>
    </w:p>
    <w:p w:rsidR="00E3193D" w:rsidRPr="005A24B9" w:rsidRDefault="00E3193D" w:rsidP="005A24B9">
      <w:pPr>
        <w:pStyle w:val="Odsekzoznamu"/>
        <w:numPr>
          <w:ilvl w:val="0"/>
          <w:numId w:val="3"/>
        </w:numPr>
        <w:spacing w:after="0"/>
        <w:jc w:val="both"/>
        <w:rPr>
          <w:rFonts w:cstheme="minorHAnsi"/>
          <w:color w:val="000000" w:themeColor="text1"/>
        </w:rPr>
      </w:pPr>
    </w:p>
    <w:p w:rsidR="00E3193D" w:rsidRPr="00E3193D" w:rsidRDefault="00E3193D" w:rsidP="00E3193D">
      <w:pPr>
        <w:spacing w:after="0"/>
        <w:jc w:val="both"/>
        <w:rPr>
          <w:rFonts w:cstheme="minorHAnsi"/>
          <w:color w:val="000000" w:themeColor="text1"/>
        </w:rPr>
      </w:pPr>
    </w:p>
    <w:p w:rsidR="00E3193D" w:rsidRPr="00E3193D" w:rsidRDefault="00E3193D" w:rsidP="00E3193D">
      <w:pPr>
        <w:pStyle w:val="Default"/>
        <w:jc w:val="both"/>
        <w:rPr>
          <w:rFonts w:asciiTheme="minorHAnsi" w:hAnsiTheme="minorHAnsi" w:cstheme="minorHAnsi"/>
          <w:bCs/>
          <w:color w:val="000000" w:themeColor="text1"/>
          <w:sz w:val="22"/>
          <w:szCs w:val="22"/>
        </w:rPr>
      </w:pPr>
      <w:r w:rsidRPr="00E3193D">
        <w:rPr>
          <w:rFonts w:asciiTheme="minorHAnsi" w:hAnsiTheme="minorHAnsi" w:cstheme="minorHAnsi"/>
          <w:bCs/>
          <w:color w:val="000000" w:themeColor="text1"/>
          <w:sz w:val="22"/>
          <w:szCs w:val="22"/>
        </w:rPr>
        <w:t xml:space="preserve">Otázka č. 11: </w:t>
      </w:r>
    </w:p>
    <w:p w:rsidR="00E3193D" w:rsidRDefault="00E3193D" w:rsidP="00E3193D">
      <w:pPr>
        <w:spacing w:after="0"/>
        <w:jc w:val="both"/>
        <w:rPr>
          <w:rFonts w:cstheme="minorHAnsi"/>
          <w:color w:val="000000" w:themeColor="text1"/>
        </w:rPr>
      </w:pPr>
      <w:r w:rsidRPr="00E3193D">
        <w:rPr>
          <w:rFonts w:cstheme="minorHAnsi"/>
          <w:color w:val="000000" w:themeColor="text1"/>
        </w:rPr>
        <w:t>V miestnosti č. 1.04a prvé okno od rampy má v projektovej dokumentácii  protipožiarnej bezpečnosti stavby uvedenú požiarnu odolnosť EI30. Podľa výkazu výplní a pôdorysu 1NP architektúry ide o okno 02d – plastové okno. Ak má byť okno protipožiarne, nemôže by plastové. Žiadame obstarávateľa s ohľadom na predpokladanú hodnotu zákazky o stanovisko, prípadne korekciu.</w:t>
      </w:r>
    </w:p>
    <w:p w:rsidR="005A24B9" w:rsidRPr="005A24B9" w:rsidRDefault="005A24B9" w:rsidP="005A24B9">
      <w:pPr>
        <w:pStyle w:val="Odsekzoznamu"/>
        <w:numPr>
          <w:ilvl w:val="0"/>
          <w:numId w:val="3"/>
        </w:numPr>
        <w:spacing w:after="0"/>
        <w:jc w:val="both"/>
        <w:rPr>
          <w:rFonts w:cstheme="minorHAnsi"/>
          <w:color w:val="000000" w:themeColor="text1"/>
        </w:rPr>
      </w:pPr>
    </w:p>
    <w:p w:rsidR="00E3193D" w:rsidRPr="00E3193D" w:rsidRDefault="00E3193D" w:rsidP="00E3193D">
      <w:pPr>
        <w:spacing w:after="0"/>
        <w:jc w:val="both"/>
        <w:rPr>
          <w:rFonts w:cstheme="minorHAnsi"/>
          <w:color w:val="000000" w:themeColor="text1"/>
        </w:rPr>
      </w:pPr>
    </w:p>
    <w:p w:rsidR="00E3193D" w:rsidRPr="00E3193D" w:rsidRDefault="00E3193D" w:rsidP="00E3193D">
      <w:pPr>
        <w:pStyle w:val="Default"/>
        <w:jc w:val="both"/>
        <w:rPr>
          <w:rFonts w:asciiTheme="minorHAnsi" w:hAnsiTheme="minorHAnsi" w:cstheme="minorHAnsi"/>
          <w:bCs/>
          <w:color w:val="000000" w:themeColor="text1"/>
          <w:sz w:val="22"/>
          <w:szCs w:val="22"/>
        </w:rPr>
      </w:pPr>
      <w:r w:rsidRPr="00E3193D">
        <w:rPr>
          <w:rFonts w:asciiTheme="minorHAnsi" w:hAnsiTheme="minorHAnsi" w:cstheme="minorHAnsi"/>
          <w:bCs/>
          <w:color w:val="000000" w:themeColor="text1"/>
          <w:sz w:val="22"/>
          <w:szCs w:val="22"/>
        </w:rPr>
        <w:t xml:space="preserve">Otázka č. 12: </w:t>
      </w:r>
    </w:p>
    <w:p w:rsidR="00E3193D" w:rsidRDefault="00E3193D" w:rsidP="00E3193D">
      <w:pPr>
        <w:spacing w:after="0"/>
        <w:jc w:val="both"/>
        <w:rPr>
          <w:rFonts w:cstheme="minorHAnsi"/>
          <w:color w:val="000000" w:themeColor="text1"/>
        </w:rPr>
      </w:pPr>
      <w:r w:rsidRPr="00E3193D">
        <w:rPr>
          <w:rFonts w:cstheme="minorHAnsi"/>
          <w:color w:val="000000" w:themeColor="text1"/>
        </w:rPr>
        <w:t>Výplne otvorov učební majú požiadavku na nepriezvučnosť (výkaz otvorových výplní – poznámky). Žiadame obstarávateľa upresniť aká nepriezvučnosť je požadovaná.</w:t>
      </w:r>
    </w:p>
    <w:p w:rsidR="005A24B9" w:rsidRPr="005A24B9" w:rsidRDefault="005A24B9" w:rsidP="005A24B9">
      <w:pPr>
        <w:pStyle w:val="Odsekzoznamu"/>
        <w:numPr>
          <w:ilvl w:val="0"/>
          <w:numId w:val="3"/>
        </w:numPr>
        <w:spacing w:after="0"/>
        <w:jc w:val="both"/>
        <w:rPr>
          <w:rFonts w:cstheme="minorHAnsi"/>
          <w:color w:val="000000" w:themeColor="text1"/>
        </w:rPr>
      </w:pPr>
    </w:p>
    <w:p w:rsidR="00E3193D" w:rsidRPr="00E3193D" w:rsidRDefault="00E3193D" w:rsidP="00E3193D">
      <w:pPr>
        <w:spacing w:after="0"/>
        <w:jc w:val="both"/>
        <w:rPr>
          <w:rFonts w:cstheme="minorHAnsi"/>
        </w:rPr>
      </w:pPr>
    </w:p>
    <w:p w:rsidR="00E3193D" w:rsidRPr="00E3193D" w:rsidRDefault="00E3193D" w:rsidP="00E3193D">
      <w:pPr>
        <w:pStyle w:val="Default"/>
        <w:jc w:val="both"/>
        <w:rPr>
          <w:rFonts w:asciiTheme="minorHAnsi" w:hAnsiTheme="minorHAnsi" w:cstheme="minorHAnsi"/>
          <w:bCs/>
          <w:color w:val="auto"/>
          <w:sz w:val="22"/>
          <w:szCs w:val="22"/>
        </w:rPr>
      </w:pPr>
      <w:r w:rsidRPr="00E3193D">
        <w:rPr>
          <w:rFonts w:asciiTheme="minorHAnsi" w:hAnsiTheme="minorHAnsi" w:cstheme="minorHAnsi"/>
          <w:bCs/>
          <w:color w:val="auto"/>
          <w:sz w:val="22"/>
          <w:szCs w:val="22"/>
        </w:rPr>
        <w:t xml:space="preserve">Otázka č. 13: </w:t>
      </w:r>
    </w:p>
    <w:p w:rsidR="00E3193D" w:rsidRPr="00E3193D" w:rsidRDefault="00E3193D" w:rsidP="00E3193D">
      <w:pPr>
        <w:spacing w:after="0"/>
        <w:jc w:val="both"/>
        <w:rPr>
          <w:rFonts w:cstheme="minorHAnsi"/>
        </w:rPr>
      </w:pPr>
      <w:r w:rsidRPr="00E3193D">
        <w:rPr>
          <w:rFonts w:cstheme="minorHAnsi"/>
        </w:rPr>
        <w:t>Vo výkaze výmer v objekte „</w:t>
      </w:r>
      <w:r w:rsidRPr="00E3193D">
        <w:rPr>
          <w:rFonts w:cstheme="minorHAnsi"/>
          <w:i/>
          <w:iCs/>
        </w:rPr>
        <w:t>SO014 – SO-01.4 Zateplenie obvodového plášťa</w:t>
      </w:r>
      <w:r w:rsidRPr="00E3193D">
        <w:rPr>
          <w:rFonts w:cstheme="minorHAnsi"/>
        </w:rPr>
        <w:t>“ je v položke č. 78 – „</w:t>
      </w:r>
      <w:r w:rsidRPr="00E3193D">
        <w:rPr>
          <w:rFonts w:cstheme="minorHAnsi"/>
          <w:i/>
          <w:iCs/>
        </w:rPr>
        <w:t xml:space="preserve">Montáž a dodávka popisných písmien "Základná škola TULIPÁNOVÁ“ dvojveľkostné exteriérové so zabudovaným kotvením do zateplenia obvodového plášťa hr. 170 mm, zaklapáva-cím pripevnením, celonekorozívne farebné vyhotovenie, </w:t>
      </w:r>
      <w:r w:rsidRPr="00E3193D">
        <w:rPr>
          <w:rFonts w:cstheme="minorHAnsi"/>
          <w:bCs/>
          <w:i/>
          <w:iCs/>
        </w:rPr>
        <w:t>výšky 700/500mm</w:t>
      </w:r>
      <w:r w:rsidRPr="00E3193D">
        <w:rPr>
          <w:rFonts w:cstheme="minorHAnsi"/>
          <w:i/>
          <w:iCs/>
        </w:rPr>
        <w:t>, pol.L</w:t>
      </w:r>
      <w:r w:rsidRPr="00E3193D">
        <w:rPr>
          <w:rFonts w:cstheme="minorHAnsi"/>
        </w:rPr>
        <w:t>“</w:t>
      </w:r>
    </w:p>
    <w:p w:rsidR="00E3193D" w:rsidRPr="00E3193D" w:rsidRDefault="00E3193D" w:rsidP="00E3193D">
      <w:pPr>
        <w:spacing w:after="0"/>
        <w:jc w:val="both"/>
        <w:rPr>
          <w:rFonts w:cstheme="minorHAnsi"/>
        </w:rPr>
      </w:pPr>
      <w:r w:rsidRPr="00E3193D">
        <w:rPr>
          <w:rFonts w:cstheme="minorHAnsi"/>
        </w:rPr>
        <w:t>Vo výkaze zámočníckych výrobkov a úprav (výkres č. A-SR 10.) pod označením položky „L“ sú v stĺpci „</w:t>
      </w:r>
      <w:r w:rsidRPr="00E3193D">
        <w:rPr>
          <w:rFonts w:cstheme="minorHAnsi"/>
          <w:i/>
          <w:iCs/>
        </w:rPr>
        <w:t>Koordinačný/Skladobný rozmer (mm) / dĺžka (m)</w:t>
      </w:r>
      <w:r w:rsidRPr="00E3193D">
        <w:rPr>
          <w:rFonts w:cstheme="minorHAnsi"/>
        </w:rPr>
        <w:t>“ uvedené rozmery „</w:t>
      </w:r>
      <w:r w:rsidRPr="00E3193D">
        <w:rPr>
          <w:rFonts w:cstheme="minorHAnsi"/>
          <w:bCs/>
          <w:i/>
          <w:iCs/>
        </w:rPr>
        <w:t>700/2,0+500/1,5/(150)</w:t>
      </w:r>
      <w:r w:rsidRPr="00E3193D">
        <w:rPr>
          <w:rFonts w:cstheme="minorHAnsi"/>
        </w:rPr>
        <w:t xml:space="preserve">“. </w:t>
      </w:r>
    </w:p>
    <w:p w:rsidR="00E3193D" w:rsidRDefault="00E3193D" w:rsidP="00E3193D">
      <w:pPr>
        <w:spacing w:after="0"/>
        <w:jc w:val="both"/>
        <w:rPr>
          <w:rFonts w:cstheme="minorHAnsi"/>
        </w:rPr>
      </w:pPr>
      <w:r w:rsidRPr="00E3193D">
        <w:rPr>
          <w:rFonts w:cstheme="minorHAnsi"/>
        </w:rPr>
        <w:t xml:space="preserve">Nakoľko to z podkladov nie je vôbec jasné, žiadame obstarávateľa o upresnenie požiadaviek na popisné písmená, najmä o upresnenie rozmerov. </w:t>
      </w:r>
    </w:p>
    <w:p w:rsidR="005A24B9" w:rsidRPr="005A24B9" w:rsidRDefault="005A24B9" w:rsidP="005A24B9">
      <w:pPr>
        <w:pStyle w:val="Odsekzoznamu"/>
        <w:numPr>
          <w:ilvl w:val="0"/>
          <w:numId w:val="3"/>
        </w:numPr>
        <w:spacing w:after="0"/>
        <w:jc w:val="both"/>
        <w:rPr>
          <w:rFonts w:cstheme="minorHAnsi"/>
        </w:rPr>
      </w:pPr>
    </w:p>
    <w:p w:rsidR="00E3193D" w:rsidRPr="00E3193D" w:rsidRDefault="00E3193D" w:rsidP="00E3193D">
      <w:pPr>
        <w:spacing w:after="0"/>
        <w:jc w:val="both"/>
        <w:rPr>
          <w:rFonts w:cstheme="minorHAnsi"/>
        </w:rPr>
      </w:pPr>
    </w:p>
    <w:p w:rsidR="00E3193D" w:rsidRPr="00E3193D" w:rsidRDefault="00E3193D" w:rsidP="00E3193D">
      <w:pPr>
        <w:pStyle w:val="Default"/>
        <w:jc w:val="both"/>
        <w:rPr>
          <w:rFonts w:asciiTheme="minorHAnsi" w:hAnsiTheme="minorHAnsi" w:cstheme="minorHAnsi"/>
          <w:bCs/>
          <w:color w:val="auto"/>
          <w:sz w:val="22"/>
          <w:szCs w:val="22"/>
        </w:rPr>
      </w:pPr>
      <w:r w:rsidRPr="00E3193D">
        <w:rPr>
          <w:rFonts w:asciiTheme="minorHAnsi" w:hAnsiTheme="minorHAnsi" w:cstheme="minorHAnsi"/>
          <w:bCs/>
          <w:color w:val="auto"/>
          <w:sz w:val="22"/>
          <w:szCs w:val="22"/>
        </w:rPr>
        <w:t xml:space="preserve">Otázka č. 14: </w:t>
      </w:r>
    </w:p>
    <w:p w:rsidR="00E3193D" w:rsidRPr="00E3193D" w:rsidRDefault="00E3193D" w:rsidP="00E3193D">
      <w:pPr>
        <w:spacing w:after="0"/>
        <w:jc w:val="both"/>
        <w:rPr>
          <w:rFonts w:cstheme="minorHAnsi"/>
        </w:rPr>
      </w:pPr>
      <w:r w:rsidRPr="00E3193D">
        <w:rPr>
          <w:rFonts w:cstheme="minorHAnsi"/>
        </w:rPr>
        <w:t>Vo výkaze výmer v objekte „</w:t>
      </w:r>
      <w:r w:rsidRPr="00E3193D">
        <w:rPr>
          <w:rFonts w:cstheme="minorHAnsi"/>
          <w:i/>
          <w:iCs/>
        </w:rPr>
        <w:t>SO015 – SO-01.5 Zateplenie strešného plášťa</w:t>
      </w:r>
      <w:r w:rsidRPr="00E3193D">
        <w:rPr>
          <w:rFonts w:cstheme="minorHAnsi"/>
        </w:rPr>
        <w:t>“ je v položke č. 33 – „</w:t>
      </w:r>
      <w:r w:rsidRPr="00E3193D">
        <w:rPr>
          <w:rFonts w:cstheme="minorHAnsi"/>
          <w:i/>
          <w:iCs/>
        </w:rPr>
        <w:t>Oplechovanie z poplastovaného plechu odkvapov r.š. 330 mm</w:t>
      </w:r>
      <w:r w:rsidRPr="00E3193D">
        <w:rPr>
          <w:rFonts w:cstheme="minorHAnsi"/>
        </w:rPr>
        <w:t>“ vo výmere 79,6m a v položke č. 35 – „</w:t>
      </w:r>
      <w:r w:rsidRPr="00E3193D">
        <w:rPr>
          <w:rFonts w:cstheme="minorHAnsi"/>
          <w:i/>
          <w:iCs/>
        </w:rPr>
        <w:t>Ukončenie strešného plášťa s povlakovou krytinou z poplastovaného plechu, r.š. 500 mm</w:t>
      </w:r>
      <w:r w:rsidRPr="00E3193D">
        <w:rPr>
          <w:rFonts w:cstheme="minorHAnsi"/>
        </w:rPr>
        <w:t>“ taktiež vo výmere 79,6m.</w:t>
      </w:r>
    </w:p>
    <w:p w:rsidR="00E3193D" w:rsidRDefault="00E3193D" w:rsidP="00E3193D">
      <w:pPr>
        <w:spacing w:after="0"/>
        <w:jc w:val="both"/>
        <w:rPr>
          <w:rFonts w:cstheme="minorHAnsi"/>
        </w:rPr>
      </w:pPr>
      <w:r w:rsidRPr="00E3193D">
        <w:rPr>
          <w:rFonts w:cstheme="minorHAnsi"/>
        </w:rPr>
        <w:t>Žiadame obstarávateľa s ohľadom na predpokladanú hodnotu zákazky o preverenie či sa nejedná o duplicitu, o prípadnú korekciu / jednoznačné stanovisko ako majú uchádzači postupovať pri ocenení dotknutých položiek.</w:t>
      </w:r>
    </w:p>
    <w:p w:rsidR="005A24B9" w:rsidRPr="005A24B9" w:rsidRDefault="005A24B9" w:rsidP="005A24B9">
      <w:pPr>
        <w:pStyle w:val="Odsekzoznamu"/>
        <w:numPr>
          <w:ilvl w:val="0"/>
          <w:numId w:val="3"/>
        </w:numPr>
        <w:spacing w:after="0"/>
        <w:jc w:val="both"/>
        <w:rPr>
          <w:rFonts w:cstheme="minorHAnsi"/>
        </w:rPr>
      </w:pPr>
    </w:p>
    <w:p w:rsidR="00E3193D" w:rsidRPr="00E3193D" w:rsidRDefault="00E3193D" w:rsidP="00E3193D">
      <w:pPr>
        <w:spacing w:after="0"/>
        <w:jc w:val="both"/>
        <w:rPr>
          <w:rFonts w:cstheme="minorHAnsi"/>
        </w:rPr>
      </w:pPr>
    </w:p>
    <w:p w:rsidR="00E3193D" w:rsidRPr="00E3193D" w:rsidRDefault="00E3193D" w:rsidP="00E3193D">
      <w:pPr>
        <w:pStyle w:val="Default"/>
        <w:jc w:val="both"/>
        <w:rPr>
          <w:rFonts w:asciiTheme="minorHAnsi" w:hAnsiTheme="minorHAnsi" w:cstheme="minorHAnsi"/>
          <w:bCs/>
          <w:color w:val="auto"/>
          <w:sz w:val="22"/>
          <w:szCs w:val="22"/>
        </w:rPr>
      </w:pPr>
      <w:r w:rsidRPr="00E3193D">
        <w:rPr>
          <w:rFonts w:asciiTheme="minorHAnsi" w:hAnsiTheme="minorHAnsi" w:cstheme="minorHAnsi"/>
          <w:bCs/>
          <w:color w:val="auto"/>
          <w:sz w:val="22"/>
          <w:szCs w:val="22"/>
        </w:rPr>
        <w:t xml:space="preserve">Otázka č. 15: </w:t>
      </w:r>
    </w:p>
    <w:p w:rsidR="00E3193D" w:rsidRDefault="00E3193D" w:rsidP="00E3193D">
      <w:pPr>
        <w:spacing w:after="0"/>
        <w:jc w:val="both"/>
        <w:rPr>
          <w:rFonts w:cstheme="minorHAnsi"/>
        </w:rPr>
      </w:pPr>
      <w:r w:rsidRPr="00E3193D">
        <w:rPr>
          <w:rFonts w:cstheme="minorHAnsi"/>
        </w:rPr>
        <w:lastRenderedPageBreak/>
        <w:t>Vo výkaze výmer v objekte „</w:t>
      </w:r>
      <w:r w:rsidRPr="00E3193D">
        <w:rPr>
          <w:rFonts w:cstheme="minorHAnsi"/>
          <w:i/>
          <w:iCs/>
        </w:rPr>
        <w:t>SO02 – SO-02 Rekonštrukcia zdravotechniky a rozvodov</w:t>
      </w:r>
      <w:r w:rsidRPr="00E3193D">
        <w:rPr>
          <w:rFonts w:cstheme="minorHAnsi"/>
        </w:rPr>
        <w:t xml:space="preserve">“ je v montážnej položke č. 102 výmera </w:t>
      </w:r>
      <w:r w:rsidRPr="00E3193D">
        <w:rPr>
          <w:rFonts w:cstheme="minorHAnsi"/>
          <w:bCs/>
        </w:rPr>
        <w:t>53ks</w:t>
      </w:r>
      <w:r w:rsidRPr="00E3193D">
        <w:rPr>
          <w:rFonts w:cstheme="minorHAnsi"/>
        </w:rPr>
        <w:t xml:space="preserve">, avšak v materiálových položkách č. 103 a 104 je spolu </w:t>
      </w:r>
      <w:r w:rsidRPr="00E3193D">
        <w:rPr>
          <w:rFonts w:cstheme="minorHAnsi"/>
          <w:bCs/>
        </w:rPr>
        <w:t>19ks</w:t>
      </w:r>
      <w:r w:rsidRPr="00E3193D">
        <w:rPr>
          <w:rFonts w:cstheme="minorHAnsi"/>
        </w:rPr>
        <w:t>. Žiadame obstarávateľa s ohľadom na predpokladanú hodnotu zákazky o preverenie výmer položiek, prípadne o korekciu / jednoznačné stanovisko ako majú uchádzači postupovať pri ocenení dotknutých položiek.</w:t>
      </w:r>
    </w:p>
    <w:p w:rsidR="005A24B9" w:rsidRPr="005A24B9" w:rsidRDefault="005A24B9" w:rsidP="005A24B9">
      <w:pPr>
        <w:pStyle w:val="Odsekzoznamu"/>
        <w:numPr>
          <w:ilvl w:val="0"/>
          <w:numId w:val="3"/>
        </w:numPr>
        <w:spacing w:after="0"/>
        <w:jc w:val="both"/>
        <w:rPr>
          <w:rFonts w:cstheme="minorHAnsi"/>
        </w:rPr>
      </w:pPr>
    </w:p>
    <w:p w:rsidR="00E3193D" w:rsidRPr="00E3193D" w:rsidRDefault="00E3193D" w:rsidP="00E3193D">
      <w:pPr>
        <w:spacing w:after="0"/>
        <w:jc w:val="both"/>
        <w:rPr>
          <w:rFonts w:cstheme="minorHAnsi"/>
        </w:rPr>
      </w:pPr>
    </w:p>
    <w:p w:rsidR="00E3193D" w:rsidRPr="00E3193D" w:rsidRDefault="00E3193D" w:rsidP="00E3193D">
      <w:pPr>
        <w:pStyle w:val="Default"/>
        <w:jc w:val="both"/>
        <w:rPr>
          <w:rFonts w:asciiTheme="minorHAnsi" w:hAnsiTheme="minorHAnsi" w:cstheme="minorHAnsi"/>
          <w:bCs/>
          <w:color w:val="auto"/>
          <w:sz w:val="22"/>
          <w:szCs w:val="22"/>
        </w:rPr>
      </w:pPr>
      <w:r w:rsidRPr="00E3193D">
        <w:rPr>
          <w:rFonts w:asciiTheme="minorHAnsi" w:hAnsiTheme="minorHAnsi" w:cstheme="minorHAnsi"/>
          <w:bCs/>
          <w:color w:val="auto"/>
          <w:sz w:val="22"/>
          <w:szCs w:val="22"/>
        </w:rPr>
        <w:t xml:space="preserve">Otázka č. 16: </w:t>
      </w:r>
    </w:p>
    <w:p w:rsidR="00E3193D" w:rsidRDefault="00E3193D" w:rsidP="00E3193D">
      <w:pPr>
        <w:spacing w:after="0"/>
        <w:jc w:val="both"/>
        <w:rPr>
          <w:rFonts w:cstheme="minorHAnsi"/>
        </w:rPr>
      </w:pPr>
      <w:r w:rsidRPr="00E3193D">
        <w:rPr>
          <w:rFonts w:cstheme="minorHAnsi"/>
        </w:rPr>
        <w:t>Vo výkaze výmer v objekte „</w:t>
      </w:r>
      <w:r w:rsidRPr="00E3193D">
        <w:rPr>
          <w:rFonts w:cstheme="minorHAnsi"/>
          <w:i/>
          <w:iCs/>
        </w:rPr>
        <w:t>SO05.1 - Slaboprúd</w:t>
      </w:r>
      <w:r w:rsidRPr="00E3193D">
        <w:rPr>
          <w:rFonts w:cstheme="minorHAnsi"/>
        </w:rPr>
        <w:t>“ sme nenašli protipožiarny kábel 1-CXKE-R J 3x1,5 mm² pre rozvody ozvučenia, ktorý sa nachádza v projektovej dokumentácii. Žiadame obstarávateľa s ohľadom na predpokladanú hodnotu zákazky o stanovisko, prípadne korekciu.</w:t>
      </w:r>
    </w:p>
    <w:p w:rsidR="005A24B9" w:rsidRPr="005A24B9" w:rsidRDefault="005A24B9" w:rsidP="005A24B9">
      <w:pPr>
        <w:pStyle w:val="Odsekzoznamu"/>
        <w:numPr>
          <w:ilvl w:val="0"/>
          <w:numId w:val="3"/>
        </w:numPr>
        <w:spacing w:after="0"/>
        <w:jc w:val="both"/>
        <w:rPr>
          <w:rFonts w:cstheme="minorHAnsi"/>
        </w:rPr>
      </w:pPr>
    </w:p>
    <w:p w:rsidR="00E3193D" w:rsidRPr="00E3193D" w:rsidRDefault="00E3193D" w:rsidP="00E3193D">
      <w:pPr>
        <w:spacing w:after="0"/>
        <w:jc w:val="both"/>
        <w:rPr>
          <w:rFonts w:cstheme="minorHAnsi"/>
        </w:rPr>
      </w:pPr>
    </w:p>
    <w:p w:rsidR="00E3193D" w:rsidRPr="00E3193D" w:rsidRDefault="00E3193D" w:rsidP="00E3193D">
      <w:pPr>
        <w:pStyle w:val="Default"/>
        <w:jc w:val="both"/>
        <w:rPr>
          <w:rFonts w:asciiTheme="minorHAnsi" w:hAnsiTheme="minorHAnsi" w:cstheme="minorHAnsi"/>
          <w:bCs/>
          <w:color w:val="auto"/>
          <w:sz w:val="22"/>
          <w:szCs w:val="22"/>
        </w:rPr>
      </w:pPr>
      <w:r w:rsidRPr="00E3193D">
        <w:rPr>
          <w:rFonts w:asciiTheme="minorHAnsi" w:hAnsiTheme="minorHAnsi" w:cstheme="minorHAnsi"/>
          <w:bCs/>
          <w:color w:val="auto"/>
          <w:sz w:val="22"/>
          <w:szCs w:val="22"/>
        </w:rPr>
        <w:t xml:space="preserve">Otázka č. 17: </w:t>
      </w:r>
    </w:p>
    <w:p w:rsidR="00E3193D" w:rsidRPr="00E3193D" w:rsidRDefault="00E3193D" w:rsidP="00E3193D">
      <w:pPr>
        <w:spacing w:after="0"/>
        <w:jc w:val="both"/>
        <w:rPr>
          <w:rFonts w:cstheme="minorHAnsi"/>
        </w:rPr>
      </w:pPr>
      <w:r w:rsidRPr="00E3193D">
        <w:rPr>
          <w:rFonts w:cstheme="minorHAnsi"/>
        </w:rPr>
        <w:t>Vo výkaze výmer v objekte „</w:t>
      </w:r>
      <w:r w:rsidRPr="00E3193D">
        <w:rPr>
          <w:rFonts w:cstheme="minorHAnsi"/>
          <w:i/>
          <w:iCs/>
        </w:rPr>
        <w:t>SO05.1 - Slaboprúd</w:t>
      </w:r>
      <w:r w:rsidRPr="00E3193D">
        <w:rPr>
          <w:rFonts w:cstheme="minorHAnsi"/>
        </w:rPr>
        <w:t xml:space="preserve">“ je </w:t>
      </w:r>
      <w:r w:rsidRPr="00E3193D">
        <w:rPr>
          <w:rFonts w:cstheme="minorHAnsi"/>
          <w:bCs/>
          <w:u w:val="single"/>
        </w:rPr>
        <w:t>v materiálovej položke č. 8</w:t>
      </w:r>
      <w:r w:rsidRPr="00E3193D">
        <w:rPr>
          <w:rFonts w:cstheme="minorHAnsi"/>
        </w:rPr>
        <w:t xml:space="preserve"> – „</w:t>
      </w:r>
      <w:r w:rsidRPr="00E3193D">
        <w:rPr>
          <w:rFonts w:cstheme="minorHAnsi"/>
          <w:i/>
          <w:iCs/>
        </w:rPr>
        <w:t>Dat.kábel FTP 4x2x0,5 cat6a</w:t>
      </w:r>
      <w:r w:rsidRPr="00E3193D">
        <w:rPr>
          <w:rFonts w:cstheme="minorHAnsi"/>
        </w:rPr>
        <w:t xml:space="preserve">“ </w:t>
      </w:r>
      <w:r w:rsidRPr="00E3193D">
        <w:rPr>
          <w:rFonts w:cstheme="minorHAnsi"/>
          <w:bCs/>
          <w:u w:val="single"/>
        </w:rPr>
        <w:t>výmera 1480m</w:t>
      </w:r>
      <w:r w:rsidRPr="00E3193D">
        <w:rPr>
          <w:rFonts w:cstheme="minorHAnsi"/>
        </w:rPr>
        <w:t xml:space="preserve">, avšak </w:t>
      </w:r>
      <w:r w:rsidRPr="00E3193D">
        <w:rPr>
          <w:rFonts w:cstheme="minorHAnsi"/>
          <w:bCs/>
          <w:u w:val="single"/>
        </w:rPr>
        <w:t>v montážnej položke č. 25</w:t>
      </w:r>
      <w:r w:rsidRPr="00E3193D">
        <w:rPr>
          <w:rFonts w:cstheme="minorHAnsi"/>
        </w:rPr>
        <w:t xml:space="preserve"> – „</w:t>
      </w:r>
      <w:r w:rsidRPr="00E3193D">
        <w:rPr>
          <w:rFonts w:cstheme="minorHAnsi"/>
          <w:i/>
          <w:iCs/>
        </w:rPr>
        <w:t>Kábel datový FTP 4x2x0,5 v trubke</w:t>
      </w:r>
      <w:r w:rsidRPr="00E3193D">
        <w:rPr>
          <w:rFonts w:cstheme="minorHAnsi"/>
        </w:rPr>
        <w:t xml:space="preserve">“ je </w:t>
      </w:r>
      <w:r w:rsidRPr="00E3193D">
        <w:rPr>
          <w:rFonts w:cstheme="minorHAnsi"/>
          <w:bCs/>
          <w:u w:val="single"/>
        </w:rPr>
        <w:t>výmera 2480m</w:t>
      </w:r>
      <w:r w:rsidRPr="00E3193D">
        <w:rPr>
          <w:rFonts w:cstheme="minorHAnsi"/>
        </w:rPr>
        <w:t>.</w:t>
      </w:r>
    </w:p>
    <w:p w:rsidR="00E3193D" w:rsidRDefault="00E3193D" w:rsidP="00E3193D">
      <w:pPr>
        <w:spacing w:after="0"/>
        <w:jc w:val="both"/>
        <w:rPr>
          <w:rFonts w:cstheme="minorHAnsi"/>
        </w:rPr>
      </w:pPr>
      <w:r w:rsidRPr="00E3193D">
        <w:rPr>
          <w:rFonts w:cstheme="minorHAnsi"/>
        </w:rPr>
        <w:t>Žiadame obstarávateľa s ohľadom na predpokladanú hodnotu zákazky o stanovisko, prípadne korekciu.</w:t>
      </w:r>
    </w:p>
    <w:p w:rsidR="005A24B9" w:rsidRPr="005A24B9" w:rsidRDefault="005A24B9" w:rsidP="005A24B9">
      <w:pPr>
        <w:pStyle w:val="Odsekzoznamu"/>
        <w:numPr>
          <w:ilvl w:val="0"/>
          <w:numId w:val="3"/>
        </w:numPr>
        <w:spacing w:after="0"/>
        <w:jc w:val="both"/>
        <w:rPr>
          <w:rFonts w:cstheme="minorHAnsi"/>
        </w:rPr>
      </w:pPr>
    </w:p>
    <w:p w:rsidR="00E3193D" w:rsidRPr="00E3193D" w:rsidRDefault="00E3193D" w:rsidP="00E3193D">
      <w:pPr>
        <w:spacing w:after="0"/>
        <w:jc w:val="both"/>
        <w:rPr>
          <w:rFonts w:cstheme="minorHAnsi"/>
        </w:rPr>
      </w:pPr>
    </w:p>
    <w:p w:rsidR="00E3193D" w:rsidRPr="00E3193D" w:rsidRDefault="00E3193D" w:rsidP="00E3193D">
      <w:pPr>
        <w:pStyle w:val="Default"/>
        <w:jc w:val="both"/>
        <w:rPr>
          <w:rFonts w:asciiTheme="minorHAnsi" w:hAnsiTheme="minorHAnsi" w:cstheme="minorHAnsi"/>
          <w:bCs/>
          <w:color w:val="auto"/>
          <w:sz w:val="22"/>
          <w:szCs w:val="22"/>
        </w:rPr>
      </w:pPr>
      <w:r w:rsidRPr="00E3193D">
        <w:rPr>
          <w:rFonts w:asciiTheme="minorHAnsi" w:hAnsiTheme="minorHAnsi" w:cstheme="minorHAnsi"/>
          <w:bCs/>
          <w:color w:val="auto"/>
          <w:sz w:val="22"/>
          <w:szCs w:val="22"/>
        </w:rPr>
        <w:t xml:space="preserve">Otázka č. 18: </w:t>
      </w:r>
    </w:p>
    <w:p w:rsidR="00E3193D" w:rsidRDefault="00E3193D" w:rsidP="00E3193D">
      <w:pPr>
        <w:spacing w:after="0"/>
        <w:jc w:val="both"/>
        <w:rPr>
          <w:rFonts w:cstheme="minorHAnsi"/>
        </w:rPr>
      </w:pPr>
      <w:r w:rsidRPr="00E3193D">
        <w:rPr>
          <w:rFonts w:cstheme="minorHAnsi"/>
        </w:rPr>
        <w:t>V projektovej dokumentácii elektroinštalácie chýba výkres bleskozvodu. Žiadame obstarávateľa o doplnenie predmetného výkresu.</w:t>
      </w:r>
    </w:p>
    <w:p w:rsidR="005A24B9" w:rsidRPr="005A24B9" w:rsidRDefault="005A24B9" w:rsidP="005A24B9">
      <w:pPr>
        <w:pStyle w:val="Odsekzoznamu"/>
        <w:numPr>
          <w:ilvl w:val="0"/>
          <w:numId w:val="3"/>
        </w:numPr>
        <w:spacing w:after="0"/>
        <w:jc w:val="both"/>
        <w:rPr>
          <w:rFonts w:cstheme="minorHAnsi"/>
        </w:rPr>
      </w:pPr>
    </w:p>
    <w:p w:rsidR="00E3193D" w:rsidRPr="00E3193D" w:rsidRDefault="00E3193D" w:rsidP="00E3193D">
      <w:pPr>
        <w:spacing w:after="0"/>
        <w:jc w:val="both"/>
        <w:rPr>
          <w:rFonts w:cstheme="minorHAnsi"/>
        </w:rPr>
      </w:pPr>
    </w:p>
    <w:p w:rsidR="00E3193D" w:rsidRPr="00E3193D" w:rsidRDefault="00E3193D" w:rsidP="00E3193D">
      <w:pPr>
        <w:pStyle w:val="Default"/>
        <w:jc w:val="both"/>
        <w:rPr>
          <w:rFonts w:asciiTheme="minorHAnsi" w:hAnsiTheme="minorHAnsi" w:cstheme="minorHAnsi"/>
          <w:bCs/>
          <w:color w:val="auto"/>
          <w:sz w:val="22"/>
          <w:szCs w:val="22"/>
        </w:rPr>
      </w:pPr>
      <w:r w:rsidRPr="00E3193D">
        <w:rPr>
          <w:rFonts w:asciiTheme="minorHAnsi" w:hAnsiTheme="minorHAnsi" w:cstheme="minorHAnsi"/>
          <w:bCs/>
          <w:color w:val="auto"/>
          <w:sz w:val="22"/>
          <w:szCs w:val="22"/>
        </w:rPr>
        <w:t xml:space="preserve">Otázka č. 19: </w:t>
      </w:r>
    </w:p>
    <w:p w:rsidR="00E3193D" w:rsidRPr="00E3193D" w:rsidRDefault="00E3193D" w:rsidP="00E3193D">
      <w:pPr>
        <w:spacing w:after="0"/>
        <w:jc w:val="both"/>
        <w:rPr>
          <w:rFonts w:cstheme="minorHAnsi"/>
        </w:rPr>
      </w:pPr>
      <w:r w:rsidRPr="00E3193D">
        <w:rPr>
          <w:rFonts w:cstheme="minorHAnsi"/>
        </w:rPr>
        <w:t>Podľa výkazu výplňových otvorov (výkres č. A-SR 09.) položiek č. D8 a D9 je celkovo 7ks nadsvetlíkov, avšak vo výkaze výmer „</w:t>
      </w:r>
      <w:r w:rsidRPr="00E3193D">
        <w:rPr>
          <w:rFonts w:cstheme="minorHAnsi"/>
          <w:i/>
          <w:iCs/>
        </w:rPr>
        <w:t>SO01 – SO-01 Vnútorné stavebné úpravy</w:t>
      </w:r>
      <w:r w:rsidRPr="00E3193D">
        <w:rPr>
          <w:rFonts w:cstheme="minorHAnsi"/>
        </w:rPr>
        <w:t>“ je v položkách č. 64 až 66 iba 5ks nadsvetlíkov.</w:t>
      </w:r>
    </w:p>
    <w:p w:rsidR="00E3193D" w:rsidRDefault="00E3193D" w:rsidP="00E3193D">
      <w:pPr>
        <w:spacing w:after="0"/>
        <w:jc w:val="both"/>
        <w:rPr>
          <w:rFonts w:cstheme="minorHAnsi"/>
        </w:rPr>
      </w:pPr>
      <w:r w:rsidRPr="00E3193D">
        <w:rPr>
          <w:rFonts w:cstheme="minorHAnsi"/>
        </w:rPr>
        <w:t>Žiadame obstarávateľa s ohľadom na predpokladanú hodnotu zákazky o stanovisko, prípadne korekciu.</w:t>
      </w:r>
    </w:p>
    <w:p w:rsidR="005A24B9" w:rsidRPr="005A24B9" w:rsidRDefault="005A24B9" w:rsidP="005A24B9">
      <w:pPr>
        <w:pStyle w:val="Odsekzoznamu"/>
        <w:numPr>
          <w:ilvl w:val="0"/>
          <w:numId w:val="3"/>
        </w:numPr>
        <w:spacing w:after="0"/>
        <w:jc w:val="both"/>
        <w:rPr>
          <w:rFonts w:cstheme="minorHAnsi"/>
        </w:rPr>
      </w:pPr>
    </w:p>
    <w:p w:rsidR="00E3193D" w:rsidRPr="00E3193D" w:rsidRDefault="00E3193D" w:rsidP="00E3193D">
      <w:pPr>
        <w:spacing w:after="0"/>
        <w:jc w:val="both"/>
        <w:rPr>
          <w:rFonts w:cstheme="minorHAnsi"/>
        </w:rPr>
      </w:pPr>
    </w:p>
    <w:p w:rsidR="00E3193D" w:rsidRPr="00E3193D" w:rsidRDefault="00E3193D" w:rsidP="00E3193D">
      <w:pPr>
        <w:pStyle w:val="Default"/>
        <w:jc w:val="both"/>
        <w:rPr>
          <w:rFonts w:asciiTheme="minorHAnsi" w:hAnsiTheme="minorHAnsi" w:cstheme="minorHAnsi"/>
          <w:bCs/>
          <w:color w:val="auto"/>
          <w:sz w:val="22"/>
          <w:szCs w:val="22"/>
        </w:rPr>
      </w:pPr>
      <w:r w:rsidRPr="00E3193D">
        <w:rPr>
          <w:rFonts w:asciiTheme="minorHAnsi" w:hAnsiTheme="minorHAnsi" w:cstheme="minorHAnsi"/>
          <w:bCs/>
          <w:color w:val="auto"/>
          <w:sz w:val="22"/>
          <w:szCs w:val="22"/>
        </w:rPr>
        <w:t xml:space="preserve">Otázka č. 20: </w:t>
      </w:r>
    </w:p>
    <w:p w:rsidR="00E3193D" w:rsidRDefault="00E3193D" w:rsidP="00E3193D">
      <w:pPr>
        <w:spacing w:after="0"/>
        <w:jc w:val="both"/>
        <w:rPr>
          <w:rFonts w:cstheme="minorHAnsi"/>
        </w:rPr>
      </w:pPr>
      <w:r w:rsidRPr="00E3193D">
        <w:rPr>
          <w:rFonts w:cstheme="minorHAnsi"/>
        </w:rPr>
        <w:t xml:space="preserve">Vo výkaze výmer sme nenašli dodávku a montáž dverí D8 a D9 podľa výkazu výplňových otvorov (výkres č. A-SR 09.). Žiadame obstarávateľa s ohľadom na predpokladanú hodnotu zákazky o stanovisko, prípadne korekciu. </w:t>
      </w:r>
    </w:p>
    <w:p w:rsidR="005A24B9" w:rsidRPr="005A24B9" w:rsidRDefault="005A24B9" w:rsidP="005A24B9">
      <w:pPr>
        <w:pStyle w:val="Odsekzoznamu"/>
        <w:numPr>
          <w:ilvl w:val="0"/>
          <w:numId w:val="3"/>
        </w:numPr>
        <w:spacing w:after="0"/>
        <w:jc w:val="both"/>
        <w:rPr>
          <w:rFonts w:cstheme="minorHAnsi"/>
        </w:rPr>
      </w:pPr>
    </w:p>
    <w:p w:rsidR="00E3193D" w:rsidRDefault="00E3193D" w:rsidP="00E3193D">
      <w:pPr>
        <w:rPr>
          <w:rFonts w:cstheme="minorHAnsi"/>
        </w:rPr>
      </w:pPr>
    </w:p>
    <w:p w:rsidR="00E3193D" w:rsidRPr="00E3193D" w:rsidRDefault="00E3193D" w:rsidP="00E3193D">
      <w:pPr>
        <w:rPr>
          <w:rFonts w:cstheme="minorHAnsi"/>
        </w:rPr>
      </w:pPr>
    </w:p>
    <w:p w:rsidR="00E3193D" w:rsidRPr="00E3193D" w:rsidRDefault="00E3193D" w:rsidP="00E3193D">
      <w:pPr>
        <w:rPr>
          <w:b/>
          <w:u w:val="single"/>
        </w:rPr>
      </w:pPr>
      <w:r w:rsidRPr="00E3193D">
        <w:rPr>
          <w:b/>
          <w:u w:val="single"/>
        </w:rPr>
        <w:t>Otázky a odpovede č. 2:</w:t>
      </w:r>
    </w:p>
    <w:p w:rsidR="00A660E2" w:rsidRDefault="00E3193D" w:rsidP="00E3193D">
      <w:r>
        <w:t xml:space="preserve">Otázka č.1 : Podľa § 42 ods. 1 v spojení s § 10 zákona č. 343/2015o verejnom obstarávaní má povinnosť verejný obstarávateľ ( budúci objednávateľ ) poskytnúť záujemcom ( budúcim zhotoviteľom) také súťažné podklady, ktoré obsahujú jednoznačný, úplný, nestranný, bezchybný a transparentne spracovaný opis predmetu zákazky, aby jednotliví záujemcovia nemali problém s vypracovaním svojich cenových ponúk a súčasne bola zabezpečená vzájomná porovnateľnosť ponúk uchádzačov. Sú vypracované súťažné podklady vo vzájomnej súvislosti a každá ich jednotlivá časť v </w:t>
      </w:r>
      <w:r>
        <w:lastRenderedPageBreak/>
        <w:t xml:space="preserve">bezchybnom stave a vzájomnom súlade tak, že spĺňajú podmienky ust. § 42 ods. 1 v spojení zákona č. 343/2015 o verejnom obstarávaní? </w:t>
      </w:r>
    </w:p>
    <w:p w:rsidR="00E3193D" w:rsidRDefault="00E3193D" w:rsidP="00A660E2">
      <w:pPr>
        <w:pStyle w:val="Odsekzoznamu"/>
        <w:numPr>
          <w:ilvl w:val="0"/>
          <w:numId w:val="2"/>
        </w:numPr>
      </w:pPr>
      <w:r>
        <w:t>Áno.</w:t>
      </w:r>
    </w:p>
    <w:p w:rsidR="00A660E2" w:rsidRDefault="00E3193D" w:rsidP="00E3193D">
      <w:r>
        <w:t xml:space="preserve">Otázka č.2 je materiál a rozsah stavebných výrobkov, prác a technológií definovaný v dodaných súťažných podkladoch predmetného obstarávania v časti „ výkaz, výmer“ v riadnom vzájomnom súlade s projektovou dokumentáciou ďalej len „ PD „(výkresová časť, súhrnné správy, technické správy, tabuľky, výpočty, atď. ). Stavebným povolením vrátane vyjadrení dotknutých strán konania a skutkovým stavom na mieste budúcej realizácie diela vrátane všetkých potrieb predmetnej stavby (diela), rozsahu, druhu a množstiev materiálov, prác a technológií potrebných na riadne zrealizovanie budúceho diela v rozsahu požadovanom obstarávateľom vo verejnom obstarávaní? Obsahuje doklad „ výkaz výmer“ všetky práce na riadne zhotovenie v rozsahu požadovanom obstarávateľom vo verejnom obstarávaní ? </w:t>
      </w:r>
    </w:p>
    <w:p w:rsidR="00E3193D" w:rsidRDefault="00E3193D" w:rsidP="00A660E2">
      <w:pPr>
        <w:pStyle w:val="Odsekzoznamu"/>
        <w:numPr>
          <w:ilvl w:val="0"/>
          <w:numId w:val="2"/>
        </w:numPr>
      </w:pPr>
      <w:r>
        <w:t>Áno.</w:t>
      </w:r>
    </w:p>
    <w:p w:rsidR="00A660E2" w:rsidRDefault="00E3193D" w:rsidP="00E3193D">
      <w:r>
        <w:t xml:space="preserve">Otázka č.3 Podľa § 42 ods. 9 zákona č. 343/2015 o verejnom obstarávaní „ Ak verejný obstarávateľ alebo obstarávateľ vyžaduje konkrétnu značku musí prijať aj inú značku, ktorej podmienky na udelenie sú rovnocenné podmienkam na udelenie vyžadovanej značky...“ Môže budúci zhotoviteľ pri dodržaní § 42 ods. 9 zákona č. 343/2015 o verejnom obstarávaní prípadne dodať inú (ako je uvedené v projektovej dokumentácií) ekvivalentnú značku(pri zachovaní požadovaných parametrov) materiálu a technológií pri realizovaní predmetnej zákazky ? </w:t>
      </w:r>
    </w:p>
    <w:p w:rsidR="00E3193D" w:rsidRDefault="00E3193D" w:rsidP="00A660E2">
      <w:pPr>
        <w:pStyle w:val="Odsekzoznamu"/>
        <w:numPr>
          <w:ilvl w:val="0"/>
          <w:numId w:val="2"/>
        </w:numPr>
      </w:pPr>
      <w:r>
        <w:t>Áno.</w:t>
      </w:r>
    </w:p>
    <w:p w:rsidR="00E3193D" w:rsidRDefault="00E3193D" w:rsidP="00E3193D">
      <w:r>
        <w:t xml:space="preserve">Otázka č.4 Sú súťažné podklady najmä v časti PD vzájomné a samostatne v bezchybnom súlade? </w:t>
      </w:r>
    </w:p>
    <w:p w:rsidR="00A660E2" w:rsidRDefault="00A660E2" w:rsidP="00A660E2">
      <w:pPr>
        <w:pStyle w:val="Odsekzoznamu"/>
        <w:numPr>
          <w:ilvl w:val="0"/>
          <w:numId w:val="2"/>
        </w:numPr>
      </w:pPr>
    </w:p>
    <w:p w:rsidR="00A660E2" w:rsidRDefault="00E3193D" w:rsidP="00E3193D">
      <w:r>
        <w:t xml:space="preserve">Otázka č.5 Je PD vypracovaná riadne, úplne a správne a teda najmä obsahuje všetky potrebné konštrukčné riešenia, technické detaily, statiku, rezy, pohľady, skladby, všetky rozmery a výmery potrebné a nevyhnutné na riadne vykonanie diela? </w:t>
      </w:r>
    </w:p>
    <w:p w:rsidR="00E3193D" w:rsidRDefault="00E3193D" w:rsidP="00A660E2">
      <w:pPr>
        <w:pStyle w:val="Odsekzoznamu"/>
        <w:numPr>
          <w:ilvl w:val="0"/>
          <w:numId w:val="2"/>
        </w:numPr>
      </w:pPr>
      <w:r>
        <w:t>Áno.</w:t>
      </w:r>
    </w:p>
    <w:p w:rsidR="00A660E2" w:rsidRDefault="00E3193D" w:rsidP="00E3193D">
      <w:r>
        <w:t>Otázka č.6 je PD vyhotovená tak a následné výrobne rozmerovo okótovaná tak, aby bolo dielo zrealizovateľné v súlade v rozsahu podľa dokladu „ výkaz výmer „ ?</w:t>
      </w:r>
    </w:p>
    <w:p w:rsidR="00E3193D" w:rsidRDefault="00E3193D" w:rsidP="00A660E2">
      <w:pPr>
        <w:pStyle w:val="Odsekzoznamu"/>
        <w:numPr>
          <w:ilvl w:val="0"/>
          <w:numId w:val="2"/>
        </w:numPr>
      </w:pPr>
      <w:r>
        <w:t>Áno.</w:t>
      </w:r>
    </w:p>
    <w:p w:rsidR="00A660E2" w:rsidRDefault="00E3193D" w:rsidP="00E3193D">
      <w:r>
        <w:t xml:space="preserve">Otázka č.7 Sú rozmery a výmery uvedené v PD zosúladené so všetkými potrebami nevyhnutnými na riadne vykonanie diela ? </w:t>
      </w:r>
    </w:p>
    <w:p w:rsidR="00E3193D" w:rsidRDefault="00E3193D" w:rsidP="00A660E2">
      <w:pPr>
        <w:pStyle w:val="Odsekzoznamu"/>
        <w:numPr>
          <w:ilvl w:val="0"/>
          <w:numId w:val="2"/>
        </w:numPr>
      </w:pPr>
      <w:r>
        <w:t>Áno.</w:t>
      </w:r>
    </w:p>
    <w:p w:rsidR="00A660E2" w:rsidRDefault="00E3193D" w:rsidP="00E3193D">
      <w:r>
        <w:t xml:space="preserve">Otázka č.8 Sú rozmery a výmery uvedené v PD zosúladené a presne so skutkovým stavom a jestvujúcimi miestnymi podmienkami na stavenisku? </w:t>
      </w:r>
    </w:p>
    <w:p w:rsidR="00E3193D" w:rsidRDefault="00E3193D" w:rsidP="00A660E2">
      <w:pPr>
        <w:pStyle w:val="Odsekzoznamu"/>
        <w:numPr>
          <w:ilvl w:val="0"/>
          <w:numId w:val="2"/>
        </w:numPr>
      </w:pPr>
      <w:r>
        <w:t>Áno.</w:t>
      </w:r>
    </w:p>
    <w:p w:rsidR="00A660E2" w:rsidRDefault="00E3193D" w:rsidP="00E3193D">
      <w:r>
        <w:t xml:space="preserve">Otázka č.9 Sú jednotlivé profesie v rámci PD vzájomne navrhnuté, technicky, rozmerovo a polohovo zosúladené? </w:t>
      </w:r>
    </w:p>
    <w:p w:rsidR="00E3193D" w:rsidRDefault="00E3193D" w:rsidP="00A660E2">
      <w:pPr>
        <w:pStyle w:val="Odsekzoznamu"/>
        <w:numPr>
          <w:ilvl w:val="0"/>
          <w:numId w:val="2"/>
        </w:numPr>
      </w:pPr>
      <w:r>
        <w:t>Áno.</w:t>
      </w:r>
    </w:p>
    <w:p w:rsidR="00A660E2" w:rsidRDefault="00E3193D" w:rsidP="00E3193D">
      <w:r>
        <w:lastRenderedPageBreak/>
        <w:t xml:space="preserve">Otázka č.10 Obsahuje PD všetko potrebné na riadne zrealizovanie bez nutnosti ďalších naviac prác, dodávok materiálov, tovarov a služieb nad rámec uvedených prác a dodávok materiálov, tovarov a služieb( čo ich do druhu, množstva a objemu) v doklade „výkaze výmer“, ktorý tvorí súčasť súťažných podkladov v časti PD ? </w:t>
      </w:r>
    </w:p>
    <w:p w:rsidR="00E3193D" w:rsidRDefault="00E3193D" w:rsidP="00A660E2">
      <w:pPr>
        <w:pStyle w:val="Odsekzoznamu"/>
        <w:numPr>
          <w:ilvl w:val="0"/>
          <w:numId w:val="2"/>
        </w:numPr>
      </w:pPr>
      <w:r>
        <w:t>Áno.</w:t>
      </w:r>
    </w:p>
    <w:p w:rsidR="00A660E2" w:rsidRDefault="00E3193D" w:rsidP="00E3193D">
      <w:r>
        <w:t xml:space="preserve">Otázka č.11 Sú v PD zapracované a zohľadnené všetky podmienky a vyjadrenia všetkých dotknutých a kompetentných strán uvedených v rámci stavebného konania v zmysle stavebného zákona? </w:t>
      </w:r>
    </w:p>
    <w:p w:rsidR="00E3193D" w:rsidRDefault="00E3193D" w:rsidP="00A660E2">
      <w:pPr>
        <w:pStyle w:val="Odsekzoznamu"/>
        <w:numPr>
          <w:ilvl w:val="0"/>
          <w:numId w:val="2"/>
        </w:numPr>
      </w:pPr>
      <w:r>
        <w:t>Áno.</w:t>
      </w:r>
    </w:p>
    <w:p w:rsidR="00A660E2" w:rsidRDefault="00E3193D" w:rsidP="00E3193D">
      <w:r>
        <w:t xml:space="preserve">Otázka č.12 Disponuje obstarávateľ ku dňu vyhlásenia obstarávania všetkými súhlasmi a vyjadreniami dotknutých orgánov, tretích strán a teda nebude už v cene potrebné dodatočne premietnuť ďalšie podmienky realizácie stavby? </w:t>
      </w:r>
    </w:p>
    <w:p w:rsidR="00E3193D" w:rsidRDefault="00E3193D" w:rsidP="00A660E2">
      <w:pPr>
        <w:pStyle w:val="Odsekzoznamu"/>
        <w:numPr>
          <w:ilvl w:val="0"/>
          <w:numId w:val="2"/>
        </w:numPr>
      </w:pPr>
      <w:r>
        <w:t>Áno.</w:t>
      </w:r>
    </w:p>
    <w:p w:rsidR="00A660E2" w:rsidRDefault="00E3193D" w:rsidP="00E3193D">
      <w:r>
        <w:t xml:space="preserve">Otázka č.13 Žiadame o vysvetlenie, či sú množstva a druh odpadov vyprodukovaných stavbou definované resp. obsiahnuté vo „ výkaze výmer „ v dostatočnom druhu a množstve ? </w:t>
      </w:r>
    </w:p>
    <w:p w:rsidR="00E3193D" w:rsidRDefault="00E3193D" w:rsidP="00A660E2">
      <w:pPr>
        <w:pStyle w:val="Odsekzoznamu"/>
        <w:numPr>
          <w:ilvl w:val="0"/>
          <w:numId w:val="2"/>
        </w:numPr>
      </w:pPr>
      <w:r>
        <w:t>Áno.</w:t>
      </w:r>
    </w:p>
    <w:p w:rsidR="00A660E2" w:rsidRDefault="00E3193D" w:rsidP="00E3193D">
      <w:r>
        <w:t xml:space="preserve">Otázka č.14 Ako bude konkrétne postupovať verejný obstarávateľ (budúci objednávateľ), keď sa počas realizácie diela vyskytne nevyhnutná potreba vykonať naviac práce, dodávky materiálov, tovarov a služieb čo do ich množstva a objemu(tzv. naviac práce), ktoré nie sú obsiahnuté vo „ výkaze výmer“, ktorý bol podkladom súťažnej dokumentácie a následne vytvoril prílohu k zmluve o dielo? </w:t>
      </w:r>
    </w:p>
    <w:p w:rsidR="00E3193D" w:rsidRDefault="00E3193D" w:rsidP="00A660E2">
      <w:pPr>
        <w:pStyle w:val="Odsekzoznamu"/>
        <w:numPr>
          <w:ilvl w:val="0"/>
          <w:numId w:val="2"/>
        </w:numPr>
      </w:pPr>
      <w:r>
        <w:t>V zmysle ZoD.</w:t>
      </w:r>
    </w:p>
    <w:p w:rsidR="00A660E2" w:rsidRDefault="00E3193D" w:rsidP="00E3193D">
      <w:r>
        <w:t xml:space="preserve">Otázka č.15 Je miesto na vykonanie diela bez akýchkoľvek právnych alebo skutkových vád(napr. podzemné inžinierske siete, nestabilné podložie, spodné vody a pod.), ktoré by neboli zrejmé zo súťažných podkladov a ktorých existencia by spôsobila predĺženie termínu realizácie diela alebo zvýšenie nákladov na zhotovenie diela? </w:t>
      </w:r>
    </w:p>
    <w:p w:rsidR="00E3193D" w:rsidRDefault="00E3193D" w:rsidP="00A660E2">
      <w:pPr>
        <w:pStyle w:val="Odsekzoznamu"/>
        <w:numPr>
          <w:ilvl w:val="0"/>
          <w:numId w:val="2"/>
        </w:numPr>
      </w:pPr>
      <w:r>
        <w:t>Áno.</w:t>
      </w:r>
    </w:p>
    <w:p w:rsidR="00A660E2" w:rsidRDefault="00E3193D" w:rsidP="00E3193D">
      <w:r>
        <w:t xml:space="preserve">Otázka č.16 Sú uvedené konštrukcie v súlade s STN EN? </w:t>
      </w:r>
    </w:p>
    <w:p w:rsidR="00E3193D" w:rsidRDefault="00E3193D" w:rsidP="00A660E2">
      <w:pPr>
        <w:pStyle w:val="Odsekzoznamu"/>
        <w:numPr>
          <w:ilvl w:val="0"/>
          <w:numId w:val="2"/>
        </w:numPr>
      </w:pPr>
      <w:r>
        <w:t>Áno.</w:t>
      </w:r>
    </w:p>
    <w:p w:rsidR="00A660E2" w:rsidRDefault="00E3193D" w:rsidP="00E3193D">
      <w:r>
        <w:t xml:space="preserve">Otázka č.17 Žiadame o vysvetlenie, či je materiál výrobkov definovaný v dodaných podkladoch obstarávania vo „ výkaze, výmer“ v súlade s materiálom s materiálom uvedeným v dodanej PD(výkresy a technické správy), a podľa skutočnosti, a uvedený „výkaz, výmer“ obsahuje totožné množstva, merné jednotky a popisy položiek. Vážený verejný obstarávateľ, dovoľujeme si Vás požiadať o poskytnutie vysvetlenia jednoznačným potvrdením, že budete počas realizácie diela požadovať len dodávky, práce a služby, ktoré sú obsiahnuté v poskytnutom „ výkaze výmer“ pričom žiadame o potvrdenie, že v prípade vzniku rozdielov medzi množstvami, mernými jednotkami a popismi položiek výkazu, výmer a PD budú platiť množstvá, merné jednotky a popisy položiek v zmysle výkazu, výmer. </w:t>
      </w:r>
    </w:p>
    <w:p w:rsidR="00E3193D" w:rsidRDefault="00E3193D" w:rsidP="00A660E2">
      <w:pPr>
        <w:pStyle w:val="Odsekzoznamu"/>
        <w:numPr>
          <w:ilvl w:val="0"/>
          <w:numId w:val="2"/>
        </w:numPr>
      </w:pPr>
      <w:r>
        <w:t>Áno.</w:t>
      </w:r>
    </w:p>
    <w:p w:rsidR="00A660E2" w:rsidRDefault="00E3193D" w:rsidP="00E3193D">
      <w:r>
        <w:t xml:space="preserve">Otázka č.18 Sú všetky časti PD, vrátane výplňových konštrukcií vo výkazoch, výmer zosúladené s Projektom požiarnej ochrany s požiarnou bezpečnosťou stavby? </w:t>
      </w:r>
    </w:p>
    <w:p w:rsidR="00E3193D" w:rsidRDefault="00E3193D" w:rsidP="00A660E2">
      <w:pPr>
        <w:pStyle w:val="Odsekzoznamu"/>
        <w:numPr>
          <w:ilvl w:val="0"/>
          <w:numId w:val="2"/>
        </w:numPr>
      </w:pPr>
      <w:r>
        <w:lastRenderedPageBreak/>
        <w:t>Áno.</w:t>
      </w:r>
    </w:p>
    <w:p w:rsidR="00A660E2" w:rsidRDefault="00E3193D" w:rsidP="00E3193D">
      <w:r>
        <w:t xml:space="preserve">Otázka č.19 Sú jednotlivé časti technologických celkov profesne prepojené, je toto prepojenie súčasťou výkazov, výmer súvisiacich profesií ? </w:t>
      </w:r>
    </w:p>
    <w:p w:rsidR="00E3193D" w:rsidRDefault="00E3193D" w:rsidP="00A660E2">
      <w:pPr>
        <w:pStyle w:val="Odsekzoznamu"/>
        <w:numPr>
          <w:ilvl w:val="0"/>
          <w:numId w:val="2"/>
        </w:numPr>
      </w:pPr>
      <w:r>
        <w:t>V PD je iba technické vybavenie.</w:t>
      </w:r>
    </w:p>
    <w:p w:rsidR="00A660E2" w:rsidRDefault="00E3193D" w:rsidP="00E3193D">
      <w:r>
        <w:t xml:space="preserve">Otázka č.20 Sú vo výkaze, výmer všetky nevyhnutné materiály a práce súvisiace s danou konštrukciou a požadovaným stupňom dokončenosti ? </w:t>
      </w:r>
    </w:p>
    <w:p w:rsidR="00E3193D" w:rsidRDefault="00E3193D" w:rsidP="00A660E2">
      <w:pPr>
        <w:pStyle w:val="Odsekzoznamu"/>
        <w:numPr>
          <w:ilvl w:val="0"/>
          <w:numId w:val="2"/>
        </w:numPr>
      </w:pPr>
      <w:r>
        <w:t>Áno.</w:t>
      </w:r>
    </w:p>
    <w:p w:rsidR="00A660E2" w:rsidRDefault="00E3193D" w:rsidP="00E3193D">
      <w:r>
        <w:t xml:space="preserve">Otázka č.21 Sú vo výkaze, výmer zachytené všetky demontáže a spätné montáže konštrukcií? </w:t>
      </w:r>
    </w:p>
    <w:p w:rsidR="00E3193D" w:rsidRDefault="00E3193D" w:rsidP="00A660E2">
      <w:pPr>
        <w:pStyle w:val="Odsekzoznamu"/>
        <w:numPr>
          <w:ilvl w:val="0"/>
          <w:numId w:val="2"/>
        </w:numPr>
      </w:pPr>
      <w:r>
        <w:t>Áno.</w:t>
      </w:r>
    </w:p>
    <w:p w:rsidR="00A660E2" w:rsidRDefault="00E3193D" w:rsidP="00E3193D">
      <w:r>
        <w:t xml:space="preserve">Otázka č.22 Sú množstvá, druhy a typy materiálov uvedené v PD a vo výkaze, výmer v súlade so statickým posúdením stavby s PD statiky? </w:t>
      </w:r>
    </w:p>
    <w:p w:rsidR="00E3193D" w:rsidRDefault="00E3193D" w:rsidP="00A660E2">
      <w:pPr>
        <w:pStyle w:val="Odsekzoznamu"/>
        <w:numPr>
          <w:ilvl w:val="0"/>
          <w:numId w:val="2"/>
        </w:numPr>
      </w:pPr>
      <w:r>
        <w:t>Áno.</w:t>
      </w:r>
    </w:p>
    <w:p w:rsidR="00A660E2" w:rsidRDefault="00E3193D" w:rsidP="00E3193D">
      <w:r>
        <w:t xml:space="preserve">Otázka č.23 Žiadame budúceho objednávateľa (verejného obstarávateľa), aby jednoznačne definoval ako osoby budúceho objednávateľa, s oprávnením vstupu na stavenisko a osoby zodpovedné za komunikáciu s budúcim zhotoviteľom. </w:t>
      </w:r>
    </w:p>
    <w:p w:rsidR="00E3193D" w:rsidRDefault="00E3193D" w:rsidP="00A660E2">
      <w:pPr>
        <w:pStyle w:val="Odsekzoznamu"/>
        <w:numPr>
          <w:ilvl w:val="0"/>
          <w:numId w:val="2"/>
        </w:numPr>
      </w:pPr>
      <w:r>
        <w:t>Bude definované v ZoD</w:t>
      </w:r>
    </w:p>
    <w:p w:rsidR="00A660E2" w:rsidRDefault="00E3193D" w:rsidP="00E3193D">
      <w:r>
        <w:t xml:space="preserve">Otázka č.24 Žiadame objednávateľa ( verejného obstarávateľa), aby jednoznačne definoval ako osobu oprávnenú za prípadnú zmenu zmluvných podmienok výhradne štatutárneho zástupcu budúceho objednávateľa. </w:t>
      </w:r>
    </w:p>
    <w:p w:rsidR="00E3193D" w:rsidRDefault="00E3193D" w:rsidP="00A660E2">
      <w:pPr>
        <w:pStyle w:val="Odsekzoznamu"/>
        <w:numPr>
          <w:ilvl w:val="0"/>
          <w:numId w:val="2"/>
        </w:numPr>
      </w:pPr>
      <w:r>
        <w:t>Áno.</w:t>
      </w:r>
    </w:p>
    <w:p w:rsidR="00A660E2" w:rsidRDefault="00E3193D" w:rsidP="00E3193D">
      <w:r>
        <w:t xml:space="preserve">Otázka č.25 Je budúci objednávateľ (verejný obstarávateľ) stotožnený s navrhovaným riešením a je si vedomý, že nemôže počas realizácie diela meniť materiálové položky, technické riešenie oproti poskytnutej PD a výkazu, výmer? </w:t>
      </w:r>
    </w:p>
    <w:p w:rsidR="00E3193D" w:rsidRDefault="00E3193D" w:rsidP="00A660E2">
      <w:pPr>
        <w:pStyle w:val="Odsekzoznamu"/>
        <w:numPr>
          <w:ilvl w:val="0"/>
          <w:numId w:val="2"/>
        </w:numPr>
      </w:pPr>
      <w:r>
        <w:t>Áno.</w:t>
      </w:r>
    </w:p>
    <w:p w:rsidR="00A660E2" w:rsidRDefault="00E3193D" w:rsidP="00E3193D">
      <w:r>
        <w:t xml:space="preserve">Otázka č.26 Pýtame sa, že v prípade, že je vydané stavebné povolenie na predmet zákazky, budúci objednávateľ (verejný obstarávateľ) premietol pripomienky zo stavebného konania od dotknutých orgánov štátnej správy a samosprávy do PD a výkazu výmer, ktoré poskytol uchádzačom ? </w:t>
      </w:r>
    </w:p>
    <w:p w:rsidR="00E3193D" w:rsidRDefault="00E3193D" w:rsidP="00A660E2">
      <w:pPr>
        <w:pStyle w:val="Odsekzoznamu"/>
        <w:numPr>
          <w:ilvl w:val="0"/>
          <w:numId w:val="2"/>
        </w:numPr>
      </w:pPr>
      <w:r>
        <w:t>Áno.</w:t>
      </w:r>
    </w:p>
    <w:p w:rsidR="00A660E2" w:rsidRDefault="00E3193D" w:rsidP="00E3193D">
      <w:r>
        <w:t xml:space="preserve">Otázka č.27 Dovoľujeme si požiadať verejného obstarávateľa o odpoveď, či preskúmal pomery na budúcom stavenisku a či je možné stavenisko riadne odovzdať v zmysle § 43 i Zákona č. 50/1976 Zb. t. j. Zákona o územnom plánovaní a stavebnom poriadku (stavebného zákona)? </w:t>
      </w:r>
    </w:p>
    <w:p w:rsidR="00E3193D" w:rsidRDefault="00E3193D" w:rsidP="00A660E2">
      <w:pPr>
        <w:pStyle w:val="Odsekzoznamu"/>
        <w:numPr>
          <w:ilvl w:val="0"/>
          <w:numId w:val="2"/>
        </w:numPr>
      </w:pPr>
      <w:r>
        <w:t>Áno.</w:t>
      </w:r>
    </w:p>
    <w:p w:rsidR="00A660E2" w:rsidRDefault="00E3193D" w:rsidP="00E3193D">
      <w:r>
        <w:t xml:space="preserve">Otázka č.28 Pýtame sa, či je objednávateľ(verejný obstarávateľ) vedomý skutočnosti, že budúci zhotoviteľ nebude vykonávať zmeny v PD, ktoré budúci budúci objednávateľ (verejný obstarávateľ) bude chcieť uskutočniť po prevzatí staveniska z dôvodu neoboznámenia sa s PD pred začatím verejného obstarávania ? </w:t>
      </w:r>
    </w:p>
    <w:p w:rsidR="00E3193D" w:rsidRDefault="00E3193D" w:rsidP="00A660E2">
      <w:pPr>
        <w:pStyle w:val="Odsekzoznamu"/>
        <w:numPr>
          <w:ilvl w:val="0"/>
          <w:numId w:val="2"/>
        </w:numPr>
      </w:pPr>
      <w:r>
        <w:t>Áno.</w:t>
      </w:r>
    </w:p>
    <w:p w:rsidR="00A660E2" w:rsidRDefault="00E3193D" w:rsidP="00E3193D">
      <w:r>
        <w:lastRenderedPageBreak/>
        <w:t xml:space="preserve">Otázka č.29 Pýtame sa, či má budúci objednávateľ (verejný obstarávateľ) dostatočne naštudované zmluvné podmienky, ktoré poskytol a zaväzuje sa tieto počas realizácie dodržiavať? </w:t>
      </w:r>
    </w:p>
    <w:p w:rsidR="00E3193D" w:rsidRDefault="00E3193D" w:rsidP="00A660E2">
      <w:pPr>
        <w:pStyle w:val="Odsekzoznamu"/>
        <w:numPr>
          <w:ilvl w:val="0"/>
          <w:numId w:val="2"/>
        </w:numPr>
      </w:pPr>
      <w:r>
        <w:t>Áno.</w:t>
      </w:r>
    </w:p>
    <w:p w:rsidR="00A660E2" w:rsidRDefault="00E3193D" w:rsidP="00E3193D">
      <w:r>
        <w:t xml:space="preserve">Otázka č.30 Je na zodpovednosti budúceho zhotoviteľa realizovať dielo v zmysle PD a výkazu, výmer, ktoré verejný obstarávateľ(budúci objednávateľ) poskytol uchádzačom. Pýtame sa, či budúci objednávateľ(verejný obstarávateľ) si je vedomý, že v prípade chýb v PD a výkaze výmer, ktorú poskytol uchádzačom, ktoré budú počas kolaudačného konania vytknuté ako vady a nedostatky, brániace vydaniu kolaudačného rozhodnutia a neboli spôsobené realizáciou budúceho zhotoviteľa, je plne na jeho zodpovednosti? </w:t>
      </w:r>
    </w:p>
    <w:p w:rsidR="00E3193D" w:rsidRDefault="00E3193D" w:rsidP="00A660E2">
      <w:pPr>
        <w:pStyle w:val="Odsekzoznamu"/>
        <w:numPr>
          <w:ilvl w:val="0"/>
          <w:numId w:val="2"/>
        </w:numPr>
      </w:pPr>
      <w:r>
        <w:t>Áno.</w:t>
      </w:r>
    </w:p>
    <w:p w:rsidR="00E3193D" w:rsidRDefault="00E3193D" w:rsidP="00E3193D">
      <w:r>
        <w:t xml:space="preserve">Otázka č.31 Žiadame verejného obstarávateľa o potvrdenie, že kontaktná osoba zodpovedná za proces verejného obstarávania má oprávnenie zo strany verejného obstarávateľa na zodpovedania hore uvedených otázok, a že verejný obstarávateľ (budúci objednávateľ) si je vedomý, že je viazaný takýmito odpoveďami počas realizácie diela. </w:t>
      </w:r>
    </w:p>
    <w:p w:rsidR="00A660E2" w:rsidRDefault="00A660E2" w:rsidP="00A660E2">
      <w:pPr>
        <w:pStyle w:val="Odsekzoznamu"/>
        <w:numPr>
          <w:ilvl w:val="0"/>
          <w:numId w:val="2"/>
        </w:numPr>
      </w:pPr>
    </w:p>
    <w:p w:rsidR="00CF1741" w:rsidRDefault="00E3193D" w:rsidP="00E3193D">
      <w:r>
        <w:t>Otázka č. 32 Vzhľadom k vysokým nárastom cien základných komodít potrebných pre výrobu stavebných výrobkov žiadame verejného obstarávateľa, aby v prípade, ak medzi termínom odovzdania cenovej ponuky a zahájením stavebných prác nastane časový rozdiel viac ako 1 rok, mal zhotoviteľ právo na zvýšenie cien s použitím indexov nárastu cien stavebných prác, materiálov a výrobkov vydávaných Štatistickým úradom SR</w:t>
      </w:r>
    </w:p>
    <w:p w:rsidR="00A660E2" w:rsidRDefault="00A660E2" w:rsidP="00A660E2">
      <w:pPr>
        <w:pStyle w:val="Odsekzoznamu"/>
        <w:numPr>
          <w:ilvl w:val="0"/>
          <w:numId w:val="2"/>
        </w:numPr>
      </w:pPr>
    </w:p>
    <w:p w:rsidR="00E3193D" w:rsidRDefault="00E3193D" w:rsidP="00E3193D"/>
    <w:p w:rsidR="00E3193D" w:rsidRPr="00E3193D" w:rsidRDefault="00474B9E" w:rsidP="00E3193D">
      <w:pPr>
        <w:rPr>
          <w:b/>
          <w:u w:val="single"/>
        </w:rPr>
      </w:pPr>
      <w:r>
        <w:rPr>
          <w:b/>
          <w:u w:val="single"/>
        </w:rPr>
        <w:t>Otázka</w:t>
      </w:r>
      <w:r w:rsidR="00E3193D" w:rsidRPr="00E3193D">
        <w:rPr>
          <w:b/>
          <w:u w:val="single"/>
        </w:rPr>
        <w:t xml:space="preserve"> a </w:t>
      </w:r>
      <w:r>
        <w:rPr>
          <w:b/>
          <w:u w:val="single"/>
        </w:rPr>
        <w:t>odpoveď</w:t>
      </w:r>
      <w:r w:rsidR="00E3193D" w:rsidRPr="00E3193D">
        <w:rPr>
          <w:b/>
          <w:u w:val="single"/>
        </w:rPr>
        <w:t xml:space="preserve"> </w:t>
      </w:r>
      <w:r w:rsidR="00E3193D">
        <w:rPr>
          <w:b/>
          <w:u w:val="single"/>
        </w:rPr>
        <w:t>č. 3</w:t>
      </w:r>
      <w:r w:rsidR="00E3193D" w:rsidRPr="00E3193D">
        <w:rPr>
          <w:b/>
          <w:u w:val="single"/>
        </w:rPr>
        <w:t>:</w:t>
      </w:r>
    </w:p>
    <w:p w:rsidR="00E3193D" w:rsidRDefault="00474B9E" w:rsidP="00E3193D">
      <w:r>
        <w:t>žiadame Vás o informáciu (resp.opravu), ktorá z hodnot výkazu výmer objekt SO05.1- Slaboprúd je správna: Dodávka pol. č. 8 Dat.kábel FTP 4x2x0,5 cat6a - 1480 m Montáž pol. č. 25 Kábel datový FTP 4x2x0,5 v trubke - 2480 m Zároveň Vás žiadame o zverejnenie PD Bleskozvod.</w:t>
      </w:r>
    </w:p>
    <w:p w:rsidR="005A24B9" w:rsidRDefault="005A24B9" w:rsidP="005A24B9">
      <w:pPr>
        <w:pStyle w:val="Odsekzoznamu"/>
        <w:numPr>
          <w:ilvl w:val="0"/>
          <w:numId w:val="2"/>
        </w:numPr>
      </w:pPr>
    </w:p>
    <w:p w:rsidR="00474B9E" w:rsidRDefault="00474B9E" w:rsidP="00E3193D"/>
    <w:p w:rsidR="00474B9E" w:rsidRDefault="00474B9E" w:rsidP="00E3193D"/>
    <w:p w:rsidR="00CF1741" w:rsidRPr="00E3193D" w:rsidRDefault="00E3193D" w:rsidP="00CF1741">
      <w:pPr>
        <w:rPr>
          <w:b/>
          <w:u w:val="single"/>
        </w:rPr>
      </w:pPr>
      <w:r w:rsidRPr="00E3193D">
        <w:rPr>
          <w:b/>
          <w:u w:val="single"/>
        </w:rPr>
        <w:t>Otázka a o</w:t>
      </w:r>
      <w:r w:rsidR="00CF1741" w:rsidRPr="00E3193D">
        <w:rPr>
          <w:b/>
          <w:u w:val="single"/>
        </w:rPr>
        <w:t>dpoveď č.</w:t>
      </w:r>
      <w:r>
        <w:rPr>
          <w:b/>
          <w:u w:val="single"/>
        </w:rPr>
        <w:t xml:space="preserve"> </w:t>
      </w:r>
      <w:r w:rsidR="00CF1741" w:rsidRPr="00E3193D">
        <w:rPr>
          <w:b/>
          <w:u w:val="single"/>
        </w:rPr>
        <w:t>4:</w:t>
      </w:r>
    </w:p>
    <w:p w:rsidR="00E3193D" w:rsidRDefault="00E3193D" w:rsidP="00CF1741">
      <w:r>
        <w:t>Nevyhnutným predpokladom k čerpaniu podľa tejto zmluvy je platná a účinná Zmluva o poskytnutí prostriedkov mechanizmu na podporu obnovy a odolnosti, uzavretá medzi Vykonávateľom, ktorým je Ministerstvo školstva, vedy, výskumu a športu Slovenskej republiky, a Prijímateľom, ktorým je Mesto Nitra, a to na základe jeho Žiadosti o poskytnutie prostriedkov mechanizmu na podporu a odolnosti (ŽoPPM). V prípade, ak bude uzatvorená zmluva o financovaní, zmluva o dielo zo zhotoviteľom nadobudne účinnosť, zhotoviteľ začne vykonávať dielo a následne VO zašle žiadosť na čerpanie prostriedkov a z nejakého dôvodu sa stane, že tieto finančné prostriedky nebudú Objednávateľovi poskytnuté, tak budú zhotoviteľovi uhradené stavebné práce? Akú má zhotoviteľ istotu, že má objednávateľ zabezpečené financovanie?</w:t>
      </w:r>
    </w:p>
    <w:p w:rsidR="00CF1741" w:rsidRDefault="00CF1741" w:rsidP="00E3193D">
      <w:pPr>
        <w:pStyle w:val="Odsekzoznamu"/>
        <w:numPr>
          <w:ilvl w:val="0"/>
          <w:numId w:val="1"/>
        </w:numPr>
      </w:pPr>
      <w:r>
        <w:lastRenderedPageBreak/>
        <w:t>Na základe zmluvy o poskytnutí nenávratného finančného príspevku budú finančné prostriedky na realizáciu projektu poskytnuté buď pred vynaložením finančných prostriedkov mestom (predfinancovania), t.j. ešte pred  alebo až na základe predchádzajúceho vynaloženia finančných prostriedkov mestom (refundácia). V prípade refundácie mesto žiada o čerpanie finančného príspevku až po úhrade stavebných prác zhotoviteľovi. Pokiaľ by pri čerpaní nenávratného finančného príspevku alebo jeho časti formou predfinancovania nebola mestu schválená žiadosť o platbu, mesto uhradí zhotoviteľovi faktúru sa stavebné práce v lehote splatnosti z vlastných finančných prostriedkov.</w:t>
      </w:r>
    </w:p>
    <w:p w:rsidR="00CF1741" w:rsidRDefault="00CF1741" w:rsidP="00CF1741"/>
    <w:p w:rsidR="00CF1741" w:rsidRPr="00E3193D" w:rsidRDefault="00CF1741" w:rsidP="00CF1741">
      <w:pPr>
        <w:rPr>
          <w:b/>
          <w:u w:val="single"/>
        </w:rPr>
      </w:pPr>
      <w:r w:rsidRPr="00E3193D">
        <w:rPr>
          <w:b/>
          <w:u w:val="single"/>
        </w:rPr>
        <w:t>O</w:t>
      </w:r>
      <w:r w:rsidR="00E3193D" w:rsidRPr="00E3193D">
        <w:rPr>
          <w:b/>
          <w:u w:val="single"/>
        </w:rPr>
        <w:t>tázka a o</w:t>
      </w:r>
      <w:r w:rsidRPr="00E3193D">
        <w:rPr>
          <w:b/>
          <w:u w:val="single"/>
        </w:rPr>
        <w:t>dpoveď č.</w:t>
      </w:r>
      <w:r w:rsidR="00E3193D">
        <w:rPr>
          <w:b/>
          <w:u w:val="single"/>
        </w:rPr>
        <w:t xml:space="preserve"> </w:t>
      </w:r>
      <w:r w:rsidRPr="00E3193D">
        <w:rPr>
          <w:b/>
          <w:u w:val="single"/>
        </w:rPr>
        <w:t>5:</w:t>
      </w:r>
    </w:p>
    <w:p w:rsidR="00E3193D" w:rsidRDefault="00E3193D" w:rsidP="00CF1741">
      <w:r>
        <w:t>Žiadame o doplnenie možnosti odstúpenia zo zmluvy o dielo v prospech zhotoviteľa, v prípade ak objednávateľ neuhradí vystavenú faktúru ani po opakovanej výzve do 30 kalendárnych dní, zhotoviteľ má možnosť odstúpiť od zmluvy. V opačnom prípade je zmluvný vzťah nevyvážený.</w:t>
      </w:r>
    </w:p>
    <w:p w:rsidR="00327AB6" w:rsidRDefault="00CF1741" w:rsidP="00E3193D">
      <w:pPr>
        <w:pStyle w:val="Odsekzoznamu"/>
        <w:numPr>
          <w:ilvl w:val="0"/>
          <w:numId w:val="1"/>
        </w:numPr>
      </w:pPr>
      <w:r>
        <w:t>Zhotoviteľ môže v prípade omeškania objednávateľa s úhradou zmluvnej ceny odstúpiť od zmluvy postupom podľa § 345 resp. § 346 Obchodného zákonníka. Zhotoviteľ má tak priamo zo zákon garantovanú možnosť ukončenia zmluvy odstúpením, preto uvádzať v zmluve navrhovaný postup považujeme za nadbytočné a v zmluve ho dopĺňať nebudeme.</w:t>
      </w:r>
    </w:p>
    <w:p w:rsidR="00E3193D" w:rsidRDefault="00E3193D" w:rsidP="00E3193D"/>
    <w:p w:rsidR="00E3193D" w:rsidRPr="00E3193D" w:rsidRDefault="00E3193D" w:rsidP="00E3193D">
      <w:pPr>
        <w:rPr>
          <w:b/>
          <w:u w:val="single"/>
        </w:rPr>
      </w:pPr>
      <w:r w:rsidRPr="00E3193D">
        <w:rPr>
          <w:b/>
          <w:u w:val="single"/>
        </w:rPr>
        <w:t xml:space="preserve">Otázky a odpovede </w:t>
      </w:r>
      <w:r w:rsidR="00474B9E">
        <w:rPr>
          <w:b/>
          <w:u w:val="single"/>
        </w:rPr>
        <w:t>č. 6</w:t>
      </w:r>
      <w:r w:rsidRPr="00E3193D">
        <w:rPr>
          <w:b/>
          <w:u w:val="single"/>
        </w:rPr>
        <w:t>:</w:t>
      </w:r>
    </w:p>
    <w:p w:rsidR="00E3193D" w:rsidRDefault="00474B9E" w:rsidP="00E3193D">
      <w:r>
        <w:t>Dobrý deň, žiadame verejného obstarávateľa o vysvetlenie položiek z výkazu výmer: 1. SO 02 Rekonštrukcia zdravotechniky a rozvodov, pol. č. 30 - 35 - po kontrole PD bolo zistené, že výmery sa nezhodujú s návrhom v PD. 2. SO 02 Rekonštrukcia zdravotechniky a rozvodov, pol. č. 51 - 59 - po kontrole PD bolo zistené, že výmery sa nezhodujú s návrhom v PD.</w:t>
      </w:r>
    </w:p>
    <w:p w:rsidR="005A24B9" w:rsidRDefault="00DE0D53" w:rsidP="005A24B9">
      <w:pPr>
        <w:pStyle w:val="Odsekzoznamu"/>
        <w:numPr>
          <w:ilvl w:val="0"/>
          <w:numId w:val="1"/>
        </w:numPr>
      </w:pPr>
      <w:r>
        <w:t>Malo by to byť v poriadku, je to rekonštrukcia a je tam rezerva na dľžky potrubí vody a kanalizácie cca 7%</w:t>
      </w:r>
    </w:p>
    <w:p w:rsidR="00943AF1" w:rsidRDefault="00943AF1" w:rsidP="00943AF1"/>
    <w:p w:rsidR="00943AF1" w:rsidRDefault="00610018" w:rsidP="00943AF1">
      <w:pPr>
        <w:rPr>
          <w:b/>
          <w:u w:val="single"/>
        </w:rPr>
      </w:pPr>
      <w:r>
        <w:rPr>
          <w:b/>
          <w:u w:val="single"/>
        </w:rPr>
        <w:t>Otázky a odpovede č. 7</w:t>
      </w:r>
      <w:r w:rsidR="00943AF1" w:rsidRPr="00610018">
        <w:rPr>
          <w:b/>
          <w:u w:val="single"/>
        </w:rPr>
        <w:t>:</w:t>
      </w:r>
    </w:p>
    <w:p w:rsidR="00610018" w:rsidRDefault="00610018" w:rsidP="00943AF1">
      <w:r>
        <w:t>V zmysle vydaného Metodického pokynu č. 27/2022, ktorým sa stanovuje mechanizmus úpravy ceny v dôsledku zmien nákladov pri projektoch opravy a údržby, pri výstavbe, modernizácie a rekonštrukcie inžinierskych stavieb a budov – zmena zmluvy, rámcovej dohody a koncesnej zmluvy počas jej trvania (v prílohe) žiadame verejného obstarávateľa o úpravu Zmluvy a zapracovanie ustanovenia, ktorým sa môže uplatňovať mechanizmus na úpravu ceny v dôsledku zmien nákladov na realizáciu pri všetkých obstarávaných stavbách bez ohľadu na predpokladanú dobu výstavby.</w:t>
      </w:r>
    </w:p>
    <w:p w:rsidR="00610018" w:rsidRPr="00610018" w:rsidRDefault="00610018" w:rsidP="00610018">
      <w:pPr>
        <w:pStyle w:val="Odsekzoznamu"/>
        <w:numPr>
          <w:ilvl w:val="0"/>
          <w:numId w:val="1"/>
        </w:numPr>
      </w:pPr>
      <w:r w:rsidRPr="00610018">
        <w:t>Metodický pokyn č. 27/2022 Ministerstva dopravy a výstavby Slovenskej republiky, nie je pre mesto Nitra záväzný. Zmluvnú cenu je možné zmeniť postupom podľa § 18 ods. 3 písm. a) a § 18 ods. 1 písm. c) zákona č. 343/2015 Z.z. o verejnom obstarávaní a o zmene a doplnení niektorých zákonov. Verejný obstarávateľ preto nepristúpi k doplneniu zmluvy o indexačnú doložku.</w:t>
      </w:r>
      <w:bookmarkStart w:id="0" w:name="_GoBack"/>
      <w:bookmarkEnd w:id="0"/>
    </w:p>
    <w:sectPr w:rsidR="00610018" w:rsidRPr="00610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C6008"/>
    <w:multiLevelType w:val="hybridMultilevel"/>
    <w:tmpl w:val="B68E182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5D834F9"/>
    <w:multiLevelType w:val="hybridMultilevel"/>
    <w:tmpl w:val="047A11E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7D772F9"/>
    <w:multiLevelType w:val="hybridMultilevel"/>
    <w:tmpl w:val="D09A190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41"/>
    <w:rsid w:val="00327AB6"/>
    <w:rsid w:val="00474B9E"/>
    <w:rsid w:val="005A24B9"/>
    <w:rsid w:val="00610018"/>
    <w:rsid w:val="00943AF1"/>
    <w:rsid w:val="00A660E2"/>
    <w:rsid w:val="00CF1741"/>
    <w:rsid w:val="00DE0D53"/>
    <w:rsid w:val="00E319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41C80-6E37-4282-BBC7-A4B285CE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E3193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3193D"/>
    <w:rPr>
      <w:rFonts w:ascii="Segoe UI" w:hAnsi="Segoe UI" w:cs="Segoe UI"/>
      <w:sz w:val="18"/>
      <w:szCs w:val="18"/>
    </w:rPr>
  </w:style>
  <w:style w:type="paragraph" w:styleId="Odsekzoznamu">
    <w:name w:val="List Paragraph"/>
    <w:basedOn w:val="Normlny"/>
    <w:uiPriority w:val="34"/>
    <w:qFormat/>
    <w:rsid w:val="00E3193D"/>
    <w:pPr>
      <w:ind w:left="720"/>
      <w:contextualSpacing/>
    </w:pPr>
  </w:style>
  <w:style w:type="paragraph" w:customStyle="1" w:styleId="Default">
    <w:name w:val="Default"/>
    <w:rsid w:val="00E319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E53FB-2548-48F9-A5A2-C090D3A2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3328</Words>
  <Characters>18975</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22259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Daniš Miroslav, Ing.</dc:creator>
  <cp:keywords/>
  <dc:description/>
  <cp:lastModifiedBy>Daniš Miroslav, Ing.</cp:lastModifiedBy>
  <cp:revision>2</cp:revision>
  <cp:lastPrinted>2023-02-16T12:02:00Z</cp:lastPrinted>
  <dcterms:created xsi:type="dcterms:W3CDTF">2023-02-16T12:04:00Z</dcterms:created>
  <dcterms:modified xsi:type="dcterms:W3CDTF">2023-02-16T12:04:00Z</dcterms:modified>
</cp:coreProperties>
</file>