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DCF1FE8" w:rsidR="00B83AD5" w:rsidRPr="00B95866" w:rsidRDefault="00B83AD5" w:rsidP="008A6212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</w:t>
      </w:r>
      <w:r w:rsidRPr="008A6212">
        <w:rPr>
          <w:rFonts w:cstheme="minorHAnsi"/>
        </w:rPr>
        <w:t> služieb</w:t>
      </w:r>
      <w:r w:rsidRPr="008A6212">
        <w:rPr>
          <w:rFonts w:cstheme="minorHAnsi"/>
          <w:b/>
          <w:bCs/>
        </w:rPr>
        <w:t xml:space="preserve"> </w:t>
      </w:r>
      <w:r w:rsidR="00273286" w:rsidRPr="008A6212">
        <w:rPr>
          <w:rFonts w:cstheme="minorHAnsi"/>
          <w:b/>
          <w:bCs/>
        </w:rPr>
        <w:t>„</w:t>
      </w:r>
      <w:r w:rsidR="008A6212" w:rsidRPr="008A6212">
        <w:rPr>
          <w:b/>
          <w:bCs/>
        </w:rPr>
        <w:t>Ťahaný postrekovač – 18 m</w:t>
      </w:r>
      <w:r w:rsidR="00273286" w:rsidRPr="008A6212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4B496B">
        <w:rPr>
          <w:b/>
          <w:bCs/>
        </w:rPr>
        <w:t>FOOD FARM</w:t>
      </w:r>
      <w:r w:rsidR="00B95866" w:rsidRPr="00B95866">
        <w:rPr>
          <w:b/>
          <w:bCs/>
        </w:rPr>
        <w:t xml:space="preserve"> s. r. o.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4776DE"/>
    <w:rsid w:val="004A3AE8"/>
    <w:rsid w:val="004B496B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8A6212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32</cp:revision>
  <dcterms:created xsi:type="dcterms:W3CDTF">2020-05-14T14:05:00Z</dcterms:created>
  <dcterms:modified xsi:type="dcterms:W3CDTF">2022-12-15T14:50:00Z</dcterms:modified>
</cp:coreProperties>
</file>