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:rsidR="00DF0A90" w:rsidRPr="00945732" w:rsidRDefault="00E36325" w:rsidP="00DF0A90">
      <w:pPr>
        <w:ind w:left="357"/>
        <w:jc w:val="both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CC34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Širokouhlé digitálne kamery</w:t>
      </w:r>
    </w:p>
    <w:p w:rsidR="00E36325" w:rsidRPr="00945732" w:rsidRDefault="007D5908" w:rsidP="00DF0A90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ab/>
      </w:r>
      <w:r w:rsidRPr="00945732">
        <w:rPr>
          <w:rFonts w:ascii="Arial Narrow" w:hAnsi="Arial Narrow"/>
          <w:sz w:val="22"/>
          <w:szCs w:val="22"/>
        </w:rPr>
        <w:tab/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C34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36755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:rsidR="009C64DB" w:rsidRPr="00945732" w:rsidRDefault="00E36325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sz w:val="22"/>
          <w:szCs w:val="22"/>
          <w:lang w:val="sk-SK"/>
        </w:rPr>
        <w:t xml:space="preserve">Predmetom zákazky je </w:t>
      </w:r>
      <w:r w:rsidR="00193F7D" w:rsidRPr="00945732">
        <w:rPr>
          <w:rFonts w:ascii="Arial Narrow" w:hAnsi="Arial Narrow"/>
          <w:sz w:val="22"/>
          <w:szCs w:val="22"/>
          <w:lang w:val="sk-SK"/>
        </w:rPr>
        <w:t>nákup</w:t>
      </w:r>
      <w:r w:rsidR="00332786" w:rsidRPr="00945732">
        <w:rPr>
          <w:rFonts w:ascii="Arial Narrow" w:hAnsi="Arial Narrow"/>
          <w:sz w:val="22"/>
          <w:szCs w:val="22"/>
          <w:lang w:val="sk-SK"/>
        </w:rPr>
        <w:t xml:space="preserve"> </w:t>
      </w:r>
      <w:r w:rsidR="00CC3451" w:rsidRPr="00945732">
        <w:rPr>
          <w:rFonts w:ascii="Arial Narrow" w:hAnsi="Arial Narrow"/>
          <w:sz w:val="22"/>
          <w:szCs w:val="22"/>
        </w:rPr>
        <w:t>širokouhlých digitálnych kamier</w:t>
      </w:r>
      <w:r w:rsidR="009C64DB" w:rsidRPr="00945732">
        <w:rPr>
          <w:rFonts w:ascii="Arial Narrow" w:hAnsi="Arial Narrow"/>
          <w:sz w:val="22"/>
          <w:szCs w:val="22"/>
          <w:lang w:val="sk-SK"/>
        </w:rPr>
        <w:t xml:space="preserve"> a s tým súvisiace služby.</w:t>
      </w:r>
    </w:p>
    <w:p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Predmet zákazky je spolufinancovaný z Fondu pre vnútornú bezpečnosť v rámci Fondov pre oblasť vnútorných záležitostí, pre účely projektu: „Budovanie odborných kapacít pre boj proti počítačovej kriminalite“, kód projektu SK 2017 ISF SC5/NC1/A1. </w:t>
      </w:r>
    </w:p>
    <w:p w:rsidR="009E7BD2" w:rsidRPr="00945732" w:rsidRDefault="009E7BD2" w:rsidP="009E7BD2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:rsidR="000541D6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>32333200-8 Videokamery</w:t>
      </w:r>
    </w:p>
    <w:p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after="240" w:line="276" w:lineRule="auto"/>
        <w:ind w:left="0" w:firstLine="709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Doplňujúci kód CPV:</w:t>
      </w:r>
    </w:p>
    <w:p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20"/>
        <w:rPr>
          <w:rFonts w:ascii="Arial Narrow" w:eastAsia="Calibri" w:hAnsi="Arial Narrow"/>
          <w:sz w:val="22"/>
          <w:szCs w:val="22"/>
          <w:lang w:val="sk-SK" w:eastAsia="sk-SK"/>
        </w:rPr>
      </w:pPr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>32321200-1 Audiovizuálne zariadenia</w:t>
      </w:r>
    </w:p>
    <w:p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20"/>
        <w:rPr>
          <w:rFonts w:ascii="Arial Narrow" w:eastAsia="Calibri" w:hAnsi="Arial Narrow"/>
          <w:sz w:val="22"/>
          <w:szCs w:val="22"/>
          <w:lang w:val="sk-SK" w:eastAsia="sk-SK"/>
        </w:rPr>
      </w:pPr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 xml:space="preserve">32323300-6 </w:t>
      </w:r>
      <w:proofErr w:type="spellStart"/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>Videozariadenia</w:t>
      </w:r>
      <w:proofErr w:type="spellEnd"/>
    </w:p>
    <w:p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20"/>
        <w:rPr>
          <w:rFonts w:ascii="Arial Narrow" w:eastAsia="Calibri" w:hAnsi="Arial Narrow"/>
          <w:sz w:val="22"/>
          <w:szCs w:val="22"/>
          <w:lang w:val="sk-SK" w:eastAsia="sk-SK"/>
        </w:rPr>
      </w:pPr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>32330000-5 Prístroje na záznam a reprodukciu zvuku a</w:t>
      </w:r>
      <w:r w:rsidR="00A43214">
        <w:rPr>
          <w:rFonts w:ascii="Arial Narrow" w:eastAsia="Calibri" w:hAnsi="Arial Narrow"/>
          <w:sz w:val="22"/>
          <w:szCs w:val="22"/>
          <w:lang w:val="sk-SK" w:eastAsia="sk-SK"/>
        </w:rPr>
        <w:t> </w:t>
      </w:r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>obrazu</w:t>
      </w:r>
      <w:r w:rsidR="00A43214">
        <w:rPr>
          <w:rFonts w:ascii="Arial Narrow" w:eastAsia="Calibri" w:hAnsi="Arial Narrow"/>
          <w:sz w:val="22"/>
          <w:szCs w:val="22"/>
          <w:lang w:val="sk-SK" w:eastAsia="sk-SK"/>
        </w:rPr>
        <w:t>.</w:t>
      </w:r>
      <w:bookmarkStart w:id="0" w:name="_GoBack"/>
      <w:bookmarkEnd w:id="0"/>
    </w:p>
    <w:p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:rsidR="00F17129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:rsidR="0026458F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  <w:r w:rsidR="00A72427" w:rsidRPr="00945732">
        <w:rPr>
          <w:rFonts w:ascii="Arial Narrow" w:hAnsi="Arial Narrow"/>
          <w:sz w:val="22"/>
          <w:szCs w:val="22"/>
          <w:lang w:val="sk-SK"/>
        </w:rPr>
        <w:t>.</w:t>
      </w:r>
    </w:p>
    <w:p w:rsidR="009B4615" w:rsidRPr="00945732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sz w:val="22"/>
          <w:szCs w:val="22"/>
          <w:lang w:eastAsia="cs-CZ"/>
        </w:rPr>
      </w:pPr>
    </w:p>
    <w:p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:rsidR="00DE230D" w:rsidRPr="00945732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945732">
        <w:rPr>
          <w:rFonts w:ascii="Arial Narrow" w:hAnsi="Arial Narrow"/>
          <w:sz w:val="22"/>
          <w:szCs w:val="22"/>
        </w:rPr>
        <w:t>24</w:t>
      </w:r>
      <w:r w:rsidR="0026458F" w:rsidRPr="00945732">
        <w:rPr>
          <w:rFonts w:ascii="Arial Narrow" w:hAnsi="Arial Narrow"/>
          <w:sz w:val="22"/>
          <w:szCs w:val="22"/>
        </w:rPr>
        <w:t xml:space="preserve"> </w:t>
      </w:r>
      <w:r w:rsidR="00BE0C6B" w:rsidRPr="00945732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:rsidR="00BE0C6B" w:rsidRPr="00945732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685453" w:rsidRPr="00945732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:rsidR="00E36325" w:rsidRPr="00945732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:rsidR="00945732" w:rsidRPr="00945732" w:rsidRDefault="000F0D0F" w:rsidP="00945732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0F2C5D" w:rsidRPr="00945732">
        <w:rPr>
          <w:rFonts w:ascii="Arial Narrow" w:hAnsi="Arial Narrow"/>
          <w:sz w:val="22"/>
          <w:szCs w:val="22"/>
        </w:rPr>
        <w:t>2 mesiacov</w:t>
      </w:r>
      <w:r w:rsidR="00332786" w:rsidRPr="00945732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:rsidR="00945732" w:rsidRPr="00945732" w:rsidRDefault="00945732" w:rsidP="0094573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dodať tovar v čase od 8.00 do 15.00 hod.</w:t>
      </w:r>
    </w:p>
    <w:p w:rsidR="00945732" w:rsidRPr="00945732" w:rsidRDefault="00945732" w:rsidP="0094573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/>
          <w:sz w:val="22"/>
          <w:szCs w:val="22"/>
        </w:rPr>
      </w:pPr>
    </w:p>
    <w:p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Miestom dodania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:rsidR="00954250" w:rsidRPr="00945732" w:rsidRDefault="000F2C5D" w:rsidP="000F2C5D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  <w:sectPr w:rsidR="00954250" w:rsidRPr="00945732" w:rsidSect="000F2C5D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 w:rsidRPr="00945732">
        <w:rPr>
          <w:rFonts w:ascii="Arial Narrow" w:hAnsi="Arial Narrow"/>
          <w:sz w:val="22"/>
          <w:szCs w:val="22"/>
          <w:lang w:val="sk-SK"/>
        </w:rPr>
        <w:t xml:space="preserve">Prezídium Policajného zboru, odbor počítačovej kriminality, Račianska 45, 831 02 Bratislava </w:t>
      </w:r>
      <w:r w:rsidRPr="00945732">
        <w:rPr>
          <w:rFonts w:ascii="Arial Narrow" w:hAnsi="Arial Narrow"/>
          <w:sz w:val="22"/>
          <w:szCs w:val="22"/>
        </w:rPr>
        <w:t>– Nové Mesto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:rsidR="00B11B1D" w:rsidRPr="0094573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lastRenderedPageBreak/>
        <w:t>Technická  špecifikácia predmetu zákazky</w:t>
      </w:r>
      <w:r w:rsidR="004E0FD0" w:rsidRPr="00945732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945732">
        <w:rPr>
          <w:rFonts w:ascii="Arial Narrow" w:hAnsi="Arial Narrow"/>
          <w:b/>
          <w:sz w:val="22"/>
          <w:szCs w:val="22"/>
        </w:rPr>
        <w:t>:</w:t>
      </w:r>
    </w:p>
    <w:p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7"/>
        <w:gridCol w:w="5461"/>
        <w:gridCol w:w="67"/>
        <w:gridCol w:w="2768"/>
        <w:gridCol w:w="67"/>
        <w:gridCol w:w="2949"/>
      </w:tblGrid>
      <w:tr w:rsidR="004B7F5C" w:rsidRPr="00945732" w:rsidTr="00FF1CCA">
        <w:trPr>
          <w:trHeight w:val="2111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:rsidTr="00483CD7">
        <w:trPr>
          <w:trHeight w:val="511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F2C5D" w:rsidRPr="00945732" w:rsidRDefault="000F2C5D" w:rsidP="00107017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 Širokouhlá digitálna videokamera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:rsidTr="00483CD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D" w:rsidRPr="00945732" w:rsidRDefault="000F2C5D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 ks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:rsidTr="00FF1CCA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:rsidTr="00FF1CCA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D6275" w:rsidRPr="00945732" w:rsidTr="008D6275">
        <w:trPr>
          <w:trHeight w:val="300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5" w:rsidRPr="00945732" w:rsidRDefault="008D6275" w:rsidP="008D627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Snímač</w:t>
            </w:r>
          </w:p>
        </w:tc>
      </w:tr>
      <w:tr w:rsidR="00C467D5" w:rsidRPr="00945732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0F2C5D" w:rsidP="00C467D5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Rozlíšenie</w:t>
            </w:r>
            <w:r w:rsidR="008D6275"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7" w:rsidRPr="00945732" w:rsidRDefault="00802917" w:rsidP="00802917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min. </w:t>
            </w:r>
            <w:r w:rsidR="000F2C5D"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 Mpx.</w:t>
            </w: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s možnosťou natáčať </w:t>
            </w:r>
            <w:proofErr w:type="spellStart"/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Full</w:t>
            </w:r>
            <w:proofErr w:type="spellEnd"/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HD video</w:t>
            </w:r>
          </w:p>
          <w:p w:rsidR="00C467D5" w:rsidRPr="00945732" w:rsidRDefault="00802917" w:rsidP="00802917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(1920x1080)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67D5" w:rsidRPr="00945732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02917" w:rsidP="00802917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Obrazový snímač</w:t>
            </w:r>
            <w:r w:rsidR="008D6275"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945732">
              <w:rPr>
                <w:rFonts w:ascii="Times New Roman" w:eastAsia="Calibri" w:hAnsi="Times New Roman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02917" w:rsidP="00C467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CMOS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02917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8D6275" w:rsidRPr="00945732" w:rsidTr="008D6275">
        <w:trPr>
          <w:trHeight w:val="300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5" w:rsidRPr="00945732" w:rsidRDefault="008D6275" w:rsidP="008D627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Objektív</w:t>
            </w:r>
          </w:p>
        </w:tc>
      </w:tr>
      <w:tr w:rsidR="00C467D5" w:rsidRPr="00945732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D6275" w:rsidP="008D627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Optický zoom:</w:t>
            </w: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D6275" w:rsidP="00C467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 10x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67D5" w:rsidRPr="00945732" w:rsidTr="008D62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D6275" w:rsidP="008D6275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Vlastnosti: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D6275" w:rsidP="008D627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optická stabilizácia obrazu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D627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6275" w:rsidRPr="00945732" w:rsidTr="0080033B">
        <w:trPr>
          <w:trHeight w:val="300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5" w:rsidRPr="00945732" w:rsidRDefault="008D6275" w:rsidP="008D627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Displej</w:t>
            </w:r>
          </w:p>
        </w:tc>
      </w:tr>
      <w:tr w:rsidR="001301A4" w:rsidRPr="00945732" w:rsidTr="00C348A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Vlastnosti: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8D627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dotykový/výklopný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301A4" w:rsidRPr="00945732" w:rsidTr="00C348A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Veľkosť: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 3“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D6275" w:rsidRPr="00945732" w:rsidTr="008D6275">
        <w:trPr>
          <w:trHeight w:val="303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5" w:rsidRPr="00945732" w:rsidRDefault="008D6275" w:rsidP="008D627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Video záznam</w:t>
            </w:r>
          </w:p>
        </w:tc>
      </w:tr>
      <w:tr w:rsidR="001301A4" w:rsidRPr="00945732" w:rsidTr="008E23B5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lastRenderedPageBreak/>
              <w:t>Vlastnosti: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5F2C11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280" w:hanging="218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záznamy sa musia ukladať na pamäťovú kartu typu SD, SDHC alebo SDXC</w:t>
            </w:r>
            <w:r w:rsidR="00F41E33" w:rsidRPr="00945732">
              <w:rPr>
                <w:rFonts w:ascii="Arial Narrow" w:hAnsi="Arial Narrow"/>
                <w:color w:val="000000"/>
                <w:sz w:val="22"/>
                <w:szCs w:val="22"/>
                <w:lang w:val="sk-SK" w:eastAsia="sk-SK"/>
              </w:rPr>
              <w:t>,</w:t>
            </w:r>
          </w:p>
          <w:p w:rsidR="008D6275" w:rsidRPr="00945732" w:rsidRDefault="008D6275" w:rsidP="005F2C11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280" w:hanging="218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slovenské alebo české menu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6275" w:rsidRPr="00945732" w:rsidTr="008D6275">
        <w:trPr>
          <w:trHeight w:val="309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5" w:rsidRPr="00945732" w:rsidRDefault="008D6275" w:rsidP="008D6275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Audio parametre</w:t>
            </w:r>
          </w:p>
        </w:tc>
      </w:tr>
      <w:tr w:rsidR="008E23B5" w:rsidRPr="00945732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8D6275" w:rsidP="008E23B5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Vlastnosti: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8D6275" w:rsidP="008E23B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zabudovaný mikrofón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5F2C11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23B5" w:rsidRPr="00945732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5F2C11" w:rsidP="005F2C1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Formát záznamu zvuku:</w:t>
            </w:r>
            <w:r w:rsidRPr="00945732">
              <w:rPr>
                <w:rFonts w:ascii="Times New Roman" w:eastAsia="Calibri" w:hAnsi="Times New Roman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5F2C11" w:rsidP="001301A4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Stereo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5F2C11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8E23B5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C11" w:rsidRPr="00945732" w:rsidTr="005F2C11">
        <w:trPr>
          <w:trHeight w:val="309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Rozhranie</w:t>
            </w:r>
          </w:p>
        </w:tc>
      </w:tr>
      <w:tr w:rsidR="008E23B5" w:rsidRPr="00945732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5F2C11" w:rsidP="008E23B5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Vlastnosti: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pStyle w:val="Odsekzoznamu"/>
              <w:numPr>
                <w:ilvl w:val="0"/>
                <w:numId w:val="9"/>
              </w:numPr>
              <w:ind w:left="280" w:hanging="218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USB alebo </w:t>
            </w:r>
            <w:proofErr w:type="spellStart"/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micro</w:t>
            </w:r>
            <w:proofErr w:type="spellEnd"/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USB</w:t>
            </w:r>
            <w:r w:rsidR="00F41E33" w:rsidRPr="00945732">
              <w:rPr>
                <w:rFonts w:ascii="Arial Narrow" w:hAnsi="Arial Narrow"/>
                <w:color w:val="000000"/>
                <w:sz w:val="22"/>
                <w:szCs w:val="22"/>
                <w:lang w:val="sk-SK" w:eastAsia="sk-SK"/>
              </w:rPr>
              <w:t>,</w:t>
            </w:r>
          </w:p>
          <w:p w:rsidR="008E23B5" w:rsidRPr="00945732" w:rsidRDefault="005F2C11" w:rsidP="005F2C11">
            <w:pPr>
              <w:pStyle w:val="Odsekzoznamu"/>
              <w:numPr>
                <w:ilvl w:val="0"/>
                <w:numId w:val="9"/>
              </w:numPr>
              <w:ind w:left="280" w:hanging="218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HDMI alebo mini HDMI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5F2C11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C11" w:rsidRPr="00945732" w:rsidTr="005F2C11">
        <w:trPr>
          <w:trHeight w:val="309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Napájanie</w:t>
            </w:r>
          </w:p>
        </w:tc>
      </w:tr>
      <w:tr w:rsidR="005F2C11" w:rsidRPr="00945732" w:rsidTr="005F2C11">
        <w:trPr>
          <w:trHeight w:val="309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i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val="x-none" w:eastAsia="sk-SK"/>
              </w:rPr>
              <w:t>Výdrž akumulátora pri zázname na jedno nabitie</w:t>
            </w: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min. 60 min.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2C11" w:rsidRPr="00945732" w:rsidTr="005F2C11">
        <w:trPr>
          <w:trHeight w:val="309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Ostatné</w:t>
            </w:r>
          </w:p>
        </w:tc>
      </w:tr>
      <w:tr w:rsidR="005F2C11" w:rsidRPr="00945732" w:rsidTr="005F2C11">
        <w:trPr>
          <w:trHeight w:val="309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2E4768">
            <w:pPr>
              <w:spacing w:line="276" w:lineRule="auto"/>
              <w:contextualSpacing/>
              <w:rPr>
                <w:rFonts w:ascii="Arial Narrow" w:hAnsi="Arial Narrow"/>
                <w:b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Vlastnosti: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213" w:hanging="218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možnosť uchytenia externého svetla alebo vlastná funkcia dosvietenia alebo nočný režim</w:t>
            </w:r>
            <w:r w:rsidR="00F41E33" w:rsidRPr="00945732">
              <w:rPr>
                <w:rFonts w:ascii="Arial Narrow" w:hAnsi="Arial Narrow"/>
                <w:color w:val="000000"/>
                <w:sz w:val="22"/>
                <w:szCs w:val="22"/>
                <w:lang w:val="sk-SK" w:eastAsia="sk-SK"/>
              </w:rPr>
              <w:t>,</w:t>
            </w:r>
          </w:p>
          <w:p w:rsidR="005F2C11" w:rsidRPr="00945732" w:rsidRDefault="005F2C11" w:rsidP="005F2C11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213" w:hanging="218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bezdrôtové rozhranie Wi-Fi</w:t>
            </w:r>
            <w:r w:rsidR="00F41E33" w:rsidRPr="00945732">
              <w:rPr>
                <w:rFonts w:ascii="Arial Narrow" w:hAnsi="Arial Narrow"/>
                <w:color w:val="000000"/>
                <w:sz w:val="22"/>
                <w:szCs w:val="22"/>
                <w:lang w:val="sk-SK" w:eastAsia="sk-SK"/>
              </w:rPr>
              <w:t>,</w:t>
            </w:r>
          </w:p>
          <w:p w:rsidR="005F2C11" w:rsidRPr="00945732" w:rsidRDefault="005F2C11" w:rsidP="005F2C11">
            <w:pPr>
              <w:pStyle w:val="Odsekzoznamu"/>
              <w:numPr>
                <w:ilvl w:val="0"/>
                <w:numId w:val="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213" w:hanging="218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podporovaný formát JPEG (možnosť fotografovania)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2E476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C11" w:rsidRPr="00945732" w:rsidTr="005F2C11">
        <w:trPr>
          <w:trHeight w:val="309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2E4768">
            <w:pPr>
              <w:spacing w:line="276" w:lineRule="auto"/>
              <w:contextualSpacing/>
              <w:rPr>
                <w:rFonts w:ascii="Arial Narrow" w:hAnsi="Arial Narrow"/>
                <w:b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val="x-none" w:eastAsia="sk-SK"/>
              </w:rPr>
              <w:t>Príslušenstvo: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- súprava dvoch nabíjateľných batérií,</w:t>
            </w:r>
          </w:p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- sieťový adaptér,</w:t>
            </w:r>
          </w:p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- napájací kábel,</w:t>
            </w:r>
          </w:p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- návod na obsluhu v slovenskom alebo v českom jazyku ,</w:t>
            </w:r>
          </w:p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 xml:space="preserve">- kábel HDMI alebo </w:t>
            </w:r>
            <w:proofErr w:type="spellStart"/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micro</w:t>
            </w:r>
            <w:proofErr w:type="spellEnd"/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 xml:space="preserve"> HDMI ,</w:t>
            </w:r>
          </w:p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 xml:space="preserve">- kábel USB alebo </w:t>
            </w:r>
            <w:proofErr w:type="spellStart"/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micro</w:t>
            </w:r>
            <w:proofErr w:type="spellEnd"/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 xml:space="preserve"> USB - použitý kábel musí byť dostatočne</w:t>
            </w: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ohybný a odolný na každodenné používanie,</w:t>
            </w:r>
          </w:p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- pamäťové médium min. 128 GB,</w:t>
            </w:r>
          </w:p>
          <w:p w:rsidR="005F2C11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 xml:space="preserve">- </w:t>
            </w:r>
            <w:proofErr w:type="spellStart"/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brašňa</w:t>
            </w:r>
            <w:proofErr w:type="spellEnd"/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 xml:space="preserve"> s vnútorným vreckom oddeleným pre zariadenie a príslušenstvo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F41E33" w:rsidP="005F2C1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2E476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1E33" w:rsidRPr="00945732" w:rsidTr="005F2C11">
        <w:trPr>
          <w:trHeight w:val="309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33" w:rsidRPr="00945732" w:rsidRDefault="00F41E33" w:rsidP="002E4768">
            <w:pPr>
              <w:spacing w:line="276" w:lineRule="auto"/>
              <w:contextualSpacing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val="x-none" w:eastAsia="sk-SK"/>
              </w:rPr>
              <w:t>Záruka</w:t>
            </w: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Oprava u zákazníka na mieste v rámci celého Slovenska, najneskôr nasledujúci pracovný deň počas 2 rokov garantovaná výrobcom zariadenia.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33" w:rsidRPr="00945732" w:rsidRDefault="00F41E33" w:rsidP="005F2C1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33" w:rsidRPr="00945732" w:rsidRDefault="00F41E33" w:rsidP="002E476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75873" w:rsidRPr="00945732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586" w:rsidRDefault="00307586" w:rsidP="006E6235">
      <w:r>
        <w:separator/>
      </w:r>
    </w:p>
  </w:endnote>
  <w:endnote w:type="continuationSeparator" w:id="0">
    <w:p w:rsidR="00307586" w:rsidRDefault="00307586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439870"/>
      <w:docPartObj>
        <w:docPartGallery w:val="Page Numbers (Bottom of Page)"/>
        <w:docPartUnique/>
      </w:docPartObj>
    </w:sdtPr>
    <w:sdtEndPr/>
    <w:sdtContent>
      <w:p w:rsidR="009A0785" w:rsidRDefault="009A078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214" w:rsidRPr="00A43214">
          <w:rPr>
            <w:noProof/>
            <w:lang w:val="sk-SK"/>
          </w:rPr>
          <w:t>2</w:t>
        </w:r>
        <w:r>
          <w:fldChar w:fldCharType="end"/>
        </w:r>
      </w:p>
    </w:sdtContent>
  </w:sdt>
  <w:p w:rsidR="009A0785" w:rsidRPr="00CC3451" w:rsidRDefault="00CC3451">
    <w:pPr>
      <w:pStyle w:val="Pta"/>
      <w:rPr>
        <w:sz w:val="16"/>
        <w:lang w:val="sk-SK"/>
      </w:rPr>
    </w:pPr>
    <w:r>
      <w:rPr>
        <w:rFonts w:ascii="Arial Narrow" w:hAnsi="Arial Narrow" w:cs="Helvetica"/>
        <w:color w:val="333333"/>
        <w:szCs w:val="24"/>
        <w:shd w:val="clear" w:color="auto" w:fill="FFFFFF"/>
        <w:lang w:val="sk-SK"/>
      </w:rPr>
      <w:t>Širokouhlé digitálne kamery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586" w:rsidRDefault="00307586" w:rsidP="006E6235">
      <w:r>
        <w:separator/>
      </w:r>
    </w:p>
  </w:footnote>
  <w:footnote w:type="continuationSeparator" w:id="0">
    <w:p w:rsidR="00307586" w:rsidRDefault="00307586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6C" w:rsidRDefault="002A636C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44AD6"/>
    <w:rsid w:val="00153E4C"/>
    <w:rsid w:val="00154C42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6827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204368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909"/>
    <w:rsid w:val="003F798E"/>
    <w:rsid w:val="004003BF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429A"/>
    <w:rsid w:val="0045658F"/>
    <w:rsid w:val="00456D0C"/>
    <w:rsid w:val="0045773B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C2048"/>
    <w:rsid w:val="00EC4970"/>
    <w:rsid w:val="00EC6FB8"/>
    <w:rsid w:val="00ED2F52"/>
    <w:rsid w:val="00ED3F12"/>
    <w:rsid w:val="00ED5FB4"/>
    <w:rsid w:val="00ED72DF"/>
    <w:rsid w:val="00EE040D"/>
    <w:rsid w:val="00EE2CAF"/>
    <w:rsid w:val="00EF0B84"/>
    <w:rsid w:val="00EF1320"/>
    <w:rsid w:val="00F0274A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2552"/>
    <w:rsid w:val="00FF16CE"/>
    <w:rsid w:val="00FF1CCA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A404-2269-4A4B-9E3A-4B9848CA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6</cp:revision>
  <cp:lastPrinted>2022-06-24T06:53:00Z</cp:lastPrinted>
  <dcterms:created xsi:type="dcterms:W3CDTF">2023-01-16T11:50:00Z</dcterms:created>
  <dcterms:modified xsi:type="dcterms:W3CDTF">2023-01-18T08:47:00Z</dcterms:modified>
</cp:coreProperties>
</file>