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Default="002A3824" w:rsidP="006601E5"/>
    <w:p w:rsidR="00D02130" w:rsidRDefault="00D02130" w:rsidP="006601E5"/>
    <w:p w:rsidR="00D02130" w:rsidRDefault="00D02130" w:rsidP="006601E5"/>
    <w:p w:rsidR="00D02130" w:rsidRPr="00412075" w:rsidRDefault="00D02130" w:rsidP="006601E5"/>
    <w:p w:rsidR="005C678E" w:rsidRPr="00412075" w:rsidRDefault="00C52A4B" w:rsidP="00F64724">
      <w:pPr>
        <w:jc w:val="right"/>
      </w:pPr>
      <w:r w:rsidRPr="00412075">
        <w:t>Č. p.:</w:t>
      </w:r>
      <w:r w:rsidR="00D63194" w:rsidRPr="00412075">
        <w:t xml:space="preserve"> </w:t>
      </w:r>
      <w:r w:rsidR="00F64724">
        <w:t>SPSČ-OZ2-2023/</w:t>
      </w:r>
      <w:r w:rsidR="00F64724" w:rsidRPr="00F64724">
        <w:t>000558</w:t>
      </w:r>
      <w:r w:rsidR="00780588" w:rsidRPr="00F64724">
        <w:t>-</w:t>
      </w:r>
      <w:r w:rsidR="00F64724">
        <w:t>002</w:t>
      </w:r>
    </w:p>
    <w:p w:rsidR="00086AFA" w:rsidRPr="00412075" w:rsidRDefault="00086AFA" w:rsidP="00F64724">
      <w:pPr>
        <w:jc w:val="right"/>
      </w:pPr>
    </w:p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D02130">
        <w:rPr>
          <w:iCs/>
        </w:rPr>
        <w:t xml:space="preserve">Ministerstvo vnútra Slovenskej republiky, </w:t>
      </w:r>
      <w:r w:rsidR="00D02130" w:rsidRPr="00D02130">
        <w:t>sekcia personálnych a sociálnych činností</w:t>
      </w:r>
      <w:r w:rsidR="008F25FF" w:rsidRPr="00D02130">
        <w:t>,</w:t>
      </w:r>
      <w:r w:rsidR="00D02130" w:rsidRPr="00D02130">
        <w:t xml:space="preserve"> odbor zdravotníctva</w:t>
      </w:r>
      <w:r w:rsidR="008F25FF" w:rsidRPr="00412075">
        <w:t xml:space="preserve">     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Adresa:</w:t>
      </w:r>
      <w:r w:rsidRPr="00412075">
        <w:rPr>
          <w:noProof/>
        </w:rPr>
        <w:t xml:space="preserve"> </w:t>
      </w:r>
      <w:r w:rsidR="00D02130" w:rsidRPr="00D02130">
        <w:t>Pribinova 2, 812 72</w:t>
      </w:r>
      <w:r w:rsidR="008F25FF" w:rsidRPr="00D02130">
        <w:t xml:space="preserve"> Bratislava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D02130">
        <w:t>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D02130">
        <w:t>Eva Vráblová</w:t>
      </w:r>
    </w:p>
    <w:p w:rsidR="00780588" w:rsidRDefault="007B20EE" w:rsidP="006601E5">
      <w:r w:rsidRPr="00412075">
        <w:rPr>
          <w:b/>
        </w:rPr>
        <w:t>Telefón:</w:t>
      </w:r>
      <w:r w:rsidRPr="00412075">
        <w:t> </w:t>
      </w:r>
      <w:r w:rsidR="00780588" w:rsidRPr="00FE4673">
        <w:t>+421</w:t>
      </w:r>
      <w:r w:rsidR="00D02130" w:rsidRPr="00FE4673">
        <w:t> 9</w:t>
      </w:r>
      <w:r w:rsidR="00FE4673" w:rsidRPr="00FE4673">
        <w:t>6</w:t>
      </w:r>
      <w:r w:rsidR="00D02130" w:rsidRPr="00FE4673">
        <w:t>10</w:t>
      </w:r>
      <w:r w:rsidR="00FE4673">
        <w:t>56039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r w:rsidR="00FE4673" w:rsidRPr="00FE4673">
        <w:t>eva</w:t>
      </w:r>
      <w:r w:rsidR="00780588" w:rsidRPr="00FE4673">
        <w:t>.</w:t>
      </w:r>
      <w:r w:rsidR="00FE4673" w:rsidRPr="00FE4673">
        <w:t>vrablova</w:t>
      </w:r>
      <w:r w:rsidR="00780588" w:rsidRPr="00FE4673">
        <w:t>@minv.sk</w:t>
      </w:r>
    </w:p>
    <w:p w:rsidR="008F25FF" w:rsidRPr="00412075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hyperlink r:id="rId9" w:history="1">
        <w:r w:rsidR="003D0A14" w:rsidRPr="003D0A14">
          <w:rPr>
            <w:rStyle w:val="Hypertextovprepojenie"/>
          </w:rPr>
          <w:t>https://josephine.proebiz.com/sk/tender/32692/summary</w:t>
        </w:r>
      </w:hyperlink>
      <w:r w:rsidR="003D0A14">
        <w:t xml:space="preserve">; </w:t>
      </w:r>
    </w:p>
    <w:p w:rsidR="007B20EE" w:rsidRPr="00412075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FE4673">
        <w:t>Veterinárne prístroje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FE4673" w:rsidRPr="00FE4673" w:rsidRDefault="00C52A4B" w:rsidP="00FE4673"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  <w:r w:rsidR="00D63194" w:rsidRPr="00412075">
        <w:rPr>
          <w:rFonts w:eastAsia="Calibri"/>
          <w:b/>
          <w:lang w:eastAsia="en-US"/>
        </w:rPr>
        <w:t xml:space="preserve">    </w:t>
      </w:r>
      <w:r w:rsidR="00FE4673" w:rsidRPr="00FE4673">
        <w:t>33100000-1 Zdravotnícke vybavenie,</w:t>
      </w:r>
    </w:p>
    <w:p w:rsidR="00FE4673" w:rsidRPr="00FE4673" w:rsidRDefault="00FE4673" w:rsidP="00FE4673">
      <w:r>
        <w:t xml:space="preserve">                </w:t>
      </w:r>
      <w:r w:rsidRPr="00FE4673">
        <w:t xml:space="preserve">60000000-8 Dopravné služby 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FE4673">
        <w:t>.</w:t>
      </w:r>
      <w:r w:rsidRPr="00412075">
        <w:t xml:space="preserve"> </w:t>
      </w:r>
      <w:r w:rsidR="00FE4673">
        <w:t>V</w:t>
      </w:r>
      <w:r w:rsidRPr="00412075">
        <w:t xml:space="preserve">ýsledkom verejného obstarávania bude </w:t>
      </w:r>
      <w:r w:rsidR="00FE4673">
        <w:t>objednávka.</w:t>
      </w:r>
      <w:r w:rsidRPr="00412075">
        <w:t xml:space="preserve">   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dodania tovaru:</w:t>
      </w:r>
    </w:p>
    <w:p w:rsidR="00FE4673" w:rsidRPr="00FE4673" w:rsidRDefault="008F25FF" w:rsidP="00FE4673">
      <w:pPr>
        <w:pStyle w:val="Default"/>
        <w:rPr>
          <w:iCs/>
          <w:lang w:bidi="en-US"/>
        </w:rPr>
      </w:pPr>
      <w:r w:rsidRPr="00412075">
        <w:rPr>
          <w:iCs/>
          <w:lang w:bidi="en-US"/>
        </w:rPr>
        <w:t>Ministers</w:t>
      </w:r>
      <w:r w:rsidR="00FE4673">
        <w:rPr>
          <w:iCs/>
          <w:lang w:bidi="en-US"/>
        </w:rPr>
        <w:t>tvo vnútra Slovenskej republiky</w:t>
      </w:r>
      <w:r w:rsidR="00FE4673" w:rsidRPr="00FE4673">
        <w:rPr>
          <w:iCs/>
          <w:lang w:bidi="en-US"/>
        </w:rPr>
        <w:t>, Veterinárna ambulancia, Vápencová 36, SOŠ PZ, Bratislava.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FE4673" w:rsidRPr="001B0FF9" w:rsidRDefault="00FE4673" w:rsidP="00FE4673">
      <w:pPr>
        <w:pStyle w:val="Default"/>
        <w:rPr>
          <w:rFonts w:ascii="Arial Narrow" w:hAnsi="Arial Narrow"/>
          <w:iCs/>
          <w:sz w:val="22"/>
          <w:szCs w:val="22"/>
        </w:rPr>
      </w:pPr>
      <w:r w:rsidRPr="00FE4673">
        <w:rPr>
          <w:iCs/>
          <w:lang w:bidi="en-US"/>
        </w:rPr>
        <w:t xml:space="preserve">Na predmet zákazky bude vystavená objednávka s termínom dodania do </w:t>
      </w:r>
      <w:r w:rsidRPr="00FE4673">
        <w:rPr>
          <w:b/>
          <w:iCs/>
          <w:lang w:bidi="en-US"/>
        </w:rPr>
        <w:t>6 týždňov</w:t>
      </w:r>
      <w:r w:rsidRPr="00FE4673">
        <w:rPr>
          <w:iCs/>
          <w:lang w:bidi="en-US"/>
        </w:rPr>
        <w:t xml:space="preserve"> od doručenia záväznej objednávky</w:t>
      </w:r>
      <w:r w:rsidRPr="001B0FF9">
        <w:rPr>
          <w:rFonts w:ascii="Arial Narrow" w:hAnsi="Arial Narrow"/>
          <w:iCs/>
          <w:sz w:val="22"/>
          <w:szCs w:val="22"/>
        </w:rPr>
        <w:t>.</w:t>
      </w:r>
    </w:p>
    <w:p w:rsidR="00D63194" w:rsidRPr="00412075" w:rsidRDefault="00D63194" w:rsidP="006601E5">
      <w:pPr>
        <w:rPr>
          <w:lang w:bidi="en-US"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F64724" w:rsidRDefault="00F64724" w:rsidP="006601E5">
      <w:pPr>
        <w:rPr>
          <w:b/>
        </w:rPr>
      </w:pPr>
      <w:r w:rsidRPr="00F64724">
        <w:t>Predmetom zákazky je dodanie veterinárnych prístrojov pre odbor kynológie a hipológie PPZ na zabezpečenie zdravotnej starostlivosti a veterinárnej ochrany špeciálnymi prípravkami</w:t>
      </w:r>
      <w:r w:rsidR="00770094">
        <w:rPr>
          <w:rFonts w:ascii="Arial Narrow" w:hAnsi="Arial Narrow"/>
          <w:sz w:val="22"/>
          <w:szCs w:val="22"/>
        </w:rPr>
        <w:t xml:space="preserve">: </w:t>
      </w:r>
    </w:p>
    <w:p w:rsidR="00F64724" w:rsidRDefault="00F64724" w:rsidP="006601E5"/>
    <w:tbl>
      <w:tblPr>
        <w:tblW w:w="8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048"/>
        <w:gridCol w:w="5321"/>
        <w:gridCol w:w="740"/>
      </w:tblGrid>
      <w:tr w:rsidR="00F64724" w:rsidRPr="00F64724" w:rsidTr="009B1FDD">
        <w:trPr>
          <w:trHeight w:val="851"/>
        </w:trPr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64724">
              <w:rPr>
                <w:rFonts w:ascii="Arial" w:hAnsi="Arial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Technické parametre - minimálne požiadavky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F64724" w:rsidRPr="00F64724" w:rsidTr="009B1FDD">
        <w:trPr>
          <w:trHeight w:val="28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</w:tcPr>
          <w:p w:rsidR="00F64724" w:rsidRDefault="00F64724" w:rsidP="00F647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64724" w:rsidRPr="00F64724" w:rsidRDefault="00F64724" w:rsidP="00F6472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64724" w:rsidRPr="00F64724" w:rsidRDefault="00F64724" w:rsidP="00F6472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64724" w:rsidRPr="00F64724" w:rsidRDefault="00F64724" w:rsidP="00F6472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4724" w:rsidRPr="00F64724" w:rsidTr="009B1FDD">
        <w:trPr>
          <w:trHeight w:val="22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4724">
              <w:rPr>
                <w:rFonts w:ascii="Arial" w:hAnsi="Arial" w:cs="Arial"/>
                <w:color w:val="000000"/>
              </w:rPr>
              <w:t>Elektrochirurgická</w:t>
            </w:r>
            <w:proofErr w:type="spellEnd"/>
            <w:r w:rsidRPr="00F64724">
              <w:rPr>
                <w:rFonts w:ascii="Arial" w:hAnsi="Arial" w:cs="Arial"/>
                <w:color w:val="000000"/>
              </w:rPr>
              <w:t xml:space="preserve"> jednotka / </w:t>
            </w:r>
            <w:proofErr w:type="spellStart"/>
            <w:r w:rsidRPr="00F64724">
              <w:rPr>
                <w:rFonts w:ascii="Arial" w:hAnsi="Arial" w:cs="Arial"/>
                <w:color w:val="000000"/>
              </w:rPr>
              <w:t>elektrokauter</w:t>
            </w:r>
            <w:proofErr w:type="spellEnd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left"/>
              <w:rPr>
                <w:rFonts w:ascii="Arial" w:hAnsi="Arial" w:cs="Arial"/>
                <w:color w:val="2E3840"/>
              </w:rPr>
            </w:pPr>
            <w:r w:rsidRPr="00F64724">
              <w:rPr>
                <w:rFonts w:ascii="Arial" w:hAnsi="Arial" w:cs="Arial"/>
                <w:color w:val="2E3840"/>
              </w:rPr>
              <w:t xml:space="preserve">-možnosť využiť pre </w:t>
            </w:r>
            <w:proofErr w:type="spellStart"/>
            <w:r w:rsidRPr="00F64724">
              <w:rPr>
                <w:rFonts w:ascii="Arial" w:hAnsi="Arial" w:cs="Arial"/>
                <w:color w:val="2E3840"/>
              </w:rPr>
              <w:t>monopolárne</w:t>
            </w:r>
            <w:proofErr w:type="spellEnd"/>
            <w:r w:rsidRPr="00F64724">
              <w:rPr>
                <w:rFonts w:ascii="Arial" w:hAnsi="Arial" w:cs="Arial"/>
                <w:color w:val="2E3840"/>
              </w:rPr>
              <w:t xml:space="preserve"> alebo bipolárne </w:t>
            </w:r>
            <w:proofErr w:type="spellStart"/>
            <w:r w:rsidRPr="00F64724">
              <w:rPr>
                <w:rFonts w:ascii="Arial" w:hAnsi="Arial" w:cs="Arial"/>
                <w:color w:val="2E3840"/>
              </w:rPr>
              <w:t>elektrochirurgické</w:t>
            </w:r>
            <w:proofErr w:type="spellEnd"/>
            <w:r w:rsidRPr="00F64724">
              <w:rPr>
                <w:rFonts w:ascii="Arial" w:hAnsi="Arial" w:cs="Arial"/>
                <w:color w:val="2E3840"/>
              </w:rPr>
              <w:t xml:space="preserve"> operácie</w:t>
            </w:r>
            <w:r w:rsidRPr="00F64724">
              <w:rPr>
                <w:rFonts w:ascii="Arial" w:hAnsi="Arial" w:cs="Arial"/>
                <w:color w:val="2E3840"/>
              </w:rPr>
              <w:br/>
              <w:t>-max výkon minimálne 100 Watt</w:t>
            </w:r>
            <w:r w:rsidRPr="00F64724">
              <w:rPr>
                <w:rFonts w:ascii="Arial" w:hAnsi="Arial" w:cs="Arial"/>
                <w:color w:val="2E3840"/>
              </w:rPr>
              <w:br/>
              <w:t>-kompletné príslušenstvo pre okamžité využitie prístroja vo všetkých režimoch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F64724" w:rsidRPr="00F64724" w:rsidTr="009B1FDD">
        <w:trPr>
          <w:trHeight w:val="17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color w:val="000000"/>
              </w:rPr>
            </w:pPr>
            <w:r w:rsidRPr="00F64724">
              <w:rPr>
                <w:rFonts w:ascii="Arial" w:hAnsi="Arial" w:cs="Arial"/>
                <w:color w:val="000000"/>
              </w:rPr>
              <w:t>Digitálny mikroskop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left"/>
              <w:rPr>
                <w:rFonts w:ascii="Arial" w:hAnsi="Arial" w:cs="Arial"/>
                <w:color w:val="2E3840"/>
              </w:rPr>
            </w:pPr>
            <w:r w:rsidRPr="00F64724">
              <w:rPr>
                <w:rFonts w:ascii="Arial" w:hAnsi="Arial" w:cs="Arial"/>
                <w:color w:val="2E3840"/>
              </w:rPr>
              <w:t xml:space="preserve">- </w:t>
            </w:r>
            <w:proofErr w:type="spellStart"/>
            <w:r w:rsidRPr="00F64724">
              <w:rPr>
                <w:rFonts w:ascii="Arial" w:hAnsi="Arial" w:cs="Arial"/>
                <w:color w:val="2E3840"/>
              </w:rPr>
              <w:t>trinokulárny</w:t>
            </w:r>
            <w:proofErr w:type="spellEnd"/>
            <w:r w:rsidRPr="00F64724">
              <w:rPr>
                <w:rFonts w:ascii="Arial" w:hAnsi="Arial" w:cs="Arial"/>
                <w:color w:val="2E3840"/>
              </w:rPr>
              <w:t xml:space="preserve"> model</w:t>
            </w:r>
            <w:r w:rsidRPr="00F64724">
              <w:rPr>
                <w:rFonts w:ascii="Arial" w:hAnsi="Arial" w:cs="Arial"/>
                <w:color w:val="2E3840"/>
              </w:rPr>
              <w:br/>
              <w:t>- max zväčšenie minimálne 1000x</w:t>
            </w:r>
            <w:r w:rsidRPr="00F64724">
              <w:rPr>
                <w:rFonts w:ascii="Arial" w:hAnsi="Arial" w:cs="Arial"/>
                <w:color w:val="2E3840"/>
              </w:rPr>
              <w:br/>
              <w:t>- možnosť vizualizácie mikroskopického zobrazenia pomocou kamerového systému a monitoru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F64724" w:rsidRPr="00F64724" w:rsidTr="009B1FDD">
        <w:trPr>
          <w:trHeight w:val="17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color w:val="000000"/>
              </w:rPr>
            </w:pPr>
            <w:r w:rsidRPr="00F64724">
              <w:rPr>
                <w:rFonts w:ascii="Arial" w:hAnsi="Arial" w:cs="Arial"/>
                <w:color w:val="000000"/>
              </w:rPr>
              <w:t>Digitálna centrifúga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spacing w:after="240"/>
              <w:jc w:val="left"/>
              <w:rPr>
                <w:rFonts w:ascii="Arial" w:hAnsi="Arial" w:cs="Arial"/>
                <w:color w:val="2E3840"/>
              </w:rPr>
            </w:pPr>
            <w:r w:rsidRPr="00F64724">
              <w:rPr>
                <w:rFonts w:ascii="Arial" w:hAnsi="Arial" w:cs="Arial"/>
                <w:color w:val="2E3840"/>
              </w:rPr>
              <w:t xml:space="preserve">- otáčky min v rozsahu od 300 do 4500 </w:t>
            </w:r>
            <w:proofErr w:type="spellStart"/>
            <w:r w:rsidRPr="00F64724">
              <w:rPr>
                <w:rFonts w:ascii="Arial" w:hAnsi="Arial" w:cs="Arial"/>
                <w:color w:val="2E3840"/>
              </w:rPr>
              <w:t>ot</w:t>
            </w:r>
            <w:proofErr w:type="spellEnd"/>
            <w:r w:rsidRPr="00F64724">
              <w:rPr>
                <w:rFonts w:ascii="Arial" w:hAnsi="Arial" w:cs="Arial"/>
                <w:color w:val="2E3840"/>
              </w:rPr>
              <w:t>./min</w:t>
            </w:r>
            <w:r w:rsidRPr="00F64724">
              <w:rPr>
                <w:rFonts w:ascii="Arial" w:hAnsi="Arial" w:cs="Arial"/>
                <w:color w:val="2E3840"/>
              </w:rPr>
              <w:br/>
              <w:t>- kapacita minimálne 6 skúmaviek</w:t>
            </w:r>
            <w:r w:rsidRPr="00F64724">
              <w:rPr>
                <w:rFonts w:ascii="Arial" w:hAnsi="Arial" w:cs="Arial"/>
                <w:color w:val="2E3840"/>
              </w:rPr>
              <w:br/>
              <w:t>- možnosť použiť pre skúmavky minimálne s objemom od 3 do 15 ml</w:t>
            </w:r>
            <w:r w:rsidRPr="00F64724">
              <w:rPr>
                <w:rFonts w:ascii="Arial" w:hAnsi="Arial" w:cs="Arial"/>
                <w:color w:val="2E3840"/>
              </w:rPr>
              <w:br/>
              <w:t>- nastaviteľný čas cyklu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F64724" w:rsidRPr="00F64724" w:rsidTr="009B1FDD">
        <w:trPr>
          <w:trHeight w:val="20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color w:val="000000"/>
              </w:rPr>
            </w:pPr>
            <w:r w:rsidRPr="00F64724">
              <w:rPr>
                <w:rFonts w:ascii="Arial" w:hAnsi="Arial" w:cs="Arial"/>
                <w:color w:val="000000"/>
              </w:rPr>
              <w:t>Digitálna veterinárna váha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24" w:rsidRPr="00F64724" w:rsidRDefault="00F64724" w:rsidP="00F64724">
            <w:pPr>
              <w:spacing w:after="240"/>
              <w:jc w:val="left"/>
              <w:rPr>
                <w:rFonts w:ascii="Arial" w:hAnsi="Arial" w:cs="Arial"/>
                <w:color w:val="2E3840"/>
              </w:rPr>
            </w:pPr>
            <w:r w:rsidRPr="00F64724">
              <w:rPr>
                <w:rFonts w:ascii="Arial" w:hAnsi="Arial" w:cs="Arial"/>
                <w:color w:val="2E3840"/>
              </w:rPr>
              <w:t>- max hmotnosť min 120 kg</w:t>
            </w:r>
            <w:r w:rsidRPr="00F64724">
              <w:rPr>
                <w:rFonts w:ascii="Arial" w:hAnsi="Arial" w:cs="Arial"/>
                <w:color w:val="2E3840"/>
              </w:rPr>
              <w:br/>
              <w:t>- plocha váženia min 500 x 900 mm</w:t>
            </w:r>
            <w:r w:rsidRPr="00F64724">
              <w:rPr>
                <w:rFonts w:ascii="Arial" w:hAnsi="Arial" w:cs="Arial"/>
                <w:color w:val="2E3840"/>
              </w:rPr>
              <w:br/>
              <w:t>- protišmyková plocha váženia</w:t>
            </w:r>
            <w:r w:rsidRPr="00F64724">
              <w:rPr>
                <w:rFonts w:ascii="Arial" w:hAnsi="Arial" w:cs="Arial"/>
                <w:color w:val="2E3840"/>
              </w:rPr>
              <w:br/>
              <w:t>- podsvietený displej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4724" w:rsidRPr="00F64724" w:rsidRDefault="00F64724" w:rsidP="00F64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7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F64724" w:rsidRDefault="00F64724" w:rsidP="006601E5"/>
    <w:p w:rsidR="00F64724" w:rsidRDefault="00F64724" w:rsidP="006601E5"/>
    <w:p w:rsidR="0039574A" w:rsidRPr="00770094" w:rsidRDefault="0039574A" w:rsidP="0039574A">
      <w:pPr>
        <w:pStyle w:val="Default"/>
        <w:rPr>
          <w:iCs/>
          <w:lang w:bidi="en-US"/>
        </w:rPr>
      </w:pPr>
      <w:r w:rsidRPr="00770094">
        <w:rPr>
          <w:iCs/>
          <w:lang w:bidi="en-US"/>
        </w:rPr>
        <w:t xml:space="preserve">Verejný obstarávateľ požaduje, aby bolo v cene zahrnuté: </w:t>
      </w:r>
    </w:p>
    <w:p w:rsidR="0039574A" w:rsidRPr="00770094" w:rsidRDefault="0039574A" w:rsidP="00770094">
      <w:pPr>
        <w:pStyle w:val="Default"/>
        <w:rPr>
          <w:iCs/>
          <w:lang w:bidi="en-US"/>
        </w:rPr>
      </w:pPr>
      <w:r w:rsidRPr="00770094">
        <w:rPr>
          <w:iCs/>
          <w:lang w:bidi="en-US"/>
        </w:rPr>
        <w:t xml:space="preserve">V cene jedného kusu musia byť započítané všetky náklady, ktoré môže uchádzač účtovať verejnému obstarávateľovi, t. j. cena musí byť konečná a nie je možné ju navyšovať o dodatočné náklady spojené s dodaním </w:t>
      </w:r>
      <w:r w:rsidR="00C37272" w:rsidRPr="00770094">
        <w:rPr>
          <w:iCs/>
          <w:lang w:bidi="en-US"/>
        </w:rPr>
        <w:t>tovaru</w:t>
      </w:r>
      <w:r w:rsidRPr="00770094">
        <w:rPr>
          <w:iCs/>
          <w:lang w:bidi="en-US"/>
        </w:rPr>
        <w:t>.</w:t>
      </w:r>
    </w:p>
    <w:p w:rsidR="0039574A" w:rsidRDefault="0039574A" w:rsidP="00770094">
      <w:pPr>
        <w:pStyle w:val="Default"/>
        <w:rPr>
          <w:iCs/>
          <w:lang w:bidi="en-US"/>
        </w:rPr>
      </w:pPr>
      <w:r w:rsidRPr="00770094">
        <w:rPr>
          <w:iCs/>
          <w:lang w:bidi="en-US"/>
        </w:rPr>
        <w:t>V cenovej ponuke musia byť uvedené všetky náklady spojené s dopravou a tovarom, ktoré si môže uchádzač účtovať voči verejnému obstarávateľovi</w:t>
      </w:r>
      <w:r w:rsidR="00C37272" w:rsidRPr="00770094">
        <w:rPr>
          <w:iCs/>
          <w:lang w:bidi="en-US"/>
        </w:rPr>
        <w:t xml:space="preserve">: </w:t>
      </w:r>
      <w:r w:rsidRPr="00770094">
        <w:rPr>
          <w:iCs/>
          <w:lang w:bidi="en-US"/>
        </w:rPr>
        <w:t>balné, vyskladnenie, uskladnenie, kilometrovné, nakládka, dezinfekcia, vykládka (napr. hydraulickou rukou), stojné, technické revízie, návod na používanie v slovenskom jazyku</w:t>
      </w:r>
      <w:r w:rsidR="00C37272" w:rsidRPr="00770094">
        <w:rPr>
          <w:iCs/>
          <w:lang w:bidi="en-US"/>
        </w:rPr>
        <w:t>, zaškolenie</w:t>
      </w:r>
      <w:r w:rsidRPr="00770094">
        <w:rPr>
          <w:iCs/>
          <w:lang w:bidi="en-US"/>
        </w:rPr>
        <w:t xml:space="preserve"> a pod..</w:t>
      </w:r>
      <w:r w:rsidR="003E67AB" w:rsidRPr="00770094">
        <w:rPr>
          <w:iCs/>
          <w:lang w:bidi="en-US"/>
        </w:rPr>
        <w:t xml:space="preserve"> </w:t>
      </w:r>
    </w:p>
    <w:p w:rsidR="00A12726" w:rsidRPr="00770094" w:rsidRDefault="00A12726" w:rsidP="00770094">
      <w:pPr>
        <w:pStyle w:val="Default"/>
        <w:rPr>
          <w:iCs/>
          <w:lang w:bidi="en-US"/>
        </w:rPr>
      </w:pPr>
      <w:r>
        <w:rPr>
          <w:iCs/>
          <w:lang w:bidi="en-US"/>
        </w:rPr>
        <w:lastRenderedPageBreak/>
        <w:t>Ocenený musí byť každý kus prístroja jednotkovou cenou, t. j. vyplnená príloha k Výzve.</w:t>
      </w:r>
    </w:p>
    <w:p w:rsidR="0039574A" w:rsidRPr="00770094" w:rsidRDefault="0039574A" w:rsidP="00770094">
      <w:pPr>
        <w:pStyle w:val="Default"/>
        <w:rPr>
          <w:iCs/>
          <w:lang w:bidi="en-US"/>
        </w:rPr>
      </w:pPr>
      <w:r w:rsidRPr="00770094">
        <w:rPr>
          <w:iCs/>
          <w:lang w:bidi="en-US"/>
        </w:rPr>
        <w:t>Verejný obstarávateľ požaduje na dodaný tovar záruku min. 24 mesiace. Záruka začína plynúť dňom dodania</w:t>
      </w:r>
      <w:r w:rsidR="00770094" w:rsidRPr="00770094">
        <w:rPr>
          <w:iCs/>
          <w:lang w:bidi="en-US"/>
        </w:rPr>
        <w:t xml:space="preserve"> na miesto dodania</w:t>
      </w:r>
      <w:r w:rsidRPr="00770094">
        <w:rPr>
          <w:iCs/>
          <w:lang w:bidi="en-US"/>
        </w:rPr>
        <w:t>, t.</w:t>
      </w:r>
      <w:r w:rsidR="00C37272" w:rsidRPr="00770094">
        <w:rPr>
          <w:iCs/>
          <w:lang w:bidi="en-US"/>
        </w:rPr>
        <w:t xml:space="preserve"> </w:t>
      </w:r>
      <w:r w:rsidRPr="00770094">
        <w:rPr>
          <w:iCs/>
          <w:lang w:bidi="en-US"/>
        </w:rPr>
        <w:t>j. odo dňa uvedenom v dodacom liste.</w:t>
      </w:r>
      <w:r w:rsidR="003E67AB" w:rsidRPr="00770094">
        <w:rPr>
          <w:iCs/>
          <w:lang w:bidi="en-US"/>
        </w:rPr>
        <w:t xml:space="preserve"> </w:t>
      </w:r>
    </w:p>
    <w:p w:rsidR="0039574A" w:rsidRPr="00770094" w:rsidRDefault="0039574A" w:rsidP="00770094">
      <w:pPr>
        <w:pStyle w:val="Default"/>
        <w:rPr>
          <w:iCs/>
          <w:lang w:bidi="en-US"/>
        </w:rPr>
      </w:pPr>
      <w:r w:rsidRPr="00770094">
        <w:rPr>
          <w:iCs/>
          <w:lang w:bidi="en-US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39574A" w:rsidRPr="00412075" w:rsidRDefault="0039574A" w:rsidP="009C7009">
      <w:pPr>
        <w:pStyle w:val="Default"/>
        <w:rPr>
          <w:i/>
        </w:rPr>
      </w:pPr>
    </w:p>
    <w:p w:rsidR="003A6006" w:rsidRPr="001B35A8" w:rsidRDefault="003A6006" w:rsidP="001B35A8">
      <w:pPr>
        <w:pStyle w:val="Default"/>
        <w:rPr>
          <w:iCs/>
          <w:lang w:bidi="en-US"/>
        </w:rPr>
      </w:pPr>
      <w:r w:rsidRPr="001B35A8">
        <w:rPr>
          <w:iCs/>
          <w:lang w:bidi="en-US"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3D0A14" w:rsidRPr="003D0A14" w:rsidRDefault="00C37272" w:rsidP="003D0A14">
      <w:pPr>
        <w:pStyle w:val="Default"/>
        <w:jc w:val="both"/>
      </w:pPr>
      <w:r>
        <w:t>P</w:t>
      </w:r>
      <w:r w:rsidR="008F25FF" w:rsidRPr="00412075">
        <w:t xml:space="preserve">redpokladaná hodnota zákazky </w:t>
      </w:r>
      <w:r>
        <w:t xml:space="preserve">zistená prieskumom trhu </w:t>
      </w:r>
      <w:r w:rsidR="008F25FF" w:rsidRPr="00412075">
        <w:t xml:space="preserve">je maximálne  </w:t>
      </w:r>
      <w:r w:rsidRPr="00C37272">
        <w:rPr>
          <w:b/>
        </w:rPr>
        <w:t>4.156,00</w:t>
      </w:r>
      <w:r w:rsidR="008F25FF" w:rsidRPr="00412075">
        <w:t xml:space="preserve"> EUR bez DPH za celý predmet zákazky. </w:t>
      </w:r>
      <w:r w:rsidR="003D0A14" w:rsidRPr="003D0A14">
        <w:t xml:space="preserve">Cena je vrátane </w:t>
      </w:r>
      <w:r w:rsidR="003D0A14">
        <w:t xml:space="preserve">všetkých nákladov na dodanie </w:t>
      </w:r>
      <w:r w:rsidR="005975B5">
        <w:t xml:space="preserve">na miesto dodania vrátane </w:t>
      </w:r>
      <w:r w:rsidR="003D0A14" w:rsidRPr="003D0A14">
        <w:t>dopravy a balného.</w:t>
      </w:r>
    </w:p>
    <w:p w:rsidR="00E21438" w:rsidRPr="00412075" w:rsidRDefault="00E21438" w:rsidP="00E21438">
      <w:pPr>
        <w:rPr>
          <w:b/>
          <w:color w:val="000000"/>
        </w:rPr>
      </w:pPr>
      <w:r>
        <w:rPr>
          <w:color w:val="000000"/>
        </w:rPr>
        <w:t>C</w:t>
      </w:r>
      <w:r w:rsidRPr="00412075">
        <w:rPr>
          <w:color w:val="000000"/>
        </w:rPr>
        <w:t>ena</w:t>
      </w:r>
      <w:r w:rsidRPr="00412075">
        <w:rPr>
          <w:lang w:bidi="en-US"/>
        </w:rPr>
        <w:t xml:space="preserve"> počas trvania zákazky </w:t>
      </w:r>
      <w:r>
        <w:rPr>
          <w:lang w:bidi="en-US"/>
        </w:rPr>
        <w:t xml:space="preserve">musí byť </w:t>
      </w:r>
      <w:r w:rsidRPr="00412075">
        <w:rPr>
          <w:lang w:bidi="en-US"/>
        </w:rPr>
        <w:t>pevná a</w:t>
      </w:r>
      <w:r>
        <w:rPr>
          <w:lang w:bidi="en-US"/>
        </w:rPr>
        <w:t> </w:t>
      </w:r>
      <w:r w:rsidRPr="00412075">
        <w:rPr>
          <w:lang w:bidi="en-US"/>
        </w:rPr>
        <w:t>konečná</w:t>
      </w:r>
      <w:r>
        <w:rPr>
          <w:lang w:bidi="en-US"/>
        </w:rPr>
        <w:t>,</w:t>
      </w:r>
      <w:r w:rsidR="001B35A8">
        <w:rPr>
          <w:lang w:bidi="en-US"/>
        </w:rPr>
        <w:t xml:space="preserve"> </w:t>
      </w:r>
      <w:r w:rsidRPr="00412075">
        <w:rPr>
          <w:lang w:bidi="en-US"/>
        </w:rPr>
        <w:t>uvedená ako cena bez DPH, sadzba DPH, výška DPH a cena s DPH. Ak uchádzač nie je platiteľom DPH, na túto skutočnosť v ponuke upozorní</w:t>
      </w:r>
      <w:r w:rsidR="00F974BF">
        <w:rPr>
          <w:lang w:bidi="en-US"/>
        </w:rPr>
        <w:t>.</w:t>
      </w:r>
      <w:r w:rsidRPr="00412075">
        <w:t xml:space="preserve">  </w:t>
      </w:r>
    </w:p>
    <w:p w:rsidR="008F25FF" w:rsidRPr="00412075" w:rsidRDefault="008F25FF" w:rsidP="00910FE0">
      <w:pPr>
        <w:pStyle w:val="Default"/>
        <w:jc w:val="both"/>
      </w:pPr>
    </w:p>
    <w:p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10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1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780588" w:rsidRPr="00780588">
        <w:rPr>
          <w:highlight w:val="yellow"/>
        </w:rPr>
        <w:t>https://josephine.proebiz.com/sk/tender/32692/summary</w:t>
      </w:r>
      <w:r w:rsidR="00780588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39574A" w:rsidRPr="00412075" w:rsidRDefault="00DA208D" w:rsidP="006601E5">
      <w:pPr>
        <w:rPr>
          <w:b/>
        </w:rPr>
      </w:pPr>
      <w:r>
        <w:t>Uchádzači predložia</w:t>
      </w:r>
      <w:r w:rsidR="0039574A" w:rsidRPr="00412075">
        <w:t xml:space="preserve"> doklady, ktorými sa preukazuj</w:t>
      </w:r>
      <w:r>
        <w:t>e</w:t>
      </w:r>
      <w:r w:rsidR="0039574A" w:rsidRPr="00412075">
        <w:t xml:space="preserve"> splnene podmienok účasti, </w:t>
      </w:r>
      <w:r>
        <w:t>neove</w:t>
      </w:r>
      <w:r w:rsidR="0039574A" w:rsidRPr="00412075">
        <w:t>rená kópia dokladu o oprávnení dodávať tovar</w:t>
      </w:r>
      <w:r>
        <w:t>:</w:t>
      </w:r>
      <w:r w:rsidR="0039574A" w:rsidRPr="00412075">
        <w:t xml:space="preserve"> </w:t>
      </w:r>
    </w:p>
    <w:p w:rsidR="0039574A" w:rsidRPr="00412075" w:rsidRDefault="0039574A" w:rsidP="006601E5"/>
    <w:p w:rsidR="00DA208D" w:rsidRDefault="00F71CAE" w:rsidP="001574E0">
      <w:pPr>
        <w:numPr>
          <w:ilvl w:val="0"/>
          <w:numId w:val="44"/>
        </w:numPr>
      </w:pPr>
      <w:r w:rsidRPr="00412075">
        <w:t xml:space="preserve">Uchádzač musí byť oprávnený dodávať tovar, poskytovať službu alebo uskutočňovať stavebné práce podľa § 32 ods. 1 písm. e) zákona o verejnom obstarávaní. </w:t>
      </w:r>
    </w:p>
    <w:p w:rsidR="00A6000E" w:rsidRPr="00412075" w:rsidRDefault="00F71CAE" w:rsidP="00A96A23">
      <w:pPr>
        <w:numPr>
          <w:ilvl w:val="0"/>
          <w:numId w:val="44"/>
        </w:numPr>
      </w:pPr>
      <w:r w:rsidRPr="00412075"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DA208D">
        <w:t>m.</w:t>
      </w:r>
    </w:p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050129">
        <w:rPr>
          <w:lang w:bidi="en-US"/>
        </w:rPr>
        <w:t>Najnižšia cena</w:t>
      </w:r>
      <w:r w:rsidR="0058760C">
        <w:rPr>
          <w:lang w:bidi="en-US"/>
        </w:rPr>
        <w:t>, predloženie dokladov a príloh požadovaných vo Výzve.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050129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lastRenderedPageBreak/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 xml:space="preserve">Výsledkom verejného obstarávania bude objednávka na dodanie požadovaného množstva predmetu zákazky. Verejný obstarávateľ si vyhradzuje právo na základe výsledkov tohto postupu zadávania zákazky nevystaviť objednávku, resp. neuzavrieť zmluvu. </w:t>
      </w:r>
    </w:p>
    <w:p w:rsidR="0039574A" w:rsidRPr="00412075" w:rsidRDefault="0039574A" w:rsidP="006601E5"/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C52A4B" w:rsidP="00633F85">
      <w:pPr>
        <w:pStyle w:val="Nadpis1"/>
        <w:numPr>
          <w:ilvl w:val="0"/>
          <w:numId w:val="0"/>
        </w:numPr>
        <w:ind w:left="360" w:hanging="360"/>
      </w:pP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Default="00B8279C" w:rsidP="006601E5">
      <w:pPr>
        <w:rPr>
          <w:rFonts w:eastAsia="Calibri"/>
          <w:lang w:eastAsia="en-US"/>
        </w:rPr>
      </w:pPr>
    </w:p>
    <w:p w:rsidR="001104AC" w:rsidRDefault="001104AC" w:rsidP="006601E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Prílohy: </w:t>
      </w:r>
      <w:r w:rsidR="0058760C">
        <w:rPr>
          <w:rFonts w:eastAsia="Calibri"/>
          <w:lang w:eastAsia="en-US"/>
        </w:rPr>
        <w:t>3</w:t>
      </w:r>
    </w:p>
    <w:p w:rsidR="001104AC" w:rsidRDefault="001104AC" w:rsidP="006601E5">
      <w:pPr>
        <w:rPr>
          <w:rFonts w:eastAsia="Calibri"/>
          <w:lang w:eastAsia="en-US"/>
        </w:rPr>
      </w:pPr>
    </w:p>
    <w:p w:rsidR="001104AC" w:rsidRPr="00412075" w:rsidRDefault="001104A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 </w:t>
      </w:r>
      <w:proofErr w:type="spellStart"/>
      <w:r w:rsidR="00633F85">
        <w:rPr>
          <w:rFonts w:eastAsia="Calibri"/>
        </w:rPr>
        <w:t>Bratislave</w:t>
      </w:r>
      <w:proofErr w:type="spellEnd"/>
      <w:proofErr w:type="gramStart"/>
      <w:r w:rsidR="00633F85">
        <w:rPr>
          <w:rFonts w:eastAsia="Calibri"/>
        </w:rPr>
        <w:t>,</w:t>
      </w:r>
      <w:r w:rsidRPr="00412075">
        <w:rPr>
          <w:rFonts w:eastAsia="Calibri"/>
        </w:rPr>
        <w:t xml:space="preserve">  </w:t>
      </w:r>
      <w:proofErr w:type="spellStart"/>
      <w:r w:rsidRPr="00412075">
        <w:rPr>
          <w:rFonts w:eastAsia="Calibri"/>
        </w:rPr>
        <w:t>dňa</w:t>
      </w:r>
      <w:proofErr w:type="spellEnd"/>
      <w:proofErr w:type="gramEnd"/>
      <w:r w:rsidRPr="00412075">
        <w:rPr>
          <w:rFonts w:eastAsia="Calibri"/>
        </w:rPr>
        <w:t xml:space="preserve"> </w:t>
      </w:r>
      <w:r w:rsidR="00633F85">
        <w:rPr>
          <w:rFonts w:eastAsia="Calibri"/>
        </w:rPr>
        <w:t>11.1.2023</w:t>
      </w:r>
    </w:p>
    <w:p w:rsidR="00633F85" w:rsidRDefault="00412075" w:rsidP="00F3090B">
      <w:pPr>
        <w:ind w:left="6379" w:firstLine="142"/>
      </w:pPr>
      <w:r w:rsidRPr="00412075">
        <w:t xml:space="preserve">                                                                                                        </w:t>
      </w:r>
      <w:r w:rsidR="00633F85">
        <w:t>MUDr. Adriana Jóbová</w:t>
      </w:r>
      <w:r w:rsidR="00F3090B">
        <w:t xml:space="preserve">               </w:t>
      </w:r>
      <w:proofErr w:type="spellStart"/>
      <w:r w:rsidR="00F3090B">
        <w:t>v.r</w:t>
      </w:r>
      <w:proofErr w:type="spellEnd"/>
      <w:r w:rsidR="00F3090B">
        <w:t>.</w:t>
      </w:r>
    </w:p>
    <w:p w:rsidR="00412075" w:rsidRPr="00412075" w:rsidRDefault="00412075" w:rsidP="00633F85">
      <w:pPr>
        <w:ind w:left="6237" w:firstLine="142"/>
      </w:pPr>
      <w:r w:rsidRPr="00412075">
        <w:t>.........................</w:t>
      </w:r>
      <w:r w:rsidR="00633F85">
        <w:t>........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Pr="00412075">
        <w:t xml:space="preserve">Meno a priezvisko 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633F85">
        <w:t xml:space="preserve">         v</w:t>
      </w:r>
      <w:r w:rsidRPr="00412075">
        <w:t xml:space="preserve">edúceho zamestnanca                                                                                                                                                                         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Default="00910FE0" w:rsidP="006601E5"/>
    <w:p w:rsidR="00633F85" w:rsidRDefault="00633F85" w:rsidP="006601E5"/>
    <w:p w:rsidR="00633F85" w:rsidRDefault="00633F85" w:rsidP="006601E5"/>
    <w:p w:rsidR="00633F85" w:rsidRDefault="00633F85" w:rsidP="006601E5"/>
    <w:p w:rsidR="00633F85" w:rsidRDefault="00633F85" w:rsidP="006601E5"/>
    <w:p w:rsidR="00633F85" w:rsidRDefault="00633F85" w:rsidP="006601E5"/>
    <w:p w:rsidR="00633F85" w:rsidRDefault="00633F85" w:rsidP="006601E5"/>
    <w:p w:rsidR="00633F85" w:rsidRPr="00412075" w:rsidRDefault="00633F85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1104AC" w:rsidP="006601E5">
      <w:r>
        <w:t xml:space="preserve">                                                                             Príloha č.1 k SPSČ-OZ2-2023/</w:t>
      </w:r>
      <w:r w:rsidRPr="00F64724">
        <w:t>000558-</w:t>
      </w:r>
      <w:r>
        <w:t>002</w:t>
      </w:r>
    </w:p>
    <w:p w:rsidR="00910FE0" w:rsidRPr="00412075" w:rsidRDefault="00910FE0" w:rsidP="006601E5"/>
    <w:p w:rsidR="00910FE0" w:rsidRPr="00412075" w:rsidRDefault="00910FE0" w:rsidP="006601E5"/>
    <w:p w:rsidR="00DB4C5D" w:rsidRPr="00412075" w:rsidRDefault="00DB4C5D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910FE0" w:rsidRPr="00412075" w:rsidRDefault="00412075" w:rsidP="006601E5">
      <w:proofErr w:type="spellStart"/>
      <w:r w:rsidRPr="00412075">
        <w:rPr>
          <w:highlight w:val="yellow"/>
        </w:rPr>
        <w:t>xxxxxxxxxxxxxx</w:t>
      </w:r>
      <w:proofErr w:type="spellEnd"/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Tento súhlas na spracovanie osobných údajov je možné odvolať/doplniť formu odvolania súhlasu výlučne písomnou žiadosťou,</w:t>
      </w:r>
      <w:bookmarkStart w:id="2" w:name="_GoBack"/>
      <w:bookmarkEnd w:id="2"/>
      <w:r w:rsidRPr="00412075">
        <w:rPr>
          <w:rFonts w:eastAsia="Calibri"/>
          <w:lang w:eastAsia="en-US"/>
        </w:rPr>
        <w:t xml:space="preserve">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1104AC" w:rsidRDefault="001104AC" w:rsidP="006601E5"/>
    <w:p w:rsidR="001104AC" w:rsidRPr="00412075" w:rsidRDefault="001104AC" w:rsidP="001104AC">
      <w:r>
        <w:t xml:space="preserve">                                                                             Príloha č.2 k SPSČ-OZ2-2023/</w:t>
      </w:r>
      <w:r w:rsidRPr="00F64724">
        <w:t>000558-</w:t>
      </w:r>
      <w:r>
        <w:t>002</w:t>
      </w:r>
    </w:p>
    <w:p w:rsidR="001104AC" w:rsidRDefault="001104A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EC7FB3" w:rsidRPr="00412075" w:rsidRDefault="00412075" w:rsidP="006601E5">
      <w:proofErr w:type="spellStart"/>
      <w:r w:rsidRPr="00412075">
        <w:rPr>
          <w:highlight w:val="yellow"/>
        </w:rPr>
        <w:t>xxxxxxxxxxxxxx</w:t>
      </w:r>
      <w:proofErr w:type="spellEnd"/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58760C" w:rsidRPr="00412075" w:rsidRDefault="0058760C" w:rsidP="0058760C">
      <w:r>
        <w:t xml:space="preserve">                                                                            Príloha č.3 k SPSČ-OZ2-2023/</w:t>
      </w:r>
      <w:r w:rsidRPr="00F64724">
        <w:t>000558-</w:t>
      </w:r>
      <w:r>
        <w:t>002</w:t>
      </w:r>
    </w:p>
    <w:p w:rsidR="008831C5" w:rsidRPr="00412075" w:rsidRDefault="008831C5" w:rsidP="006601E5"/>
    <w:p w:rsidR="008831C5" w:rsidRPr="00412075" w:rsidRDefault="008831C5" w:rsidP="006601E5"/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90"/>
        <w:gridCol w:w="2747"/>
        <w:gridCol w:w="850"/>
        <w:gridCol w:w="1228"/>
        <w:gridCol w:w="813"/>
        <w:gridCol w:w="794"/>
        <w:gridCol w:w="813"/>
        <w:gridCol w:w="1204"/>
      </w:tblGrid>
      <w:tr w:rsidR="00B55243" w:rsidRPr="00B55243" w:rsidTr="00B55243">
        <w:trPr>
          <w:trHeight w:val="9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43" w:rsidRPr="00B55243" w:rsidRDefault="00B55243" w:rsidP="00B55243">
            <w:pPr>
              <w:jc w:val="left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Technické parametre - minimálne požiadavky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Jednotková cena bez DPH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Cena celkom bez DPH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Výška DPH v 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Cena celkom s DPH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Poznámka- vlastný návrh plnenia</w:t>
            </w:r>
          </w:p>
        </w:tc>
      </w:tr>
      <w:tr w:rsidR="00B55243" w:rsidRPr="00B55243" w:rsidTr="00B5524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5243" w:rsidRPr="00B55243" w:rsidTr="00B55243">
        <w:trPr>
          <w:trHeight w:val="30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5243">
              <w:rPr>
                <w:color w:val="000000"/>
                <w:sz w:val="22"/>
                <w:szCs w:val="22"/>
              </w:rPr>
              <w:t>Elektrochirurgická</w:t>
            </w:r>
            <w:proofErr w:type="spellEnd"/>
            <w:r w:rsidRPr="00B55243">
              <w:rPr>
                <w:color w:val="000000"/>
                <w:sz w:val="22"/>
                <w:szCs w:val="22"/>
              </w:rPr>
              <w:t xml:space="preserve"> jednotka / </w:t>
            </w:r>
            <w:proofErr w:type="spellStart"/>
            <w:r w:rsidRPr="00B55243">
              <w:rPr>
                <w:color w:val="000000"/>
                <w:sz w:val="22"/>
                <w:szCs w:val="22"/>
              </w:rPr>
              <w:t>elektrokauter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left"/>
              <w:rPr>
                <w:color w:val="2E3840"/>
                <w:sz w:val="22"/>
                <w:szCs w:val="22"/>
              </w:rPr>
            </w:pPr>
            <w:r w:rsidRPr="00B55243">
              <w:rPr>
                <w:color w:val="2E3840"/>
                <w:sz w:val="22"/>
                <w:szCs w:val="22"/>
              </w:rPr>
              <w:t xml:space="preserve">-možnosť využiť pre </w:t>
            </w:r>
            <w:proofErr w:type="spellStart"/>
            <w:r w:rsidRPr="00B55243">
              <w:rPr>
                <w:color w:val="2E3840"/>
                <w:sz w:val="22"/>
                <w:szCs w:val="22"/>
              </w:rPr>
              <w:t>monopolárne</w:t>
            </w:r>
            <w:proofErr w:type="spellEnd"/>
            <w:r w:rsidRPr="00B55243">
              <w:rPr>
                <w:color w:val="2E3840"/>
                <w:sz w:val="22"/>
                <w:szCs w:val="22"/>
              </w:rPr>
              <w:t xml:space="preserve"> alebo bipolárne </w:t>
            </w:r>
            <w:proofErr w:type="spellStart"/>
            <w:r w:rsidRPr="00B55243">
              <w:rPr>
                <w:color w:val="2E3840"/>
                <w:sz w:val="22"/>
                <w:szCs w:val="22"/>
              </w:rPr>
              <w:t>elektrochirurgické</w:t>
            </w:r>
            <w:proofErr w:type="spellEnd"/>
            <w:r w:rsidRPr="00B55243">
              <w:rPr>
                <w:color w:val="2E3840"/>
                <w:sz w:val="22"/>
                <w:szCs w:val="22"/>
              </w:rPr>
              <w:t xml:space="preserve"> operácie</w:t>
            </w:r>
            <w:r w:rsidRPr="00B55243">
              <w:rPr>
                <w:color w:val="2E3840"/>
                <w:sz w:val="22"/>
                <w:szCs w:val="22"/>
              </w:rPr>
              <w:br/>
              <w:t>-max výkon minimálne 100 Watt</w:t>
            </w:r>
            <w:r w:rsidRPr="00B55243">
              <w:rPr>
                <w:color w:val="2E3840"/>
                <w:sz w:val="22"/>
                <w:szCs w:val="22"/>
              </w:rPr>
              <w:br/>
              <w:t>-kompletné príslušenstvo pre okamžité využitie prístroja vo všetkých režimoch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5243" w:rsidRPr="00B55243" w:rsidTr="00B55243">
        <w:trPr>
          <w:trHeight w:val="19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Digitálny mikroskop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left"/>
              <w:rPr>
                <w:color w:val="2E3840"/>
                <w:sz w:val="22"/>
                <w:szCs w:val="22"/>
              </w:rPr>
            </w:pPr>
            <w:r w:rsidRPr="00B55243">
              <w:rPr>
                <w:color w:val="2E3840"/>
                <w:sz w:val="22"/>
                <w:szCs w:val="22"/>
              </w:rPr>
              <w:t xml:space="preserve">- </w:t>
            </w:r>
            <w:proofErr w:type="spellStart"/>
            <w:r w:rsidRPr="00B55243">
              <w:rPr>
                <w:color w:val="2E3840"/>
                <w:sz w:val="22"/>
                <w:szCs w:val="22"/>
              </w:rPr>
              <w:t>trinokulárny</w:t>
            </w:r>
            <w:proofErr w:type="spellEnd"/>
            <w:r w:rsidRPr="00B55243">
              <w:rPr>
                <w:color w:val="2E3840"/>
                <w:sz w:val="22"/>
                <w:szCs w:val="22"/>
              </w:rPr>
              <w:t xml:space="preserve"> model</w:t>
            </w:r>
            <w:r w:rsidRPr="00B55243">
              <w:rPr>
                <w:color w:val="2E3840"/>
                <w:sz w:val="22"/>
                <w:szCs w:val="22"/>
              </w:rPr>
              <w:br/>
              <w:t>- max zväčšenie minimálne 1000x</w:t>
            </w:r>
            <w:r w:rsidRPr="00B55243">
              <w:rPr>
                <w:color w:val="2E3840"/>
                <w:sz w:val="22"/>
                <w:szCs w:val="22"/>
              </w:rPr>
              <w:br/>
              <w:t>- možnosť vizualizácie mikroskopického zobrazenia pomocou kamerového systému a monitoru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5243" w:rsidRPr="00B55243" w:rsidTr="00B55243">
        <w:trPr>
          <w:trHeight w:val="18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Digitálna centrifúga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spacing w:after="240"/>
              <w:jc w:val="left"/>
              <w:rPr>
                <w:color w:val="2E3840"/>
                <w:sz w:val="22"/>
                <w:szCs w:val="22"/>
              </w:rPr>
            </w:pPr>
            <w:r w:rsidRPr="00B55243">
              <w:rPr>
                <w:color w:val="2E3840"/>
                <w:sz w:val="22"/>
                <w:szCs w:val="22"/>
              </w:rPr>
              <w:t xml:space="preserve">- otáčky min v rozsahu od 300 do 4500 </w:t>
            </w:r>
            <w:proofErr w:type="spellStart"/>
            <w:r w:rsidRPr="00B55243">
              <w:rPr>
                <w:color w:val="2E3840"/>
                <w:sz w:val="22"/>
                <w:szCs w:val="22"/>
              </w:rPr>
              <w:t>ot</w:t>
            </w:r>
            <w:proofErr w:type="spellEnd"/>
            <w:r w:rsidRPr="00B55243">
              <w:rPr>
                <w:color w:val="2E3840"/>
                <w:sz w:val="22"/>
                <w:szCs w:val="22"/>
              </w:rPr>
              <w:t>./min</w:t>
            </w:r>
            <w:r w:rsidRPr="00B55243">
              <w:rPr>
                <w:color w:val="2E3840"/>
                <w:sz w:val="22"/>
                <w:szCs w:val="22"/>
              </w:rPr>
              <w:br/>
              <w:t>- kapacita minimálne 6 skúmaviek</w:t>
            </w:r>
            <w:r w:rsidRPr="00B55243">
              <w:rPr>
                <w:color w:val="2E3840"/>
                <w:sz w:val="22"/>
                <w:szCs w:val="22"/>
              </w:rPr>
              <w:br/>
              <w:t>- možnosť použiť pre skúmavky minimálne s objemom od 3 do 15 ml</w:t>
            </w:r>
            <w:r w:rsidRPr="00B55243">
              <w:rPr>
                <w:color w:val="2E3840"/>
                <w:sz w:val="22"/>
                <w:szCs w:val="22"/>
              </w:rPr>
              <w:br/>
              <w:t>- nastaviteľný čas cyklu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5243" w:rsidRPr="00B55243" w:rsidTr="006B3138">
        <w:trPr>
          <w:trHeight w:val="18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Digitálna veterinárna váha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3" w:rsidRPr="00B55243" w:rsidRDefault="00B55243" w:rsidP="00B55243">
            <w:pPr>
              <w:spacing w:after="240"/>
              <w:jc w:val="left"/>
              <w:rPr>
                <w:color w:val="2E3840"/>
                <w:sz w:val="22"/>
                <w:szCs w:val="22"/>
              </w:rPr>
            </w:pPr>
            <w:r w:rsidRPr="00B55243">
              <w:rPr>
                <w:color w:val="2E3840"/>
                <w:sz w:val="22"/>
                <w:szCs w:val="22"/>
              </w:rPr>
              <w:t>- max hmotnosť min 120 kg</w:t>
            </w:r>
            <w:r w:rsidRPr="00B55243">
              <w:rPr>
                <w:color w:val="2E3840"/>
                <w:sz w:val="22"/>
                <w:szCs w:val="22"/>
              </w:rPr>
              <w:br/>
              <w:t>- plocha váženia min 500 x 900 mm</w:t>
            </w:r>
            <w:r w:rsidRPr="00B55243">
              <w:rPr>
                <w:color w:val="2E3840"/>
                <w:sz w:val="22"/>
                <w:szCs w:val="22"/>
              </w:rPr>
              <w:br/>
              <w:t>- protišmyková plocha váženia</w:t>
            </w:r>
            <w:r w:rsidRPr="00B55243">
              <w:rPr>
                <w:color w:val="2E3840"/>
                <w:sz w:val="22"/>
                <w:szCs w:val="22"/>
              </w:rPr>
              <w:br/>
              <w:t>- podsvietený displej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5243" w:rsidRPr="00B55243" w:rsidTr="00B5524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5243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right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left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5243" w:rsidRPr="00B55243" w:rsidRDefault="00B55243" w:rsidP="00B55243">
            <w:pPr>
              <w:jc w:val="right"/>
              <w:rPr>
                <w:b/>
                <w:bCs/>
                <w:sz w:val="22"/>
                <w:szCs w:val="22"/>
              </w:rPr>
            </w:pPr>
            <w:r w:rsidRPr="00B552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243" w:rsidRPr="00B55243" w:rsidRDefault="00B55243" w:rsidP="00B55243">
            <w:pPr>
              <w:jc w:val="center"/>
              <w:rPr>
                <w:color w:val="000000"/>
                <w:sz w:val="22"/>
                <w:szCs w:val="22"/>
              </w:rPr>
            </w:pPr>
            <w:r w:rsidRPr="00B5524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831C5" w:rsidRPr="00412075" w:rsidRDefault="008831C5" w:rsidP="006B3138"/>
    <w:sectPr w:rsidR="008831C5" w:rsidRPr="00412075" w:rsidSect="00F6472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69" w:right="1701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8B" w:rsidRDefault="00646E8B" w:rsidP="006601E5">
      <w:r>
        <w:separator/>
      </w:r>
    </w:p>
  </w:endnote>
  <w:endnote w:type="continuationSeparator" w:id="0">
    <w:p w:rsidR="00646E8B" w:rsidRDefault="00646E8B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090B">
      <w:rPr>
        <w:rStyle w:val="slostrany"/>
        <w:noProof/>
      </w:rPr>
      <w:t>9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42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646E8B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8B" w:rsidRDefault="00646E8B" w:rsidP="006601E5">
      <w:r>
        <w:separator/>
      </w:r>
    </w:p>
  </w:footnote>
  <w:footnote w:type="continuationSeparator" w:id="0">
    <w:p w:rsidR="00646E8B" w:rsidRDefault="00646E8B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Default="008831C5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Default="0058760C" w:rsidP="006601E5">
      <w:pPr>
        <w:pStyle w:val="Textpoznmkypodiarou"/>
        <w:rPr>
          <w:vertAlign w:val="superscript"/>
        </w:rPr>
      </w:pPr>
    </w:p>
    <w:p w:rsidR="0058760C" w:rsidRPr="008748A4" w:rsidRDefault="0058760C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41" name="Obrázok 41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0129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0F5111"/>
    <w:rsid w:val="0010102E"/>
    <w:rsid w:val="00106834"/>
    <w:rsid w:val="001104AC"/>
    <w:rsid w:val="00113EE5"/>
    <w:rsid w:val="00115052"/>
    <w:rsid w:val="00116AC6"/>
    <w:rsid w:val="00117396"/>
    <w:rsid w:val="00120D8D"/>
    <w:rsid w:val="001258F4"/>
    <w:rsid w:val="001261D4"/>
    <w:rsid w:val="00126365"/>
    <w:rsid w:val="00142F38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B35A8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1B40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B14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D0A14"/>
    <w:rsid w:val="003E67AB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8760C"/>
    <w:rsid w:val="00591067"/>
    <w:rsid w:val="00596DC1"/>
    <w:rsid w:val="005975B5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33F85"/>
    <w:rsid w:val="00646E8B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138"/>
    <w:rsid w:val="006B32AE"/>
    <w:rsid w:val="006B6D2F"/>
    <w:rsid w:val="006D5C20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09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1336"/>
    <w:rsid w:val="009E739C"/>
    <w:rsid w:val="009E7C41"/>
    <w:rsid w:val="009F6C43"/>
    <w:rsid w:val="00A01C22"/>
    <w:rsid w:val="00A11C15"/>
    <w:rsid w:val="00A11E36"/>
    <w:rsid w:val="00A1272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4D70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5243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272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42A5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02130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2595"/>
    <w:rsid w:val="00D742BF"/>
    <w:rsid w:val="00D74B08"/>
    <w:rsid w:val="00D7642A"/>
    <w:rsid w:val="00D76D6B"/>
    <w:rsid w:val="00D76F57"/>
    <w:rsid w:val="00D853DF"/>
    <w:rsid w:val="00D93FED"/>
    <w:rsid w:val="00DA208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1438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090B"/>
    <w:rsid w:val="00F37665"/>
    <w:rsid w:val="00F515C3"/>
    <w:rsid w:val="00F51A89"/>
    <w:rsid w:val="00F53BA4"/>
    <w:rsid w:val="00F53CE2"/>
    <w:rsid w:val="00F64724"/>
    <w:rsid w:val="00F670B8"/>
    <w:rsid w:val="00F67880"/>
    <w:rsid w:val="00F71CAE"/>
    <w:rsid w:val="00F73376"/>
    <w:rsid w:val="00F73AB9"/>
    <w:rsid w:val="00F82979"/>
    <w:rsid w:val="00F922F1"/>
    <w:rsid w:val="00F929E3"/>
    <w:rsid w:val="00F94263"/>
    <w:rsid w:val="00F974BF"/>
    <w:rsid w:val="00FA0073"/>
    <w:rsid w:val="00FA2D33"/>
    <w:rsid w:val="00FA3D2D"/>
    <w:rsid w:val="00FA5B0C"/>
    <w:rsid w:val="00FB4C82"/>
    <w:rsid w:val="00FD1D55"/>
    <w:rsid w:val="00FD37D9"/>
    <w:rsid w:val="00FD3D69"/>
    <w:rsid w:val="00FE4673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59A7D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uitHypertextovPrepojenie">
    <w:name w:val="FollowedHyperlink"/>
    <w:basedOn w:val="Predvolenpsmoodseku"/>
    <w:semiHidden/>
    <w:unhideWhenUsed/>
    <w:rsid w:val="003D0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2692/summary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5EC2-3575-46AA-8201-22424C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354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13656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Eva Vráblová</cp:lastModifiedBy>
  <cp:revision>23</cp:revision>
  <cp:lastPrinted>2022-07-29T12:00:00Z</cp:lastPrinted>
  <dcterms:created xsi:type="dcterms:W3CDTF">2022-12-29T11:50:00Z</dcterms:created>
  <dcterms:modified xsi:type="dcterms:W3CDTF">2023-01-16T13:13:00Z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