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5855BAD4" w:rsidR="00E06666" w:rsidRPr="00F20250" w:rsidRDefault="00E627C1" w:rsidP="00856187">
      <w:pPr>
        <w:pStyle w:val="Nadpis1"/>
        <w:spacing w:before="240"/>
      </w:pPr>
      <w:r w:rsidRPr="00611A1D">
        <w:t xml:space="preserve">Príloha </w:t>
      </w:r>
      <w:r w:rsidRPr="00516B46">
        <w:t>č</w:t>
      </w:r>
      <w:r w:rsidRPr="00516B46">
        <w:rPr>
          <w:rStyle w:val="Nadpis1Char"/>
        </w:rPr>
        <w:t xml:space="preserve">. </w:t>
      </w:r>
      <w:r w:rsidR="004C2D23" w:rsidRPr="00516B46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20250">
      <w:pPr>
        <w:pStyle w:val="Nadpis2"/>
        <w:spacing w:before="480"/>
      </w:pPr>
      <w:r w:rsidRPr="00F9537E">
        <w:t>Identifikačné údaje:</w:t>
      </w:r>
    </w:p>
    <w:p w14:paraId="44D75088" w14:textId="53171154" w:rsidR="00403D9A" w:rsidRPr="00F20250" w:rsidRDefault="00034F48" w:rsidP="00F2025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7A23BF">
        <w:rPr>
          <w:rFonts w:ascii="Times New Roman" w:hAnsi="Times New Roman" w:cs="Times New Roman"/>
          <w:sz w:val="24"/>
          <w:szCs w:val="24"/>
        </w:rPr>
        <w:t xml:space="preserve">12ks </w:t>
      </w:r>
      <w:r w:rsidR="008D5C5D" w:rsidRPr="004F4135">
        <w:rPr>
          <w:rFonts w:ascii="Times New Roman" w:hAnsi="Times New Roman" w:cs="Times New Roman"/>
          <w:sz w:val="24"/>
          <w:szCs w:val="24"/>
        </w:rPr>
        <w:t>mobilných kontajnerov“</w:t>
      </w:r>
      <w:bookmarkEnd w:id="0"/>
    </w:p>
    <w:p w14:paraId="7FF77057" w14:textId="4618EA0A" w:rsidR="00E627C1" w:rsidRPr="00257D76" w:rsidRDefault="00E627C1" w:rsidP="00F20250">
      <w:pPr>
        <w:spacing w:before="480"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F21A36" w:rsidR="00272BB7" w:rsidRDefault="00272BB7" w:rsidP="00272BB7">
      <w:pPr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22040C47" w14:textId="77777777" w:rsidR="000947B4" w:rsidRDefault="000947B4" w:rsidP="000947B4">
      <w:pPr>
        <w:pStyle w:val="Nadpis2"/>
        <w:spacing w:before="200" w:after="120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493" w:type="dxa"/>
        <w:tblLook w:val="04A0" w:firstRow="1" w:lastRow="0" w:firstColumn="1" w:lastColumn="0" w:noHBand="0" w:noVBand="1"/>
      </w:tblPr>
      <w:tblGrid>
        <w:gridCol w:w="6222"/>
        <w:gridCol w:w="1560"/>
        <w:gridCol w:w="1711"/>
      </w:tblGrid>
      <w:tr w:rsidR="000947B4" w14:paraId="52049E4A" w14:textId="77777777" w:rsidTr="000947B4">
        <w:trPr>
          <w:trHeight w:val="538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57B718" w14:textId="77777777" w:rsidR="000947B4" w:rsidRPr="00870CE9" w:rsidRDefault="000947B4" w:rsidP="00723D6C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017C925" w14:textId="77777777" w:rsidR="000947B4" w:rsidRPr="000F2F49" w:rsidRDefault="000947B4" w:rsidP="00723D6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8C5778" w14:textId="77777777" w:rsidR="000947B4" w:rsidRPr="000F2F49" w:rsidRDefault="000947B4" w:rsidP="00723D6C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0947B4" w:rsidRPr="006E1AC3" w14:paraId="685FF058" w14:textId="77777777" w:rsidTr="000947B4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163954ED" w14:textId="1E8EA4B9" w:rsidR="000947B4" w:rsidRPr="00265735" w:rsidRDefault="000947B4" w:rsidP="00723D6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</w:t>
            </w:r>
            <w:r w:rsidRPr="000947B4">
              <w:rPr>
                <w:rFonts w:ascii="Times New Roman" w:hAnsi="Times New Roman" w:cs="Times New Roman"/>
                <w:color w:val="000000"/>
              </w:rPr>
              <w:t>Mobilný kontajner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obytný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Pr="00F20250">
              <w:rPr>
                <w:rFonts w:ascii="Times New Roman" w:hAnsi="Times New Roman" w:cs="Times New Roman"/>
                <w:b/>
                <w:bCs/>
                <w:color w:val="000000"/>
              </w:rPr>
              <w:t>10ks</w:t>
            </w:r>
          </w:p>
        </w:tc>
        <w:tc>
          <w:tcPr>
            <w:tcW w:w="1560" w:type="dxa"/>
          </w:tcPr>
          <w:p w14:paraId="307BCBFC" w14:textId="77777777" w:rsidR="000947B4" w:rsidRPr="00870CE9" w:rsidRDefault="000947B4" w:rsidP="00723D6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184D4BC1" w14:textId="77777777" w:rsidR="000947B4" w:rsidRPr="00870CE9" w:rsidRDefault="000947B4" w:rsidP="00723D6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47B4" w:rsidRPr="006E1AC3" w14:paraId="526F2B6D" w14:textId="77777777" w:rsidTr="000947B4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439459E1" w14:textId="1CF03A05" w:rsidR="000947B4" w:rsidRPr="00265735" w:rsidRDefault="000947B4" w:rsidP="00723D6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II. </w:t>
            </w:r>
            <w:r w:rsidRPr="000947B4">
              <w:rPr>
                <w:rFonts w:ascii="Times New Roman" w:hAnsi="Times New Roman" w:cs="Times New Roman"/>
                <w:color w:val="000000"/>
              </w:rPr>
              <w:t>Mobilný kontajner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sanitárny PÁNI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Pr="00F20250">
              <w:rPr>
                <w:rFonts w:ascii="Times New Roman" w:hAnsi="Times New Roman" w:cs="Times New Roman"/>
                <w:b/>
                <w:bCs/>
                <w:color w:val="000000"/>
              </w:rPr>
              <w:t>1ks</w:t>
            </w:r>
          </w:p>
        </w:tc>
        <w:tc>
          <w:tcPr>
            <w:tcW w:w="1560" w:type="dxa"/>
          </w:tcPr>
          <w:p w14:paraId="2D48D485" w14:textId="77777777" w:rsidR="000947B4" w:rsidRPr="00870CE9" w:rsidRDefault="000947B4" w:rsidP="00723D6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5E0DCC9A" w14:textId="77777777" w:rsidR="000947B4" w:rsidRPr="00870CE9" w:rsidRDefault="000947B4" w:rsidP="00723D6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47B4" w:rsidRPr="006E1AC3" w14:paraId="2FA4E77A" w14:textId="77777777" w:rsidTr="000947B4">
        <w:trPr>
          <w:trHeight w:val="270"/>
        </w:trPr>
        <w:tc>
          <w:tcPr>
            <w:tcW w:w="6222" w:type="dxa"/>
            <w:tcBorders>
              <w:left w:val="single" w:sz="12" w:space="0" w:color="auto"/>
            </w:tcBorders>
          </w:tcPr>
          <w:p w14:paraId="0DE1DBA1" w14:textId="199C91A4" w:rsidR="000947B4" w:rsidRPr="00265735" w:rsidRDefault="000947B4" w:rsidP="00723D6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0947B4">
              <w:rPr>
                <w:rFonts w:ascii="Times New Roman" w:hAnsi="Times New Roman" w:cs="Times New Roman"/>
                <w:color w:val="000000"/>
              </w:rPr>
              <w:t>Mobilný kontajner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sanitárny DÁMY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265735">
              <w:rPr>
                <w:rFonts w:ascii="Times New Roman" w:hAnsi="Times New Roman" w:cs="Times New Roman"/>
                <w:color w:val="000000"/>
              </w:rPr>
              <w:t xml:space="preserve">v celkovom množstve </w:t>
            </w:r>
            <w:r w:rsidRPr="00F20250">
              <w:rPr>
                <w:rFonts w:ascii="Times New Roman" w:hAnsi="Times New Roman" w:cs="Times New Roman"/>
                <w:b/>
                <w:bCs/>
                <w:color w:val="000000"/>
              </w:rPr>
              <w:t>1ks</w:t>
            </w:r>
          </w:p>
        </w:tc>
        <w:tc>
          <w:tcPr>
            <w:tcW w:w="1560" w:type="dxa"/>
          </w:tcPr>
          <w:p w14:paraId="2CB35999" w14:textId="77777777" w:rsidR="000947B4" w:rsidRPr="00870CE9" w:rsidRDefault="000947B4" w:rsidP="00723D6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77811F91" w14:textId="77777777" w:rsidR="000947B4" w:rsidRPr="00870CE9" w:rsidRDefault="000947B4" w:rsidP="00723D6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47B4" w:rsidRPr="006E1AC3" w14:paraId="5D0EE7E5" w14:textId="77777777" w:rsidTr="000947B4">
        <w:tc>
          <w:tcPr>
            <w:tcW w:w="6222" w:type="dxa"/>
            <w:tcBorders>
              <w:left w:val="single" w:sz="12" w:space="0" w:color="auto"/>
            </w:tcBorders>
          </w:tcPr>
          <w:p w14:paraId="36BD57E5" w14:textId="4C03E220" w:rsidR="000947B4" w:rsidRPr="00265735" w:rsidRDefault="000947B4" w:rsidP="00723D6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C46C8A">
              <w:rPr>
                <w:rFonts w:ascii="Times New Roman" w:hAnsi="Times New Roman" w:cs="Times New Roman"/>
                <w:color w:val="000000"/>
              </w:rPr>
              <w:t>Všetky</w:t>
            </w:r>
            <w:r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Pr="0026573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560" w:type="dxa"/>
          </w:tcPr>
          <w:p w14:paraId="18E1B673" w14:textId="77777777" w:rsidR="000947B4" w:rsidRPr="00870CE9" w:rsidRDefault="000947B4" w:rsidP="00723D6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tcBorders>
              <w:right w:val="single" w:sz="12" w:space="0" w:color="auto"/>
            </w:tcBorders>
          </w:tcPr>
          <w:p w14:paraId="26210D7B" w14:textId="77777777" w:rsidR="000947B4" w:rsidRPr="00870CE9" w:rsidRDefault="000947B4" w:rsidP="00723D6C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1560"/>
        <w:gridCol w:w="1711"/>
      </w:tblGrid>
      <w:tr w:rsidR="000947B4" w14:paraId="4C11BEE6" w14:textId="77777777" w:rsidTr="000947B4">
        <w:tc>
          <w:tcPr>
            <w:tcW w:w="6227" w:type="dxa"/>
            <w:shd w:val="clear" w:color="auto" w:fill="D9D9D9"/>
            <w:vAlign w:val="center"/>
          </w:tcPr>
          <w:bookmarkEnd w:id="2"/>
          <w:p w14:paraId="1FE32F95" w14:textId="77777777" w:rsidR="000947B4" w:rsidRPr="00870CE9" w:rsidRDefault="000947B4" w:rsidP="00723D6C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69A5367A" w14:textId="77777777" w:rsidR="000947B4" w:rsidRPr="00870CE9" w:rsidRDefault="000947B4" w:rsidP="00723D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shd w:val="clear" w:color="auto" w:fill="D9D9D9"/>
            <w:vAlign w:val="center"/>
          </w:tcPr>
          <w:p w14:paraId="0227CDE0" w14:textId="77777777" w:rsidR="000947B4" w:rsidRPr="00870CE9" w:rsidRDefault="000947B4" w:rsidP="00723D6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2C8A65B6" w14:textId="51CF77E5" w:rsidR="00B055E5" w:rsidRPr="00460303" w:rsidRDefault="00B055E5" w:rsidP="00E762ED">
      <w:pPr>
        <w:pStyle w:val="Nadpis2"/>
        <w:spacing w:before="160" w:after="60"/>
        <w:rPr>
          <w:sz w:val="28"/>
          <w:szCs w:val="28"/>
        </w:rPr>
      </w:pPr>
      <w:r w:rsidRPr="00460303">
        <w:rPr>
          <w:sz w:val="28"/>
          <w:szCs w:val="28"/>
        </w:rPr>
        <w:t>Dôležité</w:t>
      </w:r>
      <w:r w:rsidR="00E762ED">
        <w:rPr>
          <w:sz w:val="28"/>
          <w:szCs w:val="28"/>
        </w:rPr>
        <w:t xml:space="preserve"> upozornenie</w:t>
      </w:r>
      <w:r w:rsidRPr="00460303">
        <w:rPr>
          <w:sz w:val="28"/>
          <w:szCs w:val="28"/>
        </w:rPr>
        <w:t>:</w:t>
      </w:r>
    </w:p>
    <w:p w14:paraId="62761745" w14:textId="3CF78D49" w:rsidR="00457F12" w:rsidRDefault="00457F12" w:rsidP="00E762ED">
      <w:pPr>
        <w:spacing w:before="60"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0358">
        <w:rPr>
          <w:rFonts w:ascii="Times New Roman" w:hAnsi="Times New Roman" w:cs="Times New Roman"/>
          <w:bCs/>
          <w:sz w:val="24"/>
          <w:szCs w:val="24"/>
        </w:rPr>
        <w:t xml:space="preserve">Verejný obstarávateľ </w:t>
      </w:r>
      <w:r w:rsidR="00FC6BF7">
        <w:rPr>
          <w:rFonts w:ascii="Times New Roman" w:hAnsi="Times New Roman" w:cs="Times New Roman"/>
          <w:bCs/>
          <w:sz w:val="24"/>
          <w:szCs w:val="24"/>
        </w:rPr>
        <w:t>bude konať tak</w:t>
      </w:r>
      <w:r w:rsidR="00362961" w:rsidRPr="0036296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C6BF7">
        <w:rPr>
          <w:rFonts w:ascii="Times New Roman" w:hAnsi="Times New Roman" w:cs="Times New Roman"/>
          <w:bCs/>
          <w:sz w:val="24"/>
          <w:szCs w:val="24"/>
        </w:rPr>
        <w:t xml:space="preserve">aby </w:t>
      </w:r>
      <w:r w:rsidR="00362961" w:rsidRPr="00FC6BF7">
        <w:rPr>
          <w:rFonts w:ascii="Times New Roman" w:hAnsi="Times New Roman" w:cs="Times New Roman"/>
          <w:b/>
          <w:sz w:val="24"/>
          <w:szCs w:val="24"/>
        </w:rPr>
        <w:t>v lehote do</w:t>
      </w:r>
      <w:r w:rsidR="007A35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539" w:rsidRPr="00362961">
        <w:rPr>
          <w:rFonts w:ascii="Times New Roman" w:hAnsi="Times New Roman" w:cs="Times New Roman"/>
          <w:b/>
          <w:sz w:val="24"/>
          <w:szCs w:val="24"/>
        </w:rPr>
        <w:t xml:space="preserve">10 pracovných </w:t>
      </w:r>
      <w:r w:rsidR="007A3539" w:rsidRPr="00A273AF">
        <w:rPr>
          <w:rFonts w:ascii="Times New Roman" w:hAnsi="Times New Roman" w:cs="Times New Roman"/>
          <w:bCs/>
          <w:sz w:val="24"/>
          <w:szCs w:val="24"/>
        </w:rPr>
        <w:t xml:space="preserve">dní </w:t>
      </w:r>
      <w:r w:rsidR="00362961">
        <w:rPr>
          <w:rFonts w:ascii="Times New Roman" w:hAnsi="Times New Roman" w:cs="Times New Roman"/>
          <w:bCs/>
          <w:sz w:val="24"/>
          <w:szCs w:val="24"/>
        </w:rPr>
        <w:t>od lehoty na predkladanie</w:t>
      </w:r>
      <w:r w:rsidR="00A27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2961">
        <w:rPr>
          <w:rFonts w:ascii="Times New Roman" w:hAnsi="Times New Roman" w:cs="Times New Roman"/>
          <w:bCs/>
          <w:sz w:val="24"/>
          <w:szCs w:val="24"/>
        </w:rPr>
        <w:t>ponúk</w:t>
      </w:r>
      <w:r w:rsidR="00FC6B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3539" w:rsidRPr="00362961">
        <w:rPr>
          <w:rFonts w:ascii="Times New Roman" w:hAnsi="Times New Roman" w:cs="Times New Roman"/>
          <w:b/>
          <w:sz w:val="24"/>
          <w:szCs w:val="24"/>
        </w:rPr>
        <w:t>(i)</w:t>
      </w:r>
      <w:r w:rsidR="007A35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2C5C">
        <w:rPr>
          <w:rFonts w:ascii="Times New Roman" w:hAnsi="Times New Roman" w:cs="Times New Roman"/>
          <w:bCs/>
          <w:sz w:val="24"/>
          <w:szCs w:val="24"/>
        </w:rPr>
        <w:t>oznám</w:t>
      </w:r>
      <w:r w:rsidR="00362961">
        <w:rPr>
          <w:rFonts w:ascii="Times New Roman" w:hAnsi="Times New Roman" w:cs="Times New Roman"/>
          <w:bCs/>
          <w:sz w:val="24"/>
          <w:szCs w:val="24"/>
        </w:rPr>
        <w:t>i</w:t>
      </w:r>
      <w:r w:rsidR="00FC6BF7">
        <w:rPr>
          <w:rFonts w:ascii="Times New Roman" w:hAnsi="Times New Roman" w:cs="Times New Roman"/>
          <w:bCs/>
          <w:sz w:val="24"/>
          <w:szCs w:val="24"/>
        </w:rPr>
        <w:t>l</w:t>
      </w:r>
      <w:r w:rsidRPr="00472C5C">
        <w:rPr>
          <w:rFonts w:ascii="Times New Roman" w:hAnsi="Times New Roman" w:cs="Times New Roman"/>
          <w:bCs/>
          <w:sz w:val="24"/>
          <w:szCs w:val="24"/>
        </w:rPr>
        <w:t xml:space="preserve"> výsled</w:t>
      </w:r>
      <w:r w:rsidR="00362961">
        <w:rPr>
          <w:rFonts w:ascii="Times New Roman" w:hAnsi="Times New Roman" w:cs="Times New Roman"/>
          <w:bCs/>
          <w:sz w:val="24"/>
          <w:szCs w:val="24"/>
        </w:rPr>
        <w:t>ok</w:t>
      </w:r>
      <w:r w:rsidR="00A273AF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3629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57F12">
        <w:rPr>
          <w:rFonts w:ascii="Times New Roman" w:hAnsi="Times New Roman" w:cs="Times New Roman"/>
          <w:bCs/>
          <w:sz w:val="24"/>
          <w:szCs w:val="24"/>
        </w:rPr>
        <w:t>vyhodnotenia ponúk</w:t>
      </w:r>
      <w:r w:rsidR="00A27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C5C">
        <w:rPr>
          <w:rFonts w:ascii="Times New Roman" w:hAnsi="Times New Roman" w:cs="Times New Roman"/>
          <w:bCs/>
          <w:sz w:val="24"/>
          <w:szCs w:val="24"/>
        </w:rPr>
        <w:t>v predmetnom verejnom obstarávaní</w:t>
      </w:r>
      <w:r>
        <w:rPr>
          <w:rFonts w:ascii="Times New Roman" w:hAnsi="Times New Roman" w:cs="Times New Roman"/>
          <w:bCs/>
          <w:sz w:val="24"/>
          <w:szCs w:val="24"/>
        </w:rPr>
        <w:t xml:space="preserve">, a súčasne </w:t>
      </w:r>
      <w:r w:rsidR="00362961" w:rsidRPr="00362961">
        <w:rPr>
          <w:rFonts w:ascii="Times New Roman" w:hAnsi="Times New Roman" w:cs="Times New Roman"/>
          <w:b/>
          <w:sz w:val="24"/>
          <w:szCs w:val="24"/>
        </w:rPr>
        <w:t>(ii)</w:t>
      </w:r>
      <w:r w:rsidR="003629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73AF">
        <w:rPr>
          <w:rFonts w:ascii="Times New Roman" w:hAnsi="Times New Roman" w:cs="Times New Roman"/>
          <w:bCs/>
          <w:sz w:val="24"/>
          <w:szCs w:val="24"/>
        </w:rPr>
        <w:t xml:space="preserve">písomne </w:t>
      </w:r>
      <w:r w:rsidRPr="00362961">
        <w:rPr>
          <w:rFonts w:ascii="Times New Roman" w:hAnsi="Times New Roman" w:cs="Times New Roman"/>
          <w:bCs/>
          <w:sz w:val="24"/>
          <w:szCs w:val="24"/>
        </w:rPr>
        <w:t>vyzv</w:t>
      </w:r>
      <w:r w:rsidR="00FC6BF7">
        <w:rPr>
          <w:rFonts w:ascii="Times New Roman" w:hAnsi="Times New Roman" w:cs="Times New Roman"/>
          <w:bCs/>
          <w:sz w:val="24"/>
          <w:szCs w:val="24"/>
        </w:rPr>
        <w:t>al</w:t>
      </w:r>
      <w:r w:rsidRPr="0036296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úspešného uchádzača na poskytnutie súčinnosti </w:t>
      </w:r>
      <w:r w:rsidRPr="00E20358">
        <w:rPr>
          <w:rFonts w:ascii="Times New Roman" w:hAnsi="Times New Roman" w:cs="Times New Roman"/>
          <w:bCs/>
          <w:sz w:val="24"/>
          <w:szCs w:val="24"/>
        </w:rPr>
        <w:t>nevyhnutnej k uzatvoreniu zmluvy</w:t>
      </w:r>
      <w:r w:rsidR="00FC6BF7">
        <w:rPr>
          <w:rFonts w:ascii="Times New Roman" w:hAnsi="Times New Roman" w:cs="Times New Roman"/>
          <w:bCs/>
          <w:sz w:val="24"/>
          <w:szCs w:val="24"/>
        </w:rPr>
        <w:t xml:space="preserve"> a to</w:t>
      </w:r>
      <w:r w:rsidR="00FC6BF7" w:rsidRPr="00FC6B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6BF7">
        <w:rPr>
          <w:rFonts w:ascii="Times New Roman" w:hAnsi="Times New Roman" w:cs="Times New Roman"/>
          <w:bCs/>
          <w:sz w:val="24"/>
          <w:szCs w:val="24"/>
        </w:rPr>
        <w:t>prostredníctvom systému JOSEPHINE</w:t>
      </w:r>
      <w:r w:rsidR="00FC6BF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E8CB0F" w14:textId="7129E05C" w:rsidR="0016014A" w:rsidRDefault="0016014A" w:rsidP="00362961">
      <w:p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189FAC8" w:rsidR="00BA432B" w:rsidRDefault="00AA1258" w:rsidP="00362961">
      <w:pPr>
        <w:spacing w:before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0303">
        <w:rPr>
          <w:rFonts w:asciiTheme="majorHAnsi" w:hAnsiTheme="majorHAnsi" w:cstheme="majorHAnsi"/>
          <w:bCs/>
          <w:color w:val="2F5496" w:themeColor="accent1" w:themeShade="BF"/>
          <w:sz w:val="28"/>
          <w:szCs w:val="28"/>
        </w:rPr>
        <w:t>Čestné vyhlásenie:</w:t>
      </w:r>
      <w:r w:rsidRPr="00460303">
        <w:rPr>
          <w:rFonts w:ascii="Times New Roman" w:hAnsi="Times New Roman" w:cs="Times New Roman"/>
          <w:b/>
          <w:color w:val="2F5496" w:themeColor="accent1" w:themeShade="BF"/>
          <w:sz w:val="24"/>
          <w:szCs w:val="24"/>
        </w:rPr>
        <w:t xml:space="preserve"> </w:t>
      </w:r>
      <w:r w:rsidR="00C32900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</w:t>
      </w:r>
      <w:r w:rsidR="00C32900">
        <w:rPr>
          <w:rFonts w:ascii="Times New Roman" w:hAnsi="Times New Roman" w:cs="Times New Roman"/>
          <w:bCs/>
          <w:sz w:val="24"/>
          <w:szCs w:val="24"/>
        </w:rPr>
        <w:t xml:space="preserve">čestne vyhlasujem, že spĺňam všetky podmienky účasti stanovené vo výzve na predkladanie ponúk.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7743F88E" w14:textId="3F1FC5FE" w:rsidR="00CD1C51" w:rsidRDefault="005E6AD8" w:rsidP="00CD1C5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CD1C51" w:rsidRPr="006A5DB6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https://www.uvo.gov.sk/zaujemca-uchadzac/eticky-kodex-zaujemcu-uchadzaca</w:t>
        </w:r>
      </w:hyperlink>
      <w:r w:rsidR="00CD1C51" w:rsidRPr="006A5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B6A07" w14:textId="77777777" w:rsidR="00FC6BF7" w:rsidRPr="006A5DB6" w:rsidRDefault="00FC6BF7" w:rsidP="00CD1C51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30AA6007" w:rsidR="00587A43" w:rsidRDefault="00DD4D36" w:rsidP="00FC6BF7">
      <w:pPr>
        <w:spacing w:before="240" w:after="36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03E01C5E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FC6BF7">
      <w:headerReference w:type="default" r:id="rId11"/>
      <w:pgSz w:w="11906" w:h="16838"/>
      <w:pgMar w:top="1560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77729" w14:textId="77777777" w:rsidR="004035DC" w:rsidRDefault="004035DC" w:rsidP="0071794A">
      <w:pPr>
        <w:spacing w:after="0" w:line="240" w:lineRule="auto"/>
      </w:pPr>
      <w:r>
        <w:separator/>
      </w:r>
    </w:p>
  </w:endnote>
  <w:endnote w:type="continuationSeparator" w:id="0">
    <w:p w14:paraId="48117C05" w14:textId="77777777" w:rsidR="004035DC" w:rsidRDefault="004035DC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F999E" w14:textId="77777777" w:rsidR="004035DC" w:rsidRDefault="004035DC" w:rsidP="0071794A">
      <w:pPr>
        <w:spacing w:after="0" w:line="240" w:lineRule="auto"/>
      </w:pPr>
      <w:r>
        <w:separator/>
      </w:r>
    </w:p>
  </w:footnote>
  <w:footnote w:type="continuationSeparator" w:id="0">
    <w:p w14:paraId="22E96E74" w14:textId="77777777" w:rsidR="004035DC" w:rsidRDefault="004035DC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315DC5EB" w:rsidR="00BA6D2A" w:rsidRPr="005E6AD8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sz w:val="24"/>
        <w:szCs w:val="24"/>
      </w:rPr>
    </w:pPr>
    <w:r w:rsidRPr="005E6AD8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5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E6AD8">
      <w:rPr>
        <w:rFonts w:ascii="Times New Roman" w:hAnsi="Times New Roman" w:cs="Times New Roman"/>
        <w:b/>
        <w:bCs/>
        <w:sz w:val="24"/>
        <w:szCs w:val="24"/>
      </w:rPr>
      <w:t>Hlavné mesto SR Bratislava</w:t>
    </w:r>
    <w:r w:rsidR="00BA6D2A" w:rsidRPr="005E6AD8">
      <w:rPr>
        <w:rFonts w:ascii="Times New Roman" w:hAnsi="Times New Roman" w:cs="Times New Roman"/>
        <w:b/>
        <w:bCs/>
        <w:sz w:val="24"/>
        <w:szCs w:val="24"/>
      </w:rPr>
      <w:tab/>
    </w:r>
    <w:r w:rsidR="00BA6D2A" w:rsidRPr="005E6AD8">
      <w:rPr>
        <w:rFonts w:ascii="Times New Roman" w:hAnsi="Times New Roman" w:cs="Times New Roman"/>
        <w:sz w:val="24"/>
        <w:szCs w:val="24"/>
      </w:rPr>
      <w:t xml:space="preserve">Nákup </w:t>
    </w:r>
    <w:r w:rsidR="007A23BF" w:rsidRPr="005E6AD8">
      <w:rPr>
        <w:rFonts w:ascii="Times New Roman" w:hAnsi="Times New Roman" w:cs="Times New Roman"/>
        <w:sz w:val="24"/>
        <w:szCs w:val="24"/>
      </w:rPr>
      <w:t xml:space="preserve">12ks </w:t>
    </w:r>
    <w:r w:rsidR="00BA6D2A" w:rsidRPr="005E6AD8">
      <w:rPr>
        <w:rFonts w:ascii="Times New Roman" w:hAnsi="Times New Roman" w:cs="Times New Roman"/>
        <w:sz w:val="24"/>
        <w:szCs w:val="24"/>
      </w:rPr>
      <w:t>mobilných kontajnerov</w:t>
    </w:r>
  </w:p>
  <w:p w14:paraId="73354722" w14:textId="3E896C46" w:rsidR="004F4135" w:rsidRPr="005E6AD8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sz w:val="24"/>
        <w:szCs w:val="24"/>
      </w:rPr>
    </w:pPr>
    <w:r w:rsidRPr="005E6AD8">
      <w:rPr>
        <w:rFonts w:ascii="Times New Roman" w:hAnsi="Times New Roman" w:cs="Times New Roman"/>
        <w:sz w:val="24"/>
        <w:szCs w:val="24"/>
      </w:rPr>
      <w:t>Primaciálne námestie č. 1</w:t>
    </w:r>
    <w:r w:rsidRPr="005E6AD8">
      <w:rPr>
        <w:rFonts w:ascii="Times New Roman" w:hAnsi="Times New Roman" w:cs="Times New Roman"/>
        <w:sz w:val="24"/>
        <w:szCs w:val="24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5E6AD8">
      <w:rPr>
        <w:rFonts w:ascii="Times New Roman" w:hAnsi="Times New Roman" w:cs="Times New Roman"/>
        <w:sz w:val="24"/>
        <w:szCs w:val="24"/>
      </w:rPr>
      <w:t xml:space="preserve">814 99 Bratislava </w:t>
    </w:r>
    <w:r w:rsidRPr="005E6AD8">
      <w:rPr>
        <w:rFonts w:ascii="Times New Roman" w:hAnsi="Times New Roman" w:cs="Times New Roman"/>
        <w:sz w:val="24"/>
        <w:szCs w:val="24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FD1B24"/>
    <w:multiLevelType w:val="hybridMultilevel"/>
    <w:tmpl w:val="23909E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3015850">
    <w:abstractNumId w:val="7"/>
  </w:num>
  <w:num w:numId="2" w16cid:durableId="1067613039">
    <w:abstractNumId w:val="4"/>
  </w:num>
  <w:num w:numId="3" w16cid:durableId="1800562185">
    <w:abstractNumId w:val="9"/>
  </w:num>
  <w:num w:numId="4" w16cid:durableId="2080445009">
    <w:abstractNumId w:val="2"/>
  </w:num>
  <w:num w:numId="5" w16cid:durableId="1820031048">
    <w:abstractNumId w:val="3"/>
  </w:num>
  <w:num w:numId="6" w16cid:durableId="346098882">
    <w:abstractNumId w:val="1"/>
  </w:num>
  <w:num w:numId="7" w16cid:durableId="794756085">
    <w:abstractNumId w:val="6"/>
  </w:num>
  <w:num w:numId="8" w16cid:durableId="310716479">
    <w:abstractNumId w:val="0"/>
  </w:num>
  <w:num w:numId="9" w16cid:durableId="2076707575">
    <w:abstractNumId w:val="8"/>
  </w:num>
  <w:num w:numId="10" w16cid:durableId="1055276557">
    <w:abstractNumId w:val="10"/>
  </w:num>
  <w:num w:numId="11" w16cid:durableId="5944825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86585"/>
    <w:rsid w:val="000947B4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321A0"/>
    <w:rsid w:val="0025213F"/>
    <w:rsid w:val="00257D76"/>
    <w:rsid w:val="00272BB7"/>
    <w:rsid w:val="00281B71"/>
    <w:rsid w:val="00297B2F"/>
    <w:rsid w:val="002D7B3A"/>
    <w:rsid w:val="00344EC1"/>
    <w:rsid w:val="00346ABB"/>
    <w:rsid w:val="00362961"/>
    <w:rsid w:val="00381578"/>
    <w:rsid w:val="004035DC"/>
    <w:rsid w:val="00403D9A"/>
    <w:rsid w:val="00413D68"/>
    <w:rsid w:val="0041580C"/>
    <w:rsid w:val="00421F5D"/>
    <w:rsid w:val="00457F12"/>
    <w:rsid w:val="00460303"/>
    <w:rsid w:val="00472C5C"/>
    <w:rsid w:val="00487F51"/>
    <w:rsid w:val="004C2D23"/>
    <w:rsid w:val="004D5383"/>
    <w:rsid w:val="004F4135"/>
    <w:rsid w:val="00514DFB"/>
    <w:rsid w:val="00516B46"/>
    <w:rsid w:val="00587A43"/>
    <w:rsid w:val="00597EFF"/>
    <w:rsid w:val="005E5827"/>
    <w:rsid w:val="005E6AD8"/>
    <w:rsid w:val="006119CC"/>
    <w:rsid w:val="00611A1D"/>
    <w:rsid w:val="00624CF1"/>
    <w:rsid w:val="00636806"/>
    <w:rsid w:val="00637AC9"/>
    <w:rsid w:val="006731F3"/>
    <w:rsid w:val="00697E53"/>
    <w:rsid w:val="0071794A"/>
    <w:rsid w:val="007877CD"/>
    <w:rsid w:val="007A23BF"/>
    <w:rsid w:val="007A3539"/>
    <w:rsid w:val="007C1F5C"/>
    <w:rsid w:val="00816EF4"/>
    <w:rsid w:val="0085447B"/>
    <w:rsid w:val="00856187"/>
    <w:rsid w:val="008B480B"/>
    <w:rsid w:val="008D5C5D"/>
    <w:rsid w:val="009172AF"/>
    <w:rsid w:val="0092330F"/>
    <w:rsid w:val="0094730D"/>
    <w:rsid w:val="009E1632"/>
    <w:rsid w:val="009E69A1"/>
    <w:rsid w:val="00A273AF"/>
    <w:rsid w:val="00A32898"/>
    <w:rsid w:val="00A4125B"/>
    <w:rsid w:val="00A45B0A"/>
    <w:rsid w:val="00AA1258"/>
    <w:rsid w:val="00B055E5"/>
    <w:rsid w:val="00B76DBF"/>
    <w:rsid w:val="00B901F1"/>
    <w:rsid w:val="00BA432B"/>
    <w:rsid w:val="00BA6D2A"/>
    <w:rsid w:val="00BF2503"/>
    <w:rsid w:val="00C32900"/>
    <w:rsid w:val="00C53B6F"/>
    <w:rsid w:val="00CC5341"/>
    <w:rsid w:val="00CD1C51"/>
    <w:rsid w:val="00D01047"/>
    <w:rsid w:val="00D2579F"/>
    <w:rsid w:val="00D34213"/>
    <w:rsid w:val="00D62FDA"/>
    <w:rsid w:val="00DC088C"/>
    <w:rsid w:val="00DD4D36"/>
    <w:rsid w:val="00E06666"/>
    <w:rsid w:val="00E20358"/>
    <w:rsid w:val="00E2325B"/>
    <w:rsid w:val="00E627C1"/>
    <w:rsid w:val="00E762ED"/>
    <w:rsid w:val="00ED5433"/>
    <w:rsid w:val="00EE53E8"/>
    <w:rsid w:val="00F20250"/>
    <w:rsid w:val="00F36854"/>
    <w:rsid w:val="00F9537E"/>
    <w:rsid w:val="00FA5259"/>
    <w:rsid w:val="00FB1658"/>
    <w:rsid w:val="00FC6BF7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2321A0"/>
    <w:pPr>
      <w:spacing w:after="0" w:line="240" w:lineRule="auto"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CD1C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-uchadzac/eticky-kodex-zaujemcu-uchadza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4</cp:revision>
  <dcterms:created xsi:type="dcterms:W3CDTF">2023-01-18T04:43:00Z</dcterms:created>
  <dcterms:modified xsi:type="dcterms:W3CDTF">2023-01-19T12:42:00Z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