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A4395D">
        <w:rPr>
          <w:rFonts w:cs="Arial"/>
          <w:color w:val="000000"/>
          <w:sz w:val="22"/>
          <w:szCs w:val="22"/>
        </w:rPr>
        <w:t>Ľubica Augustínová</w:t>
      </w:r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5B6521" w:rsidRDefault="00C94A59" w:rsidP="00C94A59">
      <w:pPr>
        <w:tabs>
          <w:tab w:val="left" w:pos="709"/>
          <w:tab w:val="left" w:pos="3686"/>
        </w:tabs>
        <w:jc w:val="both"/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A4395D" w:rsidRPr="00285B27">
          <w:rPr>
            <w:rStyle w:val="Hypertextovprepojenie"/>
          </w:rPr>
          <w:t>lubica.augustinova</w:t>
        </w:r>
        <w:r w:rsidR="00A4395D" w:rsidRPr="00285B27">
          <w:rPr>
            <w:rStyle w:val="Hypertextovprepojenie"/>
            <w:rFonts w:cs="Arial"/>
          </w:rPr>
          <w:t>@</w:t>
        </w:r>
        <w:r w:rsidR="00A4395D" w:rsidRPr="00285B27">
          <w:rPr>
            <w:rStyle w:val="Hypertextovprepojenie"/>
          </w:rPr>
          <w:t>trnava.sk</w:t>
        </w:r>
      </w:hyperlink>
    </w:p>
    <w:p w:rsidR="00A4395D" w:rsidRPr="00EB0EB9" w:rsidRDefault="00A4395D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A4395D">
      <w:pPr>
        <w:ind w:left="1985" w:right="40" w:hanging="127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A4395D" w:rsidRPr="00A4395D">
        <w:rPr>
          <w:rFonts w:cs="Arial"/>
          <w:color w:val="000000"/>
        </w:rPr>
        <w:t xml:space="preserve">Cestička pre cyklistov a chodník na </w:t>
      </w:r>
      <w:proofErr w:type="spellStart"/>
      <w:r w:rsidR="00A4395D" w:rsidRPr="00A4395D">
        <w:rPr>
          <w:rFonts w:cs="Arial"/>
          <w:color w:val="000000"/>
        </w:rPr>
        <w:t>Špačinskej</w:t>
      </w:r>
      <w:proofErr w:type="spellEnd"/>
      <w:r w:rsidR="00A4395D" w:rsidRPr="00A4395D">
        <w:rPr>
          <w:rFonts w:cs="Arial"/>
          <w:color w:val="000000"/>
        </w:rPr>
        <w:t xml:space="preserve"> ceste, I. časť, (od Rybníkovej po  Kukučínovu) PD</w:t>
      </w:r>
    </w:p>
    <w:p w:rsidR="00EB5CDD" w:rsidRPr="00434995" w:rsidRDefault="00EB5CDD" w:rsidP="00A4395D">
      <w:pPr>
        <w:ind w:left="709"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>Investor:</w:t>
      </w:r>
      <w:r w:rsidR="00A4395D">
        <w:rPr>
          <w:rFonts w:cs="Arial"/>
          <w:b/>
          <w:color w:val="000000"/>
        </w:rPr>
        <w:t xml:space="preserve">        </w:t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zo dňa </w:t>
      </w:r>
      <w:r w:rsidR="00D77122" w:rsidRPr="00D77122">
        <w:rPr>
          <w:rFonts w:cs="Arial"/>
        </w:rPr>
        <w:t>28.02</w:t>
      </w:r>
      <w:r w:rsidR="00A4395D" w:rsidRPr="00D77122">
        <w:rPr>
          <w:rFonts w:cs="Arial"/>
        </w:rPr>
        <w:t>.</w:t>
      </w:r>
      <w:r w:rsidR="002339FB" w:rsidRPr="00D77122">
        <w:rPr>
          <w:rFonts w:cs="Arial"/>
        </w:rPr>
        <w:t>201</w:t>
      </w:r>
      <w:r w:rsidR="0089026F" w:rsidRPr="00D77122">
        <w:rPr>
          <w:rFonts w:cs="Arial"/>
        </w:rPr>
        <w:t>8</w:t>
      </w:r>
      <w:r w:rsidR="00E33F10" w:rsidRPr="00D77122">
        <w:rPr>
          <w:rFonts w:cs="Arial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 xml:space="preserve">Geodetické zameranie územia </w:t>
      </w:r>
      <w:r>
        <w:rPr>
          <w:rFonts w:cs="Arial"/>
        </w:rPr>
        <w:t xml:space="preserve">a overenie inžinierskych sietí </w:t>
      </w:r>
      <w:r w:rsidRPr="00E2674D">
        <w:rPr>
          <w:rFonts w:cs="Arial"/>
        </w:rPr>
        <w:t>(GZ) – podklad pre spracovanie projektovej dokumentácie v podrobnosti potrebnej pre vypracovanie predmetu zmluvy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Projektová dokumentácia – realizačný projekt (ďalej len RP) – spracovanie projektovej dokumentácie v uvedenom stupni znamená, že RP bude podkladom pre vydanie stavebného povolenia a zároveň bude podkladom pre realizáciu stavby.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Výkon odborného aut</w:t>
      </w:r>
      <w:r w:rsidR="00F30F5B">
        <w:rPr>
          <w:rFonts w:cs="Arial"/>
        </w:rPr>
        <w:t>orského dohľadu (ďalej len OAD) počas realizácie stavby.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Rozsah riešenia</w:t>
      </w:r>
      <w:r w:rsidR="00015FE5">
        <w:rPr>
          <w:rFonts w:cs="Arial"/>
          <w:b/>
          <w:color w:val="000000"/>
        </w:rPr>
        <w:t xml:space="preserve"> </w:t>
      </w:r>
      <w:r w:rsidR="006B5B39">
        <w:rPr>
          <w:rFonts w:cs="Arial"/>
          <w:b/>
          <w:color w:val="000000"/>
        </w:rPr>
        <w:t xml:space="preserve">pre </w:t>
      </w:r>
      <w:r w:rsidR="00241887">
        <w:rPr>
          <w:rFonts w:cs="Arial"/>
          <w:b/>
          <w:color w:val="000000"/>
        </w:rPr>
        <w:t>predmet</w:t>
      </w:r>
      <w:r w:rsidR="006B5B39">
        <w:rPr>
          <w:rFonts w:cs="Arial"/>
          <w:b/>
          <w:color w:val="000000"/>
        </w:rPr>
        <w:t xml:space="preserve"> zmluvy:</w:t>
      </w:r>
      <w:r w:rsidR="00915B8F">
        <w:rPr>
          <w:rFonts w:cs="Arial"/>
          <w:b/>
          <w:color w:val="000000"/>
        </w:rPr>
        <w:t xml:space="preserve"> </w:t>
      </w:r>
    </w:p>
    <w:p w:rsidR="00CF6337" w:rsidRPr="00CF6337" w:rsidRDefault="00B95273" w:rsidP="00CF6337">
      <w:pPr>
        <w:ind w:left="709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Predmet zmluvy </w:t>
      </w:r>
      <w:r w:rsidR="009E4531" w:rsidRPr="007B5434">
        <w:rPr>
          <w:rFonts w:eastAsia="Arial Unicode MS" w:cs="Arial"/>
        </w:rPr>
        <w:t xml:space="preserve">je </w:t>
      </w:r>
      <w:r w:rsidRPr="007B5434">
        <w:rPr>
          <w:rFonts w:eastAsia="Arial Unicode MS" w:cs="Arial"/>
        </w:rPr>
        <w:t>v súlade s predmetom a rozsahom riešenia uvedeného</w:t>
      </w:r>
      <w:r w:rsidR="002339FB">
        <w:rPr>
          <w:rFonts w:eastAsia="Arial Unicode MS" w:cs="Arial"/>
        </w:rPr>
        <w:t xml:space="preserve"> vo výzve </w:t>
      </w:r>
      <w:r w:rsidR="005D7424">
        <w:rPr>
          <w:rFonts w:eastAsia="Arial Unicode MS" w:cs="Arial"/>
        </w:rPr>
        <w:t xml:space="preserve">na predloženie ponuky zo dňa </w:t>
      </w:r>
      <w:r w:rsidR="00D77122" w:rsidRPr="00D77122">
        <w:rPr>
          <w:rFonts w:eastAsia="Arial Unicode MS" w:cs="Arial"/>
        </w:rPr>
        <w:t>28.02</w:t>
      </w:r>
      <w:r w:rsidR="00A4395D" w:rsidRPr="00D77122">
        <w:rPr>
          <w:rFonts w:eastAsia="Arial Unicode MS" w:cs="Arial"/>
        </w:rPr>
        <w:t>.201</w:t>
      </w:r>
      <w:r w:rsidR="0089026F" w:rsidRPr="00D77122">
        <w:rPr>
          <w:rFonts w:eastAsia="Arial Unicode MS" w:cs="Arial"/>
        </w:rPr>
        <w:t>8</w:t>
      </w:r>
      <w:r w:rsidR="005D7424">
        <w:rPr>
          <w:rFonts w:eastAsia="Arial Unicode MS" w:cs="Arial"/>
        </w:rPr>
        <w:t>.</w:t>
      </w:r>
    </w:p>
    <w:p w:rsidR="005E23EE" w:rsidRPr="00A4395D" w:rsidRDefault="00C3402F" w:rsidP="00A4395D">
      <w:pPr>
        <w:spacing w:before="120"/>
        <w:ind w:left="709" w:right="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Projektová dokumentácia</w:t>
      </w:r>
      <w:r w:rsidR="00E15C06">
        <w:rPr>
          <w:rFonts w:cs="Arial"/>
          <w:color w:val="000000"/>
        </w:rPr>
        <w:t xml:space="preserve"> </w:t>
      </w:r>
      <w:r w:rsidR="00F85178" w:rsidRPr="00434995">
        <w:rPr>
          <w:rFonts w:cs="Arial"/>
          <w:color w:val="000000"/>
        </w:rPr>
        <w:t xml:space="preserve">podľa bodu 2.2. sa považuje za ucelenú časť plnenia, ktorá bude objednávateľovi odovzdaná za podmienok uvedených v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 xml:space="preserve">. 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F72714" w:rsidRDefault="00F72714" w:rsidP="009F4227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5102D2" w:rsidRDefault="005102D2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   TP 07/2014 (Technické podmienky: Navrhovanie cyklistickej infraštruktúry),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F72714" w:rsidRPr="00434995" w:rsidRDefault="00214948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D3253D">
      <w:pPr>
        <w:spacing w:before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12489C" w:rsidRPr="00A4395D" w:rsidRDefault="00255D6E" w:rsidP="009E7D63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lastRenderedPageBreak/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1C6544" w:rsidRPr="00A4395D" w:rsidRDefault="001C6544" w:rsidP="00427C63">
      <w:pPr>
        <w:pStyle w:val="Bezriadkovania"/>
        <w:ind w:left="709"/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Pr="006D4FC4">
        <w:t xml:space="preserve"> </w:t>
      </w:r>
      <w:r w:rsidR="00F463F7" w:rsidRPr="006D4FC4">
        <w:t>p</w:t>
      </w:r>
      <w:r w:rsidR="00A4395D">
        <w:t>rojektovú dokumentáciu</w:t>
      </w:r>
      <w:r w:rsidR="009A4A02" w:rsidRPr="006D4FC4">
        <w:t xml:space="preserve">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A4395D" w:rsidRPr="00A4395D">
        <w:rPr>
          <w:b/>
          <w:highlight w:val="red"/>
        </w:rPr>
        <w:t>..........</w:t>
      </w:r>
      <w:r w:rsidR="00A4395D">
        <w:rPr>
          <w:b/>
        </w:rPr>
        <w:t xml:space="preserve">   </w:t>
      </w:r>
      <w:r w:rsidR="002339FB">
        <w:rPr>
          <w:b/>
        </w:rPr>
        <w:t xml:space="preserve">týždňov </w:t>
      </w:r>
      <w:r w:rsidR="00BC4177" w:rsidRPr="00A4395D">
        <w:t xml:space="preserve">odo dňa </w:t>
      </w:r>
      <w:r w:rsidR="00A4395D" w:rsidRPr="00A4395D">
        <w:t>účinnosti zmluvy o dielo</w:t>
      </w:r>
      <w:r w:rsidR="00497555" w:rsidRPr="00A4395D">
        <w:t>.</w:t>
      </w:r>
      <w:r w:rsidR="004749C9">
        <w:t>/</w:t>
      </w:r>
      <w:r w:rsidR="004749C9" w:rsidRPr="004749C9">
        <w:rPr>
          <w:color w:val="FF0000"/>
        </w:rPr>
        <w:t>pozri výzvu/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A4395D">
        <w:rPr>
          <w:rFonts w:cs="Arial"/>
          <w:color w:val="000000"/>
        </w:rPr>
        <w:t>Predmet zmluvy týkajúci sa OAD je splnený riadnym výkonom odborného autorského dohľadu.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A4395D" w:rsidRDefault="00A4395D" w:rsidP="00A4395D">
      <w:pPr>
        <w:tabs>
          <w:tab w:val="left" w:pos="284"/>
        </w:tabs>
        <w:suppressAutoHyphens w:val="0"/>
        <w:spacing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A4395D">
        <w:rPr>
          <w:rFonts w:cs="Arial"/>
        </w:rPr>
        <w:t>v písomnej (tlačenej) forme v 6-ich vyhotoveniach, (geodetické zameranie, výkaz výmer, rozpočet v dvoch vyhotoveniach)</w:t>
      </w:r>
    </w:p>
    <w:p w:rsidR="00A4395D" w:rsidRPr="00A4395D" w:rsidRDefault="00A4395D" w:rsidP="00A4395D">
      <w:pPr>
        <w:tabs>
          <w:tab w:val="left" w:pos="284"/>
        </w:tabs>
        <w:suppressAutoHyphens w:val="0"/>
        <w:spacing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A4395D">
        <w:rPr>
          <w:rFonts w:cs="Arial"/>
        </w:rPr>
        <w:t xml:space="preserve">v elektronickej forme na CD nosiči – grafickú časť vo formáte súborov DWG alebo DGN v súradnicovom systéme S-JSTK, tabuľkovú časť (rozpočet a výkaz výmer s výpočtom množstiev) vo formáte XLS, textovú časť vo formáte DOC a tiež </w:t>
      </w:r>
      <w:r w:rsidRPr="00A4395D">
        <w:rPr>
          <w:rFonts w:cs="Arial"/>
        </w:rPr>
        <w:tab/>
        <w:t>v elektronickej forme na CD nosiči – grafickú časť, textovú časť a tabuľkovú časť v PDF</w:t>
      </w:r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Pr="005D7424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B34577" w:rsidRPr="00B34577" w:rsidRDefault="00B34577" w:rsidP="00B34577">
      <w:pPr>
        <w:suppressAutoHyphens w:val="0"/>
        <w:spacing w:line="240" w:lineRule="auto"/>
        <w:ind w:left="540" w:hanging="540"/>
        <w:jc w:val="center"/>
        <w:rPr>
          <w:rFonts w:cs="Arial"/>
          <w:b/>
          <w:sz w:val="24"/>
          <w:szCs w:val="24"/>
        </w:rPr>
      </w:pPr>
      <w:r w:rsidRPr="00B34577">
        <w:rPr>
          <w:rFonts w:cs="Arial"/>
          <w:b/>
          <w:i/>
          <w:sz w:val="24"/>
          <w:szCs w:val="24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34577" w:rsidRPr="00B34577" w:rsidTr="00B123B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4.1.1.</w:t>
            </w:r>
            <w:r w:rsidRPr="00B34577">
              <w:rPr>
                <w:rFonts w:cs="Arial"/>
                <w:b/>
                <w:bCs/>
                <w:color w:val="000000"/>
              </w:rPr>
              <w:t>Geodetické zameranie územia s overením inžinierskych sietí (GZ)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Cs/>
                <w:color w:val="000000"/>
              </w:rPr>
            </w:pPr>
            <w:r w:rsidRPr="00B34577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B34577">
              <w:rPr>
                <w:rFonts w:cs="Arial"/>
                <w:b/>
                <w:bCs/>
                <w:i/>
                <w:iCs/>
                <w:color w:val="000000"/>
              </w:rPr>
              <w:t>Cena GZ spolu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b/>
                <w:color w:val="000000"/>
              </w:rPr>
            </w:pPr>
            <w:r w:rsidRPr="00B34577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B34577" w:rsidRPr="00B34577" w:rsidRDefault="00B34577" w:rsidP="00B34577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B34577" w:rsidRPr="00B34577" w:rsidRDefault="00B34577" w:rsidP="00B34577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34577" w:rsidRPr="00B34577" w:rsidTr="00B123B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4.1.2.</w:t>
            </w:r>
            <w:r w:rsidRPr="00B34577">
              <w:rPr>
                <w:rFonts w:cs="Arial"/>
                <w:b/>
                <w:bCs/>
                <w:color w:val="000000"/>
              </w:rPr>
              <w:t>Realizačný projekt (RP)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r w:rsidRPr="00B34577">
              <w:rPr>
                <w:rFonts w:cs="Arial"/>
              </w:rPr>
              <w:t>spevnené plochy (vrátane POV a plánu užívania verejnej práce)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proofErr w:type="spellStart"/>
            <w:r w:rsidRPr="00B34577">
              <w:rPr>
                <w:rFonts w:cs="Arial"/>
              </w:rPr>
              <w:t>krajinno</w:t>
            </w:r>
            <w:proofErr w:type="spellEnd"/>
            <w:r w:rsidRPr="00B34577">
              <w:rPr>
                <w:rFonts w:cs="Arial"/>
              </w:rPr>
              <w:t xml:space="preserve"> 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r w:rsidRPr="00B34577">
              <w:rPr>
                <w:rFonts w:cs="Arial"/>
              </w:rPr>
              <w:t xml:space="preserve">verejné osvetlenie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r w:rsidRPr="00B34577">
              <w:rPr>
                <w:rFonts w:cs="Arial"/>
              </w:rPr>
              <w:t xml:space="preserve">odvodnenie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r w:rsidRPr="00B34577">
              <w:rPr>
                <w:rFonts w:cs="Arial"/>
              </w:rPr>
              <w:t xml:space="preserve">prekládky (ochrana) sietí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</w:rPr>
            </w:pPr>
            <w:r w:rsidRPr="00B34577">
              <w:rPr>
                <w:rFonts w:cs="Arial"/>
              </w:rPr>
              <w:t>vizualizácia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Cs/>
                <w:color w:val="000000"/>
              </w:rPr>
            </w:pPr>
            <w:r w:rsidRPr="00B34577">
              <w:rPr>
                <w:rFonts w:cs="Arial"/>
              </w:rPr>
              <w:t xml:space="preserve">náklady stavby (výkaz výmer a rozpočet)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Cs/>
                <w:color w:val="000000"/>
              </w:rPr>
            </w:pPr>
            <w:r w:rsidRPr="00B34577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B34577">
              <w:rPr>
                <w:rFonts w:cs="Arial"/>
                <w:b/>
                <w:bCs/>
                <w:i/>
                <w:iCs/>
                <w:color w:val="000000"/>
              </w:rPr>
              <w:t>Cena RP spolu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b/>
                <w:color w:val="000000"/>
              </w:rPr>
            </w:pPr>
            <w:r w:rsidRPr="00B34577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B34577" w:rsidRPr="00B34577" w:rsidRDefault="00B34577" w:rsidP="00B34577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b/>
          <w:color w:val="000000"/>
        </w:rPr>
      </w:pPr>
      <w:r w:rsidRPr="00B34577">
        <w:rPr>
          <w:rFonts w:cs="Arial"/>
          <w:color w:val="000000"/>
        </w:rPr>
        <w:tab/>
      </w:r>
      <w:r w:rsidRPr="00B34577">
        <w:rPr>
          <w:rFonts w:cs="Arial"/>
          <w:color w:val="000000"/>
        </w:rPr>
        <w:tab/>
      </w:r>
      <w:r w:rsidRPr="00B34577">
        <w:rPr>
          <w:rFonts w:cs="Arial"/>
          <w:b/>
          <w:color w:val="00000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34577" w:rsidRPr="00B34577" w:rsidTr="00B123B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4.1.3 </w:t>
            </w:r>
            <w:r w:rsidRPr="00B34577">
              <w:rPr>
                <w:rFonts w:cs="Arial"/>
                <w:b/>
                <w:bCs/>
                <w:color w:val="000000"/>
              </w:rPr>
              <w:t>Odborný autorský dohľad (OAD)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Cs/>
                <w:color w:val="000000"/>
              </w:rPr>
            </w:pPr>
            <w:r w:rsidRPr="00B34577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B34577">
              <w:rPr>
                <w:rFonts w:cs="Arial"/>
                <w:b/>
                <w:bCs/>
                <w:i/>
                <w:iCs/>
                <w:color w:val="000000"/>
              </w:rPr>
              <w:t>Cena OAD spolu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b/>
                <w:color w:val="000000"/>
              </w:rPr>
            </w:pPr>
            <w:r w:rsidRPr="00B34577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B34577" w:rsidRPr="00B34577" w:rsidRDefault="00B34577" w:rsidP="00B3457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Arial"/>
          <w:sz w:val="14"/>
        </w:rPr>
      </w:pPr>
      <w:r w:rsidRPr="00B34577">
        <w:rPr>
          <w:rFonts w:cs="Arial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34577" w:rsidRPr="00B34577" w:rsidTr="00B123B4">
        <w:trPr>
          <w:trHeight w:val="48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4.1.4  </w:t>
            </w:r>
            <w:r w:rsidRPr="00B34577">
              <w:rPr>
                <w:rFonts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Cs/>
                <w:color w:val="000000"/>
              </w:rPr>
            </w:pPr>
            <w:r w:rsidRPr="00B34577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color w:val="000000"/>
              </w:rPr>
            </w:pPr>
            <w:r w:rsidRPr="00B34577">
              <w:rPr>
                <w:rFonts w:cs="Arial"/>
                <w:color w:val="000000"/>
              </w:rPr>
              <w:t>€</w:t>
            </w:r>
          </w:p>
        </w:tc>
      </w:tr>
      <w:tr w:rsidR="00B34577" w:rsidRPr="00B34577" w:rsidTr="00B123B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noWrap/>
            <w:vAlign w:val="center"/>
          </w:tcPr>
          <w:p w:rsidR="00B34577" w:rsidRPr="00B34577" w:rsidRDefault="00B34577" w:rsidP="00B34577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B34577">
              <w:rPr>
                <w:rFonts w:cs="Arial"/>
                <w:b/>
                <w:bCs/>
                <w:i/>
                <w:iCs/>
                <w:color w:val="000000"/>
              </w:rPr>
              <w:t>Celková cena za dielo 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</w:tcPr>
          <w:p w:rsidR="00B34577" w:rsidRPr="00B34577" w:rsidRDefault="00B34577" w:rsidP="00B34577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34577" w:rsidRPr="00B34577" w:rsidRDefault="00B34577" w:rsidP="00B34577">
            <w:pPr>
              <w:jc w:val="center"/>
              <w:rPr>
                <w:rFonts w:cs="Arial"/>
                <w:b/>
                <w:color w:val="000000"/>
              </w:rPr>
            </w:pPr>
            <w:r w:rsidRPr="00B34577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B34577" w:rsidRPr="00B34577" w:rsidRDefault="00B34577" w:rsidP="00B3457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djustRightInd w:val="0"/>
        <w:spacing w:line="240" w:lineRule="auto"/>
        <w:ind w:left="709" w:right="32" w:hanging="709"/>
        <w:jc w:val="both"/>
        <w:rPr>
          <w:rFonts w:cs="Arial"/>
          <w:sz w:val="22"/>
          <w:szCs w:val="22"/>
          <w:lang w:eastAsia="cs-CZ"/>
        </w:rPr>
      </w:pPr>
    </w:p>
    <w:p w:rsidR="00F72714" w:rsidRPr="00434995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05A1">
        <w:rPr>
          <w:rFonts w:cs="Arial"/>
          <w:color w:val="000000"/>
        </w:rPr>
        <w:t>4.2</w:t>
      </w:r>
      <w:r w:rsidR="00530261" w:rsidRPr="004305A1">
        <w:rPr>
          <w:rFonts w:cs="Arial"/>
          <w:color w:val="000000"/>
        </w:rPr>
        <w:t>.</w:t>
      </w:r>
      <w:r w:rsidRPr="004305A1">
        <w:rPr>
          <w:rFonts w:cs="Arial"/>
          <w:color w:val="000000"/>
        </w:rPr>
        <w:tab/>
        <w:t>Zhotoviteľ</w:t>
      </w:r>
      <w:r w:rsidR="00F15B0D" w:rsidRPr="004305A1">
        <w:rPr>
          <w:rFonts w:cs="Arial"/>
          <w:b/>
          <w:color w:val="000000"/>
        </w:rPr>
        <w:t xml:space="preserve"> </w:t>
      </w:r>
      <w:r w:rsidR="00B31CE6" w:rsidRPr="004305A1">
        <w:rPr>
          <w:rFonts w:cs="Arial"/>
          <w:b/>
          <w:color w:val="000000"/>
        </w:rPr>
        <w:t>je</w:t>
      </w:r>
      <w:r w:rsidR="005D7424">
        <w:rPr>
          <w:rFonts w:cs="Arial"/>
          <w:b/>
          <w:color w:val="000000"/>
        </w:rPr>
        <w:t>/nie je</w:t>
      </w:r>
      <w:r w:rsidR="00F15B0D" w:rsidRPr="004305A1">
        <w:rPr>
          <w:rFonts w:cs="Arial"/>
          <w:b/>
          <w:color w:val="000000"/>
        </w:rPr>
        <w:t xml:space="preserve"> </w:t>
      </w:r>
      <w:r w:rsidRPr="004305A1">
        <w:rPr>
          <w:rFonts w:cs="Arial"/>
          <w:color w:val="000000"/>
        </w:rPr>
        <w:t>platcom DPH</w:t>
      </w:r>
      <w:r w:rsidR="00B31CE6" w:rsidRPr="004305A1">
        <w:rPr>
          <w:rFonts w:cs="Arial"/>
          <w:color w:val="000000"/>
        </w:rPr>
        <w:t>.</w:t>
      </w:r>
    </w:p>
    <w:p w:rsidR="008D0006" w:rsidRPr="00434995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4.3.</w:t>
      </w:r>
      <w:r w:rsidRPr="00434995">
        <w:rPr>
          <w:rFonts w:cs="Arial"/>
          <w:color w:val="000000"/>
        </w:rPr>
        <w:tab/>
        <w:t xml:space="preserve">Cena za služby je dokladovaná </w:t>
      </w:r>
      <w:r w:rsidR="00315DBD" w:rsidRPr="00434995">
        <w:rPr>
          <w:rFonts w:cs="Arial"/>
          <w:color w:val="000000"/>
        </w:rPr>
        <w:t>cenovou kalkuláciou</w:t>
      </w:r>
      <w:r w:rsidRPr="00434995">
        <w:rPr>
          <w:rFonts w:cs="Arial"/>
          <w:color w:val="000000"/>
        </w:rPr>
        <w:t xml:space="preserve">, ktorá tvorí prílohu č. </w:t>
      </w:r>
      <w:r w:rsidR="00741EFC">
        <w:rPr>
          <w:rFonts w:cs="Arial"/>
          <w:color w:val="000000"/>
        </w:rPr>
        <w:t>2</w:t>
      </w:r>
      <w:r w:rsidRPr="00434995">
        <w:rPr>
          <w:rFonts w:cs="Arial"/>
          <w:color w:val="000000"/>
        </w:rPr>
        <w:t xml:space="preserve"> k 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427C63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A20DFD" w:rsidRPr="00434995" w:rsidRDefault="00A20DFD" w:rsidP="00A20DFD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Termín: po odovzdaní geodetického </w:t>
      </w:r>
      <w:r>
        <w:rPr>
          <w:rFonts w:cs="Arial"/>
          <w:color w:val="000000"/>
        </w:rPr>
        <w:t>za</w:t>
      </w:r>
      <w:r w:rsidRPr="00434995">
        <w:rPr>
          <w:rFonts w:cs="Arial"/>
          <w:color w:val="000000"/>
        </w:rPr>
        <w:t xml:space="preserve">merania </w:t>
      </w:r>
    </w:p>
    <w:p w:rsidR="00A20DFD" w:rsidRPr="00434995" w:rsidRDefault="00A20DFD" w:rsidP="00277385">
      <w:pPr>
        <w:tabs>
          <w:tab w:val="left" w:pos="709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5A2741">
        <w:rPr>
          <w:rFonts w:cs="Arial"/>
          <w:color w:val="000000"/>
        </w:rPr>
        <w:t xml:space="preserve">uma: 100 % z ceny </w:t>
      </w:r>
      <w:r>
        <w:rPr>
          <w:rFonts w:cs="Arial"/>
          <w:color w:val="000000"/>
        </w:rPr>
        <w:t xml:space="preserve">GZ </w:t>
      </w:r>
      <w:r w:rsidRPr="005A2741">
        <w:rPr>
          <w:rFonts w:cs="Arial"/>
          <w:color w:val="000000"/>
        </w:rPr>
        <w:t>celkom s DPH podľa čl. 4.1.1.</w:t>
      </w:r>
    </w:p>
    <w:p w:rsidR="00A20DFD" w:rsidRPr="00B34577" w:rsidRDefault="00A20DFD" w:rsidP="00B34577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B34577">
        <w:rPr>
          <w:rFonts w:cs="Arial"/>
          <w:color w:val="000000"/>
        </w:rPr>
        <w:t>Termín: 5 dní po protokolárnom odovzdaní RP 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</w:t>
      </w:r>
      <w:r w:rsidR="00B34577">
        <w:rPr>
          <w:rFonts w:cs="Arial"/>
          <w:color w:val="000000"/>
        </w:rPr>
        <w:t xml:space="preserve"> RP celkom s DPH podľa čl. 4.1.2</w:t>
      </w:r>
      <w:r>
        <w:rPr>
          <w:rFonts w:cs="Arial"/>
          <w:color w:val="000000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>
        <w:rPr>
          <w:rFonts w:cs="Arial"/>
          <w:color w:val="000000"/>
        </w:rPr>
        <w:t>5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="00B34577">
        <w:rPr>
          <w:rFonts w:cs="Arial"/>
          <w:color w:val="000000"/>
        </w:rPr>
        <w:t>celkom s DPH podľa čl. 4.1.2</w:t>
      </w:r>
      <w:r w:rsidRPr="00562979">
        <w:rPr>
          <w:rFonts w:cs="Arial"/>
          <w:color w:val="000000"/>
        </w:rPr>
        <w:t xml:space="preserve">. 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A20DFD" w:rsidRPr="00277385" w:rsidRDefault="00A20DFD" w:rsidP="00277385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 w:rsidR="00B34577">
        <w:rPr>
          <w:rFonts w:cs="Arial"/>
          <w:color w:val="000000"/>
        </w:rPr>
        <w:t>2</w:t>
      </w:r>
      <w:r w:rsidRPr="00562979">
        <w:rPr>
          <w:rFonts w:cs="Arial"/>
          <w:color w:val="000000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</w:t>
      </w:r>
      <w:r w:rsidR="00B34577">
        <w:rPr>
          <w:rFonts w:cs="Arial"/>
          <w:color w:val="000000"/>
        </w:rPr>
        <w:t>D celkom (s DPH) podľa čl. 4.1.3</w:t>
      </w:r>
      <w:r w:rsidRPr="00D666FB">
        <w:rPr>
          <w:rFonts w:cs="Arial"/>
          <w:color w:val="000000"/>
        </w:rPr>
        <w:t>., pri splnení bodov 8.2. a  8.5.</w:t>
      </w:r>
      <w:r w:rsidRPr="00434995">
        <w:rPr>
          <w:rFonts w:cs="Arial"/>
          <w:color w:val="000000"/>
        </w:rPr>
        <w:t xml:space="preserve">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D77122" w:rsidRDefault="00684C4F" w:rsidP="00D7712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  <w:r w:rsidRPr="00D77122">
        <w:rPr>
          <w:rFonts w:cs="Arial"/>
          <w:color w:val="000000"/>
        </w:rPr>
        <w:t xml:space="preserve"> – protokol</w:t>
      </w:r>
      <w:r w:rsidR="0054710D" w:rsidRPr="00D77122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Pr="00434995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B34577">
        <w:rPr>
          <w:rFonts w:cs="Arial"/>
        </w:rPr>
        <w:t>zmenu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3848B8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3848B8">
        <w:rPr>
          <w:rFonts w:cs="Arial"/>
        </w:rPr>
        <w:t>.</w:t>
      </w:r>
      <w:r w:rsidR="003848B8"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>Zhotoviteľ sa zaväzuje vykonať OAD 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 xml:space="preserve">4, bod 4.1.3.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95217A" w:rsidRDefault="0095217A" w:rsidP="0095217A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Default="00B34577" w:rsidP="0095217A">
      <w:pPr>
        <w:keepLines/>
        <w:ind w:left="639" w:hanging="639"/>
        <w:jc w:val="both"/>
        <w:rPr>
          <w:rFonts w:cs="Arial"/>
        </w:rPr>
      </w:pPr>
    </w:p>
    <w:p w:rsidR="00B34577" w:rsidRPr="003848B8" w:rsidRDefault="00B34577" w:rsidP="0095217A">
      <w:pPr>
        <w:keepLines/>
        <w:ind w:left="639" w:hanging="639"/>
        <w:jc w:val="both"/>
        <w:rPr>
          <w:rFonts w:cs="Arial"/>
        </w:rPr>
      </w:pP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89026F" w:rsidRDefault="002339FB" w:rsidP="00A90402">
      <w:pPr>
        <w:numPr>
          <w:ilvl w:val="0"/>
          <w:numId w:val="4"/>
        </w:numPr>
        <w:ind w:left="1134"/>
        <w:jc w:val="both"/>
        <w:rPr>
          <w:rFonts w:cs="Arial"/>
          <w:color w:val="FF0000"/>
        </w:rPr>
      </w:pPr>
      <w:r w:rsidRPr="002339FB">
        <w:rPr>
          <w:rFonts w:cs="Arial"/>
          <w:color w:val="000000"/>
        </w:rPr>
        <w:t>výzva na predloženie ponuky</w:t>
      </w:r>
      <w:r w:rsidR="00C32751" w:rsidRPr="002339FB">
        <w:rPr>
          <w:rFonts w:cs="Arial"/>
          <w:color w:val="000000"/>
        </w:rPr>
        <w:t xml:space="preserve"> zo dňa </w:t>
      </w:r>
      <w:r w:rsidR="00D77122" w:rsidRPr="00D77122">
        <w:rPr>
          <w:rFonts w:cs="Arial"/>
        </w:rPr>
        <w:t>28.02</w:t>
      </w:r>
      <w:r w:rsidR="005D7424" w:rsidRPr="00D77122">
        <w:rPr>
          <w:rFonts w:cs="Arial"/>
        </w:rPr>
        <w:t>.</w:t>
      </w:r>
      <w:r w:rsidRPr="00D77122">
        <w:rPr>
          <w:rFonts w:cs="Arial"/>
        </w:rPr>
        <w:t>201</w:t>
      </w:r>
      <w:r w:rsidR="0089026F" w:rsidRPr="00D77122">
        <w:rPr>
          <w:rFonts w:cs="Arial"/>
        </w:rPr>
        <w:t>8</w:t>
      </w:r>
      <w:r w:rsidR="00D77122">
        <w:rPr>
          <w:rFonts w:cs="Arial"/>
        </w:rPr>
        <w:t>,</w:t>
      </w:r>
    </w:p>
    <w:p w:rsidR="003E506E" w:rsidRDefault="002339FB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 xml:space="preserve">-     </w:t>
      </w:r>
      <w:r w:rsidR="003E506E" w:rsidRPr="002C1907">
        <w:rPr>
          <w:rFonts w:cs="Arial"/>
        </w:rPr>
        <w:t>informatívny výrez z technickej mapy mesta</w:t>
      </w:r>
      <w:r w:rsidR="00D77122">
        <w:rPr>
          <w:rFonts w:cs="Arial"/>
        </w:rPr>
        <w:t>,</w:t>
      </w:r>
    </w:p>
    <w:p w:rsidR="005D7424" w:rsidRPr="002C1907" w:rsidRDefault="005D7424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>-     situácia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Pr="0043499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t.j. v rozpore s podmienkami dohodnutými v tejto zmluve. Musí ísť o vady,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150744" w:rsidRDefault="0015074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B34577" w:rsidRDefault="00B34577">
      <w:pPr>
        <w:ind w:left="709" w:hanging="709"/>
        <w:jc w:val="both"/>
        <w:rPr>
          <w:rFonts w:cs="Arial"/>
          <w:color w:val="000000"/>
        </w:rPr>
      </w:pPr>
    </w:p>
    <w:p w:rsidR="00B34577" w:rsidRDefault="00B34577">
      <w:pPr>
        <w:ind w:left="709" w:hanging="709"/>
        <w:jc w:val="both"/>
        <w:rPr>
          <w:rFonts w:cs="Arial"/>
          <w:color w:val="000000"/>
        </w:rPr>
      </w:pPr>
    </w:p>
    <w:p w:rsidR="00B34577" w:rsidRDefault="00B34577">
      <w:pPr>
        <w:ind w:left="709" w:hanging="709"/>
        <w:jc w:val="both"/>
        <w:rPr>
          <w:rFonts w:cs="Arial"/>
          <w:color w:val="000000"/>
        </w:rPr>
      </w:pPr>
    </w:p>
    <w:p w:rsidR="00B34577" w:rsidRPr="00434995" w:rsidRDefault="00B34577">
      <w:pPr>
        <w:ind w:left="709" w:hanging="709"/>
        <w:jc w:val="both"/>
        <w:rPr>
          <w:rFonts w:cs="Arial"/>
          <w:color w:val="000000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34995" w:rsidRDefault="001D5E53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proofErr w:type="spellStart"/>
      <w:r w:rsidR="00475FE6">
        <w:rPr>
          <w:rFonts w:cs="Arial"/>
          <w:color w:val="000000"/>
        </w:rPr>
        <w:t>ZoD</w:t>
      </w:r>
      <w:proofErr w:type="spellEnd"/>
      <w:r w:rsidR="00CB1D4E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>
        <w:rPr>
          <w:rFonts w:cs="Arial"/>
          <w:color w:val="000000"/>
        </w:rPr>
        <w:t>.</w:t>
      </w: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9E7D63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 (profesií</w:t>
      </w:r>
      <w:r w:rsidR="00096EE3" w:rsidRPr="00434995">
        <w:rPr>
          <w:rFonts w:cs="Arial"/>
          <w:color w:val="000000"/>
        </w:rPr>
        <w:t xml:space="preserve"> – min. </w:t>
      </w:r>
      <w:r w:rsidR="00C562AF">
        <w:rPr>
          <w:rFonts w:cs="Arial"/>
          <w:color w:val="000000"/>
        </w:rPr>
        <w:t>inžinierske stavby</w:t>
      </w:r>
      <w:r w:rsidR="004305A1">
        <w:rPr>
          <w:rFonts w:cs="Arial"/>
          <w:color w:val="000000"/>
        </w:rPr>
        <w:t>,</w:t>
      </w:r>
      <w:r w:rsidR="002B791E">
        <w:rPr>
          <w:rFonts w:cs="Arial"/>
          <w:color w:val="000000"/>
        </w:rPr>
        <w:t xml:space="preserve"> elektro</w:t>
      </w:r>
      <w:r w:rsidR="004305A1">
        <w:rPr>
          <w:rFonts w:cs="Arial"/>
          <w:color w:val="000000"/>
        </w:rPr>
        <w:t xml:space="preserve"> </w:t>
      </w:r>
      <w:r w:rsidR="002F23E8" w:rsidRPr="00434995">
        <w:rPr>
          <w:rFonts w:cs="Arial"/>
          <w:color w:val="000000"/>
        </w:rPr>
        <w:t>a pod.</w:t>
      </w:r>
      <w:r w:rsidR="00F72714" w:rsidRPr="00434995">
        <w:rPr>
          <w:rFonts w:cs="Arial"/>
          <w:color w:val="000000"/>
        </w:rPr>
        <w:t>),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89026F" w:rsidRDefault="0089026F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Príloha 3)  výzva na predloženie ponuky (doloží objednávateľ pred podpisom zmluvy)</w:t>
      </w:r>
    </w:p>
    <w:p w:rsidR="00277385" w:rsidRPr="00434995" w:rsidRDefault="00DB28AA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A46C1E" w:rsidRPr="00434995" w:rsidRDefault="00F72714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</w:t>
      </w:r>
      <w:r w:rsidR="00B34577">
        <w:rPr>
          <w:rFonts w:cs="Arial"/>
          <w:color w:val="000000"/>
        </w:rPr>
        <w:t>.......................</w:t>
      </w:r>
      <w:r w:rsidRPr="00434995">
        <w:rPr>
          <w:rFonts w:cs="Arial"/>
          <w:color w:val="000000"/>
        </w:rPr>
        <w:t>.</w:t>
      </w:r>
    </w:p>
    <w:p w:rsidR="00277385" w:rsidRDefault="00277385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FF3159">
        <w:rPr>
          <w:rFonts w:cs="Arial"/>
          <w:color w:val="000000"/>
        </w:rPr>
        <w:t xml:space="preserve">       </w:t>
      </w:r>
      <w:r w:rsidR="006355A0" w:rsidRPr="00434995">
        <w:rPr>
          <w:rFonts w:cs="Arial"/>
          <w:color w:val="000000"/>
        </w:rPr>
        <w:t>V</w:t>
      </w:r>
      <w:r w:rsidR="00FF3159">
        <w:rPr>
          <w:rFonts w:cs="Arial"/>
          <w:color w:val="000000"/>
        </w:rPr>
        <w:t>.........................</w:t>
      </w:r>
      <w:r w:rsidR="006355A0">
        <w:rPr>
          <w:rFonts w:cs="Arial"/>
          <w:color w:val="000000"/>
        </w:rPr>
        <w:t>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</w:t>
      </w:r>
      <w:r w:rsidR="00FF3159">
        <w:rPr>
          <w:rFonts w:cs="Arial"/>
          <w:color w:val="000000"/>
        </w:rPr>
        <w:t>...............</w:t>
      </w:r>
      <w:r w:rsidR="006355A0">
        <w:rPr>
          <w:rFonts w:cs="Arial"/>
          <w:color w:val="000000"/>
        </w:rPr>
        <w:t>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F72714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="00D77122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D77122">
        <w:rPr>
          <w:rFonts w:cs="Arial"/>
          <w:color w:val="000000"/>
        </w:rPr>
        <w:t xml:space="preserve">      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77122">
        <w:rPr>
          <w:rFonts w:cs="Arial"/>
          <w:color w:val="000000"/>
        </w:rPr>
        <w:t>zhotoviteľa</w:t>
      </w:r>
      <w:bookmarkStart w:id="0" w:name="_GoBack"/>
      <w:bookmarkEnd w:id="0"/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F33747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B0" w:rsidRDefault="006D63B0">
      <w:r>
        <w:separator/>
      </w:r>
    </w:p>
  </w:endnote>
  <w:endnote w:type="continuationSeparator" w:id="0">
    <w:p w:rsidR="006D63B0" w:rsidRDefault="006D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D77122">
              <w:rPr>
                <w:b/>
                <w:bCs/>
                <w:i/>
                <w:noProof/>
              </w:rPr>
              <w:t>8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D77122">
              <w:rPr>
                <w:b/>
                <w:bCs/>
                <w:i/>
                <w:noProof/>
              </w:rPr>
              <w:t>8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D77122">
              <w:rPr>
                <w:b/>
                <w:bCs/>
                <w:i/>
                <w:noProof/>
              </w:rPr>
              <w:t>7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D77122">
              <w:rPr>
                <w:b/>
                <w:bCs/>
                <w:i/>
                <w:noProof/>
              </w:rPr>
              <w:t>8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B0" w:rsidRDefault="006D63B0">
      <w:r>
        <w:separator/>
      </w:r>
    </w:p>
  </w:footnote>
  <w:footnote w:type="continuationSeparator" w:id="0">
    <w:p w:rsidR="006D63B0" w:rsidRDefault="006D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FF3159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89026F">
      <w:rPr>
        <w:b/>
        <w:bCs/>
        <w:i/>
        <w:color w:val="555555"/>
      </w:rPr>
      <w:t>8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5D7424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89026F">
      <w:rPr>
        <w:b/>
        <w:bCs/>
        <w:i/>
        <w:color w:val="555555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69D655D"/>
    <w:multiLevelType w:val="hybridMultilevel"/>
    <w:tmpl w:val="E0EEB0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7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67DBF"/>
    <w:rsid w:val="001718E2"/>
    <w:rsid w:val="00176BD1"/>
    <w:rsid w:val="0017723C"/>
    <w:rsid w:val="00177FD7"/>
    <w:rsid w:val="0018712D"/>
    <w:rsid w:val="001914F3"/>
    <w:rsid w:val="00192F2E"/>
    <w:rsid w:val="0019317A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5B38"/>
    <w:rsid w:val="00255D6E"/>
    <w:rsid w:val="00261F30"/>
    <w:rsid w:val="002627DD"/>
    <w:rsid w:val="00262F13"/>
    <w:rsid w:val="00263923"/>
    <w:rsid w:val="0026529E"/>
    <w:rsid w:val="00267FA7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1B19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6416E"/>
    <w:rsid w:val="00466BE8"/>
    <w:rsid w:val="004679D2"/>
    <w:rsid w:val="00470E3E"/>
    <w:rsid w:val="004729E1"/>
    <w:rsid w:val="004749C9"/>
    <w:rsid w:val="00474AC1"/>
    <w:rsid w:val="00475FE6"/>
    <w:rsid w:val="00485A3A"/>
    <w:rsid w:val="00487630"/>
    <w:rsid w:val="00493787"/>
    <w:rsid w:val="00495DAA"/>
    <w:rsid w:val="00497555"/>
    <w:rsid w:val="004A7215"/>
    <w:rsid w:val="004A7CFD"/>
    <w:rsid w:val="004B6355"/>
    <w:rsid w:val="004C7D5A"/>
    <w:rsid w:val="004D252D"/>
    <w:rsid w:val="004D5F5B"/>
    <w:rsid w:val="004E3F8B"/>
    <w:rsid w:val="004E5286"/>
    <w:rsid w:val="004F212D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710D"/>
    <w:rsid w:val="005534F6"/>
    <w:rsid w:val="005544A3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5B2A"/>
    <w:rsid w:val="005F5B7B"/>
    <w:rsid w:val="00600D09"/>
    <w:rsid w:val="00606684"/>
    <w:rsid w:val="0060738C"/>
    <w:rsid w:val="00617C9D"/>
    <w:rsid w:val="00620218"/>
    <w:rsid w:val="006270D3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812"/>
    <w:rsid w:val="00650DCB"/>
    <w:rsid w:val="006512EC"/>
    <w:rsid w:val="0066710E"/>
    <w:rsid w:val="00672F40"/>
    <w:rsid w:val="006751E1"/>
    <w:rsid w:val="00676704"/>
    <w:rsid w:val="006768B4"/>
    <w:rsid w:val="006810F1"/>
    <w:rsid w:val="00682D69"/>
    <w:rsid w:val="00684C4F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5B39"/>
    <w:rsid w:val="006C09DB"/>
    <w:rsid w:val="006C2D06"/>
    <w:rsid w:val="006C563F"/>
    <w:rsid w:val="006C5BC2"/>
    <w:rsid w:val="006D27FF"/>
    <w:rsid w:val="006D4FC4"/>
    <w:rsid w:val="006D5F6E"/>
    <w:rsid w:val="006D63B0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400F"/>
    <w:rsid w:val="00885914"/>
    <w:rsid w:val="00886648"/>
    <w:rsid w:val="00887DCF"/>
    <w:rsid w:val="0089026F"/>
    <w:rsid w:val="00893AA2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10A2E"/>
    <w:rsid w:val="00911994"/>
    <w:rsid w:val="00913CEB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395D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72A2"/>
    <w:rsid w:val="00AA0773"/>
    <w:rsid w:val="00AA5362"/>
    <w:rsid w:val="00AA6113"/>
    <w:rsid w:val="00AB3DE2"/>
    <w:rsid w:val="00AB72EC"/>
    <w:rsid w:val="00AC15F0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577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20715"/>
    <w:rsid w:val="00C25E68"/>
    <w:rsid w:val="00C2789F"/>
    <w:rsid w:val="00C31B81"/>
    <w:rsid w:val="00C32410"/>
    <w:rsid w:val="00C32751"/>
    <w:rsid w:val="00C32879"/>
    <w:rsid w:val="00C3402F"/>
    <w:rsid w:val="00C46AFB"/>
    <w:rsid w:val="00C562AF"/>
    <w:rsid w:val="00C6203A"/>
    <w:rsid w:val="00C740EA"/>
    <w:rsid w:val="00C75421"/>
    <w:rsid w:val="00C801A4"/>
    <w:rsid w:val="00C81909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54A17"/>
    <w:rsid w:val="00D56AD8"/>
    <w:rsid w:val="00D603C7"/>
    <w:rsid w:val="00D6226A"/>
    <w:rsid w:val="00D62EE2"/>
    <w:rsid w:val="00D67F95"/>
    <w:rsid w:val="00D77122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310D"/>
    <w:rsid w:val="00DE49E5"/>
    <w:rsid w:val="00DF5E77"/>
    <w:rsid w:val="00DF74AD"/>
    <w:rsid w:val="00DF76ED"/>
    <w:rsid w:val="00E03376"/>
    <w:rsid w:val="00E035F8"/>
    <w:rsid w:val="00E0597C"/>
    <w:rsid w:val="00E11638"/>
    <w:rsid w:val="00E1314D"/>
    <w:rsid w:val="00E135B6"/>
    <w:rsid w:val="00E15C06"/>
    <w:rsid w:val="00E16769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F009CF"/>
    <w:rsid w:val="00F05BAF"/>
    <w:rsid w:val="00F14316"/>
    <w:rsid w:val="00F15B0D"/>
    <w:rsid w:val="00F17C00"/>
    <w:rsid w:val="00F30F5B"/>
    <w:rsid w:val="00F33747"/>
    <w:rsid w:val="00F4024E"/>
    <w:rsid w:val="00F40833"/>
    <w:rsid w:val="00F4197D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3159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bica.augustin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459A-72E2-47D5-9005-84D3828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15</cp:revision>
  <cp:lastPrinted>2017-08-24T07:04:00Z</cp:lastPrinted>
  <dcterms:created xsi:type="dcterms:W3CDTF">2017-08-23T11:28:00Z</dcterms:created>
  <dcterms:modified xsi:type="dcterms:W3CDTF">2018-02-28T08:23:00Z</dcterms:modified>
</cp:coreProperties>
</file>