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77777777" w:rsidR="00A34B0B" w:rsidRPr="000D7349" w:rsidRDefault="00A34B0B" w:rsidP="00A34B0B">
      <w:pPr>
        <w:tabs>
          <w:tab w:val="left" w:pos="1230"/>
          <w:tab w:val="center" w:pos="4535"/>
        </w:tabs>
        <w:jc w:val="center"/>
        <w:rPr>
          <w:rFonts w:asciiTheme="minorHAnsi" w:hAnsiTheme="minorHAnsi" w:cs="Calibri"/>
          <w:b/>
          <w:bCs/>
        </w:rPr>
      </w:pPr>
    </w:p>
    <w:p w14:paraId="54A128CC" w14:textId="77777777" w:rsidR="00A34B0B" w:rsidRPr="000D7349" w:rsidRDefault="00A34B0B" w:rsidP="00A34B0B">
      <w:pPr>
        <w:tabs>
          <w:tab w:val="left" w:pos="1230"/>
          <w:tab w:val="center" w:pos="4535"/>
        </w:tabs>
        <w:jc w:val="center"/>
        <w:rPr>
          <w:rFonts w:asciiTheme="minorHAnsi" w:hAnsiTheme="minorHAnsi" w:cs="Calibri"/>
          <w:b/>
          <w:bCs/>
        </w:rPr>
      </w:pPr>
    </w:p>
    <w:p w14:paraId="45A6EE1B" w14:textId="3741A943"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 </w:t>
      </w:r>
      <w:r w:rsidR="00857B7F">
        <w:rPr>
          <w:rFonts w:asciiTheme="minorHAnsi" w:hAnsiTheme="minorHAnsi" w:cs="Calibri"/>
          <w:b/>
          <w:bCs/>
        </w:rPr>
        <w:t xml:space="preserve">ods. 7 písm. b) </w:t>
      </w:r>
      <w:r w:rsidRPr="000D7349">
        <w:rPr>
          <w:rFonts w:asciiTheme="minorHAnsi" w:hAnsiTheme="minorHAnsi" w:cs="Calibri"/>
          <w:b/>
          <w:bCs/>
        </w:rPr>
        <w:t>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77777777" w:rsidR="00A34B0B" w:rsidRPr="000D7349" w:rsidRDefault="00A34B0B" w:rsidP="00A34B0B">
      <w:pPr>
        <w:jc w:val="both"/>
        <w:rPr>
          <w:rFonts w:asciiTheme="minorHAnsi" w:hAnsiTheme="minorHAnsi" w:cs="Calibri"/>
        </w:rPr>
      </w:pPr>
      <w:r w:rsidRPr="000D7349">
        <w:rPr>
          <w:rFonts w:asciiTheme="minorHAnsi" w:hAnsiTheme="minorHAnsi" w:cs="Calibri"/>
        </w:rPr>
        <w:t xml:space="preserve">Predmet zákazky: </w:t>
      </w:r>
    </w:p>
    <w:p w14:paraId="4B123C6E" w14:textId="77777777" w:rsidR="00A34B0B" w:rsidRPr="000D7349" w:rsidRDefault="00A34B0B" w:rsidP="00A34B0B">
      <w:pPr>
        <w:jc w:val="both"/>
        <w:rPr>
          <w:rFonts w:asciiTheme="minorHAnsi" w:hAnsiTheme="minorHAnsi" w:cs="Calibri"/>
        </w:rPr>
      </w:pPr>
    </w:p>
    <w:p w14:paraId="343E8286" w14:textId="77777777" w:rsidR="00956192" w:rsidRPr="00956192" w:rsidRDefault="00956192" w:rsidP="00956192">
      <w:pPr>
        <w:jc w:val="center"/>
        <w:rPr>
          <w:rFonts w:asciiTheme="minorHAnsi" w:hAnsiTheme="minorHAnsi" w:cs="Calibri"/>
          <w:b/>
          <w:sz w:val="28"/>
          <w:szCs w:val="28"/>
        </w:rPr>
      </w:pPr>
      <w:bookmarkStart w:id="0" w:name="_Hlk99436190"/>
      <w:r w:rsidRPr="00956192">
        <w:rPr>
          <w:rFonts w:asciiTheme="minorHAnsi" w:hAnsiTheme="minorHAnsi" w:cs="Calibri"/>
          <w:b/>
          <w:sz w:val="28"/>
          <w:szCs w:val="28"/>
        </w:rPr>
        <w:t>Monitorovací systém pre energetické hospodárstvo</w:t>
      </w:r>
    </w:p>
    <w:bookmarkEnd w:id="0"/>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720BC2E4"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956192">
        <w:rPr>
          <w:rFonts w:asciiTheme="minorHAnsi" w:hAnsiTheme="minorHAnsi" w:cs="Calibri"/>
          <w:sz w:val="20"/>
        </w:rPr>
        <w:t>január</w:t>
      </w:r>
      <w:r w:rsidR="00726904">
        <w:rPr>
          <w:rFonts w:asciiTheme="minorHAnsi" w:hAnsiTheme="minorHAnsi" w:cs="Calibri"/>
          <w:sz w:val="20"/>
        </w:rPr>
        <w:t xml:space="preserve"> 202</w:t>
      </w:r>
      <w:r w:rsidR="0095619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7777777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2CD19483" w14:textId="1F29FD8F" w:rsidR="00A34B0B" w:rsidRPr="007077F9" w:rsidRDefault="00A34B0B" w:rsidP="00A34B0B">
      <w:pPr>
        <w:pStyle w:val="Zkladntext"/>
        <w:rPr>
          <w:rFonts w:asciiTheme="minorHAnsi" w:hAnsiTheme="minorHAnsi"/>
          <w:b w:val="0"/>
          <w:sz w:val="20"/>
          <w:lang w:val="sk-SK"/>
        </w:rPr>
      </w:pPr>
      <w:r w:rsidRPr="007077F9">
        <w:rPr>
          <w:rFonts w:asciiTheme="minorHAnsi" w:hAnsiTheme="minorHAnsi"/>
          <w:b w:val="0"/>
          <w:sz w:val="20"/>
        </w:rPr>
        <w:t>Príloha č. 1</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111E8A">
        <w:rPr>
          <w:rFonts w:asciiTheme="minorHAnsi" w:hAnsiTheme="minorHAnsi"/>
          <w:b w:val="0"/>
          <w:sz w:val="20"/>
          <w:lang w:val="sk-SK"/>
        </w:rPr>
        <w:t xml:space="preserve">Technická špecifikácia </w:t>
      </w:r>
      <w:r w:rsidR="00076DC5">
        <w:rPr>
          <w:rFonts w:asciiTheme="minorHAnsi" w:hAnsiTheme="minorHAnsi"/>
          <w:b w:val="0"/>
          <w:sz w:val="20"/>
          <w:lang w:val="sk-SK"/>
        </w:rPr>
        <w:t>položiek</w:t>
      </w:r>
    </w:p>
    <w:p w14:paraId="46D59378" w14:textId="0E8DED6C" w:rsidR="00076DC5" w:rsidRPr="00076DC5" w:rsidRDefault="0079024B" w:rsidP="0079024B">
      <w:pPr>
        <w:pStyle w:val="Zkladntext"/>
        <w:rPr>
          <w:rFonts w:asciiTheme="minorHAnsi" w:hAnsiTheme="minorHAnsi"/>
          <w:b w:val="0"/>
          <w:sz w:val="20"/>
          <w:lang w:val="sk-SK"/>
        </w:rPr>
      </w:pPr>
      <w:r w:rsidRPr="007077F9">
        <w:rPr>
          <w:rFonts w:asciiTheme="minorHAnsi" w:hAnsiTheme="minorHAnsi"/>
          <w:b w:val="0"/>
          <w:sz w:val="20"/>
        </w:rPr>
        <w:t xml:space="preserve">Príloha č. </w:t>
      </w:r>
      <w:r w:rsidRPr="007077F9">
        <w:rPr>
          <w:rFonts w:asciiTheme="minorHAnsi" w:hAnsiTheme="minorHAnsi"/>
          <w:b w:val="0"/>
          <w:sz w:val="20"/>
          <w:lang w:val="sk-SK"/>
        </w:rPr>
        <w:t>2</w:t>
      </w:r>
      <w:r w:rsidR="0015395D" w:rsidRPr="007077F9">
        <w:rPr>
          <w:rFonts w:asciiTheme="minorHAnsi" w:hAnsiTheme="minorHAnsi"/>
          <w:b w:val="0"/>
          <w:sz w:val="20"/>
          <w:lang w:val="sk-SK"/>
        </w:rPr>
        <w:t xml:space="preserve"> </w:t>
      </w:r>
      <w:r w:rsidRPr="007077F9">
        <w:rPr>
          <w:rFonts w:asciiTheme="minorHAnsi" w:hAnsiTheme="minorHAnsi"/>
          <w:b w:val="0"/>
          <w:sz w:val="20"/>
        </w:rPr>
        <w:t xml:space="preserve">súťažných podkladov – </w:t>
      </w:r>
      <w:r w:rsidR="00076DC5">
        <w:rPr>
          <w:rFonts w:asciiTheme="minorHAnsi" w:hAnsiTheme="minorHAnsi"/>
          <w:b w:val="0"/>
          <w:sz w:val="20"/>
          <w:lang w:val="sk-SK"/>
        </w:rPr>
        <w:t>Cenová kalkulácia</w:t>
      </w:r>
    </w:p>
    <w:p w14:paraId="431A7D89" w14:textId="691CB007" w:rsidR="0079024B" w:rsidRPr="0076436A" w:rsidRDefault="0079024B" w:rsidP="0079024B">
      <w:pPr>
        <w:pStyle w:val="Zkladntext"/>
        <w:rPr>
          <w:rFonts w:asciiTheme="minorHAnsi" w:hAnsiTheme="minorHAnsi"/>
          <w:b w:val="0"/>
          <w:sz w:val="20"/>
          <w:lang w:val="sk-SK"/>
        </w:rPr>
      </w:pPr>
      <w:r w:rsidRPr="0076436A">
        <w:rPr>
          <w:rFonts w:asciiTheme="minorHAnsi" w:hAnsiTheme="minorHAnsi"/>
          <w:b w:val="0"/>
          <w:sz w:val="20"/>
        </w:rPr>
        <w:t xml:space="preserve">Príloha č. </w:t>
      </w:r>
      <w:r w:rsidRPr="0076436A">
        <w:rPr>
          <w:rFonts w:asciiTheme="minorHAnsi" w:hAnsiTheme="minorHAnsi"/>
          <w:b w:val="0"/>
          <w:sz w:val="20"/>
          <w:lang w:val="sk-SK"/>
        </w:rPr>
        <w:t>3</w:t>
      </w:r>
      <w:r w:rsidR="0015395D" w:rsidRPr="0076436A">
        <w:rPr>
          <w:rFonts w:asciiTheme="minorHAnsi" w:hAnsiTheme="minorHAnsi"/>
          <w:b w:val="0"/>
          <w:sz w:val="20"/>
          <w:lang w:val="sk-SK"/>
        </w:rPr>
        <w:t xml:space="preserve"> </w:t>
      </w:r>
      <w:r w:rsidRPr="0076436A">
        <w:rPr>
          <w:rFonts w:asciiTheme="minorHAnsi" w:hAnsiTheme="minorHAnsi"/>
          <w:b w:val="0"/>
          <w:sz w:val="20"/>
        </w:rPr>
        <w:t xml:space="preserve">súťažných podkladov – </w:t>
      </w:r>
      <w:r w:rsidR="0076436A" w:rsidRPr="0076436A">
        <w:rPr>
          <w:rFonts w:asciiTheme="minorHAnsi" w:hAnsiTheme="minorHAnsi"/>
          <w:b w:val="0"/>
          <w:sz w:val="20"/>
          <w:lang w:val="sk-SK"/>
        </w:rPr>
        <w:t>Zmluva o dielo</w:t>
      </w:r>
    </w:p>
    <w:p w14:paraId="7271E58D" w14:textId="2B2E49F7" w:rsidR="008F7132" w:rsidRPr="000A33FF" w:rsidRDefault="008F7132" w:rsidP="0079024B">
      <w:pPr>
        <w:pStyle w:val="Zkladntext"/>
        <w:rPr>
          <w:rFonts w:asciiTheme="minorHAnsi" w:hAnsiTheme="minorHAnsi"/>
          <w:b w:val="0"/>
          <w:sz w:val="20"/>
          <w:lang w:val="sk-SK"/>
        </w:rPr>
      </w:pP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2FD7BADA" w14:textId="77777777"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1. IDENTIFIKÁCIA VEREJNÉHO  OBSTARÁVATEĽA</w:t>
      </w:r>
    </w:p>
    <w:p w14:paraId="5F1B2B44" w14:textId="77777777" w:rsidR="00366BD0" w:rsidRPr="0074383E" w:rsidRDefault="00366BD0" w:rsidP="00366BD0">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3057BAA1"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Banskobystrický samosprávny kraj</w:t>
      </w:r>
    </w:p>
    <w:p w14:paraId="309F6DA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Námestie SNP 23, 974 01 Banská Bystrica</w:t>
      </w:r>
    </w:p>
    <w:p w14:paraId="6F3F9914" w14:textId="5B81F51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1D18DD">
        <w:rPr>
          <w:rFonts w:asciiTheme="minorHAnsi" w:hAnsiTheme="minorHAnsi" w:cs="Calibri"/>
          <w:iCs/>
          <w:sz w:val="20"/>
          <w:szCs w:val="20"/>
        </w:rPr>
        <w:t>Mgr. Ondrej</w:t>
      </w:r>
      <w:r w:rsidRPr="0074383E">
        <w:rPr>
          <w:rFonts w:asciiTheme="minorHAnsi" w:hAnsiTheme="minorHAnsi" w:cs="Calibri"/>
          <w:iCs/>
          <w:sz w:val="20"/>
          <w:szCs w:val="20"/>
        </w:rPr>
        <w:t xml:space="preserve"> </w:t>
      </w:r>
      <w:proofErr w:type="spellStart"/>
      <w:r w:rsidRPr="0074383E">
        <w:rPr>
          <w:rFonts w:asciiTheme="minorHAnsi" w:hAnsiTheme="minorHAnsi" w:cs="Calibri"/>
          <w:iCs/>
          <w:sz w:val="20"/>
          <w:szCs w:val="20"/>
        </w:rPr>
        <w:t>Lunter</w:t>
      </w:r>
      <w:proofErr w:type="spellEnd"/>
      <w:r w:rsidRPr="0074383E">
        <w:rPr>
          <w:rFonts w:asciiTheme="minorHAnsi" w:hAnsiTheme="minorHAnsi" w:cs="Calibri"/>
          <w:iCs/>
          <w:sz w:val="20"/>
          <w:szCs w:val="20"/>
        </w:rPr>
        <w:t>, predseda</w:t>
      </w:r>
    </w:p>
    <w:p w14:paraId="75E0918B"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t>37828100</w:t>
      </w:r>
    </w:p>
    <w:p w14:paraId="433C764F"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r>
        <w:rPr>
          <w:rFonts w:asciiTheme="minorHAnsi" w:hAnsiTheme="minorHAnsi" w:cs="Calibri"/>
          <w:iCs/>
          <w:sz w:val="20"/>
          <w:szCs w:val="20"/>
        </w:rPr>
        <w:t>Monika Debnárová</w:t>
      </w:r>
    </w:p>
    <w:p w14:paraId="01939570"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10" w:history="1">
        <w:r w:rsidRPr="0074383E">
          <w:rPr>
            <w:rStyle w:val="Hypertextovprepojenie"/>
            <w:rFonts w:asciiTheme="minorHAnsi" w:hAnsiTheme="minorHAnsi" w:cs="Calibri"/>
            <w:iCs/>
            <w:sz w:val="20"/>
            <w:szCs w:val="20"/>
          </w:rPr>
          <w:t>https://josephine.proebiz.com</w:t>
        </w:r>
      </w:hyperlink>
    </w:p>
    <w:p w14:paraId="15D889E9" w14:textId="77777777" w:rsidR="00366BD0" w:rsidRPr="0074383E" w:rsidRDefault="00366BD0" w:rsidP="00366BD0">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Pr="0074383E">
        <w:rPr>
          <w:rFonts w:asciiTheme="minorHAnsi" w:hAnsiTheme="minorHAnsi" w:cs="Calibri"/>
          <w:iCs/>
          <w:sz w:val="20"/>
          <w:szCs w:val="20"/>
        </w:rPr>
        <w:tab/>
      </w:r>
      <w:hyperlink r:id="rId11" w:history="1">
        <w:r w:rsidRPr="0074383E">
          <w:rPr>
            <w:rStyle w:val="Hypertextovprepojenie"/>
            <w:rFonts w:asciiTheme="minorHAnsi" w:hAnsiTheme="minorHAnsi" w:cs="Calibri"/>
            <w:iCs/>
            <w:sz w:val="20"/>
            <w:szCs w:val="20"/>
          </w:rPr>
          <w:t>https://www.uvo.gov.sk/vyhladavanie-profilov/zakazky/3406</w:t>
        </w:r>
      </w:hyperlink>
    </w:p>
    <w:p w14:paraId="7EB452F7" w14:textId="1FD9956B" w:rsidR="00A26739" w:rsidRPr="00F47593" w:rsidRDefault="00A26739" w:rsidP="00A34B0B">
      <w:pPr>
        <w:rPr>
          <w:rFonts w:asciiTheme="minorHAnsi" w:hAnsiTheme="minorHAnsi" w:cstheme="minorHAnsi"/>
          <w:sz w:val="20"/>
          <w:szCs w:val="20"/>
        </w:rPr>
      </w:pPr>
    </w:p>
    <w:p w14:paraId="2B764597" w14:textId="0F9DE68B" w:rsidR="00A34B0B" w:rsidRPr="000D7349" w:rsidRDefault="00A34B0B" w:rsidP="00A34B0B">
      <w:pPr>
        <w:pStyle w:val="tl1"/>
        <w:jc w:val="left"/>
        <w:rPr>
          <w:rFonts w:asciiTheme="minorHAnsi" w:hAnsiTheme="minorHAnsi" w:cs="Calibri"/>
          <w:b/>
          <w:bCs/>
          <w:sz w:val="20"/>
          <w:szCs w:val="20"/>
        </w:rPr>
      </w:pPr>
      <w:r w:rsidRPr="000D7349">
        <w:rPr>
          <w:rFonts w:asciiTheme="minorHAnsi" w:hAnsiTheme="minorHAnsi" w:cs="Calibri"/>
          <w:b/>
          <w:bCs/>
          <w:sz w:val="20"/>
          <w:szCs w:val="20"/>
        </w:rPr>
        <w:t>2. PREDMET ZÁKAZKY</w:t>
      </w:r>
    </w:p>
    <w:p w14:paraId="4E115496" w14:textId="7CC911D9" w:rsidR="00076DC5" w:rsidRDefault="00A34B0B" w:rsidP="00076DC5">
      <w:pPr>
        <w:jc w:val="both"/>
        <w:rPr>
          <w:rFonts w:asciiTheme="minorHAnsi" w:hAnsiTheme="minorHAnsi" w:cs="Calibri"/>
          <w:sz w:val="20"/>
          <w:szCs w:val="20"/>
        </w:rPr>
      </w:pPr>
      <w:r w:rsidRPr="000A33FF">
        <w:rPr>
          <w:rFonts w:asciiTheme="minorHAnsi" w:hAnsiTheme="minorHAnsi" w:cs="Calibri"/>
          <w:sz w:val="20"/>
          <w:szCs w:val="20"/>
        </w:rPr>
        <w:t xml:space="preserve">2.1. </w:t>
      </w:r>
      <w:r w:rsidR="00076DC5" w:rsidRPr="00076DC5">
        <w:rPr>
          <w:rFonts w:asciiTheme="minorHAnsi" w:hAnsiTheme="minorHAnsi" w:cs="Calibri"/>
          <w:sz w:val="20"/>
          <w:szCs w:val="20"/>
        </w:rPr>
        <w:t xml:space="preserve">Predmetom zákazky je dodanie technického riešenia systému pre energetický monitoring tzv. „Monitorovací systém pre energetické hospodárstvo“ s portálovým rozhraním pre monitoring spotreby a plánovania spotreby energií pre projekt „Energetický manažment BBSK“ s kódom NFP311070CLN3. </w:t>
      </w:r>
    </w:p>
    <w:p w14:paraId="48BE9C9B" w14:textId="77777777" w:rsidR="00076DC5" w:rsidRPr="00076DC5" w:rsidRDefault="00076DC5" w:rsidP="00076DC5">
      <w:pPr>
        <w:jc w:val="both"/>
        <w:rPr>
          <w:rFonts w:asciiTheme="minorHAnsi" w:hAnsiTheme="minorHAnsi" w:cs="Calibri"/>
          <w:sz w:val="20"/>
          <w:szCs w:val="20"/>
        </w:rPr>
      </w:pPr>
    </w:p>
    <w:p w14:paraId="09E6DFD4" w14:textId="77777777" w:rsidR="00076DC5" w:rsidRPr="00076DC5" w:rsidRDefault="00076DC5" w:rsidP="00076DC5">
      <w:pPr>
        <w:jc w:val="both"/>
        <w:rPr>
          <w:rFonts w:asciiTheme="minorHAnsi" w:hAnsiTheme="minorHAnsi" w:cs="Calibri"/>
          <w:sz w:val="20"/>
          <w:szCs w:val="20"/>
        </w:rPr>
      </w:pPr>
      <w:r w:rsidRPr="00076DC5">
        <w:rPr>
          <w:rFonts w:asciiTheme="minorHAnsi" w:hAnsiTheme="minorHAnsi" w:cs="Calibri"/>
          <w:sz w:val="20"/>
          <w:szCs w:val="20"/>
        </w:rPr>
        <w:t>Cieľom je dodanie a implementácia Monitorovacieho systému pre energetické hospodárstvo Banskobystrického samosprávneho kraja, ktorý umožní zber, vyhodnotenie, zobrazenie dát o spotrebe energií v rámci budov organizácií v zriaďovateľskej pôsobnosti Banskobystrického samosprávneho kraja vrátane hlavnej budovy samotného Úradu BBSK a následné využitie týchto dát na riadenie správy budov vo vyššej kvalite. Z dôvodu nevyhovujúceho stavu súčasných monitorovacích zariadení dochádza zároveň k nákupu nových zariadení a odstráneniu starých zariadení za nové. Monitorovací systém pre energetické hospodárstvo bude napojený na existujúce systémy, ktoré sú v súčasnosti využívané a rovnako bude prepájať viaceré dátové zdroje vrátane ich konsolidácie v lokálnych registroch pre poskytovanie informácií o spotrebách energií v rámci budov BBSK širokej verejnosti.</w:t>
      </w:r>
    </w:p>
    <w:p w14:paraId="0C0E8E16" w14:textId="77777777" w:rsidR="00076DC5" w:rsidRDefault="00076DC5" w:rsidP="00076DC5">
      <w:pPr>
        <w:jc w:val="both"/>
        <w:rPr>
          <w:rFonts w:asciiTheme="minorHAnsi" w:hAnsiTheme="minorHAnsi" w:cs="Calibri"/>
          <w:sz w:val="20"/>
          <w:szCs w:val="20"/>
        </w:rPr>
      </w:pPr>
    </w:p>
    <w:p w14:paraId="7925799D" w14:textId="538ABA01" w:rsidR="00076DC5" w:rsidRPr="00076DC5" w:rsidRDefault="00076DC5" w:rsidP="00076DC5">
      <w:pPr>
        <w:jc w:val="both"/>
        <w:rPr>
          <w:rFonts w:asciiTheme="minorHAnsi" w:hAnsiTheme="minorHAnsi" w:cs="Calibri"/>
          <w:sz w:val="20"/>
          <w:szCs w:val="20"/>
        </w:rPr>
      </w:pPr>
      <w:r w:rsidRPr="00076DC5">
        <w:rPr>
          <w:rFonts w:asciiTheme="minorHAnsi" w:hAnsiTheme="minorHAnsi" w:cs="Calibri"/>
          <w:sz w:val="20"/>
          <w:szCs w:val="20"/>
        </w:rPr>
        <w:t>Na Monitorovací systém pre energetické hospodárstvo bude napojených 75 organizácií v BBSK, z čoho v 23 z nich dôjde k výmene nevyhovujúcich meracích zariadení za nové, prípadne dôjde k doplneniu chýbajúcich meracích zariadení.</w:t>
      </w:r>
    </w:p>
    <w:p w14:paraId="04813DAA" w14:textId="395396B9" w:rsidR="00F00979" w:rsidRDefault="00F00979" w:rsidP="00114E28">
      <w:pPr>
        <w:jc w:val="both"/>
        <w:rPr>
          <w:rFonts w:asciiTheme="minorHAnsi" w:hAnsiTheme="minorHAnsi" w:cs="Calibri"/>
          <w:sz w:val="20"/>
          <w:szCs w:val="20"/>
        </w:rPr>
      </w:pPr>
    </w:p>
    <w:p w14:paraId="56CA0189" w14:textId="2C7A1C39" w:rsidR="00F05D54" w:rsidRDefault="00F05D54" w:rsidP="00114E28">
      <w:pPr>
        <w:jc w:val="both"/>
        <w:rPr>
          <w:rFonts w:asciiTheme="minorHAnsi" w:hAnsiTheme="minorHAnsi" w:cs="Calibri"/>
          <w:sz w:val="20"/>
          <w:szCs w:val="20"/>
        </w:rPr>
      </w:pPr>
      <w:r>
        <w:rPr>
          <w:rFonts w:asciiTheme="minorHAnsi" w:hAnsiTheme="minorHAnsi" w:cs="Calibri"/>
          <w:sz w:val="20"/>
          <w:szCs w:val="20"/>
        </w:rPr>
        <w:t>Podrobn</w:t>
      </w:r>
      <w:r w:rsidR="00E3057D">
        <w:rPr>
          <w:rFonts w:asciiTheme="minorHAnsi" w:hAnsiTheme="minorHAnsi" w:cs="Calibri"/>
          <w:sz w:val="20"/>
          <w:szCs w:val="20"/>
        </w:rPr>
        <w:t>á</w:t>
      </w:r>
      <w:r>
        <w:rPr>
          <w:rFonts w:asciiTheme="minorHAnsi" w:hAnsiTheme="minorHAnsi" w:cs="Calibri"/>
          <w:sz w:val="20"/>
          <w:szCs w:val="20"/>
        </w:rPr>
        <w:t xml:space="preserve"> </w:t>
      </w:r>
      <w:r w:rsidR="00366BD0" w:rsidRPr="00366BD0">
        <w:rPr>
          <w:rFonts w:asciiTheme="minorHAnsi" w:hAnsiTheme="minorHAnsi" w:cs="Calibri"/>
          <w:sz w:val="20"/>
          <w:szCs w:val="20"/>
        </w:rPr>
        <w:t xml:space="preserve">špecifikácia predmetu zákazky </w:t>
      </w:r>
      <w:r w:rsidR="00076DC5">
        <w:rPr>
          <w:rFonts w:asciiTheme="minorHAnsi" w:hAnsiTheme="minorHAnsi" w:cs="Calibri"/>
          <w:sz w:val="20"/>
          <w:szCs w:val="20"/>
        </w:rPr>
        <w:t>je</w:t>
      </w:r>
      <w:r w:rsidR="00366BD0" w:rsidRPr="00366BD0">
        <w:rPr>
          <w:rFonts w:asciiTheme="minorHAnsi" w:hAnsiTheme="minorHAnsi" w:cs="Calibri"/>
          <w:sz w:val="20"/>
          <w:szCs w:val="20"/>
        </w:rPr>
        <w:t xml:space="preserve"> uveden</w:t>
      </w:r>
      <w:r w:rsidR="00076DC5">
        <w:rPr>
          <w:rFonts w:asciiTheme="minorHAnsi" w:hAnsiTheme="minorHAnsi" w:cs="Calibri"/>
          <w:sz w:val="20"/>
          <w:szCs w:val="20"/>
        </w:rPr>
        <w:t xml:space="preserve">á v časti B. týchto súťažných podkladoch a </w:t>
      </w:r>
      <w:r w:rsidR="00366BD0" w:rsidRPr="00366BD0">
        <w:rPr>
          <w:rFonts w:asciiTheme="minorHAnsi" w:hAnsiTheme="minorHAnsi" w:cs="Calibri"/>
          <w:sz w:val="20"/>
          <w:szCs w:val="20"/>
        </w:rPr>
        <w:t>v</w:t>
      </w:r>
      <w:r w:rsidR="00076DC5">
        <w:rPr>
          <w:rFonts w:asciiTheme="minorHAnsi" w:hAnsiTheme="minorHAnsi" w:cs="Calibri"/>
          <w:sz w:val="20"/>
          <w:szCs w:val="20"/>
        </w:rPr>
        <w:t xml:space="preserve"> ich </w:t>
      </w:r>
      <w:r w:rsidR="00366BD0" w:rsidRPr="00366BD0">
        <w:rPr>
          <w:rFonts w:asciiTheme="minorHAnsi" w:hAnsiTheme="minorHAnsi" w:cs="Calibri"/>
          <w:sz w:val="20"/>
          <w:szCs w:val="20"/>
        </w:rPr>
        <w:t>prílohách</w:t>
      </w:r>
      <w:r w:rsidR="00076DC5">
        <w:rPr>
          <w:rFonts w:asciiTheme="minorHAnsi" w:hAnsiTheme="minorHAnsi" w:cs="Calibri"/>
          <w:sz w:val="20"/>
          <w:szCs w:val="20"/>
        </w:rPr>
        <w:t>.</w:t>
      </w:r>
    </w:p>
    <w:p w14:paraId="62F17D96" w14:textId="77777777" w:rsidR="00CB5F6E" w:rsidRDefault="00CB5F6E" w:rsidP="00A34B0B">
      <w:pPr>
        <w:jc w:val="both"/>
        <w:rPr>
          <w:rFonts w:asciiTheme="minorHAnsi" w:hAnsiTheme="minorHAnsi" w:cs="Calibri"/>
          <w:sz w:val="20"/>
          <w:szCs w:val="20"/>
        </w:rPr>
      </w:pPr>
    </w:p>
    <w:p w14:paraId="7A055445" w14:textId="139C017B" w:rsidR="00A34B0B" w:rsidRPr="0018175D" w:rsidRDefault="00A34B0B" w:rsidP="00A34B0B">
      <w:pPr>
        <w:jc w:val="both"/>
        <w:rPr>
          <w:rFonts w:asciiTheme="minorHAnsi" w:hAnsiTheme="minorHAnsi" w:cs="Calibri"/>
          <w:sz w:val="20"/>
          <w:szCs w:val="20"/>
        </w:rPr>
      </w:pPr>
      <w:r w:rsidRPr="0018175D">
        <w:rPr>
          <w:rFonts w:asciiTheme="minorHAnsi" w:hAnsiTheme="minorHAnsi" w:cs="Calibri"/>
          <w:sz w:val="20"/>
          <w:szCs w:val="20"/>
        </w:rPr>
        <w:t>2.2. Spoločný slovník obstarávania (CPV).</w:t>
      </w:r>
    </w:p>
    <w:p w14:paraId="397ED700" w14:textId="77777777" w:rsidR="00674B0E" w:rsidRPr="0018175D" w:rsidRDefault="00674B0E" w:rsidP="00A34B0B">
      <w:pPr>
        <w:jc w:val="both"/>
        <w:rPr>
          <w:rFonts w:asciiTheme="minorHAnsi" w:hAnsiTheme="minorHAnsi" w:cs="Calibri"/>
          <w:sz w:val="20"/>
          <w:szCs w:val="20"/>
        </w:rPr>
      </w:pPr>
    </w:p>
    <w:p w14:paraId="520ADF42" w14:textId="65B467B3" w:rsidR="00674B0E" w:rsidRPr="004E2D1E" w:rsidRDefault="00A34B0B" w:rsidP="0018175D">
      <w:pPr>
        <w:tabs>
          <w:tab w:val="left" w:pos="5387"/>
        </w:tabs>
        <w:ind w:left="4111" w:hanging="3403"/>
        <w:rPr>
          <w:rFonts w:asciiTheme="minorHAnsi" w:hAnsiTheme="minorHAnsi" w:cs="Calibri"/>
          <w:sz w:val="20"/>
          <w:szCs w:val="20"/>
        </w:rPr>
      </w:pPr>
      <w:r w:rsidRPr="004E2D1E">
        <w:rPr>
          <w:rFonts w:asciiTheme="minorHAnsi" w:hAnsiTheme="minorHAnsi" w:cs="Calibri"/>
          <w:sz w:val="20"/>
          <w:szCs w:val="20"/>
        </w:rPr>
        <w:t>Hlavný predmet:</w:t>
      </w:r>
      <w:bookmarkStart w:id="1" w:name="_Hlk505268534"/>
      <w:r w:rsidR="00674B0E" w:rsidRPr="004E2D1E">
        <w:rPr>
          <w:rFonts w:asciiTheme="minorHAnsi" w:hAnsiTheme="minorHAnsi" w:cs="Calibri"/>
          <w:sz w:val="20"/>
          <w:szCs w:val="20"/>
        </w:rPr>
        <w:t xml:space="preserve"> hlavný slovník:</w:t>
      </w:r>
      <w:r w:rsidRPr="004E2D1E">
        <w:rPr>
          <w:rFonts w:asciiTheme="minorHAnsi" w:hAnsiTheme="minorHAnsi" w:cs="Calibri"/>
          <w:sz w:val="20"/>
          <w:szCs w:val="20"/>
        </w:rPr>
        <w:tab/>
      </w:r>
      <w:r w:rsidR="004E2D1E" w:rsidRPr="004E2D1E">
        <w:rPr>
          <w:rFonts w:asciiTheme="minorHAnsi" w:hAnsiTheme="minorHAnsi" w:cs="Calibri"/>
          <w:sz w:val="20"/>
          <w:szCs w:val="20"/>
        </w:rPr>
        <w:t>48000000-8</w:t>
      </w:r>
      <w:r w:rsidR="004E2D1E">
        <w:rPr>
          <w:rFonts w:asciiTheme="minorHAnsi" w:hAnsiTheme="minorHAnsi" w:cs="Calibri"/>
          <w:sz w:val="20"/>
          <w:szCs w:val="20"/>
        </w:rPr>
        <w:tab/>
      </w:r>
      <w:r w:rsidR="004E2D1E" w:rsidRPr="004E2D1E">
        <w:rPr>
          <w:rFonts w:asciiTheme="minorHAnsi" w:hAnsiTheme="minorHAnsi" w:cs="Calibri"/>
          <w:sz w:val="20"/>
          <w:szCs w:val="20"/>
        </w:rPr>
        <w:t>Softvérové balíky a informačné systémy</w:t>
      </w:r>
    </w:p>
    <w:p w14:paraId="0623D307" w14:textId="19A87AA3" w:rsidR="00A34B0B" w:rsidRPr="00076DC5" w:rsidRDefault="00A34B0B" w:rsidP="00674B0E">
      <w:pPr>
        <w:ind w:left="4111"/>
        <w:rPr>
          <w:rFonts w:asciiTheme="minorHAnsi" w:hAnsiTheme="minorHAnsi" w:cs="Calibri"/>
          <w:sz w:val="20"/>
          <w:szCs w:val="20"/>
          <w:highlight w:val="yellow"/>
        </w:rPr>
      </w:pPr>
    </w:p>
    <w:p w14:paraId="7AB9B872" w14:textId="41E05986" w:rsidR="007077F9" w:rsidRPr="004E2D1E" w:rsidRDefault="00A34B0B" w:rsidP="004E2D1E">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r>
      <w:bookmarkEnd w:id="1"/>
      <w:r w:rsidR="004E2D1E" w:rsidRPr="004E2D1E">
        <w:rPr>
          <w:rFonts w:asciiTheme="minorHAnsi" w:hAnsiTheme="minorHAnsi" w:cs="Calibri"/>
          <w:sz w:val="20"/>
          <w:szCs w:val="20"/>
        </w:rPr>
        <w:t>72224100-2</w:t>
      </w:r>
      <w:r w:rsidR="004E2D1E">
        <w:rPr>
          <w:rFonts w:asciiTheme="minorHAnsi" w:hAnsiTheme="minorHAnsi" w:cs="Calibri"/>
          <w:sz w:val="20"/>
          <w:szCs w:val="20"/>
        </w:rPr>
        <w:tab/>
      </w:r>
      <w:r w:rsidR="004E2D1E" w:rsidRPr="004E2D1E">
        <w:rPr>
          <w:rFonts w:asciiTheme="minorHAnsi" w:hAnsiTheme="minorHAnsi" w:cs="Calibri"/>
          <w:sz w:val="20"/>
          <w:szCs w:val="20"/>
        </w:rPr>
        <w:t>Plánovanie implementácie systémov</w:t>
      </w:r>
    </w:p>
    <w:p w14:paraId="7413CD36" w14:textId="0FBC2C51" w:rsidR="004E2D1E" w:rsidRPr="004E2D1E" w:rsidRDefault="004E2D1E" w:rsidP="007077F9">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641F7B25" w14:textId="77777777" w:rsidR="004E2D1E" w:rsidRDefault="004E2D1E" w:rsidP="007077F9">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2B06C167" w14:textId="7C18776B" w:rsidR="00A34B0B" w:rsidRPr="004E2D1E" w:rsidRDefault="004E2D1E" w:rsidP="007077F9">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5FF54AF8" w14:textId="4DCB71C9" w:rsidR="004E2D1E" w:rsidRPr="004E2D1E" w:rsidRDefault="004E2D1E" w:rsidP="007077F9">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sidRPr="004E2D1E">
        <w:rPr>
          <w:rFonts w:asciiTheme="minorHAnsi" w:hAnsiTheme="minorHAnsi" w:cs="Calibri"/>
          <w:sz w:val="20"/>
          <w:szCs w:val="20"/>
        </w:rPr>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6E48FF47" w14:textId="77777777" w:rsidR="004E2D1E" w:rsidRDefault="004E2D1E" w:rsidP="007077F9">
      <w:pPr>
        <w:tabs>
          <w:tab w:val="left" w:pos="5387"/>
        </w:tabs>
        <w:ind w:left="4111" w:hanging="3402"/>
        <w:jc w:val="both"/>
        <w:rPr>
          <w:rFonts w:asciiTheme="minorHAnsi" w:hAnsiTheme="minorHAnsi"/>
          <w:sz w:val="20"/>
          <w:szCs w:val="20"/>
        </w:rPr>
      </w:pPr>
    </w:p>
    <w:p w14:paraId="2D54C0A7" w14:textId="400485D1" w:rsidR="00225C65" w:rsidRDefault="00225C65" w:rsidP="00DF2DE2">
      <w:pPr>
        <w:jc w:val="both"/>
        <w:rPr>
          <w:rFonts w:asciiTheme="minorHAnsi" w:hAnsiTheme="minorHAnsi" w:cs="Calibri"/>
          <w:sz w:val="20"/>
          <w:szCs w:val="20"/>
        </w:rPr>
      </w:pPr>
      <w:r>
        <w:rPr>
          <w:rFonts w:asciiTheme="minorHAnsi" w:hAnsiTheme="minorHAnsi" w:cs="Calibri"/>
          <w:sz w:val="20"/>
          <w:szCs w:val="20"/>
        </w:rPr>
        <w:t xml:space="preserve">2.3. Predpokladaná hodnota zákazky je </w:t>
      </w:r>
      <w:r w:rsidRPr="00225C65">
        <w:rPr>
          <w:rFonts w:asciiTheme="minorHAnsi" w:hAnsiTheme="minorHAnsi" w:cs="Calibri"/>
          <w:b/>
          <w:bCs/>
          <w:sz w:val="20"/>
          <w:szCs w:val="20"/>
        </w:rPr>
        <w:t>776 966,00 € bez DPH</w:t>
      </w:r>
      <w:r>
        <w:rPr>
          <w:rFonts w:asciiTheme="minorHAnsi" w:hAnsiTheme="minorHAnsi" w:cs="Calibri"/>
          <w:sz w:val="20"/>
          <w:szCs w:val="20"/>
        </w:rPr>
        <w:t>.</w:t>
      </w:r>
    </w:p>
    <w:p w14:paraId="088E7055" w14:textId="77777777" w:rsidR="00225C65" w:rsidRDefault="00225C65" w:rsidP="00DF2DE2">
      <w:pPr>
        <w:jc w:val="both"/>
        <w:rPr>
          <w:rFonts w:asciiTheme="minorHAnsi" w:hAnsiTheme="minorHAnsi" w:cs="Calibri"/>
          <w:sz w:val="20"/>
          <w:szCs w:val="20"/>
        </w:rPr>
      </w:pPr>
    </w:p>
    <w:p w14:paraId="31567B2B" w14:textId="692E392F" w:rsidR="00DD76BE" w:rsidRDefault="00DD76BE" w:rsidP="00DF2DE2">
      <w:pPr>
        <w:jc w:val="both"/>
        <w:rPr>
          <w:rFonts w:asciiTheme="minorHAnsi" w:hAnsiTheme="minorHAnsi" w:cs="Calibri"/>
          <w:sz w:val="20"/>
          <w:szCs w:val="20"/>
        </w:rPr>
      </w:pPr>
      <w:r>
        <w:rPr>
          <w:rFonts w:asciiTheme="minorHAnsi" w:hAnsiTheme="minorHAnsi" w:cs="Calibri"/>
          <w:sz w:val="20"/>
          <w:szCs w:val="20"/>
        </w:rPr>
        <w:t>2.</w:t>
      </w:r>
      <w:r w:rsidR="00225C65">
        <w:rPr>
          <w:rFonts w:asciiTheme="minorHAnsi" w:hAnsiTheme="minorHAnsi" w:cs="Calibri"/>
          <w:sz w:val="20"/>
          <w:szCs w:val="20"/>
        </w:rPr>
        <w:t>4</w:t>
      </w:r>
      <w:r w:rsidR="00DF2DE2">
        <w:rPr>
          <w:rFonts w:asciiTheme="minorHAnsi" w:hAnsiTheme="minorHAnsi" w:cs="Calibri"/>
          <w:sz w:val="20"/>
          <w:szCs w:val="20"/>
        </w:rPr>
        <w:t>. Predmet zákazky nie je rozdelený na časti, uchádzači predložia ponuku na celý predmet zákazky.</w:t>
      </w:r>
    </w:p>
    <w:p w14:paraId="79B49ED2" w14:textId="77777777" w:rsidR="00DF2DE2" w:rsidRPr="000D7349" w:rsidRDefault="00DF2DE2" w:rsidP="00DF2DE2">
      <w:pPr>
        <w:jc w:val="both"/>
        <w:rPr>
          <w:rFonts w:asciiTheme="minorHAnsi" w:hAnsiTheme="minorHAnsi"/>
          <w:sz w:val="20"/>
          <w:szCs w:val="20"/>
        </w:rPr>
      </w:pPr>
    </w:p>
    <w:p w14:paraId="301B0D6A" w14:textId="77777777" w:rsidR="00DF2DE2" w:rsidRDefault="00DF2DE2" w:rsidP="00DF2DE2">
      <w:pPr>
        <w:jc w:val="both"/>
        <w:rPr>
          <w:rFonts w:asciiTheme="minorHAnsi" w:hAnsiTheme="minorHAnsi" w:cs="Calibri"/>
          <w:sz w:val="20"/>
          <w:szCs w:val="20"/>
          <w:u w:val="single"/>
        </w:rPr>
      </w:pPr>
      <w:r w:rsidRPr="00456E30">
        <w:rPr>
          <w:rFonts w:asciiTheme="minorHAnsi" w:hAnsiTheme="minorHAnsi" w:cs="Calibri"/>
          <w:sz w:val="20"/>
          <w:szCs w:val="20"/>
          <w:u w:val="single"/>
        </w:rPr>
        <w:t>Odôvodnenie nerozdelenia predmetu zákazky na časti.</w:t>
      </w:r>
    </w:p>
    <w:p w14:paraId="1034F71E" w14:textId="5C707F4E" w:rsidR="00076DC5" w:rsidRDefault="00153CD9" w:rsidP="00DF2DE2">
      <w:pPr>
        <w:jc w:val="both"/>
        <w:rPr>
          <w:rFonts w:asciiTheme="minorHAnsi" w:hAnsiTheme="minorHAnsi" w:cs="Calibri"/>
          <w:sz w:val="20"/>
          <w:szCs w:val="20"/>
        </w:rPr>
      </w:pPr>
      <w:r>
        <w:rPr>
          <w:rFonts w:asciiTheme="minorHAnsi" w:hAnsiTheme="minorHAnsi" w:cs="Calibri"/>
          <w:sz w:val="20"/>
          <w:szCs w:val="20"/>
        </w:rPr>
        <w:t xml:space="preserve">Predmetom zákazky je dodanie </w:t>
      </w:r>
      <w:r w:rsidR="004D12D5" w:rsidRPr="004D12D5">
        <w:rPr>
          <w:rFonts w:asciiTheme="minorHAnsi" w:hAnsiTheme="minorHAnsi" w:cs="Calibri"/>
          <w:sz w:val="20"/>
          <w:szCs w:val="20"/>
        </w:rPr>
        <w:t>technického riešenia systému pre energetický monitoring tzv. „Monitorovací systém pre energetické hospodárstvo“ s portálovým rozhraním pre monitoring spotreby a plánovania spotreby energií</w:t>
      </w:r>
      <w:r w:rsidR="004D12D5">
        <w:rPr>
          <w:rFonts w:asciiTheme="minorHAnsi" w:hAnsiTheme="minorHAnsi" w:cs="Calibri"/>
          <w:sz w:val="20"/>
          <w:szCs w:val="20"/>
        </w:rPr>
        <w:t xml:space="preserve">, pričom bližšie informácie týkajúce sa opisu predmetu zákazky sú uvedené v súťažných podkladoch, predovšetkým v časti B. Opis predmetu zákazky a ich prílohách. </w:t>
      </w:r>
    </w:p>
    <w:p w14:paraId="1E74827C" w14:textId="77777777" w:rsidR="00076DC5" w:rsidRDefault="00076DC5" w:rsidP="00DF2DE2">
      <w:pPr>
        <w:jc w:val="both"/>
        <w:rPr>
          <w:rFonts w:asciiTheme="minorHAnsi" w:hAnsiTheme="minorHAnsi" w:cs="Calibri"/>
          <w:sz w:val="20"/>
          <w:szCs w:val="20"/>
        </w:rPr>
      </w:pPr>
    </w:p>
    <w:p w14:paraId="71934FD7" w14:textId="0C914771" w:rsidR="00DF2DE2" w:rsidRDefault="00DF2DE2" w:rsidP="00DF2DE2">
      <w:pPr>
        <w:jc w:val="both"/>
        <w:rPr>
          <w:rFonts w:asciiTheme="minorHAnsi" w:hAnsiTheme="minorHAnsi" w:cs="Calibri"/>
          <w:sz w:val="20"/>
          <w:szCs w:val="20"/>
        </w:rPr>
      </w:pPr>
      <w:r>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3C6E6609" w14:textId="724D32A5" w:rsidR="004D12D5" w:rsidRDefault="004D12D5" w:rsidP="00DF2DE2">
      <w:pPr>
        <w:jc w:val="both"/>
        <w:rPr>
          <w:rFonts w:asciiTheme="minorHAnsi" w:hAnsiTheme="minorHAnsi" w:cs="Calibri"/>
          <w:sz w:val="20"/>
          <w:szCs w:val="20"/>
        </w:rPr>
      </w:pPr>
    </w:p>
    <w:p w14:paraId="169CD9CE" w14:textId="0111ECD3" w:rsidR="004D12D5" w:rsidRDefault="004D12D5" w:rsidP="00DF2DE2">
      <w:pPr>
        <w:jc w:val="both"/>
        <w:rPr>
          <w:rFonts w:asciiTheme="minorHAnsi" w:hAnsiTheme="minorHAnsi" w:cs="Calibri"/>
          <w:sz w:val="20"/>
          <w:szCs w:val="20"/>
        </w:rPr>
      </w:pPr>
      <w:r>
        <w:rPr>
          <w:rFonts w:asciiTheme="minorHAnsi" w:hAnsiTheme="minorHAnsi" w:cs="Calibri"/>
          <w:sz w:val="20"/>
          <w:szCs w:val="20"/>
        </w:rPr>
        <w:lastRenderedPageBreak/>
        <w:t xml:space="preserve">Po dôkladnom preskúmaní a následnom zvážení následkov možného rozdelenia predmetu zákazky na časti má verejný obstarávateľ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 </w:t>
      </w:r>
    </w:p>
    <w:p w14:paraId="43147809" w14:textId="27B6FB9F" w:rsidR="00DF2DE2" w:rsidRDefault="00DF2DE2" w:rsidP="00DF2DE2">
      <w:pPr>
        <w:pStyle w:val="Farebnzoznamzvraznenie11"/>
        <w:ind w:left="0"/>
        <w:jc w:val="both"/>
        <w:rPr>
          <w:rFonts w:asciiTheme="minorHAnsi" w:hAnsiTheme="minorHAnsi" w:cs="Calibri"/>
          <w:b/>
          <w:noProof/>
          <w:sz w:val="20"/>
          <w:szCs w:val="20"/>
          <w:lang w:eastAsia="sk-SK"/>
        </w:rPr>
      </w:pPr>
    </w:p>
    <w:p w14:paraId="31DFD99B" w14:textId="0D1C46AF" w:rsidR="004D12D5" w:rsidRPr="004D12D5" w:rsidRDefault="004D12D5" w:rsidP="00DF2DE2">
      <w:pPr>
        <w:pStyle w:val="Farebnzoznamzvraznenie11"/>
        <w:ind w:left="0"/>
        <w:jc w:val="both"/>
        <w:rPr>
          <w:rFonts w:asciiTheme="minorHAnsi" w:hAnsiTheme="minorHAnsi" w:cs="Calibri"/>
          <w:bCs/>
          <w:noProof/>
          <w:sz w:val="20"/>
          <w:szCs w:val="20"/>
          <w:lang w:eastAsia="sk-SK"/>
        </w:rPr>
      </w:pPr>
      <w:r w:rsidRPr="004D12D5">
        <w:rPr>
          <w:rFonts w:asciiTheme="minorHAnsi" w:hAnsiTheme="minorHAnsi" w:cs="Calibri"/>
          <w:bCs/>
          <w:noProof/>
          <w:sz w:val="20"/>
          <w:szCs w:val="20"/>
          <w:lang w:eastAsia="sk-SK"/>
        </w:rPr>
        <w:t xml:space="preserve">Verejný obstarávateľ pristúpil k nerozdeleniu predmetu zákazky na časti, ktoré odôvodňuje v súlade s § 28 ods. 2 ZVO v zmysle vyššie uvedeného. </w:t>
      </w:r>
    </w:p>
    <w:p w14:paraId="10D0576B" w14:textId="77777777" w:rsidR="004D12D5" w:rsidRDefault="004D12D5" w:rsidP="00DF2DE2">
      <w:pPr>
        <w:pStyle w:val="Farebnzoznamzvraznenie11"/>
        <w:ind w:left="0"/>
        <w:jc w:val="both"/>
        <w:rPr>
          <w:rFonts w:asciiTheme="minorHAnsi" w:hAnsiTheme="minorHAnsi" w:cs="Calibri"/>
          <w:b/>
          <w:noProof/>
          <w:vanish/>
          <w:sz w:val="20"/>
          <w:szCs w:val="20"/>
          <w:lang w:eastAsia="sk-SK"/>
        </w:rPr>
      </w:pPr>
    </w:p>
    <w:p w14:paraId="23958FE3" w14:textId="62D0C500" w:rsidR="00020722" w:rsidRDefault="00020722" w:rsidP="00A34B0B">
      <w:pPr>
        <w:pStyle w:val="Farebnzoznamzvraznenie11"/>
        <w:ind w:left="0"/>
        <w:jc w:val="both"/>
        <w:rPr>
          <w:rFonts w:asciiTheme="minorHAnsi" w:hAnsiTheme="minorHAnsi" w:cs="Calibri"/>
          <w:b/>
          <w:noProof/>
          <w:sz w:val="20"/>
          <w:szCs w:val="20"/>
          <w:lang w:eastAsia="sk-SK"/>
        </w:rPr>
      </w:pPr>
    </w:p>
    <w:p w14:paraId="7E227FE4" w14:textId="77777777" w:rsidR="004D12D5" w:rsidRDefault="004D12D5" w:rsidP="00A34B0B">
      <w:pPr>
        <w:pStyle w:val="Farebnzoznamzvraznenie11"/>
        <w:ind w:left="0"/>
        <w:jc w:val="both"/>
        <w:rPr>
          <w:rFonts w:asciiTheme="minorHAnsi" w:hAnsiTheme="minorHAnsi" w:cs="Calibri"/>
          <w:b/>
          <w:noProof/>
          <w:vanish/>
          <w:sz w:val="20"/>
          <w:szCs w:val="20"/>
          <w:lang w:eastAsia="sk-SK"/>
        </w:rPr>
      </w:pPr>
    </w:p>
    <w:p w14:paraId="47DB5F26" w14:textId="45DDFE29" w:rsidR="00C773C3" w:rsidRDefault="00C773C3" w:rsidP="00A34B0B">
      <w:pPr>
        <w:pStyle w:val="Farebnzoznamzvraznenie11"/>
        <w:ind w:left="0"/>
        <w:jc w:val="both"/>
        <w:rPr>
          <w:rFonts w:asciiTheme="minorHAnsi" w:hAnsiTheme="minorHAnsi" w:cs="Calibri"/>
          <w:b/>
          <w:noProof/>
          <w:vanish/>
          <w:sz w:val="20"/>
          <w:szCs w:val="20"/>
          <w:lang w:eastAsia="sk-SK"/>
        </w:rPr>
      </w:pPr>
    </w:p>
    <w:p w14:paraId="706C3E10" w14:textId="77777777" w:rsidR="00C773C3" w:rsidRPr="000D7349" w:rsidRDefault="00C773C3" w:rsidP="00A34B0B">
      <w:pPr>
        <w:pStyle w:val="Farebnzoznamzvraznenie11"/>
        <w:ind w:left="0"/>
        <w:jc w:val="both"/>
        <w:rPr>
          <w:rFonts w:asciiTheme="minorHAnsi" w:hAnsiTheme="minorHAnsi" w:cs="Calibri"/>
          <w:b/>
          <w:noProof/>
          <w:vanish/>
          <w:sz w:val="20"/>
          <w:szCs w:val="20"/>
          <w:lang w:eastAsia="sk-SK"/>
        </w:rPr>
      </w:pPr>
    </w:p>
    <w:p w14:paraId="17E571CF" w14:textId="77777777" w:rsidR="00A34B0B" w:rsidRPr="000D7349" w:rsidRDefault="00A34B0B" w:rsidP="00A34B0B">
      <w:pPr>
        <w:pStyle w:val="Farebnzoznamzvraznenie11"/>
        <w:ind w:left="0"/>
        <w:jc w:val="both"/>
        <w:rPr>
          <w:rFonts w:asciiTheme="minorHAnsi" w:hAnsiTheme="minorHAnsi" w:cs="Calibri"/>
          <w:b/>
          <w:bCs/>
          <w:sz w:val="20"/>
          <w:szCs w:val="20"/>
        </w:rPr>
      </w:pPr>
      <w:r w:rsidRPr="000D7349">
        <w:rPr>
          <w:rFonts w:asciiTheme="minorHAnsi" w:hAnsiTheme="minorHAnsi" w:cs="Calibri"/>
          <w:b/>
          <w:bCs/>
          <w:sz w:val="20"/>
          <w:szCs w:val="20"/>
        </w:rPr>
        <w:t>3. VARIANTNÉ RIEŠENIE</w:t>
      </w:r>
    </w:p>
    <w:p w14:paraId="584BD423" w14:textId="669224E2"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3.1. 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4. MIESTO, TERMÍN DODANIA A SPÔSOB PLNENIA PREDMETU ZÁKAZKY</w:t>
      </w:r>
    </w:p>
    <w:p w14:paraId="22B39933" w14:textId="68432C18" w:rsidR="007A129B" w:rsidRPr="0011295C" w:rsidRDefault="007A129B" w:rsidP="007A129B">
      <w:pPr>
        <w:jc w:val="both"/>
        <w:rPr>
          <w:rFonts w:asciiTheme="minorHAnsi" w:hAnsiTheme="minorHAnsi" w:cs="Calibri"/>
          <w:sz w:val="20"/>
          <w:szCs w:val="20"/>
        </w:rPr>
      </w:pPr>
      <w:r w:rsidRPr="0011295C">
        <w:rPr>
          <w:rFonts w:asciiTheme="minorHAnsi" w:hAnsiTheme="minorHAnsi" w:cs="Calibri"/>
          <w:sz w:val="20"/>
          <w:szCs w:val="20"/>
        </w:rPr>
        <w:t xml:space="preserve">4.1. Miestom </w:t>
      </w:r>
      <w:r w:rsidR="00CE21DF">
        <w:rPr>
          <w:rFonts w:asciiTheme="minorHAnsi" w:hAnsiTheme="minorHAnsi" w:cs="Calibri"/>
          <w:sz w:val="20"/>
          <w:szCs w:val="20"/>
        </w:rPr>
        <w:t xml:space="preserve">dodania predmetu zákazky </w:t>
      </w:r>
      <w:r w:rsidR="00F860A1">
        <w:rPr>
          <w:rFonts w:asciiTheme="minorHAnsi" w:hAnsiTheme="minorHAnsi" w:cs="Calibri"/>
          <w:sz w:val="20"/>
          <w:szCs w:val="20"/>
        </w:rPr>
        <w:t>je</w:t>
      </w:r>
      <w:r w:rsidR="00CE21DF">
        <w:rPr>
          <w:rFonts w:asciiTheme="minorHAnsi" w:hAnsiTheme="minorHAnsi" w:cs="Calibri"/>
          <w:sz w:val="20"/>
          <w:szCs w:val="20"/>
        </w:rPr>
        <w:t xml:space="preserve"> </w:t>
      </w:r>
      <w:r w:rsidR="00B4452C">
        <w:rPr>
          <w:rFonts w:asciiTheme="minorHAnsi" w:hAnsiTheme="minorHAnsi" w:cs="Calibri"/>
          <w:sz w:val="20"/>
          <w:szCs w:val="20"/>
        </w:rPr>
        <w:t>sídlo verejného obstarávateľa uvedené v bode 1.1 tejto časti súťažných podkladov</w:t>
      </w:r>
      <w:r w:rsidR="00CE21DF">
        <w:rPr>
          <w:rFonts w:asciiTheme="minorHAnsi" w:hAnsiTheme="minorHAnsi" w:cs="Calibri"/>
          <w:sz w:val="20"/>
          <w:szCs w:val="20"/>
        </w:rPr>
        <w:t xml:space="preserve">. </w:t>
      </w:r>
    </w:p>
    <w:p w14:paraId="5F08F53E" w14:textId="13FC7745" w:rsidR="007A129B" w:rsidRDefault="007A129B" w:rsidP="007A129B">
      <w:pPr>
        <w:jc w:val="both"/>
        <w:rPr>
          <w:rFonts w:asciiTheme="minorHAnsi" w:hAnsiTheme="minorHAnsi" w:cs="Calibri"/>
          <w:sz w:val="20"/>
          <w:szCs w:val="20"/>
        </w:rPr>
      </w:pPr>
    </w:p>
    <w:p w14:paraId="43D53D0E" w14:textId="3FB37F1C" w:rsidR="003A1DB0" w:rsidRDefault="003A1DB0" w:rsidP="003A1DB0">
      <w:pPr>
        <w:pStyle w:val="tl1"/>
        <w:rPr>
          <w:rFonts w:asciiTheme="minorHAnsi" w:hAnsiTheme="minorHAnsi" w:cs="Calibri"/>
          <w:sz w:val="20"/>
          <w:szCs w:val="20"/>
        </w:rPr>
      </w:pPr>
      <w:r>
        <w:rPr>
          <w:rFonts w:asciiTheme="minorHAnsi" w:hAnsiTheme="minorHAnsi" w:cs="Calibri"/>
          <w:sz w:val="20"/>
          <w:szCs w:val="20"/>
        </w:rPr>
        <w:t xml:space="preserve">4.2. Predmet zákazky bude dodaný najneskôr do </w:t>
      </w:r>
      <w:r w:rsidR="00B4452C">
        <w:rPr>
          <w:rFonts w:asciiTheme="minorHAnsi" w:hAnsiTheme="minorHAnsi" w:cs="Calibri"/>
          <w:sz w:val="20"/>
          <w:szCs w:val="20"/>
        </w:rPr>
        <w:t xml:space="preserve">8 mesiacov od nadobudnutia účinnosti zmluvy o dielo, a to v termínoch v zmysle bodu 4 čl. III zmluvy o dielo a harmonogramu, ktorý tvorí prílohu č. 4 zmluvy o dielo. </w:t>
      </w:r>
    </w:p>
    <w:p w14:paraId="56DA4418" w14:textId="77777777" w:rsidR="00FC6E06" w:rsidRPr="000D7349" w:rsidRDefault="00FC6E06" w:rsidP="00A34B0B">
      <w:pPr>
        <w:pStyle w:val="Zkladntext"/>
        <w:rPr>
          <w:rFonts w:asciiTheme="minorHAnsi" w:hAnsiTheme="minorHAnsi" w:cs="Calibri"/>
          <w:b w:val="0"/>
          <w:sz w:val="20"/>
        </w:rPr>
      </w:pPr>
    </w:p>
    <w:p w14:paraId="29BDB47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5. ZDROJ FINANČNÝCH PROSTRIEDKOV</w:t>
      </w:r>
    </w:p>
    <w:p w14:paraId="27DC850E" w14:textId="760925E9" w:rsidR="00225C65" w:rsidRPr="00225C65" w:rsidRDefault="00A34B0B" w:rsidP="00225C65">
      <w:pPr>
        <w:jc w:val="both"/>
        <w:rPr>
          <w:rFonts w:asciiTheme="minorHAnsi" w:hAnsiTheme="minorHAnsi" w:cs="Calibri"/>
          <w:sz w:val="20"/>
        </w:rPr>
      </w:pPr>
      <w:r w:rsidRPr="00CC3923">
        <w:rPr>
          <w:rFonts w:asciiTheme="minorHAnsi" w:hAnsiTheme="minorHAnsi" w:cs="Calibri"/>
          <w:sz w:val="20"/>
        </w:rPr>
        <w:t xml:space="preserve">5.1. </w:t>
      </w:r>
      <w:r w:rsidR="00CC3923" w:rsidRPr="00B41103">
        <w:rPr>
          <w:rFonts w:asciiTheme="minorHAnsi" w:hAnsiTheme="minorHAnsi" w:cs="Calibri"/>
          <w:sz w:val="20"/>
        </w:rPr>
        <w:t xml:space="preserve">Predmet zákazky bude </w:t>
      </w:r>
      <w:r w:rsidR="00225C65" w:rsidRPr="00225C65">
        <w:rPr>
          <w:rFonts w:asciiTheme="minorHAnsi" w:hAnsiTheme="minorHAnsi" w:cs="Calibri"/>
          <w:sz w:val="20"/>
        </w:rPr>
        <w:t>spolufinancovaný z nenávratného finančného príspevku (ďalej ako „NFP“) poskytovanom zo zdrojov Európskeho fondu regionálneho rozvoja v rámci Operačného programu Integrovaná infraštruktúra (ďalej aj „SO OPII“) pod záštitou Ministerstva investícií, regionálneho rozvoja a informatizácie Slovenskej republiky ako Sprostredkovateľský orgán pre Operačný program Integrovaná infraštruktúra (ďalej aj „SO OPII“) konajúci v zastúpení Ministerstva dopravy a výstavby SR (ďalej RO)</w:t>
      </w:r>
      <w:r w:rsidR="00225C65">
        <w:rPr>
          <w:rFonts w:asciiTheme="minorHAnsi" w:hAnsiTheme="minorHAnsi" w:cs="Calibri"/>
          <w:sz w:val="20"/>
        </w:rPr>
        <w:t>.</w:t>
      </w:r>
    </w:p>
    <w:p w14:paraId="51E925A7"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Prioritná os: 7. Informačná spoločnosť</w:t>
      </w:r>
    </w:p>
    <w:p w14:paraId="78566104"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Investičná priorita: 2a) Rozšírenie širokopásmového pripojenia a zavádzanie vysokorýchlostných sietí a podpory zavádzania nastupujúcich technológií a sietí pre digitálne hospodárstvo; 2c) Posilnenie aplikácií IKT v rámci elektronickej štátnej správy, elektronického vzdelávania, elektronickej inklúzie, elektronickej kultúry a elektronického zdravotníctva;</w:t>
      </w:r>
    </w:p>
    <w:p w14:paraId="2168BEA7" w14:textId="77777777" w:rsidR="00225C65" w:rsidRDefault="00225C65" w:rsidP="00225C65">
      <w:pPr>
        <w:jc w:val="both"/>
        <w:rPr>
          <w:rFonts w:asciiTheme="minorHAnsi" w:hAnsiTheme="minorHAnsi" w:cs="Calibri"/>
          <w:sz w:val="20"/>
        </w:rPr>
      </w:pPr>
    </w:p>
    <w:p w14:paraId="24D4BF21" w14:textId="58005FD1"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Banskobystrický samosprávny kraj (ďalej aj ako „BBSK“) ako oprávnený žiadateľ sa zameral na povinné špecifické ciele:</w:t>
      </w:r>
    </w:p>
    <w:p w14:paraId="10B52564" w14:textId="77777777" w:rsidR="00225C65" w:rsidRPr="00225C65" w:rsidRDefault="00225C65" w:rsidP="00225C65">
      <w:pPr>
        <w:jc w:val="both"/>
        <w:rPr>
          <w:rFonts w:asciiTheme="minorHAnsi" w:hAnsiTheme="minorHAnsi" w:cs="Calibri"/>
          <w:sz w:val="20"/>
        </w:rPr>
      </w:pPr>
      <w:r w:rsidRPr="00225C65">
        <w:rPr>
          <w:rFonts w:asciiTheme="minorHAnsi" w:hAnsiTheme="minorHAnsi" w:cs="Calibri"/>
          <w:sz w:val="20"/>
        </w:rPr>
        <w:t xml:space="preserve">Špecifický cieľ: 7.4 Zvýšenie kvality, štandardu a dostupnosti </w:t>
      </w:r>
      <w:proofErr w:type="spellStart"/>
      <w:r w:rsidRPr="00225C65">
        <w:rPr>
          <w:rFonts w:asciiTheme="minorHAnsi" w:hAnsiTheme="minorHAnsi" w:cs="Calibri"/>
          <w:sz w:val="20"/>
        </w:rPr>
        <w:t>eGovernment</w:t>
      </w:r>
      <w:proofErr w:type="spellEnd"/>
      <w:r w:rsidRPr="00225C65">
        <w:rPr>
          <w:rFonts w:asciiTheme="minorHAnsi" w:hAnsiTheme="minorHAnsi" w:cs="Calibri"/>
          <w:sz w:val="20"/>
        </w:rPr>
        <w:t xml:space="preserve"> služieb pre občanov; v rámci tohto cieľa sa žiadateľ zameriava na aktivitu E. „Podpora budovania inteligentných miest a regiónov“ a </w:t>
      </w:r>
      <w:proofErr w:type="spellStart"/>
      <w:r w:rsidRPr="00225C65">
        <w:rPr>
          <w:rFonts w:asciiTheme="minorHAnsi" w:hAnsiTheme="minorHAnsi" w:cs="Calibri"/>
          <w:sz w:val="20"/>
        </w:rPr>
        <w:t>podaktivitu</w:t>
      </w:r>
      <w:proofErr w:type="spellEnd"/>
      <w:r w:rsidRPr="00225C65">
        <w:rPr>
          <w:rFonts w:asciiTheme="minorHAnsi" w:hAnsiTheme="minorHAnsi" w:cs="Calibri"/>
          <w:sz w:val="20"/>
        </w:rPr>
        <w:t xml:space="preserve"> E.1: „Inteligentné systémy riadenia, monitorovania, prediktívnej údržby a prevencie v rámci budovania inteligentných systémov na monitorovanie a manažment budov/</w:t>
      </w:r>
      <w:proofErr w:type="spellStart"/>
      <w:r w:rsidRPr="00225C65">
        <w:rPr>
          <w:rFonts w:asciiTheme="minorHAnsi" w:hAnsiTheme="minorHAnsi" w:cs="Calibri"/>
          <w:sz w:val="20"/>
        </w:rPr>
        <w:t>smart</w:t>
      </w:r>
      <w:proofErr w:type="spellEnd"/>
      <w:r w:rsidRPr="00225C65">
        <w:rPr>
          <w:rFonts w:asciiTheme="minorHAnsi" w:hAnsiTheme="minorHAnsi" w:cs="Calibri"/>
          <w:sz w:val="20"/>
        </w:rPr>
        <w:t xml:space="preserve"> energetický manažment budov.“ Zároveň svojimi aktivitami BBSK naplní i povinný špecifický cieľ 7.5 „Zlepšenie celkovej dostupnosti dát vo verejnej správe s dôrazom na otvorené dáta“, v rámci cieľa sa žiadateľ zameral na aktivitu H. „Implementácia nástrojov pre zdieľanie, integráciu a riadenie kvality dát s dôrazom na otvorené dáta“ a </w:t>
      </w:r>
      <w:proofErr w:type="spellStart"/>
      <w:r w:rsidRPr="00225C65">
        <w:rPr>
          <w:rFonts w:asciiTheme="minorHAnsi" w:hAnsiTheme="minorHAnsi" w:cs="Calibri"/>
          <w:sz w:val="20"/>
        </w:rPr>
        <w:t>podaktivitu</w:t>
      </w:r>
      <w:proofErr w:type="spellEnd"/>
      <w:r w:rsidRPr="00225C65">
        <w:rPr>
          <w:rFonts w:asciiTheme="minorHAnsi" w:hAnsiTheme="minorHAnsi" w:cs="Calibri"/>
          <w:sz w:val="20"/>
        </w:rPr>
        <w:t xml:space="preserve"> H.5: „Implementácia rozhraní pre zdieľanie, integráciu a sprístupnenie dát.“</w:t>
      </w:r>
    </w:p>
    <w:p w14:paraId="7C388DCE" w14:textId="77777777" w:rsidR="00D47773" w:rsidRDefault="00D47773" w:rsidP="00A34B0B">
      <w:pPr>
        <w:pStyle w:val="tl1"/>
        <w:rPr>
          <w:rFonts w:asciiTheme="minorHAnsi" w:hAnsiTheme="minorHAnsi" w:cs="Calibri"/>
          <w:b/>
          <w:bCs/>
          <w:sz w:val="20"/>
          <w:szCs w:val="20"/>
        </w:rPr>
      </w:pPr>
    </w:p>
    <w:p w14:paraId="360470E0" w14:textId="6366DCFC"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6. DRUH ZÁKAZKY</w:t>
      </w:r>
    </w:p>
    <w:p w14:paraId="7284FEFC" w14:textId="210E562B" w:rsidR="00D47773" w:rsidRDefault="00A34B0B" w:rsidP="00D47773">
      <w:pPr>
        <w:autoSpaceDE w:val="0"/>
        <w:autoSpaceDN w:val="0"/>
        <w:adjustRightInd w:val="0"/>
        <w:jc w:val="both"/>
        <w:rPr>
          <w:rFonts w:asciiTheme="minorHAnsi" w:hAnsiTheme="minorHAnsi" w:cs="Calibri"/>
          <w:sz w:val="20"/>
          <w:szCs w:val="20"/>
        </w:rPr>
      </w:pPr>
      <w:r w:rsidRPr="000D7349">
        <w:rPr>
          <w:rFonts w:asciiTheme="minorHAnsi" w:hAnsiTheme="minorHAnsi" w:cs="Calibri"/>
          <w:sz w:val="20"/>
          <w:szCs w:val="20"/>
        </w:rPr>
        <w:t>6.1.</w:t>
      </w:r>
      <w:r w:rsidR="007955AC" w:rsidRPr="000D7349">
        <w:rPr>
          <w:rFonts w:asciiTheme="minorHAnsi" w:hAnsiTheme="minorHAnsi" w:cs="Calibri"/>
          <w:sz w:val="20"/>
          <w:szCs w:val="20"/>
        </w:rPr>
        <w:t xml:space="preserve"> </w:t>
      </w:r>
      <w:r w:rsidR="00D47773">
        <w:rPr>
          <w:rFonts w:asciiTheme="minorHAnsi" w:hAnsiTheme="minorHAnsi" w:cs="Arial"/>
          <w:sz w:val="20"/>
          <w:szCs w:val="20"/>
        </w:rPr>
        <w:t xml:space="preserve">Podrobné vymedzenie záväzných zmluvných podmienok na uskutočnenie predmetu zákazky, ktoré musia byť obsiahnuté v uzatvorenej </w:t>
      </w:r>
      <w:r w:rsidR="001D18DD">
        <w:rPr>
          <w:rFonts w:asciiTheme="minorHAnsi" w:hAnsiTheme="minorHAnsi" w:cs="Arial"/>
          <w:sz w:val="20"/>
          <w:szCs w:val="20"/>
        </w:rPr>
        <w:t>Zmluve o dielo</w:t>
      </w:r>
      <w:r w:rsidR="00D47773">
        <w:rPr>
          <w:rFonts w:asciiTheme="minorHAnsi" w:hAnsiTheme="minorHAnsi" w:cs="Arial"/>
          <w:sz w:val="20"/>
          <w:szCs w:val="20"/>
        </w:rPr>
        <w:t xml:space="preserve">, obsahuje časť </w:t>
      </w:r>
      <w:r w:rsidR="00D47773">
        <w:rPr>
          <w:rFonts w:asciiTheme="minorHAnsi" w:hAnsiTheme="minorHAnsi" w:cs="Arial"/>
          <w:iCs/>
          <w:sz w:val="20"/>
          <w:szCs w:val="20"/>
        </w:rPr>
        <w:t>C. Obchodné podmienky, D. Spôsob určenia ceny a prílohy</w:t>
      </w:r>
      <w:r w:rsidR="00D47773">
        <w:rPr>
          <w:rFonts w:asciiTheme="minorHAnsi" w:hAnsiTheme="minorHAnsi" w:cs="Arial"/>
          <w:i/>
          <w:sz w:val="20"/>
          <w:szCs w:val="20"/>
        </w:rPr>
        <w:t xml:space="preserve"> </w:t>
      </w:r>
      <w:r w:rsidR="00D47773">
        <w:rPr>
          <w:rFonts w:asciiTheme="minorHAnsi" w:hAnsiTheme="minorHAnsi" w:cs="Arial"/>
          <w:sz w:val="20"/>
          <w:szCs w:val="20"/>
        </w:rPr>
        <w:t xml:space="preserve">týchto SP. Verejný obstarávateľ bude od úspešného uchádzača požadovať </w:t>
      </w:r>
      <w:r w:rsidR="00D47773">
        <w:rPr>
          <w:rFonts w:asciiTheme="minorHAnsi" w:hAnsiTheme="minorHAnsi" w:cs="Arial"/>
          <w:iCs/>
          <w:sz w:val="20"/>
          <w:szCs w:val="20"/>
        </w:rPr>
        <w:t>záväzne dodržať minimálne zmluvné podmienky uvedené v časti C. Obchodné podmienky</w:t>
      </w:r>
      <w:r w:rsidR="00D47773">
        <w:rPr>
          <w:rFonts w:asciiTheme="minorHAnsi" w:hAnsiTheme="minorHAnsi" w:cs="Arial"/>
          <w:sz w:val="20"/>
          <w:szCs w:val="20"/>
        </w:rPr>
        <w:t xml:space="preserve"> a v prílohách týchto SP.</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7. LEHOTA VIAZANOSTI PONUKY</w:t>
      </w:r>
    </w:p>
    <w:p w14:paraId="12EDA94E" w14:textId="574A5F8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7.1. </w:t>
      </w:r>
      <w:r w:rsidR="00F7358C"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1D15FF49"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8. 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77777777" w:rsidR="00A34B0B" w:rsidRPr="000D7349" w:rsidRDefault="00A34B0B" w:rsidP="00A34B0B">
      <w:pPr>
        <w:pStyle w:val="Textkomentra"/>
        <w:jc w:val="both"/>
        <w:rPr>
          <w:rFonts w:asciiTheme="minorHAnsi" w:hAnsiTheme="minorHAnsi" w:cs="Calibri"/>
        </w:rPr>
      </w:pPr>
      <w:r w:rsidRPr="000D7349">
        <w:rPr>
          <w:rFonts w:asciiTheme="minorHAnsi" w:hAnsiTheme="minorHAnsi" w:cs="Calibri"/>
        </w:rPr>
        <w:t xml:space="preserve">8.1. </w:t>
      </w:r>
      <w:r w:rsidRPr="000D7349">
        <w:rPr>
          <w:rFonts w:asciiTheme="minorHAnsi" w:hAnsiTheme="minorHAnsi" w:cs="Calibri"/>
          <w:szCs w:val="22"/>
        </w:rPr>
        <w:t>Poskytovanie vysvetlení, odovzdá</w:t>
      </w:r>
      <w:r w:rsidR="00E8451A" w:rsidRPr="000D7349">
        <w:rPr>
          <w:rFonts w:asciiTheme="minorHAnsi" w:hAnsiTheme="minorHAnsi" w:cs="Calibri"/>
          <w:szCs w:val="22"/>
        </w:rPr>
        <w:t>vanie podkladov a komunikácia (</w:t>
      </w:r>
      <w:r w:rsidRPr="000D7349">
        <w:rPr>
          <w:rFonts w:asciiTheme="minorHAnsi" w:hAnsiTheme="minorHAnsi" w:cs="Calibri"/>
          <w:szCs w:val="22"/>
        </w:rPr>
        <w:t xml:space="preserve">ďalej len </w:t>
      </w:r>
      <w:r w:rsidR="00E8451A" w:rsidRPr="000D7349">
        <w:rPr>
          <w:rFonts w:asciiTheme="minorHAnsi" w:hAnsiTheme="minorHAnsi" w:cs="Calibri"/>
          <w:szCs w:val="22"/>
          <w:lang w:val="sk-SK"/>
        </w:rPr>
        <w:t>„</w:t>
      </w:r>
      <w:r w:rsidRPr="000D7349">
        <w:rPr>
          <w:rFonts w:asciiTheme="minorHAnsi" w:hAnsiTheme="minorHAnsi" w:cs="Calibri"/>
          <w:b/>
          <w:szCs w:val="22"/>
        </w:rPr>
        <w:t>komunikácia</w:t>
      </w:r>
      <w:r w:rsidRPr="000D7349">
        <w:rPr>
          <w:rFonts w:asciiTheme="minorHAnsi" w:hAnsiTheme="minorHAnsi" w:cs="Calibri"/>
          <w:szCs w:val="22"/>
        </w:rPr>
        <w:t xml:space="preserve">“) medzi verejným obstarávateľom/záujemcami a uchádzačmi sa bude uskutočňovať v štátnom (slovenskom) jazyku a spôsobom, </w:t>
      </w:r>
      <w:r w:rsidRPr="000D7349">
        <w:rPr>
          <w:rFonts w:asciiTheme="minorHAnsi" w:hAnsiTheme="minorHAnsi" w:cs="Calibri"/>
          <w:szCs w:val="22"/>
        </w:rPr>
        <w:lastRenderedPageBreak/>
        <w:t>ktorý zabezpečí úplnosť a obsah týchto údajov uvedených v ponuke, podmienkach účasti a</w:t>
      </w:r>
      <w:r w:rsidR="00E8451A" w:rsidRPr="000D7349">
        <w:rPr>
          <w:rFonts w:asciiTheme="minorHAnsi" w:hAnsiTheme="minorHAnsi" w:cs="Calibri"/>
          <w:szCs w:val="22"/>
          <w:lang w:val="sk-SK"/>
        </w:rPr>
        <w:t> </w:t>
      </w:r>
      <w:r w:rsidRPr="000D7349">
        <w:rPr>
          <w:rFonts w:asciiTheme="minorHAnsi" w:hAnsiTheme="minorHAnsi" w:cs="Calibri"/>
          <w:szCs w:val="22"/>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0D7349">
        <w:rPr>
          <w:rFonts w:asciiTheme="minorHAnsi" w:hAnsiTheme="minorHAnsi" w:cs="Calibri"/>
          <w:b/>
          <w:sz w:val="20"/>
          <w:szCs w:val="20"/>
        </w:rPr>
        <w:t>počas celého procesu verejného obstarávania</w:t>
      </w:r>
      <w:r w:rsidRPr="000D7349">
        <w:rPr>
          <w:rFonts w:asciiTheme="minorHAnsi" w:hAnsiTheme="minorHAnsi" w:cs="Calibri"/>
          <w:sz w:val="20"/>
          <w:szCs w:val="20"/>
        </w:rPr>
        <w:t>.</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A34B0B">
      <w:pPr>
        <w:pStyle w:val="tl1"/>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2"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2D8518A0"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 xml:space="preserve">Microsoft </w:t>
      </w:r>
      <w:proofErr w:type="spellStart"/>
      <w:r w:rsidR="00225C65">
        <w:rPr>
          <w:rFonts w:asciiTheme="minorHAnsi" w:hAnsiTheme="minorHAnsi" w:cs="Calibri"/>
          <w:sz w:val="20"/>
          <w:szCs w:val="20"/>
        </w:rPr>
        <w:t>Edge</w:t>
      </w:r>
      <w:proofErr w:type="spellEnd"/>
      <w:r w:rsidRPr="000D7349">
        <w:rPr>
          <w:rFonts w:asciiTheme="minorHAnsi" w:hAnsiTheme="minorHAnsi" w:cs="Calibri"/>
          <w:sz w:val="20"/>
          <w:szCs w:val="20"/>
        </w:rPr>
        <w:t>,</w:t>
      </w:r>
    </w:p>
    <w:p w14:paraId="67449D41" w14:textId="77777777" w:rsidR="00A34B0B" w:rsidRPr="000D7349" w:rsidRDefault="00A34B0B" w:rsidP="00DC1806">
      <w:pPr>
        <w:pStyle w:val="tl1"/>
        <w:numPr>
          <w:ilvl w:val="0"/>
          <w:numId w:val="8"/>
        </w:numPr>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DC1806">
      <w:pPr>
        <w:pStyle w:val="tl1"/>
        <w:numPr>
          <w:ilvl w:val="0"/>
          <w:numId w:val="8"/>
        </w:numPr>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209EBDA6"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lastRenderedPageBreak/>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4A9E6E9B"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10.1. Neaplikuje sa.</w:t>
      </w: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JOSEPHINE umiestnenom na webovej adrese </w:t>
      </w:r>
      <w:hyperlink r:id="rId13" w:history="1">
        <w:r w:rsidRPr="000D7349">
          <w:rPr>
            <w:rStyle w:val="Hypertextovprepojenie"/>
            <w:rFonts w:asciiTheme="minorHAnsi" w:hAnsiTheme="minorHAnsi" w:cs="Cambria"/>
            <w:sz w:val="20"/>
            <w:szCs w:val="20"/>
          </w:rPr>
          <w:t>https://josephine.proebiz.com/</w:t>
        </w:r>
      </w:hyperlink>
    </w:p>
    <w:p w14:paraId="2DC355BB" w14:textId="1074623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A51A2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192AE3CC"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1B085233" w14:textId="77777777" w:rsidR="00A34B0B" w:rsidRPr="000D7349" w:rsidRDefault="00A34B0B" w:rsidP="00A34B0B">
      <w:pPr>
        <w:pStyle w:val="tl1"/>
        <w:rPr>
          <w:rFonts w:asciiTheme="minorHAnsi" w:hAnsiTheme="minorHAnsi" w:cs="Cambria"/>
          <w:sz w:val="20"/>
          <w:szCs w:val="20"/>
        </w:rPr>
      </w:pPr>
    </w:p>
    <w:p w14:paraId="29462B85" w14:textId="67BD3BB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5</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2CAF5061" w14:textId="78302358" w:rsidR="00A34B0B" w:rsidRPr="000D7349" w:rsidRDefault="00A34B0B" w:rsidP="00F9774F">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6</w:t>
      </w:r>
      <w:r w:rsidRPr="000D7349">
        <w:rPr>
          <w:rFonts w:asciiTheme="minorHAnsi" w:hAnsiTheme="minorHAnsi" w:cs="Cambria"/>
          <w:sz w:val="20"/>
          <w:szCs w:val="20"/>
        </w:rPr>
        <w:t xml:space="preserve">. Uchádzač môže </w:t>
      </w:r>
      <w:r w:rsidRPr="007609FB">
        <w:rPr>
          <w:rFonts w:asciiTheme="minorHAnsi" w:hAnsiTheme="minorHAnsi" w:cs="Cambria"/>
          <w:sz w:val="20"/>
          <w:szCs w:val="20"/>
          <w:u w:val="single"/>
        </w:rPr>
        <w:t>predbežne nahradiť doklady</w:t>
      </w:r>
      <w:r w:rsidRPr="000D7349">
        <w:rPr>
          <w:rFonts w:asciiTheme="minorHAnsi" w:hAnsiTheme="minorHAnsi" w:cs="Cambria"/>
          <w:sz w:val="20"/>
          <w:szCs w:val="20"/>
        </w:rPr>
        <w:t>, prostredníctvom ktorých preukazuje splnenie podmienok účasti</w:t>
      </w:r>
      <w:r w:rsidR="00F9774F">
        <w:rPr>
          <w:rFonts w:asciiTheme="minorHAnsi" w:hAnsiTheme="minorHAnsi" w:cs="Cambria"/>
          <w:sz w:val="20"/>
          <w:szCs w:val="20"/>
        </w:rPr>
        <w:t xml:space="preserve"> </w:t>
      </w:r>
      <w:r w:rsidRPr="000D7349">
        <w:rPr>
          <w:rFonts w:asciiTheme="minorHAnsi" w:hAnsiTheme="minorHAnsi" w:cs="Cambria"/>
          <w:b/>
          <w:sz w:val="20"/>
          <w:szCs w:val="20"/>
        </w:rPr>
        <w:t>v zmysle § 39 ZVO Jednotným európskym dokumentom</w:t>
      </w:r>
      <w:r w:rsidRPr="000D7349">
        <w:rPr>
          <w:rFonts w:asciiTheme="minorHAnsi" w:hAnsiTheme="minorHAnsi" w:cs="Cambria"/>
          <w:sz w:val="20"/>
          <w:szCs w:val="20"/>
        </w:rPr>
        <w:t xml:space="preserve">. V takomto prípade súčasťou jeho ponuky bude vyplnený jednotný elektronický dokument. Uchádzač </w:t>
      </w:r>
      <w:r w:rsidRPr="000D7349">
        <w:rPr>
          <w:rFonts w:asciiTheme="minorHAnsi" w:hAnsiTheme="minorHAnsi" w:cs="Cambria"/>
          <w:sz w:val="20"/>
          <w:szCs w:val="20"/>
          <w:u w:val="single"/>
        </w:rPr>
        <w:t>môže</w:t>
      </w:r>
      <w:r w:rsidRPr="000D7349">
        <w:rPr>
          <w:rFonts w:asciiTheme="minorHAnsi" w:hAnsiTheme="minorHAnsi" w:cs="Cambria"/>
          <w:sz w:val="20"/>
          <w:szCs w:val="20"/>
        </w:rPr>
        <w:t xml:space="preserve">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 </w:t>
      </w:r>
    </w:p>
    <w:p w14:paraId="47760FB9" w14:textId="77777777" w:rsidR="00A34B0B" w:rsidRPr="000D7349" w:rsidRDefault="00A34B0B" w:rsidP="00A34B0B">
      <w:pPr>
        <w:pStyle w:val="tl1"/>
        <w:rPr>
          <w:rFonts w:asciiTheme="minorHAnsi" w:hAnsiTheme="minorHAnsi" w:cs="Cambria"/>
          <w:sz w:val="20"/>
          <w:szCs w:val="20"/>
        </w:rPr>
      </w:pPr>
    </w:p>
    <w:p w14:paraId="1745FF61" w14:textId="49E97799"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7</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5B91730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8</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47CA38A0"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9</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69C8EEF6"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lastRenderedPageBreak/>
        <w:t>13.1. Uchádzačom navrhovaná zmluvná cena za predmet zákazky 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 zložení:</w:t>
      </w:r>
    </w:p>
    <w:p w14:paraId="6858938B"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bez dane z pridanej hodnoty (DPH)</w:t>
      </w:r>
    </w:p>
    <w:p w14:paraId="292127D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výška DPH v EUR</w:t>
      </w:r>
    </w:p>
    <w:p w14:paraId="780255F8" w14:textId="77777777" w:rsidR="00A34B0B" w:rsidRPr="000D7349" w:rsidRDefault="00A34B0B" w:rsidP="00A34B0B">
      <w:pPr>
        <w:pStyle w:val="tl1"/>
        <w:numPr>
          <w:ilvl w:val="0"/>
          <w:numId w:val="5"/>
        </w:numPr>
        <w:ind w:left="993" w:hanging="273"/>
        <w:rPr>
          <w:rFonts w:asciiTheme="minorHAnsi" w:hAnsiTheme="minorHAnsi" w:cs="Calibri"/>
          <w:sz w:val="20"/>
          <w:szCs w:val="20"/>
        </w:rPr>
      </w:pPr>
      <w:r w:rsidRPr="000D7349">
        <w:rPr>
          <w:rFonts w:asciiTheme="minorHAnsi" w:hAnsiTheme="minorHAnsi" w:cs="Calibri"/>
          <w:sz w:val="20"/>
          <w:szCs w:val="20"/>
        </w:rPr>
        <w:t>cena v EUR s DPH</w:t>
      </w:r>
    </w:p>
    <w:p w14:paraId="4901385D"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77777777" w:rsidR="00A34B0B" w:rsidRPr="000D7349" w:rsidRDefault="00A34B0B" w:rsidP="00A34B0B">
      <w:pPr>
        <w:pStyle w:val="tl1"/>
        <w:rPr>
          <w:rFonts w:asciiTheme="minorHAnsi" w:hAnsiTheme="minorHAnsi" w:cs="Calibri"/>
          <w:b/>
          <w:bCs/>
          <w:caps/>
          <w:sz w:val="20"/>
          <w:szCs w:val="20"/>
        </w:rPr>
      </w:pPr>
      <w:r w:rsidRPr="000D7349">
        <w:rPr>
          <w:rFonts w:asciiTheme="minorHAnsi" w:hAnsiTheme="minorHAnsi" w:cs="Calibri"/>
          <w:b/>
          <w:bCs/>
          <w:sz w:val="20"/>
          <w:szCs w:val="20"/>
        </w:rPr>
        <w:t xml:space="preserve">14. </w:t>
      </w:r>
      <w:r w:rsidRPr="000D7349">
        <w:rPr>
          <w:rFonts w:asciiTheme="minorHAnsi" w:hAnsiTheme="minorHAnsi" w:cs="Calibri"/>
          <w:b/>
          <w:bCs/>
          <w:caps/>
          <w:sz w:val="20"/>
          <w:szCs w:val="20"/>
        </w:rPr>
        <w:t>ZÁBEZPEKA, podmienky jej zloženia, podmienky jej uvoľnenia alebo vrátenia</w:t>
      </w:r>
    </w:p>
    <w:p w14:paraId="0C6177A7" w14:textId="03EEA861" w:rsidR="00A34B0B" w:rsidRDefault="00A34B0B" w:rsidP="00A34B0B">
      <w:pPr>
        <w:pStyle w:val="tl1"/>
        <w:rPr>
          <w:rFonts w:asciiTheme="minorHAnsi" w:hAnsiTheme="minorHAnsi" w:cs="Calibri"/>
          <w:bCs/>
          <w:sz w:val="20"/>
          <w:szCs w:val="20"/>
        </w:rPr>
      </w:pPr>
      <w:r w:rsidRPr="000D7349">
        <w:rPr>
          <w:rFonts w:asciiTheme="minorHAnsi" w:hAnsiTheme="minorHAnsi" w:cs="Calibri"/>
          <w:bCs/>
          <w:sz w:val="20"/>
          <w:szCs w:val="20"/>
        </w:rPr>
        <w:t>14.1.  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15. OBSAH  PONUKY</w:t>
      </w:r>
    </w:p>
    <w:p w14:paraId="0B62705A" w14:textId="77777777"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77777777"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Pr="000D7349">
        <w:rPr>
          <w:rFonts w:asciiTheme="minorHAnsi" w:hAnsiTheme="minorHAnsi"/>
          <w:b w:val="0"/>
          <w:sz w:val="20"/>
          <w:lang w:val="sk-SK"/>
        </w:rPr>
        <w:t>5</w:t>
      </w:r>
      <w:r w:rsidRPr="000D7349">
        <w:rPr>
          <w:rFonts w:asciiTheme="minorHAnsi" w:hAnsiTheme="minorHAnsi"/>
          <w:b w:val="0"/>
          <w:sz w:val="20"/>
        </w:rPr>
        <w:t>.2. V predloženej ponuke prostredníctvom systému JOSEPHINE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5B781257"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 xml:space="preserve">15.2.1.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28648CEB" w14:textId="347EC9C5" w:rsidR="00225C65" w:rsidRDefault="00225C65" w:rsidP="00A34B0B">
      <w:pPr>
        <w:pStyle w:val="tl1"/>
        <w:ind w:left="567"/>
        <w:rPr>
          <w:rFonts w:asciiTheme="minorHAnsi" w:hAnsiTheme="minorHAnsi" w:cs="Times New Roman"/>
          <w:sz w:val="20"/>
          <w:szCs w:val="20"/>
        </w:rPr>
      </w:pPr>
    </w:p>
    <w:p w14:paraId="7F0F5F75" w14:textId="7C52E858" w:rsidR="00225C65" w:rsidRDefault="00225C65" w:rsidP="00A34B0B">
      <w:pPr>
        <w:pStyle w:val="tl1"/>
        <w:ind w:left="567"/>
        <w:rPr>
          <w:rFonts w:asciiTheme="minorHAnsi" w:hAnsiTheme="minorHAnsi" w:cs="Times New Roman"/>
          <w:sz w:val="20"/>
          <w:szCs w:val="20"/>
        </w:rPr>
      </w:pPr>
      <w:r>
        <w:rPr>
          <w:rFonts w:asciiTheme="minorHAnsi" w:hAnsiTheme="minorHAnsi" w:cs="Times New Roman"/>
          <w:sz w:val="20"/>
          <w:szCs w:val="20"/>
        </w:rPr>
        <w:t xml:space="preserve">15.2.2. </w:t>
      </w:r>
      <w:r w:rsidRPr="00225C65">
        <w:rPr>
          <w:rFonts w:asciiTheme="minorHAnsi" w:hAnsiTheme="minorHAnsi" w:cs="Times New Roman"/>
          <w:iCs/>
          <w:sz w:val="20"/>
          <w:szCs w:val="20"/>
        </w:rPr>
        <w:t>Doklady a dokumenty</w:t>
      </w:r>
      <w:r w:rsidRPr="00225C65">
        <w:rPr>
          <w:rFonts w:asciiTheme="minorHAnsi" w:hAnsiTheme="minorHAnsi" w:cs="Times New Roman"/>
          <w:sz w:val="20"/>
          <w:szCs w:val="20"/>
        </w:rPr>
        <w:t xml:space="preserve"> na preukázanie a opísanie spôsobu</w:t>
      </w:r>
      <w:r w:rsidRPr="00225C65">
        <w:rPr>
          <w:rFonts w:asciiTheme="minorHAnsi" w:hAnsiTheme="minorHAnsi" w:cs="Times New Roman"/>
          <w:b/>
          <w:sz w:val="20"/>
          <w:szCs w:val="20"/>
        </w:rPr>
        <w:t xml:space="preserve"> splnenia požiadaviek verejného obstarávateľa na predmet zákazky</w:t>
      </w:r>
      <w:r w:rsidRPr="00225C65">
        <w:rPr>
          <w:rFonts w:asciiTheme="minorHAnsi" w:hAnsiTheme="minorHAnsi" w:cs="Times New Roman"/>
          <w:sz w:val="20"/>
          <w:szCs w:val="20"/>
        </w:rPr>
        <w:t>, čiže:</w:t>
      </w:r>
    </w:p>
    <w:p w14:paraId="0287BFBE" w14:textId="2BBC0B29" w:rsidR="00225C65" w:rsidRDefault="00225C65" w:rsidP="00DC1806">
      <w:pPr>
        <w:pStyle w:val="tl1"/>
        <w:numPr>
          <w:ilvl w:val="0"/>
          <w:numId w:val="15"/>
        </w:numPr>
        <w:rPr>
          <w:rFonts w:asciiTheme="minorHAnsi" w:hAnsiTheme="minorHAnsi" w:cs="Calibri"/>
          <w:b/>
          <w:bCs/>
          <w:sz w:val="20"/>
          <w:szCs w:val="20"/>
        </w:rPr>
      </w:pPr>
      <w:r w:rsidRPr="002F7F10">
        <w:rPr>
          <w:rFonts w:asciiTheme="minorHAnsi" w:hAnsiTheme="minorHAnsi" w:cs="Calibri"/>
          <w:b/>
          <w:bCs/>
          <w:sz w:val="20"/>
          <w:szCs w:val="20"/>
        </w:rPr>
        <w:t xml:space="preserve">Vyplnenú prílohu č. </w:t>
      </w:r>
      <w:r>
        <w:rPr>
          <w:rFonts w:asciiTheme="minorHAnsi" w:hAnsiTheme="minorHAnsi" w:cs="Calibri"/>
          <w:b/>
          <w:bCs/>
          <w:sz w:val="20"/>
          <w:szCs w:val="20"/>
        </w:rPr>
        <w:t xml:space="preserve">1 </w:t>
      </w:r>
      <w:r w:rsidRPr="002F7F10">
        <w:rPr>
          <w:rFonts w:asciiTheme="minorHAnsi" w:hAnsiTheme="minorHAnsi" w:cs="Calibri"/>
          <w:b/>
          <w:bCs/>
          <w:sz w:val="20"/>
          <w:szCs w:val="20"/>
        </w:rPr>
        <w:t xml:space="preserve">SP – </w:t>
      </w:r>
      <w:r>
        <w:rPr>
          <w:rFonts w:asciiTheme="minorHAnsi" w:hAnsiTheme="minorHAnsi" w:cs="Calibri"/>
          <w:b/>
          <w:bCs/>
          <w:sz w:val="20"/>
          <w:szCs w:val="20"/>
        </w:rPr>
        <w:t xml:space="preserve">Technická špecifikácia položiek </w:t>
      </w:r>
      <w:r w:rsidRPr="00D43BE5">
        <w:rPr>
          <w:rFonts w:asciiTheme="minorHAnsi" w:hAnsiTheme="minorHAnsi" w:cs="Calibri"/>
          <w:sz w:val="20"/>
          <w:szCs w:val="20"/>
        </w:rPr>
        <w:t>s</w:t>
      </w:r>
      <w:r w:rsidR="00D43BE5" w:rsidRPr="00D43BE5">
        <w:rPr>
          <w:rFonts w:asciiTheme="minorHAnsi" w:hAnsiTheme="minorHAnsi" w:cs="Calibri"/>
          <w:sz w:val="20"/>
          <w:szCs w:val="20"/>
        </w:rPr>
        <w:t> </w:t>
      </w:r>
      <w:r w:rsidRPr="00D43BE5">
        <w:rPr>
          <w:rFonts w:asciiTheme="minorHAnsi" w:hAnsiTheme="minorHAnsi" w:cs="Calibri"/>
          <w:sz w:val="20"/>
          <w:szCs w:val="20"/>
        </w:rPr>
        <w:t>uveden</w:t>
      </w:r>
      <w:r w:rsidR="00D43BE5" w:rsidRPr="00D43BE5">
        <w:rPr>
          <w:rFonts w:asciiTheme="minorHAnsi" w:hAnsiTheme="minorHAnsi" w:cs="Calibri"/>
          <w:sz w:val="20"/>
          <w:szCs w:val="20"/>
        </w:rPr>
        <w:t>ím ponúknutých parametrov ako aj názvu výrobcu/ značky/ typového označenia/ obchodného názvu ponúkaného produktu predmetu zákazky doplnenú o doklad, v ktorom sa nachádzajú informácie na základe ktorých môže verejný obstarávateľ vyhodnotiť ponúknuté parametre.</w:t>
      </w:r>
      <w:r w:rsidR="00D43BE5">
        <w:rPr>
          <w:rFonts w:asciiTheme="minorHAnsi" w:hAnsiTheme="minorHAnsi" w:cs="Calibri"/>
          <w:b/>
          <w:bCs/>
          <w:sz w:val="20"/>
          <w:szCs w:val="20"/>
        </w:rPr>
        <w:t xml:space="preserve"> </w:t>
      </w:r>
      <w:r w:rsidR="00D43BE5" w:rsidRPr="00FF3D31">
        <w:rPr>
          <w:rFonts w:asciiTheme="minorHAnsi" w:hAnsiTheme="minorHAnsi" w:cs="Calibri"/>
          <w:sz w:val="20"/>
          <w:szCs w:val="20"/>
        </w:rPr>
        <w:t>Tento dokument musí byť podpísaný uchádzačom (jeho štatutárnym zástupcom resp. ním splnomocnenou osobou oprávnenou konať za uchádzača)</w:t>
      </w:r>
      <w:r w:rsidR="00D43BE5">
        <w:rPr>
          <w:rFonts w:asciiTheme="minorHAnsi" w:hAnsiTheme="minorHAnsi" w:cs="Calibri"/>
          <w:sz w:val="20"/>
          <w:szCs w:val="20"/>
        </w:rPr>
        <w:t>.</w:t>
      </w:r>
    </w:p>
    <w:p w14:paraId="13A8722E" w14:textId="3E40AFFF" w:rsidR="00225C65" w:rsidRP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Vyplnenú prílohu č. 2 SP – Cenová kalkulácia</w:t>
      </w:r>
      <w:r w:rsidR="00225C65">
        <w:rPr>
          <w:rFonts w:asciiTheme="minorHAnsi" w:hAnsiTheme="minorHAnsi" w:cs="Calibri"/>
          <w:b/>
          <w:bCs/>
          <w:sz w:val="20"/>
          <w:szCs w:val="20"/>
        </w:rPr>
        <w:t xml:space="preserve"> </w:t>
      </w:r>
      <w:r w:rsidR="00225C65"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sidR="00225C65">
        <w:rPr>
          <w:rFonts w:asciiTheme="minorHAnsi" w:hAnsiTheme="minorHAnsi" w:cs="Calibri"/>
          <w:sz w:val="20"/>
          <w:szCs w:val="20"/>
        </w:rPr>
        <w:t>.</w:t>
      </w:r>
    </w:p>
    <w:p w14:paraId="52ACB169" w14:textId="38EFF71D" w:rsidR="00D43BE5" w:rsidRDefault="00D43BE5" w:rsidP="00DC1806">
      <w:pPr>
        <w:pStyle w:val="tl1"/>
        <w:numPr>
          <w:ilvl w:val="0"/>
          <w:numId w:val="15"/>
        </w:numPr>
        <w:rPr>
          <w:rFonts w:asciiTheme="minorHAnsi" w:hAnsiTheme="minorHAnsi" w:cs="Times New Roman"/>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výrobku/zariadenia.</w:t>
      </w:r>
    </w:p>
    <w:p w14:paraId="10CD2786" w14:textId="77777777" w:rsidR="00A34B0B" w:rsidRPr="00225C65" w:rsidRDefault="00A34B0B" w:rsidP="00A34B0B">
      <w:pPr>
        <w:pStyle w:val="tl1"/>
        <w:ind w:left="567"/>
        <w:rPr>
          <w:rFonts w:asciiTheme="minorHAnsi" w:hAnsiTheme="minorHAnsi" w:cs="Times New Roman"/>
          <w:sz w:val="20"/>
          <w:szCs w:val="20"/>
        </w:rPr>
      </w:pPr>
    </w:p>
    <w:p w14:paraId="2971F063" w14:textId="6D10A2B3" w:rsidR="00A34B0B" w:rsidRPr="000D7349" w:rsidRDefault="00A34B0B" w:rsidP="00A34B0B">
      <w:pPr>
        <w:pStyle w:val="tl1"/>
        <w:ind w:left="567"/>
        <w:rPr>
          <w:rFonts w:asciiTheme="minorHAnsi" w:hAnsiTheme="minorHAnsi" w:cs="Times New Roman"/>
          <w:b/>
          <w:bCs/>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3</w:t>
      </w:r>
      <w:r w:rsidRPr="000D7349">
        <w:rPr>
          <w:rFonts w:asciiTheme="minorHAnsi" w:hAnsiTheme="minorHAnsi" w:cs="Times New Roman"/>
          <w:sz w:val="20"/>
          <w:szCs w:val="20"/>
        </w:rPr>
        <w:t xml:space="preserve">. V prípade skupiny dodávateľov </w:t>
      </w:r>
      <w:r w:rsidRPr="000D7349">
        <w:rPr>
          <w:rFonts w:asciiTheme="minorHAnsi" w:hAnsiTheme="minorHAnsi" w:cs="Times New Roman"/>
          <w:iCs/>
          <w:caps/>
          <w:sz w:val="20"/>
          <w:szCs w:val="20"/>
        </w:rPr>
        <w:t>čestné vyhlásenie skupiny dodávateľov</w:t>
      </w:r>
      <w:r w:rsidRPr="000D7349">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D7349">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D7349">
        <w:rPr>
          <w:rFonts w:asciiTheme="minorHAnsi" w:hAnsiTheme="minorHAnsi" w:cs="Times New Roman"/>
          <w:b/>
          <w:bCs/>
          <w:sz w:val="20"/>
          <w:szCs w:val="20"/>
        </w:rPr>
        <w:t>za účelom</w:t>
      </w:r>
      <w:r w:rsidRPr="000D7349">
        <w:rPr>
          <w:rFonts w:asciiTheme="minorHAnsi" w:hAnsiTheme="minorHAnsi" w:cs="Times New Roman"/>
          <w:b/>
          <w:bCs/>
          <w:sz w:val="20"/>
          <w:szCs w:val="20"/>
        </w:rPr>
        <w:t xml:space="preserve"> riadneho plnenia zmluvy</w:t>
      </w:r>
      <w:r w:rsidR="00883DFA" w:rsidRPr="000D7349">
        <w:rPr>
          <w:rFonts w:asciiTheme="minorHAnsi" w:hAnsiTheme="minorHAnsi" w:cs="Times New Roman"/>
          <w:b/>
          <w:bCs/>
          <w:sz w:val="20"/>
          <w:szCs w:val="20"/>
        </w:rPr>
        <w:t xml:space="preserve"> podľa ZVO a príslušných všeobecne záväzných právnych predpisov</w:t>
      </w:r>
      <w:r w:rsidRPr="000D7349">
        <w:rPr>
          <w:rFonts w:asciiTheme="minorHAnsi" w:hAnsiTheme="minorHAnsi" w:cs="Times New Roman"/>
          <w:b/>
          <w:bCs/>
          <w:sz w:val="20"/>
          <w:szCs w:val="20"/>
        </w:rPr>
        <w:t>.</w:t>
      </w:r>
    </w:p>
    <w:p w14:paraId="131FBBFE" w14:textId="77777777" w:rsidR="00A34B0B" w:rsidRPr="000D7349" w:rsidRDefault="00A34B0B" w:rsidP="00A34B0B">
      <w:pPr>
        <w:pStyle w:val="tl1"/>
        <w:ind w:left="567"/>
        <w:rPr>
          <w:rFonts w:asciiTheme="minorHAnsi" w:hAnsiTheme="minorHAnsi" w:cs="Times New Roman"/>
          <w:sz w:val="20"/>
          <w:szCs w:val="20"/>
        </w:rPr>
      </w:pPr>
    </w:p>
    <w:p w14:paraId="437BB153" w14:textId="26F91FAB"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15.2.</w:t>
      </w:r>
      <w:r w:rsidR="00D43BE5">
        <w:rPr>
          <w:rFonts w:asciiTheme="minorHAnsi" w:hAnsiTheme="minorHAnsi" w:cs="Times New Roman"/>
          <w:sz w:val="20"/>
          <w:szCs w:val="20"/>
        </w:rPr>
        <w:t>4</w:t>
      </w:r>
      <w:r w:rsidRPr="000D7349">
        <w:rPr>
          <w:rFonts w:asciiTheme="minorHAnsi" w:hAnsiTheme="minorHAnsi" w:cs="Times New Roman"/>
          <w:sz w:val="20"/>
          <w:szCs w:val="20"/>
        </w:rPr>
        <w:t xml:space="preserve">. V prípade skupiny dodávateľov vystavené plnomocenstvo </w:t>
      </w:r>
      <w:r w:rsidRPr="000D7349">
        <w:rPr>
          <w:rFonts w:asciiTheme="minorHAnsi" w:hAnsiTheme="minorHAnsi" w:cs="Times New Roman"/>
          <w:iCs/>
          <w:sz w:val="20"/>
          <w:szCs w:val="20"/>
        </w:rPr>
        <w:t>pre jedného z členov skupiny</w:t>
      </w:r>
      <w:r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12F1C9B4" w14:textId="5D9F74A8" w:rsidR="00A34B0B"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lastRenderedPageBreak/>
        <w:t>15.2.</w:t>
      </w:r>
      <w:r w:rsidR="00D43BE5">
        <w:rPr>
          <w:rFonts w:asciiTheme="minorHAnsi" w:hAnsiTheme="minorHAnsi" w:cs="Times New Roman"/>
          <w:sz w:val="20"/>
          <w:szCs w:val="20"/>
        </w:rPr>
        <w:t>5</w:t>
      </w:r>
      <w:r w:rsidRPr="000D7349">
        <w:rPr>
          <w:rFonts w:asciiTheme="minorHAnsi" w:hAnsiTheme="minorHAnsi" w:cs="Times New Roman"/>
          <w:sz w:val="20"/>
          <w:szCs w:val="20"/>
        </w:rPr>
        <w:t xml:space="preserve">. </w:t>
      </w:r>
      <w:r w:rsidRPr="000D7349">
        <w:rPr>
          <w:rFonts w:asciiTheme="minorHAnsi" w:hAnsiTheme="minorHAnsi" w:cs="Times New Roman"/>
          <w:b/>
          <w:sz w:val="20"/>
          <w:szCs w:val="20"/>
        </w:rPr>
        <w:t>NÁVRH UCHÁDZAČA NA PLNENIE KRITÉRIÍ</w:t>
      </w:r>
      <w:r w:rsidRPr="000D7349">
        <w:rPr>
          <w:rFonts w:asciiTheme="minorHAnsi" w:hAnsiTheme="minorHAnsi" w:cs="Times New Roman"/>
          <w:sz w:val="20"/>
          <w:szCs w:val="20"/>
        </w:rPr>
        <w:t xml:space="preserve">, vypracovaný podľa časti </w:t>
      </w:r>
      <w:r w:rsidRPr="000D7349">
        <w:rPr>
          <w:rFonts w:asciiTheme="minorHAnsi" w:hAnsiTheme="minorHAnsi" w:cs="Times New Roman"/>
          <w:b/>
          <w:sz w:val="20"/>
          <w:szCs w:val="20"/>
        </w:rPr>
        <w:t>E. Kritéria na</w:t>
      </w:r>
      <w:r w:rsidR="00883DFA" w:rsidRPr="000D7349">
        <w:rPr>
          <w:rFonts w:asciiTheme="minorHAnsi" w:hAnsiTheme="minorHAnsi" w:cs="Times New Roman"/>
          <w:b/>
          <w:sz w:val="20"/>
          <w:szCs w:val="20"/>
        </w:rPr>
        <w:t> </w:t>
      </w:r>
      <w:r w:rsidRPr="000D7349">
        <w:rPr>
          <w:rFonts w:asciiTheme="minorHAnsi" w:hAnsiTheme="minorHAnsi" w:cs="Times New Roman"/>
          <w:b/>
          <w:sz w:val="20"/>
          <w:szCs w:val="20"/>
        </w:rPr>
        <w:t>hodnotenie ponúk a pravidlá ich uplatnenia</w:t>
      </w:r>
      <w:r w:rsidRPr="000D7349">
        <w:rPr>
          <w:rFonts w:asciiTheme="minorHAnsi" w:hAnsiTheme="minorHAnsi" w:cs="Times New Roman"/>
          <w:sz w:val="20"/>
          <w:szCs w:val="20"/>
        </w:rPr>
        <w:t xml:space="preserve">, časti </w:t>
      </w:r>
      <w:r w:rsidRPr="000D7349">
        <w:rPr>
          <w:rFonts w:asciiTheme="minorHAnsi" w:hAnsiTheme="minorHAnsi" w:cs="Times New Roman"/>
          <w:b/>
          <w:sz w:val="20"/>
          <w:szCs w:val="20"/>
        </w:rPr>
        <w:t>D. Spôsob určenia ceny</w:t>
      </w:r>
      <w:r w:rsidRPr="000D7349">
        <w:rPr>
          <w:rFonts w:asciiTheme="minorHAnsi" w:hAnsiTheme="minorHAnsi" w:cs="Times New Roman"/>
          <w:sz w:val="20"/>
          <w:szCs w:val="20"/>
        </w:rPr>
        <w:t xml:space="preserve"> a podľa </w:t>
      </w:r>
      <w:r w:rsidR="00D43BE5">
        <w:rPr>
          <w:rFonts w:asciiTheme="minorHAnsi" w:hAnsiTheme="minorHAnsi" w:cs="Times New Roman"/>
          <w:sz w:val="20"/>
          <w:szCs w:val="20"/>
        </w:rPr>
        <w:t>časti „G. Návrh uchádzača na plnenie kritérií</w:t>
      </w:r>
      <w:r w:rsidRPr="000D7349">
        <w:rPr>
          <w:rFonts w:asciiTheme="minorHAnsi" w:hAnsiTheme="minorHAnsi" w:cs="Times New Roman"/>
          <w:sz w:val="20"/>
          <w:szCs w:val="20"/>
        </w:rPr>
        <w:t xml:space="preserve">. Formulár „Návrh na plnenie kritérií“ musí byť </w:t>
      </w:r>
      <w:r w:rsidRPr="000D7349">
        <w:rPr>
          <w:rFonts w:asciiTheme="minorHAnsi" w:hAnsiTheme="minorHAnsi" w:cs="Times New Roman"/>
          <w:b/>
          <w:sz w:val="20"/>
          <w:szCs w:val="20"/>
        </w:rPr>
        <w:t>podpísaný</w:t>
      </w:r>
      <w:r w:rsidRPr="000D7349">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Default="007609FB" w:rsidP="00D06BCA">
      <w:pPr>
        <w:pStyle w:val="tl1"/>
        <w:rPr>
          <w:rFonts w:asciiTheme="minorHAnsi" w:hAnsiTheme="minorHAnsi" w:cs="Times New Roman"/>
          <w:sz w:val="20"/>
          <w:szCs w:val="20"/>
        </w:rPr>
      </w:pPr>
    </w:p>
    <w:p w14:paraId="05F1DA78" w14:textId="6595A937"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15.2.</w:t>
      </w:r>
      <w:r w:rsidR="00D43BE5">
        <w:rPr>
          <w:rFonts w:asciiTheme="minorHAnsi" w:hAnsiTheme="minorHAnsi" w:cs="Times New Roman"/>
          <w:sz w:val="20"/>
          <w:szCs w:val="20"/>
        </w:rPr>
        <w:t>6</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7F3E04E1" w14:textId="77777777" w:rsidR="00FF3D31" w:rsidRDefault="00FF3D31" w:rsidP="0026223B">
      <w:pPr>
        <w:pStyle w:val="tl1"/>
        <w:keepNext/>
        <w:keepLines/>
        <w:spacing w:before="120"/>
        <w:rPr>
          <w:rFonts w:asciiTheme="minorHAnsi" w:hAnsiTheme="minorHAnsi" w:cs="Times New Roman"/>
          <w:sz w:val="20"/>
          <w:szCs w:val="20"/>
        </w:rPr>
      </w:pPr>
    </w:p>
    <w:p w14:paraId="2A56F05B" w14:textId="14100FB9"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15.</w:t>
      </w:r>
      <w:r w:rsidR="00FF3D31">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77777777"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15.3.1.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77777777"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15.3.2.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16. NÁKLADY NA PONUKU</w:t>
      </w:r>
    </w:p>
    <w:p w14:paraId="4010C2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16.1.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3070EFF1"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17. PREDKLADANIE PONÚK</w:t>
      </w:r>
    </w:p>
    <w:p w14:paraId="7E99DB7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17.1.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4"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44140FB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17.5. Predkladanie ponúk je umožnené iba autentifikovaným uchádzačom. Autentifikáciu je možné previesť nasledovnými spôsobmi:</w:t>
      </w:r>
    </w:p>
    <w:p w14:paraId="33C4F2F5" w14:textId="048A7572" w:rsidR="00A63D4D" w:rsidRPr="00A63D4D" w:rsidRDefault="00A63D4D" w:rsidP="008F6F3F">
      <w:pPr>
        <w:pStyle w:val="Normlnywebov"/>
        <w:numPr>
          <w:ilvl w:val="0"/>
          <w:numId w:val="16"/>
        </w:numPr>
        <w:spacing w:before="0" w:after="0"/>
        <w:jc w:val="both"/>
        <w:rPr>
          <w:rFonts w:asciiTheme="minorHAnsi" w:hAnsiTheme="minorHAnsi" w:cs="Arial"/>
          <w:sz w:val="20"/>
          <w:szCs w:val="20"/>
        </w:rPr>
      </w:pPr>
      <w:r w:rsidRPr="00A63D4D">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V systéme je autentifikovaná spoločnosť, ktorú pomocou </w:t>
      </w:r>
      <w:proofErr w:type="spellStart"/>
      <w:r w:rsidRPr="00A63D4D">
        <w:rPr>
          <w:rFonts w:asciiTheme="minorHAnsi" w:hAnsiTheme="minorHAnsi" w:cs="Arial"/>
          <w:sz w:val="20"/>
          <w:szCs w:val="20"/>
        </w:rPr>
        <w:t>eID</w:t>
      </w:r>
      <w:proofErr w:type="spellEnd"/>
      <w:r w:rsidRPr="00A63D4D">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25A9656A" w14:textId="0D51A298"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 xml:space="preserve">nahraním kvalifikovaného elektronického podpisu (napríklad podpisu </w:t>
      </w:r>
      <w:proofErr w:type="spellStart"/>
      <w:r w:rsidRPr="00A63D4D">
        <w:rPr>
          <w:rFonts w:asciiTheme="minorHAnsi" w:hAnsiTheme="minorHAnsi" w:cs="Arial"/>
          <w:sz w:val="20"/>
          <w:szCs w:val="20"/>
          <w:lang w:eastAsia="sk-SK"/>
        </w:rPr>
        <w:t>eID</w:t>
      </w:r>
      <w:proofErr w:type="spellEnd"/>
      <w:r w:rsidRPr="00A63D4D">
        <w:rPr>
          <w:rFonts w:asciiTheme="minorHAnsi" w:hAnsiTheme="minorHAnsi" w:cs="Arial"/>
          <w:sz w:val="20"/>
          <w:szCs w:val="20"/>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EA46720" w14:textId="19D2A9E1"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34152BBD" w14:textId="26961643" w:rsidR="00A63D4D" w:rsidRPr="00A63D4D" w:rsidRDefault="00A63D4D" w:rsidP="008F6F3F">
      <w:pPr>
        <w:pStyle w:val="Odsekzoznamu"/>
        <w:numPr>
          <w:ilvl w:val="0"/>
          <w:numId w:val="16"/>
        </w:numPr>
        <w:jc w:val="both"/>
        <w:rPr>
          <w:rFonts w:asciiTheme="minorHAnsi" w:hAnsiTheme="minorHAnsi" w:cs="Arial"/>
          <w:sz w:val="20"/>
          <w:szCs w:val="20"/>
          <w:lang w:eastAsia="sk-SK"/>
        </w:rPr>
      </w:pPr>
      <w:r w:rsidRPr="00A63D4D">
        <w:rPr>
          <w:rFonts w:asciiTheme="minorHAnsi" w:hAnsiTheme="minorHAnsi" w:cs="Arial"/>
          <w:sz w:val="20"/>
          <w:szCs w:val="20"/>
          <w:lang w:eastAsia="sk-SK"/>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5D4824CA" w:rsidR="00A34B0B" w:rsidRPr="000D7349" w:rsidRDefault="00A34B0B" w:rsidP="00A63D4D">
      <w:pPr>
        <w:tabs>
          <w:tab w:val="num" w:pos="284"/>
        </w:tabs>
        <w:ind w:left="851" w:hanging="284"/>
        <w:jc w:val="both"/>
        <w:rPr>
          <w:rFonts w:asciiTheme="minorHAnsi" w:hAnsiTheme="minorHAnsi" w:cs="Arial"/>
          <w:sz w:val="20"/>
          <w:szCs w:val="20"/>
        </w:rPr>
      </w:pPr>
    </w:p>
    <w:p w14:paraId="53E9814C" w14:textId="77777777"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lastRenderedPageBreak/>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77777777" w:rsidR="00A34B0B" w:rsidRPr="000D7349" w:rsidRDefault="00A34B0B" w:rsidP="00A34B0B">
      <w:pPr>
        <w:pStyle w:val="tl1"/>
        <w:rPr>
          <w:rFonts w:asciiTheme="minorHAnsi" w:hAnsiTheme="minorHAnsi"/>
        </w:rPr>
      </w:pPr>
      <w:r w:rsidRPr="000D7349">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5"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 xml:space="preserve">17.9.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7777777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17.1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1495247E" w:rsidR="00A34B0B" w:rsidRDefault="00A34B0B" w:rsidP="00A34B0B">
      <w:pPr>
        <w:pStyle w:val="tl1"/>
        <w:rPr>
          <w:rFonts w:asciiTheme="minorHAnsi" w:hAnsiTheme="minorHAnsi"/>
        </w:rPr>
      </w:pPr>
      <w:r w:rsidRPr="000D7349">
        <w:rPr>
          <w:rFonts w:asciiTheme="minorHAnsi" w:hAnsiTheme="minorHAnsi"/>
          <w:sz w:val="20"/>
          <w:szCs w:val="20"/>
        </w:rPr>
        <w:t>17.1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3F066866"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7777777"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18. OTVÁRANIE PONÚK</w:t>
      </w:r>
    </w:p>
    <w:p w14:paraId="19B32C0B" w14:textId="66D93431"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18.1.  Otváranie ponúk sa uskutoční elektronicky</w:t>
      </w:r>
      <w:r w:rsidR="00FF3D31">
        <w:rPr>
          <w:rFonts w:asciiTheme="minorHAnsi" w:hAnsiTheme="minorHAnsi" w:cs="Cambria"/>
          <w:sz w:val="20"/>
          <w:szCs w:val="20"/>
        </w:rPr>
        <w:t>, spôsobom podľa § 52 ods. 2 ZVO</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7B2075EA"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18.2.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6"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7D0A04" w:rsidRPr="007D0A04">
        <w:rPr>
          <w:rFonts w:asciiTheme="minorHAnsi" w:hAnsiTheme="minorHAnsi" w:cs="Cambria"/>
          <w:sz w:val="20"/>
          <w:szCs w:val="20"/>
          <w:u w:val="single"/>
        </w:rPr>
        <w:t>v oznámení o vyhlásení verejného obstarávania.</w:t>
      </w:r>
    </w:p>
    <w:p w14:paraId="30127DCC" w14:textId="77777777" w:rsidR="00A34B0B" w:rsidRPr="000D7349" w:rsidRDefault="00A34B0B" w:rsidP="00A34B0B">
      <w:pPr>
        <w:pStyle w:val="tl1"/>
        <w:rPr>
          <w:rFonts w:asciiTheme="minorHAnsi" w:hAnsiTheme="minorHAnsi" w:cs="Cambria"/>
          <w:sz w:val="20"/>
          <w:szCs w:val="20"/>
        </w:rPr>
      </w:pPr>
    </w:p>
    <w:p w14:paraId="62CEF8DD" w14:textId="33EF67F5"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Pr>
          <w:rFonts w:asciiTheme="minorHAnsi" w:hAnsiTheme="minorHAnsi" w:cs="Cambria"/>
          <w:sz w:val="20"/>
          <w:szCs w:val="20"/>
        </w:rPr>
        <w:t>8</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39161750" w14:textId="36FE9A3A" w:rsidR="007D0A04" w:rsidRPr="0074383E" w:rsidRDefault="007D0A04" w:rsidP="007D0A04">
      <w:pPr>
        <w:pStyle w:val="tl1"/>
        <w:rPr>
          <w:rFonts w:asciiTheme="minorHAnsi" w:hAnsiTheme="minorHAnsi" w:cs="Cambria"/>
          <w:sz w:val="20"/>
          <w:szCs w:val="20"/>
        </w:rPr>
      </w:pPr>
      <w:r w:rsidRPr="00054F05">
        <w:rPr>
          <w:rFonts w:asciiTheme="minorHAnsi" w:hAnsiTheme="minorHAnsi" w:cs="Cambria"/>
          <w:sz w:val="20"/>
          <w:szCs w:val="20"/>
        </w:rPr>
        <w:t>1</w:t>
      </w:r>
      <w:r>
        <w:rPr>
          <w:rFonts w:asciiTheme="minorHAnsi" w:hAnsiTheme="minorHAnsi" w:cs="Cambria"/>
          <w:sz w:val="20"/>
          <w:szCs w:val="20"/>
        </w:rPr>
        <w:t>8</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77777777"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19. VYHODNOTENIE SPLNENIA PODMIENOK ÚČASTI</w:t>
      </w:r>
    </w:p>
    <w:p w14:paraId="2F8DE587" w14:textId="07FBD566" w:rsidR="007D0A04" w:rsidRDefault="00A34B0B" w:rsidP="003667E0">
      <w:pPr>
        <w:pStyle w:val="tl1"/>
        <w:rPr>
          <w:rFonts w:asciiTheme="minorHAnsi" w:hAnsiTheme="minorHAnsi" w:cs="Cambria"/>
          <w:sz w:val="20"/>
          <w:szCs w:val="20"/>
        </w:rPr>
      </w:pPr>
      <w:r w:rsidRPr="000D7349">
        <w:rPr>
          <w:rFonts w:asciiTheme="minorHAnsi" w:hAnsiTheme="minorHAnsi" w:cs="Cambria"/>
          <w:sz w:val="20"/>
          <w:szCs w:val="20"/>
        </w:rPr>
        <w:t xml:space="preserve">19.1. </w:t>
      </w:r>
      <w:r w:rsidR="007D0A04">
        <w:rPr>
          <w:rFonts w:asciiTheme="minorHAnsi" w:hAnsiTheme="minorHAnsi" w:cs="Cambria"/>
          <w:sz w:val="20"/>
          <w:szCs w:val="20"/>
        </w:rPr>
        <w:t xml:space="preserve">Verejný obstarávateľ v zmysle § 66 ods. 7 písm. b) ZVO rozhodol, že vyhodnotenie splnenia podmienok účasti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40 ZVO a vyhodnotenie ponúk z hľadiska splnenia požiadaviek verejného obstarávateľa na predmet zákazky podľa </w:t>
      </w:r>
      <w:proofErr w:type="spellStart"/>
      <w:r w:rsidR="007D0A04">
        <w:rPr>
          <w:rFonts w:asciiTheme="minorHAnsi" w:hAnsiTheme="minorHAnsi" w:cs="Cambria"/>
          <w:sz w:val="20"/>
          <w:szCs w:val="20"/>
        </w:rPr>
        <w:t>ust</w:t>
      </w:r>
      <w:proofErr w:type="spellEnd"/>
      <w:r w:rsidR="007D0A04">
        <w:rPr>
          <w:rFonts w:asciiTheme="minorHAnsi" w:hAnsiTheme="minorHAnsi" w:cs="Cambria"/>
          <w:sz w:val="20"/>
          <w:szCs w:val="20"/>
        </w:rPr>
        <w:t xml:space="preserve">. § 53 ZVO sa uskutoční po vyhodnotení ponúk na základe kritérií na vyhodnotenie ponúk. </w:t>
      </w:r>
    </w:p>
    <w:p w14:paraId="521DA6DA" w14:textId="77777777" w:rsidR="007D0A04" w:rsidRDefault="007D0A04" w:rsidP="003667E0">
      <w:pPr>
        <w:pStyle w:val="tl1"/>
        <w:rPr>
          <w:rFonts w:asciiTheme="minorHAnsi" w:hAnsiTheme="minorHAnsi" w:cs="Cambria"/>
          <w:sz w:val="20"/>
          <w:szCs w:val="20"/>
        </w:rPr>
      </w:pPr>
    </w:p>
    <w:p w14:paraId="0072DB45" w14:textId="1959945C" w:rsidR="00117F9D" w:rsidRPr="000D7349" w:rsidRDefault="007D0A04" w:rsidP="003667E0">
      <w:pPr>
        <w:pStyle w:val="tl1"/>
        <w:rPr>
          <w:rFonts w:asciiTheme="minorHAnsi" w:hAnsiTheme="minorHAnsi" w:cs="Cambria"/>
          <w:sz w:val="20"/>
          <w:szCs w:val="20"/>
        </w:rPr>
      </w:pPr>
      <w:r>
        <w:rPr>
          <w:rFonts w:asciiTheme="minorHAnsi" w:hAnsiTheme="minorHAnsi" w:cs="Cambria"/>
          <w:sz w:val="20"/>
          <w:szCs w:val="20"/>
        </w:rPr>
        <w:t xml:space="preserve">19.2.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F04BE54"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19.</w:t>
      </w:r>
      <w:r w:rsidR="007D0A04">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7777777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 xml:space="preserve">20. VYHODNOCOVANIE PONÚK </w:t>
      </w:r>
    </w:p>
    <w:p w14:paraId="3AAA8384" w14:textId="3CF6901D" w:rsidR="00A34B0B" w:rsidRPr="005A04EE" w:rsidRDefault="00A34B0B" w:rsidP="00A34B0B">
      <w:pPr>
        <w:pStyle w:val="tl1"/>
        <w:rPr>
          <w:rFonts w:asciiTheme="minorHAnsi" w:hAnsiTheme="minorHAnsi" w:cs="Cambria"/>
          <w:sz w:val="20"/>
          <w:szCs w:val="20"/>
        </w:rPr>
      </w:pPr>
      <w:r w:rsidRPr="000D7349">
        <w:rPr>
          <w:rFonts w:asciiTheme="minorHAnsi" w:hAnsiTheme="minorHAnsi" w:cs="Calibri"/>
          <w:sz w:val="20"/>
          <w:szCs w:val="20"/>
        </w:rPr>
        <w:t>20.1</w:t>
      </w:r>
      <w:r w:rsidR="002079DC" w:rsidRPr="002079DC">
        <w:rPr>
          <w:rFonts w:asciiTheme="minorHAnsi" w:hAnsiTheme="minorHAnsi" w:cs="Cambria"/>
          <w:sz w:val="20"/>
          <w:szCs w:val="20"/>
        </w:rPr>
        <w:t xml:space="preserve"> </w:t>
      </w:r>
      <w:r w:rsidR="002079DC">
        <w:rPr>
          <w:rFonts w:asciiTheme="minorHAnsi" w:hAnsiTheme="minorHAnsi" w:cs="Cambria"/>
          <w:sz w:val="20"/>
          <w:szCs w:val="20"/>
        </w:rPr>
        <w:t xml:space="preserve">Verejný obstarávateľ v zmysle § 66 ods. 7 písm. b) ZVO rozhodol, že vyhodnotenie splnenia podmienok účasti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xml:space="preserve">. § 40 ZVO a vyhodnotenie ponúk z hľadiska splnenia požiadaviek verejného obstarávateľa na predmet zákazky podľa </w:t>
      </w:r>
      <w:proofErr w:type="spellStart"/>
      <w:r w:rsidR="002079DC">
        <w:rPr>
          <w:rFonts w:asciiTheme="minorHAnsi" w:hAnsiTheme="minorHAnsi" w:cs="Cambria"/>
          <w:sz w:val="20"/>
          <w:szCs w:val="20"/>
        </w:rPr>
        <w:t>ust</w:t>
      </w:r>
      <w:proofErr w:type="spellEnd"/>
      <w:r w:rsidR="002079DC">
        <w:rPr>
          <w:rFonts w:asciiTheme="minorHAnsi" w:hAnsiTheme="minorHAnsi" w:cs="Cambria"/>
          <w:sz w:val="20"/>
          <w:szCs w:val="20"/>
        </w:rPr>
        <w:t>. § 53 ZVO sa uskutoční po vyhodnotení ponúk na základe kritérií na vyhodnotenie ponúk.</w:t>
      </w:r>
    </w:p>
    <w:p w14:paraId="3A842B28" w14:textId="77777777" w:rsidR="00A34B0B" w:rsidRPr="000D7349" w:rsidRDefault="00A34B0B" w:rsidP="00A34B0B">
      <w:pPr>
        <w:pStyle w:val="tl1"/>
        <w:rPr>
          <w:rFonts w:asciiTheme="minorHAnsi" w:hAnsiTheme="minorHAnsi" w:cs="Calibri"/>
          <w:sz w:val="20"/>
          <w:szCs w:val="20"/>
        </w:rPr>
      </w:pPr>
    </w:p>
    <w:p w14:paraId="55F8BB29" w14:textId="5EFD113B" w:rsidR="00A34B0B" w:rsidRPr="00F7086D" w:rsidRDefault="00A34B0B" w:rsidP="00A34B0B">
      <w:pPr>
        <w:pStyle w:val="tl1"/>
        <w:rPr>
          <w:rFonts w:asciiTheme="minorHAnsi" w:hAnsiTheme="minorHAnsi" w:cs="Cambria"/>
          <w:sz w:val="20"/>
          <w:szCs w:val="20"/>
        </w:rPr>
      </w:pPr>
      <w:r w:rsidRPr="000D7349">
        <w:rPr>
          <w:rFonts w:asciiTheme="minorHAnsi" w:hAnsiTheme="minorHAnsi" w:cs="Calibri"/>
          <w:sz w:val="20"/>
          <w:szCs w:val="20"/>
        </w:rPr>
        <w:lastRenderedPageBreak/>
        <w:t>20.</w:t>
      </w:r>
      <w:r w:rsidR="00117F9D" w:rsidRPr="000D7349">
        <w:rPr>
          <w:rFonts w:asciiTheme="minorHAnsi" w:hAnsiTheme="minorHAnsi" w:cs="Calibri"/>
          <w:sz w:val="20"/>
          <w:szCs w:val="20"/>
        </w:rPr>
        <w:t>2</w:t>
      </w:r>
      <w:r w:rsidRPr="000D7349">
        <w:rPr>
          <w:rFonts w:asciiTheme="minorHAnsi" w:hAnsiTheme="minorHAnsi" w:cs="Calibri"/>
          <w:sz w:val="20"/>
          <w:szCs w:val="20"/>
        </w:rPr>
        <w:t xml:space="preserve">.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 xml:space="preserve">21. </w:t>
      </w:r>
      <w:r w:rsidRPr="000D7349">
        <w:rPr>
          <w:rFonts w:asciiTheme="minorHAnsi" w:hAnsiTheme="minorHAnsi" w:cs="Calibri"/>
          <w:b/>
          <w:bCs/>
          <w:sz w:val="20"/>
          <w:szCs w:val="20"/>
        </w:rPr>
        <w:t>PRAVIDLÁ ELEKTRONICKEJ AUKCIE</w:t>
      </w:r>
    </w:p>
    <w:p w14:paraId="33DC92A4" w14:textId="6A6FA6E3"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5221D5">
        <w:rPr>
          <w:rFonts w:asciiTheme="minorHAnsi" w:hAnsiTheme="minorHAnsi" w:cstheme="minorHAnsi"/>
          <w:noProof/>
          <w:sz w:val="20"/>
          <w:szCs w:val="20"/>
        </w:rPr>
        <w:t>1</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77777777"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22. INFORMÁCIA O VÝSLEDKU VYHODNOTENIA PONÚK</w:t>
      </w:r>
    </w:p>
    <w:p w14:paraId="7DF48E27" w14:textId="1B1D39DB" w:rsidR="002079DC" w:rsidRPr="00BF505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 xml:space="preserve">22.1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29FE73B1"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rsidP="00DC1806">
      <w:pPr>
        <w:numPr>
          <w:ilvl w:val="0"/>
          <w:numId w:val="14"/>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0004890C" w14:textId="38511EF4" w:rsidR="00A34B0B" w:rsidRPr="00A63D4D" w:rsidRDefault="002079DC" w:rsidP="00DC1806">
      <w:pPr>
        <w:numPr>
          <w:ilvl w:val="0"/>
          <w:numId w:val="14"/>
        </w:numPr>
        <w:spacing w:line="259" w:lineRule="auto"/>
        <w:jc w:val="both"/>
        <w:rPr>
          <w:rStyle w:val="apple-style-span"/>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r w:rsidR="00A63D4D">
        <w:rPr>
          <w:rFonts w:asciiTheme="minorHAnsi" w:hAnsiTheme="minorHAnsi" w:cstheme="minorHAnsi"/>
          <w:sz w:val="20"/>
          <w:szCs w:val="20"/>
        </w:rPr>
        <w:t xml:space="preserve"> </w:t>
      </w:r>
      <w:r w:rsidRPr="00A63D4D">
        <w:rPr>
          <w:rFonts w:asciiTheme="minorHAnsi" w:hAnsiTheme="minorHAnsi" w:cstheme="minorHAnsi"/>
          <w:sz w:val="20"/>
          <w:szCs w:val="20"/>
        </w:rPr>
        <w:t>lehotu, v ktorej môže byť doručená námietka.</w:t>
      </w:r>
      <w:r w:rsidR="00A34B0B" w:rsidRPr="00A63D4D">
        <w:rPr>
          <w:rStyle w:val="apple-style-span"/>
          <w:rFonts w:asciiTheme="minorHAnsi" w:hAnsiTheme="minorHAnsi" w:cs="Arial"/>
          <w:color w:val="000000"/>
          <w:sz w:val="20"/>
          <w:szCs w:val="20"/>
        </w:rPr>
        <w:t xml:space="preserve"> </w:t>
      </w:r>
    </w:p>
    <w:p w14:paraId="20E19B49" w14:textId="77777777" w:rsidR="00F47593" w:rsidRDefault="00F47593" w:rsidP="00A34B0B">
      <w:pPr>
        <w:pStyle w:val="tl1"/>
        <w:rPr>
          <w:rFonts w:asciiTheme="minorHAnsi" w:hAnsiTheme="minorHAnsi" w:cs="Calibri"/>
          <w:b/>
          <w:bCs/>
          <w:sz w:val="20"/>
          <w:szCs w:val="20"/>
        </w:rPr>
      </w:pPr>
    </w:p>
    <w:p w14:paraId="28EBA3D5" w14:textId="03098FE3"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 xml:space="preserve">23. </w:t>
      </w:r>
      <w:r w:rsidRPr="00DA30D9">
        <w:rPr>
          <w:rFonts w:asciiTheme="minorHAnsi" w:hAnsiTheme="minorHAnsi" w:cs="Calibri"/>
          <w:b/>
          <w:bCs/>
          <w:sz w:val="20"/>
          <w:szCs w:val="20"/>
        </w:rPr>
        <w:t>UZAVRETIE ZMLUVY</w:t>
      </w:r>
    </w:p>
    <w:p w14:paraId="72F8EF41" w14:textId="4B413769"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23.1.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03D022C2" w:rsidR="00B668A2" w:rsidRDefault="00A34B0B" w:rsidP="00B668A2">
      <w:pPr>
        <w:shd w:val="clear" w:color="auto" w:fill="FFFFFF"/>
        <w:jc w:val="both"/>
        <w:rPr>
          <w:rFonts w:asciiTheme="minorHAnsi" w:hAnsiTheme="minorHAnsi" w:cs="Calibri"/>
          <w:sz w:val="20"/>
          <w:szCs w:val="20"/>
        </w:rPr>
      </w:pPr>
      <w:r w:rsidRPr="000D7349">
        <w:rPr>
          <w:rFonts w:asciiTheme="minorHAnsi" w:hAnsiTheme="minorHAnsi" w:cs="Cambria"/>
          <w:sz w:val="20"/>
          <w:szCs w:val="20"/>
        </w:rPr>
        <w:t>23.2.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v zmysle </w:t>
      </w:r>
      <w:r w:rsidR="00B668A2">
        <w:rPr>
          <w:rFonts w:asciiTheme="minorHAnsi" w:hAnsiTheme="minorHAnsi" w:cs="Cambria"/>
          <w:sz w:val="20"/>
          <w:szCs w:val="20"/>
        </w:rPr>
        <w:t xml:space="preserve">§ </w:t>
      </w:r>
      <w:r w:rsidRPr="000D7349">
        <w:rPr>
          <w:rFonts w:asciiTheme="minorHAnsi" w:hAnsiTheme="minorHAnsi" w:cs="Cambria"/>
          <w:sz w:val="20"/>
          <w:szCs w:val="20"/>
        </w:rPr>
        <w:t>42 ods. 12 ZVO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A63D4D">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10 pracovných dní</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dy a dokumenty nasledovným spôsobom</w:t>
      </w:r>
      <w:r w:rsidR="00B668A2" w:rsidRPr="0011295C">
        <w:rPr>
          <w:rFonts w:asciiTheme="minorHAnsi" w:hAnsiTheme="minorHAnsi" w:cs="Calibr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37D4E4B3"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 xml:space="preserve">A) </w:t>
      </w:r>
      <w:r w:rsidRPr="00FE36EF">
        <w:rPr>
          <w:rFonts w:asciiTheme="minorHAnsi" w:hAnsiTheme="minorHAnsi" w:cstheme="minorHAnsi"/>
          <w:b/>
          <w:sz w:val="20"/>
          <w:szCs w:val="20"/>
        </w:rPr>
        <w:t>Elektronicky</w:t>
      </w:r>
      <w:r w:rsidRPr="00FE36EF">
        <w:rPr>
          <w:rFonts w:asciiTheme="minorHAnsi" w:hAnsiTheme="minorHAnsi" w:cstheme="minorHAnsi"/>
          <w:sz w:val="20"/>
          <w:szCs w:val="20"/>
        </w:rPr>
        <w:t xml:space="preserve"> prostredníctvom komunikačného rozhrania systému JOSEPHINE:</w:t>
      </w:r>
    </w:p>
    <w:p w14:paraId="4C4B6ADA" w14:textId="4BF6FE05" w:rsidR="00B668A2" w:rsidRPr="00DA30D9" w:rsidRDefault="00FE36EF" w:rsidP="00DC1806">
      <w:pPr>
        <w:pStyle w:val="Odsekzoznamu"/>
        <w:numPr>
          <w:ilvl w:val="0"/>
          <w:numId w:val="11"/>
        </w:numPr>
        <w:shd w:val="clear" w:color="auto" w:fill="FFFFFF"/>
        <w:jc w:val="both"/>
        <w:rPr>
          <w:rFonts w:asciiTheme="minorHAnsi" w:hAnsiTheme="minorHAnsi" w:cs="Cambria"/>
          <w:sz w:val="20"/>
          <w:szCs w:val="20"/>
        </w:rPr>
      </w:pPr>
      <w:r>
        <w:rPr>
          <w:rFonts w:asciiTheme="minorHAnsi" w:hAnsiTheme="minorHAnsi" w:cs="Cambria"/>
          <w:sz w:val="20"/>
          <w:szCs w:val="20"/>
        </w:rPr>
        <w:t xml:space="preserve">Vyplnenú zmluvu vo formáte </w:t>
      </w:r>
      <w:proofErr w:type="spellStart"/>
      <w:r>
        <w:rPr>
          <w:rFonts w:asciiTheme="minorHAnsi" w:hAnsiTheme="minorHAnsi" w:cs="Cambria"/>
          <w:sz w:val="20"/>
          <w:szCs w:val="20"/>
        </w:rPr>
        <w:t>word</w:t>
      </w:r>
      <w:proofErr w:type="spellEnd"/>
      <w:r>
        <w:rPr>
          <w:rFonts w:asciiTheme="minorHAnsi" w:hAnsiTheme="minorHAnsi" w:cs="Cambria"/>
          <w:sz w:val="20"/>
          <w:szCs w:val="20"/>
        </w:rPr>
        <w:t xml:space="preserve"> a </w:t>
      </w:r>
      <w:proofErr w:type="spellStart"/>
      <w:r>
        <w:rPr>
          <w:rFonts w:asciiTheme="minorHAnsi" w:hAnsiTheme="minorHAnsi" w:cs="Cambria"/>
          <w:sz w:val="20"/>
          <w:szCs w:val="20"/>
        </w:rPr>
        <w:t>s</w:t>
      </w:r>
      <w:r w:rsidR="00B668A2" w:rsidRPr="0011295C">
        <w:rPr>
          <w:rFonts w:asciiTheme="minorHAnsi" w:hAnsiTheme="minorHAnsi" w:cs="Cambria"/>
          <w:sz w:val="20"/>
          <w:szCs w:val="20"/>
        </w:rPr>
        <w:t>can</w:t>
      </w:r>
      <w:proofErr w:type="spellEnd"/>
      <w:r w:rsidR="00B668A2" w:rsidRPr="0011295C">
        <w:rPr>
          <w:rFonts w:asciiTheme="minorHAnsi" w:hAnsiTheme="minorHAnsi" w:cs="Cambria"/>
          <w:sz w:val="20"/>
          <w:szCs w:val="20"/>
        </w:rPr>
        <w:t xml:space="preserve"> </w:t>
      </w:r>
      <w:r w:rsidR="00EB3BB1">
        <w:rPr>
          <w:rFonts w:asciiTheme="minorHAnsi" w:hAnsiTheme="minorHAnsi" w:cs="Cambria"/>
          <w:b/>
          <w:sz w:val="20"/>
          <w:szCs w:val="20"/>
        </w:rPr>
        <w:t xml:space="preserve">vyplnenej a podpísanej </w:t>
      </w:r>
      <w:r>
        <w:rPr>
          <w:rFonts w:asciiTheme="minorHAnsi" w:hAnsiTheme="minorHAnsi" w:cs="Cambria"/>
          <w:b/>
          <w:sz w:val="20"/>
          <w:szCs w:val="20"/>
        </w:rPr>
        <w:t>Zmluvy o dielo</w:t>
      </w:r>
      <w:r w:rsidR="00B668A2"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8F6F3F">
        <w:rPr>
          <w:rFonts w:asciiTheme="minorHAnsi" w:hAnsiTheme="minorHAnsi" w:cs="Cambria"/>
          <w:sz w:val="20"/>
          <w:szCs w:val="20"/>
        </w:rPr>
        <w:t>3</w:t>
      </w:r>
      <w:r w:rsidR="00101B4C" w:rsidRPr="00DA30D9">
        <w:rPr>
          <w:rFonts w:asciiTheme="minorHAnsi" w:hAnsiTheme="minorHAnsi" w:cs="Cambria"/>
          <w:sz w:val="20"/>
          <w:szCs w:val="20"/>
        </w:rPr>
        <w:t xml:space="preserve"> </w:t>
      </w:r>
      <w:r w:rsidR="006F6443" w:rsidRPr="00DA30D9">
        <w:rPr>
          <w:rFonts w:asciiTheme="minorHAnsi" w:hAnsiTheme="minorHAnsi" w:cs="Cambria"/>
          <w:sz w:val="20"/>
          <w:szCs w:val="20"/>
        </w:rPr>
        <w:t>SP)</w:t>
      </w:r>
      <w:r w:rsidR="00B668A2" w:rsidRPr="00DA30D9">
        <w:rPr>
          <w:rFonts w:asciiTheme="minorHAnsi" w:hAnsiTheme="minorHAnsi" w:cs="Cambria"/>
          <w:sz w:val="20"/>
          <w:szCs w:val="20"/>
        </w:rPr>
        <w:t>.</w:t>
      </w:r>
    </w:p>
    <w:p w14:paraId="1873B8CC" w14:textId="68FE83AF" w:rsidR="00EB3BB1" w:rsidRDefault="00EB3BB1" w:rsidP="00DC1806">
      <w:pPr>
        <w:numPr>
          <w:ilvl w:val="0"/>
          <w:numId w:val="11"/>
        </w:numPr>
        <w:shd w:val="clear" w:color="auto" w:fill="FFFFFF"/>
        <w:jc w:val="both"/>
        <w:rPr>
          <w:rFonts w:ascii="Calibri" w:hAnsi="Calibri" w:cs="Cambria"/>
          <w:sz w:val="20"/>
          <w:szCs w:val="20"/>
        </w:rPr>
      </w:pPr>
      <w:r w:rsidRPr="00AD481A">
        <w:rPr>
          <w:rFonts w:ascii="Calibri" w:hAnsi="Calibri" w:cs="Cambria"/>
          <w:b/>
          <w:bCs/>
          <w:sz w:val="20"/>
          <w:szCs w:val="20"/>
        </w:rPr>
        <w:t>Zoznam subdodávateľov</w:t>
      </w:r>
      <w:r w:rsidRPr="00AD481A">
        <w:rPr>
          <w:rFonts w:ascii="Calibri" w:hAnsi="Calibri" w:cs="Cambria"/>
          <w:sz w:val="20"/>
          <w:szCs w:val="20"/>
        </w:rPr>
        <w:t xml:space="preserve"> s uvedením identifikačných údajov, </w:t>
      </w:r>
      <w:r w:rsidR="00101B4C">
        <w:rPr>
          <w:rFonts w:ascii="Calibri" w:hAnsi="Calibri" w:cs="Cambria"/>
          <w:sz w:val="20"/>
          <w:szCs w:val="20"/>
        </w:rPr>
        <w:t xml:space="preserve">podielu a </w:t>
      </w:r>
      <w:r w:rsidRPr="00AD481A">
        <w:rPr>
          <w:rFonts w:ascii="Calibri" w:hAnsi="Calibri" w:cs="Cambria"/>
          <w:sz w:val="20"/>
          <w:szCs w:val="20"/>
        </w:rPr>
        <w:t>predmetu subdodávky a údajov o osobe oprávnenej konať za každého subdodávateľa v rozsahu meno a priezvisko, adresa pobytu, dátum narodenia, resp. čestné vyhlásenie o nevyužití subdodávateľov; v prípade využitia subdodávateľov, je uchádzač povinný k spracovaniu a použitiu osobných údajov, predložiť spolu s predmetným zoznamom aj súhlas dotknutej osoby so spracovaním osobných údajov v zmysle zák. č. 18/2018 Z. z. o ochrane osobných údajov a o zmene a doplnení niektorých zákonov, a to pre účely naplnenia zmluvného vzťahu, pričom uvedený súhlas musí byť udelený aj pre verejného obstarávateľa, a to v rozsahu potrebnom na spracovanie príslušnej zmluvnej dokumentácie.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440D67B3" w14:textId="77777777" w:rsidR="00B668A2" w:rsidRPr="0011295C" w:rsidRDefault="00B668A2" w:rsidP="00B668A2">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3DB6D303" w:rsidR="00B668A2" w:rsidRPr="00DA30D9" w:rsidRDefault="00B668A2" w:rsidP="00DC1806">
      <w:pPr>
        <w:numPr>
          <w:ilvl w:val="0"/>
          <w:numId w:val="12"/>
        </w:numPr>
        <w:shd w:val="clear" w:color="auto" w:fill="FFFFFF"/>
        <w:jc w:val="both"/>
        <w:rPr>
          <w:rFonts w:asciiTheme="minorHAnsi" w:hAnsiTheme="minorHAnsi" w:cstheme="minorHAnsi"/>
          <w:sz w:val="20"/>
          <w:szCs w:val="20"/>
        </w:rPr>
      </w:pPr>
      <w:r w:rsidRPr="00B30E43">
        <w:rPr>
          <w:rFonts w:asciiTheme="minorHAnsi" w:hAnsiTheme="minorHAnsi" w:cstheme="minorHAnsi"/>
          <w:b/>
          <w:bCs/>
          <w:sz w:val="20"/>
          <w:szCs w:val="20"/>
        </w:rPr>
        <w:t xml:space="preserve">vyplnenú a podpísanú </w:t>
      </w:r>
      <w:r w:rsidR="008F5A6D" w:rsidRPr="00B30E43">
        <w:rPr>
          <w:rFonts w:asciiTheme="minorHAnsi" w:hAnsiTheme="minorHAnsi" w:cstheme="minorHAnsi"/>
          <w:b/>
          <w:bCs/>
          <w:sz w:val="20"/>
          <w:szCs w:val="20"/>
        </w:rPr>
        <w:t xml:space="preserve"> </w:t>
      </w:r>
      <w:r w:rsidR="00696371">
        <w:rPr>
          <w:rFonts w:asciiTheme="minorHAnsi" w:hAnsiTheme="minorHAnsi" w:cstheme="minorHAnsi"/>
          <w:b/>
          <w:bCs/>
          <w:sz w:val="20"/>
          <w:szCs w:val="20"/>
        </w:rPr>
        <w:t>Z</w:t>
      </w:r>
      <w:r w:rsidR="008F5A6D" w:rsidRPr="00B30E43">
        <w:rPr>
          <w:rFonts w:asciiTheme="minorHAnsi" w:hAnsiTheme="minorHAnsi" w:cstheme="minorHAnsi"/>
          <w:b/>
          <w:bCs/>
          <w:sz w:val="20"/>
          <w:szCs w:val="20"/>
        </w:rPr>
        <w:t>mluvu</w:t>
      </w:r>
      <w:r w:rsidR="000A6B0E">
        <w:rPr>
          <w:rFonts w:asciiTheme="minorHAnsi" w:hAnsiTheme="minorHAnsi" w:cstheme="minorHAnsi"/>
          <w:b/>
          <w:bCs/>
          <w:sz w:val="20"/>
          <w:szCs w:val="20"/>
        </w:rPr>
        <w:t xml:space="preserve"> o dielo</w:t>
      </w:r>
      <w:r w:rsidRPr="00B30E43">
        <w:rPr>
          <w:rFonts w:asciiTheme="minorHAnsi" w:hAnsiTheme="minorHAnsi" w:cstheme="minorHAnsi"/>
          <w:b/>
          <w:bCs/>
          <w:sz w:val="20"/>
          <w:szCs w:val="20"/>
        </w:rPr>
        <w:t xml:space="preserve"> v </w:t>
      </w:r>
      <w:r w:rsidR="004B441E">
        <w:rPr>
          <w:rFonts w:asciiTheme="minorHAnsi" w:hAnsiTheme="minorHAnsi" w:cstheme="minorHAnsi"/>
          <w:b/>
          <w:bCs/>
          <w:sz w:val="20"/>
          <w:szCs w:val="20"/>
        </w:rPr>
        <w:t>3</w:t>
      </w:r>
      <w:r w:rsidRPr="00B30E43">
        <w:rPr>
          <w:rFonts w:asciiTheme="minorHAnsi" w:hAnsiTheme="minorHAnsi" w:cstheme="minorHAnsi"/>
          <w:b/>
          <w:bCs/>
          <w:sz w:val="20"/>
          <w:szCs w:val="20"/>
        </w:rPr>
        <w:t xml:space="preserve"> vyhotoveniach s platnosťou originálu</w:t>
      </w:r>
      <w:r w:rsidRPr="00E96274">
        <w:rPr>
          <w:rFonts w:asciiTheme="minorHAnsi" w:hAnsiTheme="minorHAnsi" w:cstheme="minorHAnsi"/>
          <w:sz w:val="20"/>
          <w:szCs w:val="20"/>
        </w:rPr>
        <w:t xml:space="preserve">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101B4C">
        <w:rPr>
          <w:rFonts w:asciiTheme="minorHAnsi" w:hAnsiTheme="minorHAnsi" w:cstheme="minorHAnsi"/>
          <w:sz w:val="20"/>
          <w:szCs w:val="20"/>
        </w:rPr>
        <w:t xml:space="preserve">Banskobystrický samosprávny kraj, Námestie SNP 23, 974 01 Banská Bystrica. </w:t>
      </w:r>
      <w:r w:rsidR="006F6443" w:rsidRPr="00DA30D9">
        <w:rPr>
          <w:rFonts w:asciiTheme="minorHAnsi" w:hAnsiTheme="minorHAnsi" w:cstheme="minorHAnsi"/>
          <w:sz w:val="20"/>
          <w:szCs w:val="20"/>
        </w:rPr>
        <w:t xml:space="preserve"> </w:t>
      </w:r>
    </w:p>
    <w:p w14:paraId="410098AC" w14:textId="3EA688A0" w:rsidR="00A34B0B" w:rsidRDefault="00A34B0B" w:rsidP="008F5A6D">
      <w:pPr>
        <w:tabs>
          <w:tab w:val="left" w:pos="344"/>
        </w:tabs>
        <w:autoSpaceDE w:val="0"/>
        <w:spacing w:line="251" w:lineRule="exact"/>
        <w:jc w:val="both"/>
        <w:rPr>
          <w:rFonts w:asciiTheme="minorHAnsi" w:hAnsiTheme="minorHAnsi" w:cs="Calibri"/>
          <w:sz w:val="20"/>
          <w:szCs w:val="20"/>
          <w:lang w:eastAsia="sk-SK"/>
        </w:rPr>
      </w:pPr>
    </w:p>
    <w:p w14:paraId="4EEDE4FC" w14:textId="19AC135E"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 xml:space="preserve">23.3.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w:t>
      </w:r>
      <w:r w:rsidRPr="000D7349">
        <w:rPr>
          <w:rFonts w:asciiTheme="minorHAnsi" w:hAnsiTheme="minorHAnsi" w:cs="Cambria"/>
          <w:sz w:val="20"/>
          <w:szCs w:val="20"/>
        </w:rPr>
        <w:lastRenderedPageBreak/>
        <w:t>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56 ods. 10 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743B34DF" w14:textId="5B9F27D0" w:rsidR="008F5A6D" w:rsidRPr="008F5A6D" w:rsidRDefault="00A34B0B" w:rsidP="008F5A6D">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sidRPr="000D7349">
        <w:rPr>
          <w:rFonts w:asciiTheme="minorHAnsi" w:hAnsiTheme="minorHAnsi" w:cs="Cambria"/>
          <w:sz w:val="20"/>
          <w:szCs w:val="20"/>
        </w:rPr>
        <w:t xml:space="preserve">23.4. </w:t>
      </w:r>
      <w:r w:rsidR="004B441E">
        <w:rPr>
          <w:rFonts w:asciiTheme="minorHAnsi" w:hAnsiTheme="minorHAnsi" w:cs="Cambria"/>
          <w:sz w:val="20"/>
          <w:szCs w:val="20"/>
        </w:rPr>
        <w:t>Zmluva o dielo</w:t>
      </w:r>
      <w:r w:rsidR="006F6443">
        <w:rPr>
          <w:rFonts w:asciiTheme="minorHAnsi" w:hAnsiTheme="minorHAnsi" w:cs="Cambria"/>
          <w:sz w:val="20"/>
          <w:szCs w:val="20"/>
        </w:rPr>
        <w:t xml:space="preserve"> </w:t>
      </w:r>
      <w:r w:rsidRPr="000D7349">
        <w:rPr>
          <w:rFonts w:asciiTheme="minorHAnsi" w:hAnsiTheme="minorHAnsi" w:cs="Cambria"/>
          <w:sz w:val="20"/>
          <w:szCs w:val="20"/>
        </w:rPr>
        <w:t>uzavret</w:t>
      </w:r>
      <w:r w:rsidR="00235DAA">
        <w:rPr>
          <w:rFonts w:asciiTheme="minorHAnsi" w:hAnsiTheme="minorHAnsi" w:cs="Cambria"/>
          <w:sz w:val="20"/>
          <w:szCs w:val="20"/>
        </w:rPr>
        <w:t>á</w:t>
      </w:r>
      <w:r w:rsidRPr="000D7349">
        <w:rPr>
          <w:rFonts w:asciiTheme="minorHAnsi" w:hAnsiTheme="minorHAnsi" w:cs="Cambria"/>
          <w:sz w:val="20"/>
          <w:szCs w:val="20"/>
        </w:rPr>
        <w:t xml:space="preserve"> ako výsledok tohto verejného obstarávania nadobúda platnosť dňom podpisu oboma zmluvnými stranami</w:t>
      </w:r>
      <w:r w:rsidR="00401115">
        <w:rPr>
          <w:rFonts w:asciiTheme="minorHAnsi" w:hAnsiTheme="minorHAnsi" w:cs="Cambria"/>
          <w:sz w:val="20"/>
          <w:szCs w:val="20"/>
        </w:rPr>
        <w:t xml:space="preserve"> a </w:t>
      </w:r>
      <w:r w:rsidR="00401115" w:rsidRPr="008F5A6D">
        <w:rPr>
          <w:rFonts w:asciiTheme="minorHAnsi" w:hAnsiTheme="minorHAnsi" w:cs="Cambria"/>
          <w:b/>
          <w:bCs/>
          <w:sz w:val="20"/>
          <w:szCs w:val="20"/>
        </w:rPr>
        <w:t xml:space="preserve">účinnosť </w:t>
      </w:r>
      <w:r w:rsidR="00235DAA" w:rsidRPr="00235DAA">
        <w:rPr>
          <w:rFonts w:asciiTheme="minorHAnsi" w:hAnsiTheme="minorHAnsi" w:cs="Cambria"/>
          <w:b/>
          <w:bCs/>
          <w:sz w:val="20"/>
          <w:szCs w:val="20"/>
        </w:rPr>
        <w:t>za kumulatívneho splnenia nasledovných podmienok</w:t>
      </w:r>
      <w:r w:rsidR="008F5A6D" w:rsidRPr="008F5A6D">
        <w:rPr>
          <w:rFonts w:asciiTheme="minorHAnsi" w:hAnsiTheme="minorHAnsi" w:cs="Cambria"/>
          <w:b/>
          <w:bCs/>
          <w:sz w:val="20"/>
          <w:szCs w:val="20"/>
        </w:rPr>
        <w:t>:</w:t>
      </w:r>
    </w:p>
    <w:p w14:paraId="0CD1A843" w14:textId="77777777" w:rsidR="004B441E" w:rsidRPr="004B441E" w:rsidRDefault="004B441E" w:rsidP="00DC1806">
      <w:pPr>
        <w:pStyle w:val="Odsekzoznamu"/>
        <w:numPr>
          <w:ilvl w:val="1"/>
          <w:numId w:val="17"/>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dňom nasledujúcim po dni jej zverejnenia v  Centrálnom registri zmlúv vedenom Úradom vlády SR (</w:t>
      </w:r>
      <w:hyperlink r:id="rId17">
        <w:r w:rsidRPr="004B441E">
          <w:rPr>
            <w:rStyle w:val="Hypertextovprepojenie"/>
            <w:rFonts w:asciiTheme="minorHAnsi" w:hAnsiTheme="minorHAnsi" w:cstheme="minorHAnsi"/>
            <w:sz w:val="20"/>
            <w:szCs w:val="20"/>
          </w:rPr>
          <w:t>www.crz.gov.sk</w:t>
        </w:r>
      </w:hyperlink>
      <w:r w:rsidRPr="004B441E">
        <w:rPr>
          <w:rFonts w:asciiTheme="minorHAnsi" w:hAnsiTheme="minorHAnsi" w:cstheme="minorHAnsi"/>
          <w:sz w:val="20"/>
          <w:szCs w:val="20"/>
        </w:rPr>
        <w:t>) v zmysle § 47a zákona č. 40/1964 Zb. Občiansky zákonník v platnom znení a § 5a zákona č. 211/2000 Z. z. o slobodnom prístupe k informáciám a o zmene a doplnení niektorých zákonov (zákon o slobode informácií) v znení neskorších predpisov a</w:t>
      </w:r>
    </w:p>
    <w:p w14:paraId="4E1A2679" w14:textId="5E191B6C" w:rsidR="00235DAA" w:rsidRPr="004B441E" w:rsidRDefault="004B441E" w:rsidP="00DC1806">
      <w:pPr>
        <w:pStyle w:val="Odsekzoznamu"/>
        <w:numPr>
          <w:ilvl w:val="1"/>
          <w:numId w:val="17"/>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 xml:space="preserve">nadobudnutím účinnosti zmluvy o NFP uzatvorenej s MIRRI SR na základe schválenej </w:t>
      </w:r>
      <w:proofErr w:type="spellStart"/>
      <w:r w:rsidRPr="004B441E">
        <w:rPr>
          <w:rFonts w:asciiTheme="minorHAnsi" w:hAnsiTheme="minorHAnsi" w:cstheme="minorHAnsi"/>
          <w:sz w:val="20"/>
          <w:szCs w:val="20"/>
        </w:rPr>
        <w:t>ŽoNFP</w:t>
      </w:r>
      <w:proofErr w:type="spellEnd"/>
      <w:r w:rsidRPr="004B441E">
        <w:rPr>
          <w:rFonts w:asciiTheme="minorHAnsi" w:hAnsiTheme="minorHAnsi" w:cstheme="minorHAnsi"/>
          <w:sz w:val="20"/>
          <w:szCs w:val="20"/>
        </w:rPr>
        <w:t xml:space="preserve"> pre projekt s názvom: Energetický manažment BBSK v rámci výzvy č. OPII-2021/7/17-DOP s názvom Moderné technológie II (poskytovateľ: MIRRI SR ako Sprostredkovateľský orgán pre Operačný program: Integrovaná infraštruktúra, a konajúci v zastúpení Ministerstva dopravy a výstavby Slovenskej republiky ako Riadiaceho orgánu pre Operačný program: Integrovaná infraštruktúra).</w:t>
      </w:r>
    </w:p>
    <w:p w14:paraId="66C7207C" w14:textId="77777777" w:rsidR="002D072E" w:rsidRDefault="002D072E" w:rsidP="00A34B0B">
      <w:pPr>
        <w:shd w:val="clear" w:color="auto" w:fill="FFFFFF"/>
        <w:jc w:val="both"/>
        <w:rPr>
          <w:rFonts w:asciiTheme="minorHAnsi" w:hAnsiTheme="minorHAnsi" w:cs="Cambria"/>
          <w:sz w:val="20"/>
          <w:szCs w:val="20"/>
        </w:rPr>
      </w:pPr>
    </w:p>
    <w:p w14:paraId="0FCAD931" w14:textId="1D191854" w:rsidR="00A34B0B" w:rsidRPr="000D7349"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23.</w:t>
      </w:r>
      <w:r w:rsidR="00A8146C">
        <w:rPr>
          <w:rFonts w:asciiTheme="minorHAnsi" w:hAnsiTheme="minorHAnsi" w:cs="Cambria"/>
          <w:sz w:val="20"/>
          <w:szCs w:val="20"/>
        </w:rPr>
        <w:t>5</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77777777"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24. ZÁVEREČNÉ USTANOVENIA</w:t>
      </w:r>
    </w:p>
    <w:p w14:paraId="29B1C1B0" w14:textId="77777777"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3901FCC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24.</w:t>
      </w:r>
      <w:r w:rsidR="002D072E">
        <w:rPr>
          <w:rFonts w:asciiTheme="minorHAnsi" w:hAnsiTheme="minorHAnsi" w:cs="Calibri"/>
          <w:sz w:val="20"/>
          <w:szCs w:val="20"/>
        </w:rPr>
        <w:t>2</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77777777" w:rsidR="00B668A2" w:rsidRPr="00635166" w:rsidRDefault="00B668A2" w:rsidP="00B668A2">
      <w:pPr>
        <w:pStyle w:val="Zkladntext"/>
        <w:jc w:val="left"/>
        <w:rPr>
          <w:rFonts w:asciiTheme="minorHAnsi" w:hAnsiTheme="minorHAnsi" w:cs="Calibri"/>
          <w:iCs/>
          <w:sz w:val="22"/>
          <w:szCs w:val="22"/>
        </w:rPr>
      </w:pPr>
      <w:r w:rsidRPr="00635166">
        <w:rPr>
          <w:rFonts w:asciiTheme="minorHAnsi" w:hAnsiTheme="minorHAnsi" w:cs="Calibri"/>
          <w:iCs/>
          <w:sz w:val="22"/>
          <w:szCs w:val="22"/>
        </w:rPr>
        <w:t>1. ZÁKLADNÉ ÚDAJE CHARAKTERIZUJÚCE PREDMET ZÁKAZKY</w:t>
      </w:r>
    </w:p>
    <w:p w14:paraId="4F32F855" w14:textId="07FE1478"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1.1. </w:t>
      </w:r>
      <w:r w:rsidRPr="00076DC5">
        <w:rPr>
          <w:rFonts w:asciiTheme="minorHAnsi" w:hAnsiTheme="minorHAnsi" w:cs="Calibri"/>
          <w:sz w:val="20"/>
          <w:szCs w:val="20"/>
        </w:rPr>
        <w:t xml:space="preserve">Predmetom zákazky je dodanie technického riešenia systému pre energetický monitoring tzv. „Monitorovací systém pre energetické hospodárstvo“ s portálovým rozhraním pre monitoring spotreby a plánovania spotreby energií pre projekt „Energetický manažment BBSK“ s kódom NFP311070CLN3. </w:t>
      </w:r>
    </w:p>
    <w:p w14:paraId="716DB7EE" w14:textId="77777777" w:rsidR="00196F4D" w:rsidRPr="00076DC5" w:rsidRDefault="00196F4D" w:rsidP="00196F4D">
      <w:pPr>
        <w:jc w:val="both"/>
        <w:rPr>
          <w:rFonts w:asciiTheme="minorHAnsi" w:hAnsiTheme="minorHAnsi" w:cs="Calibri"/>
          <w:sz w:val="20"/>
          <w:szCs w:val="20"/>
        </w:rPr>
      </w:pPr>
    </w:p>
    <w:p w14:paraId="19362A9C" w14:textId="77777777" w:rsidR="00196F4D" w:rsidRPr="00076DC5" w:rsidRDefault="00196F4D" w:rsidP="00196F4D">
      <w:pPr>
        <w:jc w:val="both"/>
        <w:rPr>
          <w:rFonts w:asciiTheme="minorHAnsi" w:hAnsiTheme="minorHAnsi" w:cs="Calibri"/>
          <w:sz w:val="20"/>
          <w:szCs w:val="20"/>
        </w:rPr>
      </w:pPr>
      <w:r w:rsidRPr="00076DC5">
        <w:rPr>
          <w:rFonts w:asciiTheme="minorHAnsi" w:hAnsiTheme="minorHAnsi" w:cs="Calibri"/>
          <w:sz w:val="20"/>
          <w:szCs w:val="20"/>
        </w:rPr>
        <w:t>Cieľom je dodanie a implementácia Monitorovacieho systému pre energetické hospodárstvo Banskobystrického samosprávneho kraja, ktorý umožní zber, vyhodnotenie, zobrazenie dát o spotrebe energií v rámci budov organizácií v zriaďovateľskej pôsobnosti Banskobystrického samosprávneho kraja vrátane hlavnej budovy samotného Úradu BBSK a následné využitie týchto dát na riadenie správy budov vo vyššej kvalite. Z dôvodu nevyhovujúceho stavu súčasných monitorovacích zariadení dochádza zároveň k nákupu nových zariadení a odstráneniu starých zariadení za nové. Monitorovací systém pre energetické hospodárstvo bude napojený na existujúce systémy, ktoré sú v súčasnosti využívané a rovnako bude prepájať viaceré dátové zdroje vrátane ich konsolidácie v lokálnych registroch pre poskytovanie informácií o spotrebách energií v rámci budov BBSK širokej verejnosti.</w:t>
      </w:r>
    </w:p>
    <w:p w14:paraId="4E0D73F8" w14:textId="77777777" w:rsidR="00196F4D" w:rsidRDefault="00196F4D" w:rsidP="00196F4D">
      <w:pPr>
        <w:jc w:val="both"/>
        <w:rPr>
          <w:rFonts w:asciiTheme="minorHAnsi" w:hAnsiTheme="minorHAnsi" w:cs="Calibri"/>
          <w:sz w:val="20"/>
          <w:szCs w:val="20"/>
        </w:rPr>
      </w:pPr>
    </w:p>
    <w:p w14:paraId="7526CE00" w14:textId="77777777" w:rsidR="00196F4D" w:rsidRPr="00076DC5" w:rsidRDefault="00196F4D" w:rsidP="00196F4D">
      <w:pPr>
        <w:jc w:val="both"/>
        <w:rPr>
          <w:rFonts w:asciiTheme="minorHAnsi" w:hAnsiTheme="minorHAnsi" w:cs="Calibri"/>
          <w:sz w:val="20"/>
          <w:szCs w:val="20"/>
        </w:rPr>
      </w:pPr>
      <w:r w:rsidRPr="00076DC5">
        <w:rPr>
          <w:rFonts w:asciiTheme="minorHAnsi" w:hAnsiTheme="minorHAnsi" w:cs="Calibri"/>
          <w:sz w:val="20"/>
          <w:szCs w:val="20"/>
        </w:rPr>
        <w:t>Na Monitorovací systém pre energetické hospodárstvo bude napojených 75 organizácií v BBSK, z čoho v 23 z nich dôjde k výmene nevyhovujúcich meracích zariadení za nové, prípadne dôjde k doplneniu chýbajúcich meracích zariadení.</w:t>
      </w:r>
    </w:p>
    <w:p w14:paraId="6CB9DF31" w14:textId="77777777" w:rsidR="00196F4D" w:rsidRDefault="00196F4D" w:rsidP="00196F4D">
      <w:pPr>
        <w:jc w:val="both"/>
        <w:rPr>
          <w:rFonts w:asciiTheme="minorHAnsi" w:hAnsiTheme="minorHAnsi" w:cs="Calibri"/>
          <w:sz w:val="20"/>
          <w:szCs w:val="20"/>
        </w:rPr>
      </w:pPr>
    </w:p>
    <w:p w14:paraId="7375154F" w14:textId="77777777" w:rsidR="00685878" w:rsidRDefault="00196F4D" w:rsidP="00196F4D">
      <w:pPr>
        <w:jc w:val="both"/>
        <w:rPr>
          <w:rFonts w:asciiTheme="minorHAnsi" w:hAnsiTheme="minorHAnsi" w:cs="Calibri"/>
          <w:sz w:val="20"/>
          <w:szCs w:val="20"/>
        </w:rPr>
      </w:pPr>
      <w:r>
        <w:rPr>
          <w:rFonts w:asciiTheme="minorHAnsi" w:hAnsiTheme="minorHAnsi" w:cs="Calibri"/>
          <w:sz w:val="20"/>
          <w:szCs w:val="20"/>
        </w:rPr>
        <w:t xml:space="preserve">Podrobná </w:t>
      </w:r>
      <w:r w:rsidRPr="00366BD0">
        <w:rPr>
          <w:rFonts w:asciiTheme="minorHAnsi" w:hAnsiTheme="minorHAnsi" w:cs="Calibri"/>
          <w:sz w:val="20"/>
          <w:szCs w:val="20"/>
        </w:rPr>
        <w:t xml:space="preserve">špecifikácia predmetu zákazky </w:t>
      </w:r>
      <w:r>
        <w:rPr>
          <w:rFonts w:asciiTheme="minorHAnsi" w:hAnsiTheme="minorHAnsi" w:cs="Calibri"/>
          <w:sz w:val="20"/>
          <w:szCs w:val="20"/>
        </w:rPr>
        <w:t>je</w:t>
      </w:r>
      <w:r w:rsidRPr="00366BD0">
        <w:rPr>
          <w:rFonts w:asciiTheme="minorHAnsi" w:hAnsiTheme="minorHAnsi" w:cs="Calibri"/>
          <w:sz w:val="20"/>
          <w:szCs w:val="20"/>
        </w:rPr>
        <w:t xml:space="preserve"> uveden</w:t>
      </w:r>
      <w:r>
        <w:rPr>
          <w:rFonts w:asciiTheme="minorHAnsi" w:hAnsiTheme="minorHAnsi" w:cs="Calibri"/>
          <w:sz w:val="20"/>
          <w:szCs w:val="20"/>
        </w:rPr>
        <w:t>á</w:t>
      </w:r>
      <w:r w:rsidR="00685878">
        <w:rPr>
          <w:rFonts w:asciiTheme="minorHAnsi" w:hAnsiTheme="minorHAnsi" w:cs="Calibri"/>
          <w:sz w:val="20"/>
          <w:szCs w:val="20"/>
        </w:rPr>
        <w:t xml:space="preserve"> v Zmluve o dielo a jej prílohách, konkrétne: </w:t>
      </w:r>
    </w:p>
    <w:p w14:paraId="0682D591" w14:textId="37131906" w:rsidR="00685878" w:rsidRPr="00FE5B13"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 xml:space="preserve">Príloha č. 1 </w:t>
      </w:r>
      <w:r w:rsidR="00CB72E9">
        <w:rPr>
          <w:rFonts w:asciiTheme="minorHAnsi" w:hAnsiTheme="minorHAnsi" w:cs="Calibri"/>
          <w:sz w:val="20"/>
          <w:szCs w:val="20"/>
        </w:rPr>
        <w:t>Z</w:t>
      </w:r>
      <w:r w:rsidRPr="00FE5B13">
        <w:rPr>
          <w:rFonts w:asciiTheme="minorHAnsi" w:hAnsiTheme="minorHAnsi" w:cs="Calibri"/>
          <w:sz w:val="20"/>
          <w:szCs w:val="20"/>
        </w:rPr>
        <w:t>mluvy – Technická špecifikácia Diela</w:t>
      </w:r>
      <w:r w:rsidR="00FE5B13">
        <w:rPr>
          <w:rFonts w:asciiTheme="minorHAnsi" w:hAnsiTheme="minorHAnsi" w:cs="Calibri"/>
          <w:sz w:val="20"/>
          <w:szCs w:val="20"/>
        </w:rPr>
        <w:t>,</w:t>
      </w:r>
    </w:p>
    <w:p w14:paraId="27BC8C60" w14:textId="21589F60" w:rsidR="00685878" w:rsidRPr="00FE5B13"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 xml:space="preserve">Príloha č. 3 </w:t>
      </w:r>
      <w:r w:rsidR="00CB72E9">
        <w:rPr>
          <w:rFonts w:asciiTheme="minorHAnsi" w:hAnsiTheme="minorHAnsi" w:cs="Calibri"/>
          <w:sz w:val="20"/>
          <w:szCs w:val="20"/>
        </w:rPr>
        <w:t>Z</w:t>
      </w:r>
      <w:r w:rsidRPr="00FE5B13">
        <w:rPr>
          <w:rFonts w:asciiTheme="minorHAnsi" w:hAnsiTheme="minorHAnsi" w:cs="Calibri"/>
          <w:sz w:val="20"/>
          <w:szCs w:val="20"/>
        </w:rPr>
        <w:t>mluvy – Zoznam objekt</w:t>
      </w:r>
      <w:r w:rsidR="00FE5B13" w:rsidRPr="00FE5B13">
        <w:rPr>
          <w:rFonts w:asciiTheme="minorHAnsi" w:hAnsiTheme="minorHAnsi" w:cs="Calibri"/>
          <w:sz w:val="20"/>
          <w:szCs w:val="20"/>
        </w:rPr>
        <w:t>o</w:t>
      </w:r>
      <w:r w:rsidRPr="00FE5B13">
        <w:rPr>
          <w:rFonts w:asciiTheme="minorHAnsi" w:hAnsiTheme="minorHAnsi" w:cs="Calibri"/>
          <w:sz w:val="20"/>
          <w:szCs w:val="20"/>
        </w:rPr>
        <w:t>v</w:t>
      </w:r>
      <w:r w:rsidR="00FE5B13">
        <w:rPr>
          <w:rFonts w:asciiTheme="minorHAnsi" w:hAnsiTheme="minorHAnsi" w:cs="Calibri"/>
          <w:sz w:val="20"/>
          <w:szCs w:val="20"/>
        </w:rPr>
        <w:t>,</w:t>
      </w:r>
    </w:p>
    <w:p w14:paraId="31B44B1F" w14:textId="7E8042C3" w:rsidR="00196F4D" w:rsidRDefault="00685878" w:rsidP="00DC1806">
      <w:pPr>
        <w:pStyle w:val="Odsekzoznamu"/>
        <w:numPr>
          <w:ilvl w:val="0"/>
          <w:numId w:val="18"/>
        </w:numPr>
        <w:jc w:val="both"/>
        <w:rPr>
          <w:rFonts w:asciiTheme="minorHAnsi" w:hAnsiTheme="minorHAnsi" w:cs="Calibri"/>
          <w:sz w:val="20"/>
          <w:szCs w:val="20"/>
        </w:rPr>
      </w:pPr>
      <w:r w:rsidRPr="00FE5B13">
        <w:rPr>
          <w:rFonts w:asciiTheme="minorHAnsi" w:hAnsiTheme="minorHAnsi" w:cs="Calibri"/>
          <w:sz w:val="20"/>
          <w:szCs w:val="20"/>
        </w:rPr>
        <w:t>Príloha č. 4 Zmluvy – Harmonogram vyhotovenia Diela</w:t>
      </w:r>
      <w:r w:rsidR="00FE5B13">
        <w:rPr>
          <w:rFonts w:asciiTheme="minorHAnsi" w:hAnsiTheme="minorHAnsi" w:cs="Calibri"/>
          <w:sz w:val="20"/>
          <w:szCs w:val="20"/>
        </w:rPr>
        <w:t>,</w:t>
      </w:r>
    </w:p>
    <w:p w14:paraId="198E38E4" w14:textId="24EDBE7A" w:rsidR="00FE5B13" w:rsidRP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 xml:space="preserve">Príloha č. 6 Zmluvy – </w:t>
      </w:r>
      <w:r w:rsidR="00B776B9">
        <w:rPr>
          <w:rFonts w:asciiTheme="minorHAnsi" w:hAnsiTheme="minorHAnsi" w:cs="Calibri"/>
          <w:sz w:val="20"/>
          <w:szCs w:val="20"/>
        </w:rPr>
        <w:t>Projektové riadenie</w:t>
      </w:r>
      <w:r>
        <w:rPr>
          <w:rFonts w:asciiTheme="minorHAnsi" w:hAnsiTheme="minorHAnsi" w:cs="Calibri"/>
          <w:sz w:val="20"/>
          <w:szCs w:val="20"/>
        </w:rPr>
        <w:t>,</w:t>
      </w:r>
    </w:p>
    <w:p w14:paraId="6CB2A286" w14:textId="06461AF3" w:rsidR="00196F4D" w:rsidRDefault="00FE5B13" w:rsidP="00196F4D">
      <w:pPr>
        <w:jc w:val="both"/>
        <w:rPr>
          <w:rFonts w:asciiTheme="minorHAnsi" w:hAnsiTheme="minorHAnsi" w:cs="Calibri"/>
          <w:sz w:val="20"/>
          <w:szCs w:val="20"/>
        </w:rPr>
      </w:pPr>
      <w:r>
        <w:rPr>
          <w:rFonts w:asciiTheme="minorHAnsi" w:hAnsiTheme="minorHAnsi" w:cs="Calibri"/>
          <w:sz w:val="20"/>
          <w:szCs w:val="20"/>
        </w:rPr>
        <w:t xml:space="preserve">ako aj v prílohách súťažných podkladov, ktoré sa stanú prílohami samotnej zmluvy o dielo, konkrétne: </w:t>
      </w:r>
    </w:p>
    <w:p w14:paraId="4A848B42" w14:textId="7E000372" w:rsid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Príloha č. 1 SP – Technická špecifikácia položiek,</w:t>
      </w:r>
    </w:p>
    <w:p w14:paraId="0D5BB5DE" w14:textId="54375BEA" w:rsidR="00FE5B13" w:rsidRDefault="00FE5B13" w:rsidP="00DC1806">
      <w:pPr>
        <w:pStyle w:val="Odsekzoznamu"/>
        <w:numPr>
          <w:ilvl w:val="0"/>
          <w:numId w:val="18"/>
        </w:numPr>
        <w:jc w:val="both"/>
        <w:rPr>
          <w:rFonts w:asciiTheme="minorHAnsi" w:hAnsiTheme="minorHAnsi" w:cs="Calibri"/>
          <w:sz w:val="20"/>
          <w:szCs w:val="20"/>
        </w:rPr>
      </w:pPr>
      <w:r>
        <w:rPr>
          <w:rFonts w:asciiTheme="minorHAnsi" w:hAnsiTheme="minorHAnsi" w:cs="Calibri"/>
          <w:sz w:val="20"/>
          <w:szCs w:val="20"/>
        </w:rPr>
        <w:t>Príloha č. 2 SP – Cenová kalkulácia (diela).</w:t>
      </w:r>
    </w:p>
    <w:p w14:paraId="407184BC" w14:textId="5DFDFFD4" w:rsidR="00FE5B13" w:rsidRDefault="00FE5B13" w:rsidP="00196F4D">
      <w:pPr>
        <w:jc w:val="both"/>
        <w:rPr>
          <w:rFonts w:asciiTheme="minorHAnsi" w:hAnsiTheme="minorHAnsi" w:cs="Calibri"/>
          <w:sz w:val="20"/>
          <w:szCs w:val="20"/>
        </w:rPr>
      </w:pPr>
    </w:p>
    <w:p w14:paraId="1C11ECB6" w14:textId="48DE5D51" w:rsidR="00196F4D" w:rsidRPr="0018175D" w:rsidRDefault="00196F4D" w:rsidP="00196F4D">
      <w:pPr>
        <w:jc w:val="both"/>
        <w:rPr>
          <w:rFonts w:asciiTheme="minorHAnsi" w:hAnsiTheme="minorHAnsi" w:cs="Calibri"/>
          <w:sz w:val="20"/>
          <w:szCs w:val="20"/>
        </w:rPr>
      </w:pPr>
      <w:r>
        <w:rPr>
          <w:rFonts w:asciiTheme="minorHAnsi" w:hAnsiTheme="minorHAnsi" w:cs="Calibri"/>
          <w:sz w:val="20"/>
          <w:szCs w:val="20"/>
        </w:rPr>
        <w:t>1</w:t>
      </w:r>
      <w:r w:rsidRPr="0018175D">
        <w:rPr>
          <w:rFonts w:asciiTheme="minorHAnsi" w:hAnsiTheme="minorHAnsi" w:cs="Calibri"/>
          <w:sz w:val="20"/>
          <w:szCs w:val="20"/>
        </w:rPr>
        <w:t>.2. Spoločný slovník obstarávania (CPV).</w:t>
      </w:r>
    </w:p>
    <w:p w14:paraId="76B2C9AC" w14:textId="77777777" w:rsidR="00196F4D" w:rsidRPr="0018175D" w:rsidRDefault="00196F4D" w:rsidP="00196F4D">
      <w:pPr>
        <w:jc w:val="both"/>
        <w:rPr>
          <w:rFonts w:asciiTheme="minorHAnsi" w:hAnsiTheme="minorHAnsi" w:cs="Calibri"/>
          <w:sz w:val="20"/>
          <w:szCs w:val="20"/>
        </w:rPr>
      </w:pPr>
    </w:p>
    <w:p w14:paraId="4440CDEE" w14:textId="77777777" w:rsidR="007571E8" w:rsidRPr="004E2D1E" w:rsidRDefault="007571E8" w:rsidP="007571E8">
      <w:pPr>
        <w:tabs>
          <w:tab w:val="left" w:pos="5387"/>
        </w:tabs>
        <w:ind w:left="4111" w:hanging="3403"/>
        <w:rPr>
          <w:rFonts w:asciiTheme="minorHAnsi" w:hAnsiTheme="minorHAnsi" w:cs="Calibri"/>
          <w:sz w:val="20"/>
          <w:szCs w:val="20"/>
        </w:rPr>
      </w:pPr>
      <w:r w:rsidRPr="004E2D1E">
        <w:rPr>
          <w:rFonts w:asciiTheme="minorHAnsi" w:hAnsiTheme="minorHAnsi" w:cs="Calibri"/>
          <w:sz w:val="20"/>
          <w:szCs w:val="20"/>
        </w:rPr>
        <w:t>Hlavný predmet: hlavný slovník:</w:t>
      </w:r>
      <w:r w:rsidRPr="004E2D1E">
        <w:rPr>
          <w:rFonts w:asciiTheme="minorHAnsi" w:hAnsiTheme="minorHAnsi" w:cs="Calibri"/>
          <w:sz w:val="20"/>
          <w:szCs w:val="20"/>
        </w:rPr>
        <w:tab/>
        <w:t>48000000-8</w:t>
      </w:r>
      <w:r>
        <w:rPr>
          <w:rFonts w:asciiTheme="minorHAnsi" w:hAnsiTheme="minorHAnsi" w:cs="Calibri"/>
          <w:sz w:val="20"/>
          <w:szCs w:val="20"/>
        </w:rPr>
        <w:tab/>
      </w:r>
      <w:r w:rsidRPr="004E2D1E">
        <w:rPr>
          <w:rFonts w:asciiTheme="minorHAnsi" w:hAnsiTheme="minorHAnsi" w:cs="Calibri"/>
          <w:sz w:val="20"/>
          <w:szCs w:val="20"/>
        </w:rPr>
        <w:t>Softvérové balíky a informačné systémy</w:t>
      </w:r>
    </w:p>
    <w:p w14:paraId="05290FA9" w14:textId="77777777" w:rsidR="007571E8" w:rsidRPr="00076DC5" w:rsidRDefault="007571E8" w:rsidP="007571E8">
      <w:pPr>
        <w:ind w:left="4111"/>
        <w:rPr>
          <w:rFonts w:asciiTheme="minorHAnsi" w:hAnsiTheme="minorHAnsi" w:cs="Calibri"/>
          <w:sz w:val="20"/>
          <w:szCs w:val="20"/>
          <w:highlight w:val="yellow"/>
        </w:rPr>
      </w:pPr>
    </w:p>
    <w:p w14:paraId="134A84F6" w14:textId="77777777" w:rsidR="007571E8" w:rsidRPr="004E2D1E" w:rsidRDefault="007571E8" w:rsidP="007571E8">
      <w:pPr>
        <w:tabs>
          <w:tab w:val="left" w:pos="4111"/>
          <w:tab w:val="left" w:pos="5387"/>
        </w:tabs>
        <w:spacing w:line="276" w:lineRule="auto"/>
        <w:ind w:left="4111" w:hanging="3403"/>
        <w:rPr>
          <w:rFonts w:asciiTheme="minorHAnsi" w:hAnsiTheme="minorHAnsi" w:cs="Calibri"/>
          <w:sz w:val="20"/>
          <w:szCs w:val="20"/>
        </w:rPr>
      </w:pPr>
      <w:r w:rsidRPr="004E2D1E">
        <w:rPr>
          <w:rFonts w:asciiTheme="minorHAnsi" w:hAnsiTheme="minorHAnsi" w:cs="Calibri"/>
          <w:sz w:val="20"/>
          <w:szCs w:val="20"/>
        </w:rPr>
        <w:t>Doplnkový predmet:</w:t>
      </w:r>
      <w:r w:rsidRPr="004E2D1E">
        <w:rPr>
          <w:rFonts w:asciiTheme="minorHAnsi" w:hAnsiTheme="minorHAnsi" w:cs="Calibri"/>
          <w:sz w:val="20"/>
          <w:szCs w:val="20"/>
        </w:rPr>
        <w:tab/>
        <w:t>72224100-2</w:t>
      </w:r>
      <w:r>
        <w:rPr>
          <w:rFonts w:asciiTheme="minorHAnsi" w:hAnsiTheme="minorHAnsi" w:cs="Calibri"/>
          <w:sz w:val="20"/>
          <w:szCs w:val="20"/>
        </w:rPr>
        <w:tab/>
      </w:r>
      <w:r w:rsidRPr="004E2D1E">
        <w:rPr>
          <w:rFonts w:asciiTheme="minorHAnsi" w:hAnsiTheme="minorHAnsi" w:cs="Calibri"/>
          <w:sz w:val="20"/>
          <w:szCs w:val="20"/>
        </w:rPr>
        <w:t>Plánovanie implementácie systémov</w:t>
      </w:r>
    </w:p>
    <w:p w14:paraId="2CDB9E8B" w14:textId="77777777" w:rsidR="007571E8" w:rsidRPr="004E2D1E" w:rsidRDefault="007571E8" w:rsidP="007571E8">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72262000-9</w:t>
      </w:r>
      <w:r>
        <w:rPr>
          <w:rFonts w:asciiTheme="minorHAnsi" w:hAnsiTheme="minorHAnsi" w:cs="Calibri"/>
          <w:sz w:val="20"/>
          <w:szCs w:val="20"/>
        </w:rPr>
        <w:tab/>
      </w:r>
      <w:r w:rsidRPr="004E2D1E">
        <w:rPr>
          <w:rFonts w:asciiTheme="minorHAnsi" w:hAnsiTheme="minorHAnsi" w:cs="Calibri"/>
          <w:sz w:val="20"/>
          <w:szCs w:val="20"/>
        </w:rPr>
        <w:t xml:space="preserve">Vývoj softvéru </w:t>
      </w:r>
    </w:p>
    <w:p w14:paraId="005E17C9" w14:textId="77777777" w:rsidR="007571E8" w:rsidRDefault="007571E8" w:rsidP="007571E8">
      <w:pPr>
        <w:tabs>
          <w:tab w:val="left" w:pos="5387"/>
        </w:tabs>
        <w:ind w:left="4111" w:hanging="3402"/>
        <w:jc w:val="both"/>
        <w:rPr>
          <w:rFonts w:asciiTheme="minorHAnsi" w:hAnsiTheme="minorHAnsi" w:cs="Calibri"/>
          <w:sz w:val="20"/>
          <w:szCs w:val="20"/>
        </w:rPr>
      </w:pPr>
      <w:r w:rsidRPr="004E2D1E">
        <w:rPr>
          <w:rFonts w:asciiTheme="minorHAnsi" w:hAnsiTheme="minorHAnsi" w:cs="Calibri"/>
          <w:sz w:val="20"/>
          <w:szCs w:val="20"/>
        </w:rPr>
        <w:tab/>
        <w:t>72000000</w:t>
      </w:r>
      <w:r>
        <w:rPr>
          <w:rFonts w:asciiTheme="minorHAnsi" w:hAnsiTheme="minorHAnsi" w:cs="Calibri"/>
          <w:sz w:val="20"/>
          <w:szCs w:val="20"/>
        </w:rPr>
        <w:t>-</w:t>
      </w:r>
      <w:r w:rsidRPr="004E2D1E">
        <w:rPr>
          <w:rFonts w:asciiTheme="minorHAnsi" w:hAnsiTheme="minorHAnsi" w:cs="Calibri"/>
          <w:sz w:val="20"/>
          <w:szCs w:val="20"/>
        </w:rPr>
        <w:t>5</w:t>
      </w:r>
      <w:r>
        <w:rPr>
          <w:rFonts w:asciiTheme="minorHAnsi" w:hAnsiTheme="minorHAnsi" w:cs="Calibri"/>
          <w:sz w:val="20"/>
          <w:szCs w:val="20"/>
        </w:rPr>
        <w:tab/>
      </w:r>
      <w:r w:rsidRPr="004E2D1E">
        <w:rPr>
          <w:rFonts w:asciiTheme="minorHAnsi" w:hAnsiTheme="minorHAnsi" w:cs="Calibri"/>
          <w:sz w:val="20"/>
          <w:szCs w:val="20"/>
        </w:rPr>
        <w:t>Služby informačných technológií: konzultácie,</w:t>
      </w:r>
    </w:p>
    <w:p w14:paraId="34C332F7" w14:textId="77777777" w:rsidR="007571E8" w:rsidRPr="004E2D1E" w:rsidRDefault="007571E8" w:rsidP="007571E8">
      <w:pPr>
        <w:tabs>
          <w:tab w:val="left" w:pos="5387"/>
        </w:tabs>
        <w:ind w:left="4111" w:hanging="3402"/>
        <w:jc w:val="both"/>
        <w:rPr>
          <w:rFonts w:asciiTheme="minorHAnsi" w:hAnsiTheme="minorHAnsi" w:cs="Calibri"/>
          <w:sz w:val="20"/>
          <w:szCs w:val="20"/>
        </w:rPr>
      </w:pPr>
      <w:r>
        <w:rPr>
          <w:rFonts w:asciiTheme="minorHAnsi" w:hAnsiTheme="minorHAnsi" w:cs="Calibri"/>
          <w:sz w:val="20"/>
          <w:szCs w:val="20"/>
        </w:rPr>
        <w:tab/>
      </w:r>
      <w:r>
        <w:rPr>
          <w:rFonts w:asciiTheme="minorHAnsi" w:hAnsiTheme="minorHAnsi" w:cs="Calibri"/>
          <w:sz w:val="20"/>
          <w:szCs w:val="20"/>
        </w:rPr>
        <w:tab/>
      </w:r>
      <w:r w:rsidRPr="004E2D1E">
        <w:rPr>
          <w:rFonts w:asciiTheme="minorHAnsi" w:hAnsiTheme="minorHAnsi" w:cs="Calibri"/>
          <w:sz w:val="20"/>
          <w:szCs w:val="20"/>
        </w:rPr>
        <w:t>vývoj softvéru, internet a podpora</w:t>
      </w:r>
    </w:p>
    <w:p w14:paraId="55C51C39" w14:textId="3A7F48FE" w:rsidR="00196F4D" w:rsidRPr="007077F9" w:rsidRDefault="007571E8" w:rsidP="007571E8">
      <w:pPr>
        <w:pStyle w:val="Odsekzoznamu"/>
        <w:tabs>
          <w:tab w:val="left" w:pos="5387"/>
        </w:tabs>
        <w:spacing w:line="276" w:lineRule="auto"/>
        <w:ind w:left="3763" w:firstLine="348"/>
        <w:rPr>
          <w:rFonts w:asciiTheme="minorHAnsi" w:hAnsiTheme="minorHAnsi" w:cs="Calibri"/>
          <w:sz w:val="20"/>
          <w:szCs w:val="20"/>
        </w:rPr>
      </w:pPr>
      <w:r w:rsidRPr="004E2D1E">
        <w:rPr>
          <w:rFonts w:asciiTheme="minorHAnsi" w:hAnsiTheme="minorHAnsi" w:cs="Calibri"/>
          <w:sz w:val="20"/>
          <w:szCs w:val="20"/>
        </w:rPr>
        <w:t>72263000</w:t>
      </w:r>
      <w:r>
        <w:rPr>
          <w:rFonts w:asciiTheme="minorHAnsi" w:hAnsiTheme="minorHAnsi" w:cs="Calibri"/>
          <w:sz w:val="20"/>
          <w:szCs w:val="20"/>
        </w:rPr>
        <w:t>-</w:t>
      </w:r>
      <w:r w:rsidRPr="004E2D1E">
        <w:rPr>
          <w:rFonts w:asciiTheme="minorHAnsi" w:hAnsiTheme="minorHAnsi" w:cs="Calibri"/>
          <w:sz w:val="20"/>
          <w:szCs w:val="20"/>
        </w:rPr>
        <w:t xml:space="preserve">6 </w:t>
      </w:r>
      <w:r>
        <w:rPr>
          <w:rFonts w:asciiTheme="minorHAnsi" w:hAnsiTheme="minorHAnsi" w:cs="Calibri"/>
          <w:sz w:val="20"/>
          <w:szCs w:val="20"/>
        </w:rPr>
        <w:tab/>
      </w:r>
      <w:r w:rsidRPr="004E2D1E">
        <w:rPr>
          <w:rFonts w:asciiTheme="minorHAnsi" w:hAnsiTheme="minorHAnsi" w:cs="Calibri"/>
          <w:sz w:val="20"/>
          <w:szCs w:val="20"/>
        </w:rPr>
        <w:t>Implementácia softvéru</w:t>
      </w:r>
    </w:p>
    <w:p w14:paraId="05D88815" w14:textId="77777777" w:rsidR="00196F4D" w:rsidRDefault="00196F4D" w:rsidP="00196F4D">
      <w:pPr>
        <w:tabs>
          <w:tab w:val="left" w:pos="5387"/>
        </w:tabs>
        <w:ind w:left="4111" w:hanging="3402"/>
        <w:jc w:val="both"/>
        <w:rPr>
          <w:rFonts w:asciiTheme="minorHAnsi" w:hAnsiTheme="minorHAnsi"/>
          <w:sz w:val="20"/>
          <w:szCs w:val="20"/>
        </w:rPr>
      </w:pPr>
    </w:p>
    <w:p w14:paraId="5EE94B25" w14:textId="6D212E90" w:rsidR="00196F4D" w:rsidRDefault="00196F4D" w:rsidP="00196F4D">
      <w:pPr>
        <w:jc w:val="both"/>
        <w:rPr>
          <w:rFonts w:asciiTheme="minorHAnsi" w:hAnsiTheme="minorHAnsi" w:cs="Calibri"/>
          <w:sz w:val="20"/>
          <w:szCs w:val="20"/>
        </w:rPr>
      </w:pPr>
      <w:r>
        <w:rPr>
          <w:rFonts w:asciiTheme="minorHAnsi" w:hAnsiTheme="minorHAnsi" w:cs="Calibri"/>
          <w:sz w:val="20"/>
          <w:szCs w:val="20"/>
        </w:rPr>
        <w:t xml:space="preserve">1.3. Predpokladaná hodnota zákazky je </w:t>
      </w:r>
      <w:r w:rsidRPr="00225C65">
        <w:rPr>
          <w:rFonts w:asciiTheme="minorHAnsi" w:hAnsiTheme="minorHAnsi" w:cs="Calibri"/>
          <w:b/>
          <w:bCs/>
          <w:sz w:val="20"/>
          <w:szCs w:val="20"/>
        </w:rPr>
        <w:t>776 966,00 € bez DPH</w:t>
      </w:r>
      <w:r>
        <w:rPr>
          <w:rFonts w:asciiTheme="minorHAnsi" w:hAnsiTheme="minorHAnsi" w:cs="Calibri"/>
          <w:sz w:val="20"/>
          <w:szCs w:val="20"/>
        </w:rPr>
        <w:t>.</w:t>
      </w:r>
    </w:p>
    <w:p w14:paraId="14F413EA" w14:textId="77777777" w:rsidR="00DD76BE" w:rsidRDefault="00DD76BE" w:rsidP="00DD76BE">
      <w:pPr>
        <w:rPr>
          <w:rFonts w:asciiTheme="minorHAnsi" w:hAnsiTheme="minorHAnsi"/>
          <w:sz w:val="20"/>
          <w:szCs w:val="20"/>
        </w:rPr>
      </w:pPr>
    </w:p>
    <w:p w14:paraId="7B505CE0" w14:textId="15B49DD8" w:rsidR="00064E29" w:rsidRDefault="00064E29" w:rsidP="00064E29">
      <w:pPr>
        <w:jc w:val="both"/>
        <w:rPr>
          <w:rFonts w:asciiTheme="minorHAnsi" w:hAnsiTheme="minorHAnsi" w:cs="Calibri"/>
          <w:sz w:val="20"/>
          <w:szCs w:val="20"/>
        </w:rPr>
      </w:pPr>
      <w:r>
        <w:rPr>
          <w:rFonts w:asciiTheme="minorHAnsi" w:hAnsiTheme="minorHAnsi" w:cs="Calibri"/>
          <w:sz w:val="20"/>
          <w:szCs w:val="20"/>
        </w:rPr>
        <w:t>1.</w:t>
      </w:r>
      <w:r w:rsidR="00196F4D">
        <w:rPr>
          <w:rFonts w:asciiTheme="minorHAnsi" w:hAnsiTheme="minorHAnsi" w:cs="Calibri"/>
          <w:sz w:val="20"/>
          <w:szCs w:val="20"/>
        </w:rPr>
        <w:t>4</w:t>
      </w:r>
      <w:r>
        <w:rPr>
          <w:rFonts w:asciiTheme="minorHAnsi" w:hAnsiTheme="minorHAnsi" w:cs="Calibri"/>
          <w:sz w:val="20"/>
          <w:szCs w:val="20"/>
        </w:rPr>
        <w:t>. Predmet zákazky nie je rozdelený na časti, uchádzači predložia ponuku na celý predmet zákazky.</w:t>
      </w:r>
    </w:p>
    <w:p w14:paraId="5507E5C0" w14:textId="0AD015CC" w:rsidR="00064E29" w:rsidRDefault="00064E29" w:rsidP="00064E29">
      <w:pPr>
        <w:pStyle w:val="Farebnzoznamzvraznenie11"/>
        <w:ind w:left="0"/>
        <w:jc w:val="both"/>
        <w:rPr>
          <w:rFonts w:asciiTheme="minorHAnsi" w:hAnsiTheme="minorHAnsi" w:cs="Calibri"/>
          <w:b/>
          <w:noProof/>
          <w:vanish/>
          <w:sz w:val="20"/>
          <w:szCs w:val="20"/>
          <w:u w:val="single"/>
          <w:lang w:eastAsia="sk-SK"/>
        </w:rPr>
      </w:pP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04AB3040" w14:textId="1BAEF56B" w:rsidR="005A66FC" w:rsidRPr="00635166" w:rsidRDefault="005A66FC" w:rsidP="005A66FC">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2</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VŠEOBECNÉ A KVALITATÍVNE POŽIADAVKY NA</w:t>
      </w:r>
      <w:r w:rsidRPr="00635166">
        <w:rPr>
          <w:rFonts w:asciiTheme="minorHAnsi" w:hAnsiTheme="minorHAnsi" w:cs="Calibri"/>
          <w:iCs/>
          <w:sz w:val="22"/>
          <w:szCs w:val="22"/>
        </w:rPr>
        <w:t xml:space="preserve"> PREDMET ZÁKAZKY</w:t>
      </w:r>
    </w:p>
    <w:p w14:paraId="0FD39FAC" w14:textId="77777777" w:rsidR="00685878" w:rsidRPr="0011295C" w:rsidRDefault="00635166" w:rsidP="00685878">
      <w:pPr>
        <w:jc w:val="both"/>
        <w:rPr>
          <w:rFonts w:asciiTheme="minorHAnsi" w:hAnsiTheme="minorHAnsi" w:cs="Calibri"/>
          <w:sz w:val="20"/>
          <w:szCs w:val="20"/>
        </w:rPr>
      </w:pPr>
      <w:r>
        <w:rPr>
          <w:rFonts w:asciiTheme="minorHAnsi" w:hAnsiTheme="minorHAnsi" w:cs="Calibri"/>
          <w:sz w:val="20"/>
          <w:szCs w:val="20"/>
        </w:rPr>
        <w:t>2</w:t>
      </w:r>
      <w:r w:rsidRPr="0011295C">
        <w:rPr>
          <w:rFonts w:asciiTheme="minorHAnsi" w:hAnsiTheme="minorHAnsi" w:cs="Calibri"/>
          <w:sz w:val="20"/>
          <w:szCs w:val="20"/>
        </w:rPr>
        <w:t>.1</w:t>
      </w:r>
      <w:r w:rsidR="00064E29" w:rsidRPr="00064E29">
        <w:rPr>
          <w:rFonts w:asciiTheme="minorHAnsi" w:hAnsiTheme="minorHAnsi" w:cs="Calibri"/>
          <w:sz w:val="20"/>
          <w:szCs w:val="20"/>
        </w:rPr>
        <w:t xml:space="preserve"> </w:t>
      </w:r>
      <w:r w:rsidR="00685878" w:rsidRPr="0011295C">
        <w:rPr>
          <w:rFonts w:asciiTheme="minorHAnsi" w:hAnsiTheme="minorHAnsi" w:cs="Calibri"/>
          <w:sz w:val="20"/>
          <w:szCs w:val="20"/>
        </w:rPr>
        <w:t xml:space="preserve">Miestom </w:t>
      </w:r>
      <w:r w:rsidR="00685878">
        <w:rPr>
          <w:rFonts w:asciiTheme="minorHAnsi" w:hAnsiTheme="minorHAnsi" w:cs="Calibri"/>
          <w:sz w:val="20"/>
          <w:szCs w:val="20"/>
        </w:rPr>
        <w:t xml:space="preserve">dodania predmetu zákazky je sídlo verejného obstarávateľa uvedené v bode 1.1 tejto časti súťažných podkladov. </w:t>
      </w:r>
    </w:p>
    <w:p w14:paraId="44A14308" w14:textId="77777777" w:rsidR="00685878" w:rsidRDefault="00685878" w:rsidP="00685878">
      <w:pPr>
        <w:jc w:val="both"/>
        <w:rPr>
          <w:rFonts w:asciiTheme="minorHAnsi" w:hAnsiTheme="minorHAnsi" w:cs="Calibri"/>
          <w:sz w:val="20"/>
          <w:szCs w:val="20"/>
        </w:rPr>
      </w:pPr>
    </w:p>
    <w:p w14:paraId="7995508F" w14:textId="4A27F23D" w:rsidR="00685878" w:rsidRDefault="00685878" w:rsidP="00685878">
      <w:pPr>
        <w:pStyle w:val="tl1"/>
        <w:rPr>
          <w:rFonts w:asciiTheme="minorHAnsi" w:hAnsiTheme="minorHAnsi" w:cs="Calibri"/>
          <w:sz w:val="20"/>
          <w:szCs w:val="20"/>
        </w:rPr>
      </w:pPr>
      <w:r>
        <w:rPr>
          <w:rFonts w:asciiTheme="minorHAnsi" w:hAnsiTheme="minorHAnsi" w:cs="Calibri"/>
          <w:sz w:val="20"/>
          <w:szCs w:val="20"/>
        </w:rPr>
        <w:t xml:space="preserve">2.2. Predmet zákazky bude dodaný najneskôr </w:t>
      </w:r>
      <w:r w:rsidRPr="00685878">
        <w:rPr>
          <w:rFonts w:asciiTheme="minorHAnsi" w:hAnsiTheme="minorHAnsi" w:cs="Calibri"/>
          <w:b/>
          <w:bCs/>
          <w:sz w:val="20"/>
          <w:szCs w:val="20"/>
        </w:rPr>
        <w:t>do 8 mesiacov</w:t>
      </w:r>
      <w:r>
        <w:rPr>
          <w:rFonts w:asciiTheme="minorHAnsi" w:hAnsiTheme="minorHAnsi" w:cs="Calibri"/>
          <w:sz w:val="20"/>
          <w:szCs w:val="20"/>
        </w:rPr>
        <w:t xml:space="preserve"> od nadobudnutia účinnosti zmluvy o dielo, a to v termínoch v zmysle bodu 4 čl. III zmluvy o dielo a harmonogramu, ktorý tvorí prílohu č. 4 zmluvy o dielo. </w:t>
      </w:r>
    </w:p>
    <w:p w14:paraId="14E73E83" w14:textId="7040892A" w:rsidR="00635166" w:rsidRDefault="00635166" w:rsidP="00685878">
      <w:pPr>
        <w:jc w:val="both"/>
        <w:rPr>
          <w:rFonts w:asciiTheme="minorHAnsi" w:hAnsiTheme="minorHAnsi" w:cs="Calibri"/>
          <w:bCs/>
          <w:sz w:val="20"/>
        </w:rPr>
      </w:pPr>
    </w:p>
    <w:p w14:paraId="5D3128A1" w14:textId="61912772" w:rsidR="00064E29" w:rsidRDefault="00635166" w:rsidP="00064E29">
      <w:pPr>
        <w:pStyle w:val="tl1"/>
        <w:rPr>
          <w:rFonts w:asciiTheme="minorHAnsi" w:hAnsiTheme="minorHAnsi" w:cs="Calibri"/>
          <w:bCs/>
          <w:sz w:val="20"/>
        </w:rPr>
      </w:pPr>
      <w:r>
        <w:rPr>
          <w:rFonts w:asciiTheme="minorHAnsi" w:hAnsiTheme="minorHAnsi" w:cs="Calibri"/>
          <w:bCs/>
          <w:sz w:val="20"/>
        </w:rPr>
        <w:t>2.</w:t>
      </w:r>
      <w:r w:rsidR="00064E29">
        <w:rPr>
          <w:rFonts w:asciiTheme="minorHAnsi" w:hAnsiTheme="minorHAnsi" w:cs="Calibri"/>
          <w:bCs/>
          <w:sz w:val="20"/>
        </w:rPr>
        <w:t>3</w:t>
      </w:r>
      <w:r>
        <w:rPr>
          <w:rFonts w:asciiTheme="minorHAnsi" w:hAnsiTheme="minorHAnsi" w:cs="Calibri"/>
          <w:bCs/>
          <w:sz w:val="20"/>
        </w:rPr>
        <w:t xml:space="preserve">. Uchádzač je povinný pripraviť a vypracovať svoju ponuku s odbornou starostlivosťou, pričom musí vychádzať z podkladov a podmienok stanovených v týchto SP a ich prílohách. </w:t>
      </w:r>
    </w:p>
    <w:p w14:paraId="18A32425" w14:textId="45AE7037" w:rsidR="00FE5B13" w:rsidRDefault="00FE5B13" w:rsidP="00064E29">
      <w:pPr>
        <w:pStyle w:val="tl1"/>
        <w:rPr>
          <w:rFonts w:asciiTheme="minorHAnsi" w:hAnsiTheme="minorHAnsi" w:cs="Calibri"/>
          <w:bCs/>
          <w:sz w:val="20"/>
        </w:rPr>
      </w:pPr>
    </w:p>
    <w:p w14:paraId="4780B302" w14:textId="47F29093" w:rsidR="00C148C0" w:rsidRPr="00C148C0" w:rsidRDefault="00FE5B13" w:rsidP="00C148C0">
      <w:pPr>
        <w:jc w:val="both"/>
        <w:rPr>
          <w:rFonts w:asciiTheme="minorHAnsi" w:hAnsiTheme="minorHAnsi" w:cs="Calibri"/>
          <w:bCs/>
          <w:sz w:val="20"/>
          <w:szCs w:val="18"/>
          <w:lang w:eastAsia="sk-SK"/>
        </w:rPr>
      </w:pPr>
      <w:r>
        <w:rPr>
          <w:rFonts w:asciiTheme="minorHAnsi" w:hAnsiTheme="minorHAnsi" w:cs="Calibri"/>
          <w:bCs/>
          <w:sz w:val="20"/>
        </w:rPr>
        <w:t xml:space="preserve">2.4. </w:t>
      </w:r>
      <w:r w:rsidR="00C148C0" w:rsidRPr="00C148C0">
        <w:rPr>
          <w:rFonts w:asciiTheme="minorHAnsi" w:hAnsiTheme="minorHAnsi" w:cs="Calibri"/>
          <w:bCs/>
          <w:sz w:val="20"/>
          <w:szCs w:val="18"/>
          <w:lang w:eastAsia="sk-SK"/>
        </w:rPr>
        <w:t>V rámci zverejnenej výzvy č. OPII-2021/7/17-DOP s názvom „Moderné technológie II“ je spoločným cieľom realizácia</w:t>
      </w:r>
      <w:r w:rsidR="00C148C0">
        <w:rPr>
          <w:rFonts w:asciiTheme="minorHAnsi" w:hAnsiTheme="minorHAnsi" w:cs="Calibri"/>
          <w:bCs/>
          <w:sz w:val="20"/>
          <w:szCs w:val="18"/>
          <w:lang w:eastAsia="sk-SK"/>
        </w:rPr>
        <w:t xml:space="preserve"> </w:t>
      </w:r>
      <w:r w:rsidR="00C148C0" w:rsidRPr="00C148C0">
        <w:rPr>
          <w:rFonts w:asciiTheme="minorHAnsi" w:hAnsiTheme="minorHAnsi" w:cs="Calibri"/>
          <w:bCs/>
          <w:sz w:val="20"/>
          <w:szCs w:val="18"/>
          <w:lang w:eastAsia="sk-SK"/>
        </w:rPr>
        <w:t xml:space="preserve">inteligentného rozvoja miest a regiónov v zmysle súčasných trendov využívania moderných informačno-komunikačných technológií a inovatívnych riešení. </w:t>
      </w:r>
    </w:p>
    <w:p w14:paraId="2F602A1F" w14:textId="77777777" w:rsidR="00C148C0" w:rsidRPr="00C148C0" w:rsidRDefault="00C148C0" w:rsidP="00C148C0">
      <w:p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lastRenderedPageBreak/>
        <w:t>https://www.mirri.gov.sk/projekty/projekty-esif/operacny-program-integrovana-infrastruktura/prioritna-os-7-informacna-spolocnost/vyzvania-a-vyzvy/vyzva-c-opii-2021-7-17-dop-moderne-technologie-ii/index.html</w:t>
      </w:r>
    </w:p>
    <w:p w14:paraId="28994144" w14:textId="173CAB4D" w:rsidR="00C148C0" w:rsidRDefault="00C148C0" w:rsidP="00FE5B13">
      <w:pPr>
        <w:jc w:val="both"/>
        <w:rPr>
          <w:rFonts w:asciiTheme="minorHAnsi" w:hAnsiTheme="minorHAnsi" w:cs="Calibri"/>
          <w:bCs/>
          <w:sz w:val="20"/>
        </w:rPr>
      </w:pPr>
    </w:p>
    <w:p w14:paraId="757247F6" w14:textId="04763FF8" w:rsidR="00FE5B13" w:rsidRPr="00FE5B13" w:rsidRDefault="00C148C0" w:rsidP="00FE5B13">
      <w:pPr>
        <w:jc w:val="both"/>
        <w:rPr>
          <w:rFonts w:asciiTheme="minorHAnsi" w:hAnsiTheme="minorHAnsi" w:cs="Calibri"/>
          <w:bCs/>
          <w:sz w:val="20"/>
          <w:szCs w:val="18"/>
          <w:lang w:eastAsia="sk-SK"/>
        </w:rPr>
      </w:pPr>
      <w:r>
        <w:rPr>
          <w:rFonts w:asciiTheme="minorHAnsi" w:hAnsiTheme="minorHAnsi" w:cs="Calibri"/>
          <w:bCs/>
          <w:sz w:val="20"/>
        </w:rPr>
        <w:t xml:space="preserve">2.5. </w:t>
      </w:r>
      <w:r w:rsidR="00FE5B13" w:rsidRPr="00FE5B13">
        <w:rPr>
          <w:rFonts w:asciiTheme="minorHAnsi" w:hAnsiTheme="minorHAnsi" w:cs="Calibri"/>
          <w:bCs/>
          <w:sz w:val="20"/>
          <w:szCs w:val="18"/>
          <w:lang w:eastAsia="sk-SK"/>
        </w:rPr>
        <w:t xml:space="preserve">Predmet zákazky sa obstaráva z dôvodu potreby lepšej organizácie spotreby energií, optimalizácie špecifickej časti interných procesov a zníženie administratívnej záťaže. </w:t>
      </w:r>
    </w:p>
    <w:p w14:paraId="3CC1EA7B" w14:textId="7F7AEDD4" w:rsidR="00C148C0"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 xml:space="preserve">Zhotoviteľ musí zabezpečiť prevádzku všetkých systémov (aplikácií a SW vybavenia) na platforme </w:t>
      </w:r>
      <w:proofErr w:type="spellStart"/>
      <w:r w:rsidRPr="00C148C0">
        <w:rPr>
          <w:rFonts w:asciiTheme="minorHAnsi" w:hAnsiTheme="minorHAnsi" w:cs="Calibri"/>
          <w:bCs/>
          <w:sz w:val="20"/>
          <w:szCs w:val="18"/>
          <w:lang w:eastAsia="sk-SK"/>
        </w:rPr>
        <w:t>cloudu</w:t>
      </w:r>
      <w:proofErr w:type="spellEnd"/>
      <w:r w:rsidRPr="00C148C0">
        <w:rPr>
          <w:rFonts w:asciiTheme="minorHAnsi" w:hAnsiTheme="minorHAnsi" w:cs="Calibri"/>
          <w:bCs/>
          <w:sz w:val="20"/>
          <w:szCs w:val="18"/>
          <w:lang w:eastAsia="sk-SK"/>
        </w:rPr>
        <w:t xml:space="preserve"> odo dňa odovzdania Diela do užívania. Infraštruktúra a jednotlivé HW prvky (koncové zariadenia) budú prevádzkované v priestoroch Objednávateľa.</w:t>
      </w:r>
    </w:p>
    <w:p w14:paraId="6D0B2AA2" w14:textId="0372975B"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 xml:space="preserve">Zhotoviteľ rovnako musí zabezpečiť prevádzku informačného systému a podporu diela na dobu 5 rokov. </w:t>
      </w:r>
    </w:p>
    <w:p w14:paraId="606F85D5" w14:textId="3A3D1CB5"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Všetky tieto časti musia byť vyhotovené v súlade s výzvou OPII-2021/7/17-DOP „Moderné technológie II“ pre Operačný program Integrovaná infraštruktúra 2014 – 2020 a v rozsahu podľa príloha č. 1</w:t>
      </w:r>
      <w:r w:rsidR="00C148C0">
        <w:rPr>
          <w:rFonts w:asciiTheme="minorHAnsi" w:hAnsiTheme="minorHAnsi" w:cs="Calibri"/>
          <w:bCs/>
          <w:sz w:val="20"/>
          <w:szCs w:val="18"/>
          <w:lang w:eastAsia="sk-SK"/>
        </w:rPr>
        <w:t xml:space="preserve"> zmluvy</w:t>
      </w:r>
      <w:r w:rsidRPr="00C148C0">
        <w:rPr>
          <w:rFonts w:asciiTheme="minorHAnsi" w:hAnsiTheme="minorHAnsi" w:cs="Calibri"/>
          <w:bCs/>
          <w:sz w:val="20"/>
          <w:szCs w:val="18"/>
          <w:lang w:eastAsia="sk-SK"/>
        </w:rPr>
        <w:t xml:space="preserve"> – Technická špecifikácia predmetu zákazky</w:t>
      </w:r>
      <w:r w:rsidR="00C148C0">
        <w:rPr>
          <w:rFonts w:asciiTheme="minorHAnsi" w:hAnsiTheme="minorHAnsi" w:cs="Calibri"/>
          <w:bCs/>
          <w:sz w:val="20"/>
          <w:szCs w:val="18"/>
          <w:lang w:eastAsia="sk-SK"/>
        </w:rPr>
        <w:t xml:space="preserve"> (Diela)</w:t>
      </w:r>
      <w:r w:rsidRPr="00C148C0">
        <w:rPr>
          <w:rFonts w:asciiTheme="minorHAnsi" w:hAnsiTheme="minorHAnsi" w:cs="Calibri"/>
          <w:bCs/>
          <w:sz w:val="20"/>
          <w:szCs w:val="18"/>
          <w:lang w:eastAsia="sk-SK"/>
        </w:rPr>
        <w:t xml:space="preserve"> a rovnako v rozsahu podľa Prílohy č. 3</w:t>
      </w:r>
      <w:r w:rsidR="00C148C0">
        <w:rPr>
          <w:rFonts w:asciiTheme="minorHAnsi" w:hAnsiTheme="minorHAnsi" w:cs="Calibri"/>
          <w:bCs/>
          <w:sz w:val="20"/>
          <w:szCs w:val="18"/>
          <w:lang w:eastAsia="sk-SK"/>
        </w:rPr>
        <w:t xml:space="preserve"> zmluvy</w:t>
      </w:r>
      <w:r w:rsidRPr="00C148C0">
        <w:rPr>
          <w:rFonts w:asciiTheme="minorHAnsi" w:hAnsiTheme="minorHAnsi" w:cs="Calibri"/>
          <w:bCs/>
          <w:sz w:val="20"/>
          <w:szCs w:val="18"/>
          <w:lang w:eastAsia="sk-SK"/>
        </w:rPr>
        <w:t xml:space="preserve"> – Zoznam objektov.</w:t>
      </w:r>
    </w:p>
    <w:p w14:paraId="316E1552" w14:textId="77777777"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Pri spracovaní je zhotoviteľ teda povinný postupovať s odbornou starostlivosťou, spolupracovať s určenými osobami, s dotknutými orgánmi samosprávy, s ostatnými dotknutými subjektmi a ich požiadavky resp. pripomienky zapracovať. Zhotoviteľ sa preto zaväzuje poskytovať plnú súčinnosť pri týchto činnostiach.</w:t>
      </w:r>
    </w:p>
    <w:p w14:paraId="6734B591" w14:textId="77777777" w:rsidR="00FE5B13" w:rsidRPr="00C148C0" w:rsidRDefault="00FE5B13" w:rsidP="00DC1806">
      <w:pPr>
        <w:pStyle w:val="Odsekzoznamu"/>
        <w:numPr>
          <w:ilvl w:val="0"/>
          <w:numId w:val="19"/>
        </w:numPr>
        <w:jc w:val="both"/>
        <w:rPr>
          <w:rFonts w:asciiTheme="minorHAnsi" w:hAnsiTheme="minorHAnsi" w:cs="Calibri"/>
          <w:bCs/>
          <w:sz w:val="20"/>
          <w:szCs w:val="18"/>
          <w:lang w:eastAsia="sk-SK"/>
        </w:rPr>
      </w:pPr>
      <w:r w:rsidRPr="00C148C0">
        <w:rPr>
          <w:rFonts w:asciiTheme="minorHAnsi" w:hAnsiTheme="minorHAnsi" w:cs="Calibri"/>
          <w:bCs/>
          <w:sz w:val="20"/>
          <w:szCs w:val="18"/>
          <w:lang w:eastAsia="sk-SK"/>
        </w:rPr>
        <w:t>Záujemca sa bude zaväzovať strpieť výkon kontroly/auditu súvisiaceho s dodávaným predmetom zákazky a/alebo Konzultáciami kedykoľvek počas platnosti a účinnosti zmluvy, a to oprávnenými osobami na výkon tejto kontroly/auditu a poskytnúť im všetku potrebnú súčinnosť v zmysle zmluvy, príslušných právnych predpisov SR a právnych aktov EÚ.</w:t>
      </w:r>
    </w:p>
    <w:p w14:paraId="5013C07A" w14:textId="6C266027" w:rsidR="00FE5B13" w:rsidRDefault="00FE5B13" w:rsidP="00064E29">
      <w:pPr>
        <w:pStyle w:val="tl1"/>
        <w:rPr>
          <w:rFonts w:asciiTheme="minorHAnsi" w:hAnsiTheme="minorHAnsi" w:cs="Calibri"/>
          <w:bCs/>
          <w:sz w:val="20"/>
        </w:rPr>
      </w:pPr>
    </w:p>
    <w:p w14:paraId="2557BD25" w14:textId="34FBBB60" w:rsidR="00635166" w:rsidRPr="007F67F2" w:rsidRDefault="00635166" w:rsidP="007F67F2">
      <w:pPr>
        <w:pStyle w:val="Zkladntext"/>
        <w:jc w:val="left"/>
        <w:rPr>
          <w:rFonts w:asciiTheme="minorHAnsi" w:hAnsiTheme="minorHAnsi" w:cs="Calibri"/>
          <w:iCs/>
          <w:sz w:val="22"/>
          <w:szCs w:val="22"/>
        </w:rPr>
      </w:pPr>
      <w:r w:rsidRPr="00635166">
        <w:rPr>
          <w:rFonts w:asciiTheme="minorHAnsi" w:hAnsiTheme="minorHAnsi" w:cs="Calibri"/>
          <w:iCs/>
          <w:sz w:val="22"/>
          <w:szCs w:val="22"/>
          <w:lang w:val="sk-SK"/>
        </w:rPr>
        <w:t>3</w:t>
      </w:r>
      <w:r w:rsidRPr="00635166">
        <w:rPr>
          <w:rFonts w:asciiTheme="minorHAnsi" w:hAnsiTheme="minorHAnsi" w:cs="Calibri"/>
          <w:iCs/>
          <w:sz w:val="22"/>
          <w:szCs w:val="22"/>
        </w:rPr>
        <w:t xml:space="preserve">. </w:t>
      </w:r>
      <w:r w:rsidRPr="00635166">
        <w:rPr>
          <w:rFonts w:asciiTheme="minorHAnsi" w:hAnsiTheme="minorHAnsi" w:cs="Calibri"/>
          <w:iCs/>
          <w:sz w:val="22"/>
          <w:szCs w:val="22"/>
          <w:lang w:val="sk-SK"/>
        </w:rPr>
        <w:t>DOKLADY A DOKUMENTY POŽADOVANÉ NA PREUKÁZANIE SPLNENIA POŽIADAVIEK VEREJNÉHO OBSTARÁVATEĽA NA</w:t>
      </w:r>
      <w:r w:rsidRPr="00635166">
        <w:rPr>
          <w:rFonts w:asciiTheme="minorHAnsi" w:hAnsiTheme="minorHAnsi" w:cs="Calibri"/>
          <w:iCs/>
          <w:sz w:val="22"/>
          <w:szCs w:val="22"/>
        </w:rPr>
        <w:t xml:space="preserve"> PREDMET ZÁKAZKY</w:t>
      </w:r>
    </w:p>
    <w:p w14:paraId="4AB1A9AB" w14:textId="77777777" w:rsidR="00C148C0" w:rsidRDefault="00635166" w:rsidP="00A831E6">
      <w:pPr>
        <w:pStyle w:val="tl1"/>
        <w:rPr>
          <w:rFonts w:asciiTheme="minorHAnsi" w:hAnsiTheme="minorHAnsi" w:cs="Calibri"/>
          <w:sz w:val="20"/>
          <w:szCs w:val="20"/>
        </w:rPr>
      </w:pPr>
      <w:r>
        <w:rPr>
          <w:rFonts w:asciiTheme="minorHAnsi" w:hAnsiTheme="minorHAnsi" w:cs="Calibri"/>
          <w:sz w:val="20"/>
          <w:szCs w:val="20"/>
        </w:rPr>
        <w:t>3</w:t>
      </w:r>
      <w:r w:rsidRPr="0011295C">
        <w:rPr>
          <w:rFonts w:asciiTheme="minorHAnsi" w:hAnsiTheme="minorHAnsi" w:cs="Calibri"/>
          <w:sz w:val="20"/>
          <w:szCs w:val="20"/>
        </w:rPr>
        <w:t xml:space="preserve">.1. </w:t>
      </w:r>
      <w:r w:rsidR="00CB5F6E">
        <w:rPr>
          <w:rFonts w:asciiTheme="minorHAnsi" w:hAnsiTheme="minorHAnsi" w:cs="Calibri"/>
          <w:sz w:val="20"/>
          <w:szCs w:val="20"/>
        </w:rPr>
        <w:t>Uchádzač vo svojej ponuke predloží</w:t>
      </w:r>
      <w:r w:rsidR="00C148C0">
        <w:rPr>
          <w:rFonts w:asciiTheme="minorHAnsi" w:hAnsiTheme="minorHAnsi" w:cs="Calibri"/>
          <w:sz w:val="20"/>
          <w:szCs w:val="20"/>
        </w:rPr>
        <w:t>:</w:t>
      </w:r>
    </w:p>
    <w:p w14:paraId="0CBF0C2F" w14:textId="75334381" w:rsidR="00A831E6" w:rsidRDefault="00A831E6" w:rsidP="00DC1806">
      <w:pPr>
        <w:pStyle w:val="tl1"/>
        <w:numPr>
          <w:ilvl w:val="0"/>
          <w:numId w:val="20"/>
        </w:numPr>
        <w:rPr>
          <w:rFonts w:asciiTheme="minorHAnsi" w:hAnsiTheme="minorHAnsi" w:cs="Calibri"/>
          <w:sz w:val="20"/>
          <w:szCs w:val="20"/>
        </w:rPr>
      </w:pPr>
      <w:r>
        <w:rPr>
          <w:rFonts w:asciiTheme="minorHAnsi" w:hAnsiTheme="minorHAnsi" w:cs="Calibri"/>
          <w:b/>
          <w:bCs/>
          <w:sz w:val="20"/>
          <w:szCs w:val="20"/>
        </w:rPr>
        <w:t>v</w:t>
      </w:r>
      <w:r w:rsidRPr="002F7F10">
        <w:rPr>
          <w:rFonts w:asciiTheme="minorHAnsi" w:hAnsiTheme="minorHAnsi" w:cs="Calibri"/>
          <w:b/>
          <w:bCs/>
          <w:sz w:val="20"/>
          <w:szCs w:val="20"/>
        </w:rPr>
        <w:t xml:space="preserve">yplnenú prílohu č. </w:t>
      </w:r>
      <w:r>
        <w:rPr>
          <w:rFonts w:asciiTheme="minorHAnsi" w:hAnsiTheme="minorHAnsi" w:cs="Calibri"/>
          <w:b/>
          <w:bCs/>
          <w:sz w:val="20"/>
          <w:szCs w:val="20"/>
        </w:rPr>
        <w:t xml:space="preserve">1 </w:t>
      </w:r>
      <w:r w:rsidRPr="002F7F10">
        <w:rPr>
          <w:rFonts w:asciiTheme="minorHAnsi" w:hAnsiTheme="minorHAnsi" w:cs="Calibri"/>
          <w:b/>
          <w:bCs/>
          <w:sz w:val="20"/>
          <w:szCs w:val="20"/>
        </w:rPr>
        <w:t xml:space="preserve">SP – </w:t>
      </w:r>
      <w:r w:rsidR="00C148C0">
        <w:rPr>
          <w:rFonts w:asciiTheme="minorHAnsi" w:hAnsiTheme="minorHAnsi" w:cs="Calibri"/>
          <w:b/>
          <w:bCs/>
          <w:sz w:val="20"/>
          <w:szCs w:val="20"/>
        </w:rPr>
        <w:t xml:space="preserve">Technická špecifikácia položiek </w:t>
      </w:r>
      <w:r w:rsidR="00C148C0" w:rsidRPr="00D43BE5">
        <w:rPr>
          <w:rFonts w:asciiTheme="minorHAnsi" w:hAnsiTheme="minorHAnsi" w:cs="Calibri"/>
          <w:sz w:val="20"/>
          <w:szCs w:val="20"/>
        </w:rPr>
        <w:t>s uvedením ponúknutých parametrov ako aj názvu výrobcu/ značky/ typového označenia/ obchodného názvu ponúkaného produktu predmetu zákazky doplnenú o doklad, v ktorom sa nachádzajú informácie na základe ktorých môže verejný obstarávateľ vyhodnotiť ponúknuté parametre.</w:t>
      </w:r>
      <w:r w:rsidR="00C148C0">
        <w:rPr>
          <w:rFonts w:asciiTheme="minorHAnsi" w:hAnsiTheme="minorHAnsi" w:cs="Calibri"/>
          <w:b/>
          <w:bCs/>
          <w:sz w:val="20"/>
          <w:szCs w:val="20"/>
        </w:rPr>
        <w:t xml:space="preserve"> </w:t>
      </w:r>
      <w:r w:rsidR="00C148C0" w:rsidRPr="00FF3D31">
        <w:rPr>
          <w:rFonts w:asciiTheme="minorHAnsi" w:hAnsiTheme="minorHAnsi" w:cs="Calibri"/>
          <w:sz w:val="20"/>
          <w:szCs w:val="20"/>
        </w:rPr>
        <w:t>Tento dokument musí byť podpísaný uchádzačom (jeho štatutárnym zástupcom resp. ním splnomocnenou osobou oprávnenou konať za uchádzača)</w:t>
      </w:r>
      <w:r w:rsidR="00C148C0">
        <w:rPr>
          <w:rFonts w:asciiTheme="minorHAnsi" w:hAnsiTheme="minorHAnsi" w:cs="Calibri"/>
          <w:sz w:val="20"/>
          <w:szCs w:val="20"/>
        </w:rPr>
        <w:t>.</w:t>
      </w:r>
    </w:p>
    <w:p w14:paraId="37F94AEC" w14:textId="3219F392" w:rsidR="00C148C0" w:rsidRPr="008F6F3F" w:rsidRDefault="00C148C0" w:rsidP="00DC1806">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 xml:space="preserve">vyplnenú prílohu č. 2 SP – Cenová kalkulácia </w:t>
      </w:r>
      <w:r w:rsidRPr="00FF3D31">
        <w:rPr>
          <w:rFonts w:asciiTheme="minorHAnsi" w:hAnsiTheme="minorHAnsi" w:cs="Calibri"/>
          <w:sz w:val="20"/>
          <w:szCs w:val="20"/>
        </w:rPr>
        <w:t>s uvedením jednotkových cien a celkovej ceny za predmet zákazky. Tento dokument musí byť podpísaný uchádzačom (jeho štatutárnym zástupcom resp. ním splnomocnenou osobou oprávnenou konať za uchádzača)</w:t>
      </w:r>
      <w:r>
        <w:rPr>
          <w:rFonts w:asciiTheme="minorHAnsi" w:hAnsiTheme="minorHAnsi" w:cs="Calibri"/>
          <w:sz w:val="20"/>
          <w:szCs w:val="20"/>
        </w:rPr>
        <w:t>.</w:t>
      </w:r>
    </w:p>
    <w:p w14:paraId="28A2063A" w14:textId="77B9EC78" w:rsidR="008F6F3F" w:rsidRPr="008F6F3F" w:rsidRDefault="008F6F3F" w:rsidP="008F6F3F">
      <w:pPr>
        <w:pStyle w:val="tl1"/>
        <w:numPr>
          <w:ilvl w:val="0"/>
          <w:numId w:val="20"/>
        </w:numPr>
        <w:rPr>
          <w:rFonts w:asciiTheme="minorHAnsi" w:hAnsiTheme="minorHAnsi" w:cs="Times New Roman"/>
          <w:sz w:val="20"/>
          <w:szCs w:val="20"/>
        </w:rPr>
      </w:pPr>
      <w:r>
        <w:rPr>
          <w:rFonts w:asciiTheme="minorHAnsi" w:hAnsiTheme="minorHAnsi" w:cs="Calibri"/>
          <w:b/>
          <w:bCs/>
          <w:sz w:val="20"/>
          <w:szCs w:val="20"/>
        </w:rPr>
        <w:t>P</w:t>
      </w:r>
      <w:r w:rsidRPr="00C25FA8">
        <w:rPr>
          <w:rFonts w:asciiTheme="minorHAnsi" w:hAnsiTheme="minorHAnsi" w:cs="Calibri"/>
          <w:b/>
          <w:bCs/>
          <w:sz w:val="20"/>
          <w:szCs w:val="20"/>
        </w:rPr>
        <w:t xml:space="preserve">rehľad ekvivalentných materiálov, výrobkov a zariadení, ak je potrebný, </w:t>
      </w:r>
      <w:r w:rsidRPr="00C25FA8">
        <w:rPr>
          <w:rFonts w:asciiTheme="minorHAnsi" w:hAnsiTheme="minorHAnsi" w:cs="Calibri"/>
          <w:sz w:val="20"/>
          <w:szCs w:val="20"/>
        </w:rPr>
        <w:t>spolu s technickými listami k ponúknutým ekvivalentom, prípadne ďalšie dokumenty a doklady a odôvodenia preukazujúce opodstatnenosť a správnosť uchádzačom navrhnutého ekvivalentného výrobku/zariadenia.</w:t>
      </w:r>
    </w:p>
    <w:p w14:paraId="6B0FE035" w14:textId="77777777" w:rsidR="00C148C0" w:rsidRDefault="00C148C0" w:rsidP="00B668A2">
      <w:pPr>
        <w:pStyle w:val="tl1"/>
        <w:rPr>
          <w:rFonts w:asciiTheme="minorHAnsi" w:hAnsiTheme="minorHAnsi" w:cs="Calibri"/>
          <w:b/>
          <w:bCs/>
          <w:sz w:val="20"/>
          <w:szCs w:val="20"/>
        </w:rPr>
      </w:pPr>
    </w:p>
    <w:p w14:paraId="363A1BE5" w14:textId="684B2C9A" w:rsidR="00C25FA8" w:rsidRPr="00A831E6" w:rsidRDefault="00C25FA8" w:rsidP="00C25FA8">
      <w:pPr>
        <w:pStyle w:val="tl1"/>
        <w:rPr>
          <w:rFonts w:asciiTheme="minorHAnsi" w:hAnsiTheme="minorHAnsi" w:cs="Calibri"/>
          <w:bCs/>
          <w:sz w:val="20"/>
        </w:rPr>
      </w:pPr>
      <w:r w:rsidRPr="00C25FA8">
        <w:rPr>
          <w:rFonts w:asciiTheme="minorHAnsi" w:hAnsiTheme="minorHAnsi" w:cs="Calibri"/>
          <w:bCs/>
          <w:sz w:val="20"/>
        </w:rPr>
        <w:t>3.2. 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w:t>
      </w:r>
      <w:r w:rsidRPr="00A831E6">
        <w:rPr>
          <w:rFonts w:asciiTheme="minorHAnsi" w:hAnsiTheme="minorHAnsi" w:cs="Calibri"/>
          <w:bCs/>
          <w:sz w:val="20"/>
        </w:rPr>
        <w:t>. Pri produktoch, príslušenstvách konkrétnej značky uvedených v technickej špecifikácii, môže uchádzač predložiť aj ekvivalenty inej značky rovnakej alebo vyššej kvality.</w:t>
      </w:r>
    </w:p>
    <w:p w14:paraId="19494048" w14:textId="77777777" w:rsidR="00C25FA8" w:rsidRDefault="00C25FA8" w:rsidP="00C25FA8">
      <w:pPr>
        <w:pStyle w:val="tl1"/>
        <w:rPr>
          <w:rFonts w:asciiTheme="minorHAnsi" w:hAnsiTheme="minorHAnsi" w:cs="Calibri"/>
          <w:b/>
          <w:sz w:val="20"/>
        </w:rPr>
      </w:pPr>
    </w:p>
    <w:p w14:paraId="6CD4BB43" w14:textId="77777777" w:rsidR="00C25FA8" w:rsidRPr="00C25FA8" w:rsidRDefault="00C25FA8" w:rsidP="00C25FA8">
      <w:pPr>
        <w:jc w:val="both"/>
        <w:rPr>
          <w:rFonts w:asciiTheme="minorHAnsi" w:hAnsiTheme="minorHAnsi" w:cs="Calibri"/>
          <w:sz w:val="20"/>
          <w:szCs w:val="20"/>
        </w:rPr>
      </w:pPr>
      <w:r w:rsidRPr="00C25FA8">
        <w:rPr>
          <w:rFonts w:asciiTheme="minorHAnsi" w:hAnsiTheme="minorHAnsi" w:cs="Calibri"/>
          <w:sz w:val="20"/>
          <w:szCs w:val="20"/>
        </w:rPr>
        <w:t>3.3. Za estetickú ekvivalenciu sa považuje pohľadová ekvivalencia 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F5AD18F" w14:textId="77777777" w:rsidR="00C25FA8" w:rsidRDefault="00C25FA8" w:rsidP="00C25FA8">
      <w:pPr>
        <w:pStyle w:val="tl1"/>
        <w:rPr>
          <w:rFonts w:asciiTheme="minorHAnsi" w:hAnsiTheme="minorHAnsi" w:cs="Calibri"/>
          <w:bCs/>
          <w:sz w:val="20"/>
        </w:rPr>
      </w:pPr>
    </w:p>
    <w:p w14:paraId="7A090244" w14:textId="355E58DB" w:rsidR="00C25FA8" w:rsidRPr="00C25FA8" w:rsidRDefault="00C25FA8" w:rsidP="00C25FA8">
      <w:pPr>
        <w:pStyle w:val="tl1"/>
        <w:rPr>
          <w:rFonts w:asciiTheme="minorHAnsi" w:hAnsiTheme="minorHAnsi" w:cs="Calibri"/>
          <w:bCs/>
          <w:sz w:val="20"/>
        </w:rPr>
      </w:pPr>
      <w:r>
        <w:rPr>
          <w:rFonts w:asciiTheme="minorHAnsi" w:hAnsiTheme="minorHAnsi" w:cs="Calibri"/>
          <w:bCs/>
          <w:sz w:val="20"/>
        </w:rPr>
        <w:t xml:space="preserve">3.4. </w:t>
      </w:r>
      <w:r w:rsidRPr="00C25FA8">
        <w:rPr>
          <w:rFonts w:asciiTheme="minorHAnsi" w:hAnsiTheme="minorHAnsi" w:cs="Calibri"/>
          <w:bCs/>
          <w:sz w:val="20"/>
        </w:rPr>
        <w:t>Funkčnú ekvivalentnosť jednotlivých komponentov diela uchádzač preukáže výsledkami certifikovaných meraní a platnými certifikátmi.</w:t>
      </w:r>
    </w:p>
    <w:p w14:paraId="1D2A73B0" w14:textId="46A8D806" w:rsidR="00C25FA8" w:rsidRPr="00C25FA8" w:rsidRDefault="00C25FA8" w:rsidP="00B668A2">
      <w:pPr>
        <w:pStyle w:val="tl1"/>
        <w:rPr>
          <w:rFonts w:asciiTheme="minorHAnsi" w:hAnsiTheme="minorHAnsi" w:cs="Calibri"/>
          <w:bCs/>
          <w:sz w:val="20"/>
        </w:rPr>
      </w:pPr>
    </w:p>
    <w:p w14:paraId="522E98B6" w14:textId="60A562F8" w:rsidR="002033E3" w:rsidRDefault="002033E3" w:rsidP="00B668A2">
      <w:pPr>
        <w:pStyle w:val="tl1"/>
        <w:rPr>
          <w:rFonts w:asciiTheme="minorHAnsi" w:hAnsiTheme="minorHAnsi" w:cs="Calibri"/>
          <w:b/>
          <w:bCs/>
          <w:sz w:val="20"/>
          <w:szCs w:val="20"/>
        </w:rPr>
      </w:pPr>
    </w:p>
    <w:p w14:paraId="43D2B0AA" w14:textId="77777777" w:rsidR="002033E3" w:rsidRDefault="002033E3" w:rsidP="00B668A2">
      <w:pPr>
        <w:pStyle w:val="tl1"/>
        <w:rPr>
          <w:rFonts w:asciiTheme="minorHAnsi" w:hAnsiTheme="minorHAnsi" w:cs="Calibri"/>
          <w:b/>
          <w:bCs/>
          <w:sz w:val="20"/>
          <w:szCs w:val="20"/>
        </w:rPr>
      </w:pPr>
    </w:p>
    <w:p w14:paraId="226A1CFE" w14:textId="571A07B0" w:rsidR="00A34B0B" w:rsidRPr="000D7349" w:rsidRDefault="00A80B0F" w:rsidP="00B668A2">
      <w:pPr>
        <w:pStyle w:val="tl1"/>
        <w:rPr>
          <w:rFonts w:asciiTheme="minorHAnsi" w:hAnsiTheme="minorHAnsi" w:cs="Calibri"/>
          <w:bCs/>
          <w:iCs/>
          <w:sz w:val="24"/>
          <w:szCs w:val="20"/>
        </w:rPr>
      </w:pPr>
      <w:r w:rsidRPr="00635166">
        <w:br w:type="column"/>
      </w:r>
      <w:r w:rsidR="00A34B0B" w:rsidRPr="000D7349">
        <w:rPr>
          <w:rFonts w:asciiTheme="minorHAnsi" w:hAnsiTheme="minorHAnsi" w:cs="Calibri"/>
          <w:b/>
          <w:bCs/>
          <w:iCs/>
          <w:sz w:val="24"/>
          <w:szCs w:val="20"/>
        </w:rPr>
        <w:lastRenderedPageBreak/>
        <w:t>C.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6D4F05D" w14:textId="6E5E94CC"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 Verejný obstarávateľ určuje svoje obchodné podmienky realizácie predmetu zákazky v</w:t>
      </w:r>
      <w:r w:rsidR="0076436A">
        <w:rPr>
          <w:rFonts w:asciiTheme="minorHAnsi" w:hAnsiTheme="minorHAnsi" w:cs="Calibri"/>
          <w:sz w:val="20"/>
          <w:szCs w:val="20"/>
        </w:rPr>
        <w:t> zmluve o dielo</w:t>
      </w:r>
      <w:r w:rsidRPr="000D7349">
        <w:rPr>
          <w:rFonts w:asciiTheme="minorHAnsi" w:hAnsiTheme="minorHAnsi" w:cs="Calibri"/>
          <w:sz w:val="20"/>
          <w:szCs w:val="20"/>
        </w:rPr>
        <w:t>, ktor</w:t>
      </w:r>
      <w:r w:rsidR="002D77AD">
        <w:rPr>
          <w:rFonts w:asciiTheme="minorHAnsi" w:hAnsiTheme="minorHAnsi" w:cs="Calibri"/>
          <w:sz w:val="20"/>
          <w:szCs w:val="20"/>
        </w:rPr>
        <w:t>á</w:t>
      </w:r>
      <w:r w:rsidR="00597527" w:rsidRPr="000D7349">
        <w:rPr>
          <w:rFonts w:asciiTheme="minorHAnsi" w:hAnsiTheme="minorHAnsi" w:cs="Calibri"/>
          <w:sz w:val="20"/>
          <w:szCs w:val="20"/>
        </w:rPr>
        <w:t xml:space="preserve"> bud</w:t>
      </w:r>
      <w:r w:rsidR="002D77AD">
        <w:rPr>
          <w:rFonts w:asciiTheme="minorHAnsi" w:hAnsiTheme="minorHAnsi" w:cs="Calibri"/>
          <w:sz w:val="20"/>
          <w:szCs w:val="20"/>
        </w:rPr>
        <w:t>e</w:t>
      </w:r>
      <w:r w:rsidR="00C45C30">
        <w:rPr>
          <w:rFonts w:asciiTheme="minorHAnsi" w:hAnsiTheme="minorHAnsi" w:cs="Calibri"/>
          <w:sz w:val="20"/>
          <w:szCs w:val="20"/>
        </w:rPr>
        <w:t xml:space="preserve"> </w:t>
      </w:r>
      <w:r w:rsidR="00B668A2">
        <w:rPr>
          <w:rFonts w:asciiTheme="minorHAnsi" w:hAnsiTheme="minorHAnsi" w:cs="Calibri"/>
          <w:sz w:val="20"/>
          <w:szCs w:val="20"/>
        </w:rPr>
        <w:t>uzavret</w:t>
      </w:r>
      <w:r w:rsidR="002D77AD">
        <w:rPr>
          <w:rFonts w:asciiTheme="minorHAnsi" w:hAnsiTheme="minorHAnsi" w:cs="Calibri"/>
          <w:sz w:val="20"/>
          <w:szCs w:val="20"/>
        </w:rPr>
        <w:t>á</w:t>
      </w:r>
      <w:r w:rsidRPr="000D7349">
        <w:rPr>
          <w:rFonts w:asciiTheme="minorHAnsi" w:hAnsiTheme="minorHAnsi" w:cs="Calibri"/>
          <w:sz w:val="20"/>
          <w:szCs w:val="20"/>
        </w:rPr>
        <w:t xml:space="preserve"> s úspešným uchádzačom</w:t>
      </w:r>
      <w:r w:rsidR="00597527" w:rsidRPr="000D7349">
        <w:rPr>
          <w:rFonts w:asciiTheme="minorHAnsi" w:hAnsiTheme="minorHAnsi" w:cs="Calibri"/>
          <w:sz w:val="20"/>
          <w:szCs w:val="20"/>
        </w:rPr>
        <w:t xml:space="preserve"> za splnenia podmienok uvedených v týchto SP</w:t>
      </w:r>
      <w:r w:rsidRPr="000D7349">
        <w:rPr>
          <w:rFonts w:asciiTheme="minorHAnsi" w:hAnsiTheme="minorHAnsi" w:cs="Calibri"/>
          <w:sz w:val="20"/>
          <w:szCs w:val="20"/>
        </w:rPr>
        <w:t>.</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Zmluva</w:t>
      </w:r>
      <w:r w:rsidR="00C45C30">
        <w:rPr>
          <w:rFonts w:asciiTheme="minorHAnsi" w:hAnsiTheme="minorHAnsi" w:cs="Calibri"/>
          <w:sz w:val="20"/>
          <w:szCs w:val="20"/>
        </w:rPr>
        <w:t xml:space="preserve"> </w:t>
      </w:r>
      <w:r w:rsidR="00597527" w:rsidRPr="000D7349">
        <w:rPr>
          <w:rFonts w:asciiTheme="minorHAnsi" w:hAnsiTheme="minorHAnsi" w:cs="Calibri"/>
          <w:sz w:val="20"/>
          <w:szCs w:val="20"/>
        </w:rPr>
        <w:t>tvor</w:t>
      </w:r>
      <w:r w:rsidR="002D77AD">
        <w:rPr>
          <w:rFonts w:asciiTheme="minorHAnsi" w:hAnsiTheme="minorHAnsi" w:cs="Calibri"/>
          <w:sz w:val="20"/>
          <w:szCs w:val="20"/>
        </w:rPr>
        <w:t>í</w:t>
      </w:r>
      <w:r w:rsidRPr="000D7349">
        <w:rPr>
          <w:rFonts w:asciiTheme="minorHAnsi" w:hAnsiTheme="minorHAnsi" w:cs="Calibri"/>
          <w:sz w:val="20"/>
          <w:szCs w:val="20"/>
        </w:rPr>
        <w:t xml:space="preserve"> </w:t>
      </w:r>
      <w:r w:rsidR="00597527" w:rsidRPr="000D7349">
        <w:rPr>
          <w:rFonts w:asciiTheme="minorHAnsi" w:hAnsiTheme="minorHAnsi" w:cs="Calibri"/>
          <w:sz w:val="20"/>
          <w:szCs w:val="20"/>
        </w:rPr>
        <w:t>P</w:t>
      </w:r>
      <w:r w:rsidRPr="000D7349">
        <w:rPr>
          <w:rFonts w:asciiTheme="minorHAnsi" w:hAnsiTheme="minorHAnsi" w:cs="Calibri"/>
          <w:sz w:val="20"/>
          <w:szCs w:val="20"/>
        </w:rPr>
        <w:t xml:space="preserve">rílohu č. </w:t>
      </w:r>
      <w:r w:rsidR="0076436A">
        <w:rPr>
          <w:rFonts w:asciiTheme="minorHAnsi" w:hAnsiTheme="minorHAnsi" w:cs="Calibri"/>
          <w:sz w:val="20"/>
          <w:szCs w:val="20"/>
        </w:rPr>
        <w:t>3</w:t>
      </w:r>
      <w:r w:rsidR="00C45C30">
        <w:rPr>
          <w:rFonts w:asciiTheme="minorHAnsi" w:hAnsiTheme="minorHAnsi" w:cs="Calibri"/>
          <w:sz w:val="20"/>
          <w:szCs w:val="20"/>
        </w:rPr>
        <w:t xml:space="preserve"> </w:t>
      </w:r>
      <w:r w:rsidRPr="000D7349">
        <w:rPr>
          <w:rFonts w:asciiTheme="minorHAnsi" w:hAnsiTheme="minorHAnsi" w:cs="Calibri"/>
          <w:sz w:val="20"/>
          <w:szCs w:val="20"/>
        </w:rPr>
        <w:t xml:space="preserve">týchto SP. </w:t>
      </w:r>
      <w:r w:rsidRPr="00B668A2">
        <w:rPr>
          <w:rFonts w:asciiTheme="minorHAnsi" w:hAnsiTheme="minorHAnsi" w:cs="Calibri"/>
          <w:sz w:val="20"/>
          <w:szCs w:val="20"/>
          <w:u w:val="single"/>
        </w:rPr>
        <w:t>Uchádzač predložením ponuky vyjadruje súhlas so zmluvnými podmienkami</w:t>
      </w:r>
      <w:r w:rsidRPr="000D7349">
        <w:rPr>
          <w:rFonts w:asciiTheme="minorHAnsi" w:hAnsiTheme="minorHAnsi" w:cs="Calibri"/>
          <w:sz w:val="20"/>
          <w:szCs w:val="20"/>
        </w:rPr>
        <w:t>, ktoré verejný obstarávateľ uviedol v</w:t>
      </w:r>
      <w:r w:rsidR="00597527" w:rsidRPr="000D7349">
        <w:rPr>
          <w:rFonts w:asciiTheme="minorHAnsi" w:hAnsiTheme="minorHAnsi" w:cs="Calibri"/>
          <w:sz w:val="20"/>
          <w:szCs w:val="20"/>
        </w:rPr>
        <w:t> záväz</w:t>
      </w:r>
      <w:r w:rsidR="00C45C30">
        <w:rPr>
          <w:rFonts w:asciiTheme="minorHAnsi" w:hAnsiTheme="minorHAnsi" w:cs="Calibri"/>
          <w:sz w:val="20"/>
          <w:szCs w:val="20"/>
        </w:rPr>
        <w:t>n</w:t>
      </w:r>
      <w:r w:rsidR="0017181B">
        <w:rPr>
          <w:rFonts w:asciiTheme="minorHAnsi" w:hAnsiTheme="minorHAnsi" w:cs="Calibri"/>
          <w:sz w:val="20"/>
          <w:szCs w:val="20"/>
        </w:rPr>
        <w:t>om</w:t>
      </w:r>
      <w:r w:rsidR="00597527" w:rsidRPr="000D7349">
        <w:rPr>
          <w:rFonts w:asciiTheme="minorHAnsi" w:hAnsiTheme="minorHAnsi" w:cs="Calibri"/>
          <w:sz w:val="20"/>
          <w:szCs w:val="20"/>
        </w:rPr>
        <w:t xml:space="preserve"> návrh</w:t>
      </w:r>
      <w:r w:rsidR="00783504">
        <w:rPr>
          <w:rFonts w:asciiTheme="minorHAnsi" w:hAnsiTheme="minorHAnsi" w:cs="Calibri"/>
          <w:sz w:val="20"/>
          <w:szCs w:val="20"/>
        </w:rPr>
        <w:t>u</w:t>
      </w:r>
      <w:r w:rsidR="00597527" w:rsidRPr="000D7349">
        <w:rPr>
          <w:rFonts w:asciiTheme="minorHAnsi" w:hAnsiTheme="minorHAnsi" w:cs="Calibri"/>
          <w:sz w:val="20"/>
          <w:szCs w:val="20"/>
        </w:rPr>
        <w:t xml:space="preserve"> </w:t>
      </w:r>
      <w:r w:rsidR="0076436A">
        <w:rPr>
          <w:rFonts w:asciiTheme="minorHAnsi" w:hAnsiTheme="minorHAnsi" w:cs="Calibri"/>
          <w:sz w:val="20"/>
          <w:szCs w:val="20"/>
        </w:rPr>
        <w:t>zmluvy</w:t>
      </w:r>
      <w:r w:rsidR="002033E3">
        <w:rPr>
          <w:rFonts w:asciiTheme="minorHAnsi" w:hAnsiTheme="minorHAnsi" w:cs="Calibri"/>
          <w:sz w:val="20"/>
          <w:szCs w:val="20"/>
        </w:rPr>
        <w:t>.</w:t>
      </w:r>
    </w:p>
    <w:p w14:paraId="62162322" w14:textId="77777777" w:rsidR="00A34B0B" w:rsidRPr="000D7349" w:rsidRDefault="00A34B0B" w:rsidP="00A34B0B">
      <w:pPr>
        <w:pStyle w:val="tl1"/>
        <w:rPr>
          <w:rFonts w:asciiTheme="minorHAnsi" w:hAnsiTheme="minorHAnsi" w:cs="Calibri"/>
          <w:sz w:val="20"/>
          <w:szCs w:val="20"/>
        </w:rPr>
      </w:pPr>
    </w:p>
    <w:p w14:paraId="064EB93B" w14:textId="7D514A30"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Verejný obstarávateľ považu</w:t>
      </w:r>
      <w:r w:rsidR="00597527" w:rsidRPr="000D7349">
        <w:rPr>
          <w:rFonts w:asciiTheme="minorHAnsi" w:hAnsiTheme="minorHAnsi" w:cs="Calibri"/>
          <w:sz w:val="20"/>
          <w:szCs w:val="20"/>
        </w:rPr>
        <w:t>je zmluvné podmienky uvedené v P</w:t>
      </w:r>
      <w:r w:rsidRPr="000D7349">
        <w:rPr>
          <w:rFonts w:asciiTheme="minorHAnsi" w:hAnsiTheme="minorHAnsi" w:cs="Calibri"/>
          <w:sz w:val="20"/>
          <w:szCs w:val="20"/>
        </w:rPr>
        <w:t xml:space="preserve">rílohe č. </w:t>
      </w:r>
      <w:r w:rsidR="0076436A">
        <w:rPr>
          <w:rFonts w:asciiTheme="minorHAnsi" w:hAnsiTheme="minorHAnsi" w:cs="Calibri"/>
          <w:sz w:val="20"/>
          <w:szCs w:val="20"/>
        </w:rPr>
        <w:t>3</w:t>
      </w:r>
      <w:r w:rsidRPr="000D7349">
        <w:rPr>
          <w:rFonts w:asciiTheme="minorHAnsi" w:hAnsiTheme="minorHAnsi" w:cs="Calibri"/>
          <w:sz w:val="20"/>
          <w:szCs w:val="20"/>
        </w:rPr>
        <w:t xml:space="preserve"> týchto SP za nemenné</w:t>
      </w:r>
      <w:r w:rsidR="00597527" w:rsidRPr="000D7349">
        <w:rPr>
          <w:rFonts w:asciiTheme="minorHAnsi" w:hAnsiTheme="minorHAnsi" w:cs="Calibri"/>
          <w:sz w:val="20"/>
          <w:szCs w:val="20"/>
        </w:rPr>
        <w:t>,</w:t>
      </w:r>
      <w:r w:rsidRPr="000D7349">
        <w:rPr>
          <w:rFonts w:asciiTheme="minorHAnsi" w:hAnsiTheme="minorHAnsi" w:cs="Calibri"/>
          <w:sz w:val="20"/>
          <w:szCs w:val="20"/>
        </w:rPr>
        <w:t xml:space="preserve"> s výnimkou zmien vo formálnych náležitostiach zmluvy</w:t>
      </w:r>
      <w:r w:rsidR="00597527" w:rsidRPr="000D7349">
        <w:rPr>
          <w:rFonts w:asciiTheme="minorHAnsi" w:hAnsiTheme="minorHAnsi" w:cs="Calibri"/>
          <w:sz w:val="20"/>
          <w:szCs w:val="20"/>
        </w:rPr>
        <w:t xml:space="preserve"> </w:t>
      </w:r>
      <w:r w:rsidRPr="000D7349">
        <w:rPr>
          <w:rFonts w:asciiTheme="minorHAnsi" w:hAnsiTheme="minorHAnsi" w:cs="Calibri"/>
          <w:sz w:val="20"/>
          <w:szCs w:val="20"/>
        </w:rPr>
        <w:t>a takých zmien, ktoré by pozíciu verejného obstarávateľa (</w:t>
      </w:r>
      <w:r w:rsidR="0076436A">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76436A">
        <w:rPr>
          <w:rFonts w:asciiTheme="minorHAnsi" w:hAnsiTheme="minorHAnsi" w:cs="Calibri"/>
          <w:sz w:val="20"/>
          <w:szCs w:val="20"/>
        </w:rPr>
        <w:t>zhotoviteľovi</w:t>
      </w:r>
      <w:r w:rsidRPr="000D7349">
        <w:rPr>
          <w:rFonts w:asciiTheme="minorHAnsi" w:hAnsiTheme="minorHAnsi" w:cs="Calibri"/>
          <w:sz w:val="20"/>
          <w:szCs w:val="20"/>
        </w:rPr>
        <w:t>) zvýhodňovali (išli by</w:t>
      </w:r>
      <w:r w:rsidR="00597527" w:rsidRPr="000D7349">
        <w:rPr>
          <w:rFonts w:asciiTheme="minorHAnsi" w:hAnsiTheme="minorHAnsi" w:cs="Calibri"/>
          <w:sz w:val="20"/>
          <w:szCs w:val="20"/>
        </w:rPr>
        <w:t> </w:t>
      </w:r>
      <w:r w:rsidRPr="000D7349">
        <w:rPr>
          <w:rFonts w:asciiTheme="minorHAnsi" w:hAnsiTheme="minorHAnsi" w:cs="Calibri"/>
          <w:sz w:val="20"/>
          <w:szCs w:val="20"/>
        </w:rPr>
        <w:t>v neprospech úspešného uchádzač</w:t>
      </w:r>
      <w:r w:rsidR="00597527" w:rsidRPr="000D7349">
        <w:rPr>
          <w:rFonts w:asciiTheme="minorHAnsi" w:hAnsiTheme="minorHAnsi" w:cs="Calibri"/>
          <w:sz w:val="20"/>
          <w:szCs w:val="20"/>
        </w:rPr>
        <w:t>a</w:t>
      </w:r>
      <w:r w:rsidRPr="000D7349">
        <w:rPr>
          <w:rFonts w:asciiTheme="minorHAnsi" w:hAnsiTheme="minorHAnsi" w:cs="Calibri"/>
          <w:sz w:val="20"/>
          <w:szCs w:val="20"/>
        </w:rPr>
        <w:t xml:space="preserve">). </w:t>
      </w:r>
    </w:p>
    <w:p w14:paraId="1907E1DA" w14:textId="5E7037FE" w:rsidR="002033E3" w:rsidRDefault="002033E3" w:rsidP="00A34B0B">
      <w:pPr>
        <w:pStyle w:val="tl1"/>
        <w:rPr>
          <w:rFonts w:asciiTheme="minorHAnsi" w:hAnsiTheme="minorHAnsi" w:cs="Calibri"/>
          <w:sz w:val="20"/>
          <w:szCs w:val="20"/>
        </w:rPr>
      </w:pPr>
    </w:p>
    <w:p w14:paraId="02A8C8EE" w14:textId="77777777" w:rsidR="0076436A" w:rsidRPr="008F5A6D" w:rsidRDefault="002033E3"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mbria"/>
          <w:b/>
          <w:bCs/>
          <w:sz w:val="20"/>
          <w:szCs w:val="20"/>
        </w:rPr>
      </w:pPr>
      <w:r>
        <w:rPr>
          <w:rFonts w:asciiTheme="minorHAnsi" w:hAnsiTheme="minorHAnsi" w:cs="Calibri"/>
          <w:sz w:val="20"/>
          <w:szCs w:val="20"/>
        </w:rPr>
        <w:t xml:space="preserve">3. </w:t>
      </w:r>
      <w:r w:rsidR="0076436A">
        <w:rPr>
          <w:rFonts w:asciiTheme="minorHAnsi" w:hAnsiTheme="minorHAnsi" w:cs="Cambria"/>
          <w:sz w:val="20"/>
          <w:szCs w:val="20"/>
        </w:rPr>
        <w:t xml:space="preserve">Zmluva o dielo </w:t>
      </w:r>
      <w:r w:rsidR="0076436A" w:rsidRPr="000D7349">
        <w:rPr>
          <w:rFonts w:asciiTheme="minorHAnsi" w:hAnsiTheme="minorHAnsi" w:cs="Cambria"/>
          <w:sz w:val="20"/>
          <w:szCs w:val="20"/>
        </w:rPr>
        <w:t>uzavret</w:t>
      </w:r>
      <w:r w:rsidR="0076436A">
        <w:rPr>
          <w:rFonts w:asciiTheme="minorHAnsi" w:hAnsiTheme="minorHAnsi" w:cs="Cambria"/>
          <w:sz w:val="20"/>
          <w:szCs w:val="20"/>
        </w:rPr>
        <w:t>á</w:t>
      </w:r>
      <w:r w:rsidR="0076436A" w:rsidRPr="000D7349">
        <w:rPr>
          <w:rFonts w:asciiTheme="minorHAnsi" w:hAnsiTheme="minorHAnsi" w:cs="Cambria"/>
          <w:sz w:val="20"/>
          <w:szCs w:val="20"/>
        </w:rPr>
        <w:t xml:space="preserve"> ako výsledok tohto verejného obstarávania nadobúda platnosť dňom podpisu oboma zmluvnými stranami</w:t>
      </w:r>
      <w:r w:rsidR="0076436A">
        <w:rPr>
          <w:rFonts w:asciiTheme="minorHAnsi" w:hAnsiTheme="minorHAnsi" w:cs="Cambria"/>
          <w:sz w:val="20"/>
          <w:szCs w:val="20"/>
        </w:rPr>
        <w:t xml:space="preserve"> a </w:t>
      </w:r>
      <w:r w:rsidR="0076436A" w:rsidRPr="008F5A6D">
        <w:rPr>
          <w:rFonts w:asciiTheme="minorHAnsi" w:hAnsiTheme="minorHAnsi" w:cs="Cambria"/>
          <w:b/>
          <w:bCs/>
          <w:sz w:val="20"/>
          <w:szCs w:val="20"/>
        </w:rPr>
        <w:t xml:space="preserve">účinnosť </w:t>
      </w:r>
      <w:r w:rsidR="0076436A" w:rsidRPr="00235DAA">
        <w:rPr>
          <w:rFonts w:asciiTheme="minorHAnsi" w:hAnsiTheme="minorHAnsi" w:cs="Cambria"/>
          <w:b/>
          <w:bCs/>
          <w:sz w:val="20"/>
          <w:szCs w:val="20"/>
        </w:rPr>
        <w:t>za kumulatívneho splnenia nasledovných podmienok</w:t>
      </w:r>
      <w:r w:rsidR="0076436A" w:rsidRPr="008F5A6D">
        <w:rPr>
          <w:rFonts w:asciiTheme="minorHAnsi" w:hAnsiTheme="minorHAnsi" w:cs="Cambria"/>
          <w:b/>
          <w:bCs/>
          <w:sz w:val="20"/>
          <w:szCs w:val="20"/>
        </w:rPr>
        <w:t>:</w:t>
      </w:r>
    </w:p>
    <w:p w14:paraId="20310DBB" w14:textId="77777777" w:rsidR="0076436A" w:rsidRPr="004B441E" w:rsidRDefault="0076436A" w:rsidP="00DC1806">
      <w:pPr>
        <w:pStyle w:val="Odsekzoznamu"/>
        <w:numPr>
          <w:ilvl w:val="0"/>
          <w:numId w:val="21"/>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dňom nasledujúcim po dni jej zverejnenia v  Centrálnom registri zmlúv vedenom Úradom vlády SR (</w:t>
      </w:r>
      <w:hyperlink r:id="rId18">
        <w:r w:rsidRPr="004B441E">
          <w:rPr>
            <w:rStyle w:val="Hypertextovprepojenie"/>
            <w:rFonts w:asciiTheme="minorHAnsi" w:hAnsiTheme="minorHAnsi" w:cstheme="minorHAnsi"/>
            <w:sz w:val="20"/>
            <w:szCs w:val="20"/>
          </w:rPr>
          <w:t>www.crz.gov.sk</w:t>
        </w:r>
      </w:hyperlink>
      <w:r w:rsidRPr="004B441E">
        <w:rPr>
          <w:rFonts w:asciiTheme="minorHAnsi" w:hAnsiTheme="minorHAnsi" w:cstheme="minorHAnsi"/>
          <w:sz w:val="20"/>
          <w:szCs w:val="20"/>
        </w:rPr>
        <w:t>) v zmysle § 47a zákona č. 40/1964 Zb. Občiansky zákonník v platnom znení a § 5a zákona č. 211/2000 Z. z. o slobodnom prístupe k informáciám a o zmene a doplnení niektorých zákonov (zákon o slobode informácií) v znení neskorších predpisov a</w:t>
      </w:r>
    </w:p>
    <w:p w14:paraId="14E88C6A" w14:textId="77777777" w:rsidR="0076436A" w:rsidRPr="004B441E" w:rsidRDefault="0076436A" w:rsidP="00DC1806">
      <w:pPr>
        <w:pStyle w:val="Odsekzoznamu"/>
        <w:numPr>
          <w:ilvl w:val="0"/>
          <w:numId w:val="21"/>
        </w:numPr>
        <w:shd w:val="clear" w:color="auto" w:fill="FFFFFF"/>
        <w:contextualSpacing/>
        <w:jc w:val="both"/>
        <w:rPr>
          <w:rFonts w:asciiTheme="minorHAnsi" w:hAnsiTheme="minorHAnsi" w:cstheme="minorHAnsi"/>
          <w:sz w:val="20"/>
          <w:szCs w:val="20"/>
        </w:rPr>
      </w:pPr>
      <w:r w:rsidRPr="004B441E">
        <w:rPr>
          <w:rFonts w:asciiTheme="minorHAnsi" w:hAnsiTheme="minorHAnsi" w:cstheme="minorHAnsi"/>
          <w:sz w:val="20"/>
          <w:szCs w:val="20"/>
        </w:rPr>
        <w:t xml:space="preserve">nadobudnutím účinnosti zmluvy o NFP uzatvorenej s MIRRI SR na základe schválenej </w:t>
      </w:r>
      <w:proofErr w:type="spellStart"/>
      <w:r w:rsidRPr="004B441E">
        <w:rPr>
          <w:rFonts w:asciiTheme="minorHAnsi" w:hAnsiTheme="minorHAnsi" w:cstheme="minorHAnsi"/>
          <w:sz w:val="20"/>
          <w:szCs w:val="20"/>
        </w:rPr>
        <w:t>ŽoNFP</w:t>
      </w:r>
      <w:proofErr w:type="spellEnd"/>
      <w:r w:rsidRPr="004B441E">
        <w:rPr>
          <w:rFonts w:asciiTheme="minorHAnsi" w:hAnsiTheme="minorHAnsi" w:cstheme="minorHAnsi"/>
          <w:sz w:val="20"/>
          <w:szCs w:val="20"/>
        </w:rPr>
        <w:t xml:space="preserve"> pre projekt s názvom: Energetický manažment BBSK v rámci výzvy č. OPII-2021/7/17-DOP s názvom Moderné technológie II (poskytovateľ: MIRRI SR ako Sprostredkovateľský orgán pre Operačný program: Integrovaná infraštruktúra, a konajúci v zastúpení Ministerstva dopravy a výstavby Slovenskej republiky ako Riadiaceho orgánu pre Operačný program: Integrovaná infraštruktúra).</w:t>
      </w:r>
    </w:p>
    <w:p w14:paraId="72BC8D68" w14:textId="385F81F2" w:rsidR="00783504" w:rsidRPr="00235DAA" w:rsidRDefault="00783504" w:rsidP="0076436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w:t>
      </w:r>
      <w:r w:rsidRPr="00EF549B">
        <w:rPr>
          <w:rFonts w:asciiTheme="minorHAnsi" w:hAnsiTheme="minorHAnsi" w:cs="Calibri"/>
          <w:b/>
          <w:bCs/>
          <w:iCs/>
          <w:szCs w:val="20"/>
        </w:rPr>
        <w:t>SPÔSOB URČENIA CENY</w:t>
      </w:r>
      <w:r w:rsidRPr="000D7349">
        <w:rPr>
          <w:rFonts w:asciiTheme="minorHAnsi" w:hAnsiTheme="minorHAnsi" w:cs="Calibri"/>
          <w:b/>
          <w:bCs/>
          <w:iCs/>
          <w:szCs w:val="20"/>
        </w:rPr>
        <w:t xml:space="preserve">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0292EF25" w14:textId="5570E55A" w:rsidR="001A162B" w:rsidRDefault="00A34B0B" w:rsidP="00DC1806">
      <w:pPr>
        <w:pStyle w:val="Odsekzoznamu1"/>
        <w:numPr>
          <w:ilvl w:val="0"/>
          <w:numId w:val="9"/>
        </w:numPr>
        <w:tabs>
          <w:tab w:val="left" w:pos="284"/>
        </w:tabs>
        <w:ind w:left="0" w:firstLine="0"/>
        <w:jc w:val="both"/>
        <w:rPr>
          <w:rFonts w:asciiTheme="minorHAnsi" w:hAnsiTheme="minorHAnsi" w:cs="Calibri"/>
          <w:sz w:val="20"/>
          <w:szCs w:val="20"/>
        </w:rPr>
      </w:pPr>
      <w:r w:rsidRPr="000D7349">
        <w:rPr>
          <w:rFonts w:asciiTheme="minorHAnsi" w:hAnsiTheme="minorHAnsi" w:cs="Calibri"/>
          <w:sz w:val="20"/>
          <w:szCs w:val="20"/>
        </w:rPr>
        <w:t xml:space="preserve">Do konečnej </w:t>
      </w:r>
      <w:r w:rsidR="00597527" w:rsidRPr="000D7349">
        <w:rPr>
          <w:rFonts w:asciiTheme="minorHAnsi" w:hAnsiTheme="minorHAnsi" w:cs="Calibri"/>
          <w:sz w:val="20"/>
          <w:szCs w:val="20"/>
        </w:rPr>
        <w:t xml:space="preserve">(ponukovej) </w:t>
      </w:r>
      <w:r w:rsidRPr="000D7349">
        <w:rPr>
          <w:rFonts w:asciiTheme="minorHAnsi" w:hAnsiTheme="minorHAnsi" w:cs="Calibri"/>
          <w:sz w:val="20"/>
          <w:szCs w:val="20"/>
        </w:rPr>
        <w:t>ceny, ktorá bude zmluvnou cenou, musia byť započítané všetky výdavky uchádzača súvisiace s realizáciou predmetu zákazky podľa časti B. Opis predmetu zákazky, podľa požiadaviek uvedených v</w:t>
      </w:r>
      <w:r w:rsidR="00E66ABF">
        <w:rPr>
          <w:rFonts w:asciiTheme="minorHAnsi" w:hAnsiTheme="minorHAnsi" w:cs="Calibri"/>
          <w:sz w:val="20"/>
          <w:szCs w:val="20"/>
        </w:rPr>
        <w:t> zmluve o dielo</w:t>
      </w:r>
      <w:r w:rsidRPr="000D7349">
        <w:rPr>
          <w:rFonts w:asciiTheme="minorHAnsi" w:hAnsiTheme="minorHAnsi" w:cs="Calibri"/>
          <w:sz w:val="20"/>
          <w:szCs w:val="20"/>
        </w:rPr>
        <w:t xml:space="preserve"> a podľa príslušných príloh týchto SP.</w:t>
      </w:r>
    </w:p>
    <w:p w14:paraId="7400D6A2" w14:textId="77777777" w:rsidR="001A162B" w:rsidRDefault="001A162B" w:rsidP="001A162B">
      <w:pPr>
        <w:pStyle w:val="Odsekzoznamu1"/>
        <w:tabs>
          <w:tab w:val="left" w:pos="284"/>
        </w:tabs>
        <w:ind w:left="0"/>
        <w:jc w:val="both"/>
        <w:rPr>
          <w:rFonts w:asciiTheme="minorHAnsi" w:hAnsiTheme="minorHAnsi" w:cs="Calibri"/>
          <w:sz w:val="20"/>
          <w:szCs w:val="20"/>
        </w:rPr>
      </w:pPr>
    </w:p>
    <w:p w14:paraId="51E1B028" w14:textId="773E805A" w:rsidR="001A162B" w:rsidRPr="001A162B" w:rsidRDefault="001A162B" w:rsidP="00DC1806">
      <w:pPr>
        <w:pStyle w:val="Odsekzoznamu1"/>
        <w:numPr>
          <w:ilvl w:val="0"/>
          <w:numId w:val="9"/>
        </w:numPr>
        <w:tabs>
          <w:tab w:val="left" w:pos="284"/>
        </w:tabs>
        <w:ind w:left="0" w:firstLine="0"/>
        <w:jc w:val="both"/>
        <w:rPr>
          <w:rFonts w:asciiTheme="minorHAnsi" w:hAnsiTheme="minorHAnsi" w:cs="Calibri"/>
          <w:sz w:val="20"/>
          <w:szCs w:val="20"/>
        </w:rPr>
      </w:pPr>
      <w:r w:rsidRPr="001A162B">
        <w:rPr>
          <w:rFonts w:ascii="Calibri" w:eastAsiaTheme="minorHAnsi" w:hAnsi="Calibri" w:cs="Calibri"/>
          <w:color w:val="000000"/>
          <w:sz w:val="20"/>
          <w:szCs w:val="20"/>
          <w:lang w:eastAsia="en-US"/>
        </w:rPr>
        <w:t>V cene musia byť zahrnuté všetky náklady spojené s poskytnutím/realizáciou predmetu zákazky, vrátane všetkých súvisiacich služieb a</w:t>
      </w:r>
      <w:r w:rsidR="00EF549B">
        <w:rPr>
          <w:rFonts w:ascii="Calibri" w:eastAsiaTheme="minorHAnsi" w:hAnsi="Calibri" w:cs="Calibri"/>
          <w:color w:val="000000"/>
          <w:sz w:val="20"/>
          <w:szCs w:val="20"/>
          <w:lang w:eastAsia="en-US"/>
        </w:rPr>
        <w:t> </w:t>
      </w:r>
      <w:r w:rsidRPr="001A162B">
        <w:rPr>
          <w:rFonts w:ascii="Calibri" w:eastAsiaTheme="minorHAnsi" w:hAnsi="Calibri" w:cs="Calibri"/>
          <w:color w:val="000000"/>
          <w:sz w:val="20"/>
          <w:szCs w:val="20"/>
          <w:lang w:eastAsia="en-US"/>
        </w:rPr>
        <w:t>poplatkov</w:t>
      </w:r>
      <w:r w:rsidR="00EF549B">
        <w:rPr>
          <w:rFonts w:ascii="Calibri" w:eastAsiaTheme="minorHAnsi" w:hAnsi="Calibri" w:cs="Calibri"/>
          <w:color w:val="000000"/>
          <w:sz w:val="20"/>
          <w:szCs w:val="20"/>
          <w:lang w:eastAsia="en-US"/>
        </w:rPr>
        <w:t>.</w:t>
      </w:r>
      <w:r w:rsidR="007339EF">
        <w:rPr>
          <w:rFonts w:ascii="Calibri" w:eastAsiaTheme="minorHAnsi" w:hAnsi="Calibri" w:cs="Calibri"/>
          <w:color w:val="000000"/>
          <w:sz w:val="20"/>
          <w:szCs w:val="20"/>
          <w:lang w:eastAsia="en-US"/>
        </w:rPr>
        <w:t xml:space="preserve"> </w:t>
      </w:r>
      <w:r w:rsidRPr="001A162B">
        <w:rPr>
          <w:rFonts w:ascii="Calibri" w:eastAsiaTheme="minorHAnsi" w:hAnsi="Calibri" w:cs="Calibri"/>
          <w:color w:val="000000"/>
          <w:sz w:val="20"/>
          <w:szCs w:val="20"/>
          <w:lang w:eastAsia="en-US"/>
        </w:rPr>
        <w:t>Záujemca je pred predložením svojej ponuky povinný vziať do úvahy všetko, čo je nevyhnutné na úplné a riadne plnenie zmluvy, pričom do svojich cien zahrnie všetky náklady spojené s plnením predmetu zákazky</w:t>
      </w:r>
      <w:r w:rsidR="00E43DA7">
        <w:rPr>
          <w:rFonts w:ascii="Calibri" w:eastAsiaTheme="minorHAnsi" w:hAnsi="Calibri" w:cs="Calibri"/>
          <w:color w:val="000000"/>
          <w:sz w:val="20"/>
          <w:szCs w:val="20"/>
          <w:lang w:eastAsia="en-US"/>
        </w:rPr>
        <w:t>/zmluvy</w:t>
      </w:r>
      <w:r w:rsidRPr="001A162B">
        <w:rPr>
          <w:rFonts w:ascii="Calibri" w:eastAsiaTheme="minorHAnsi" w:hAnsi="Calibri" w:cs="Calibri"/>
          <w:color w:val="000000"/>
          <w:sz w:val="20"/>
          <w:szCs w:val="20"/>
          <w:lang w:eastAsia="en-US"/>
        </w:rPr>
        <w:t xml:space="preserve">. </w:t>
      </w:r>
    </w:p>
    <w:p w14:paraId="3328A356" w14:textId="77777777" w:rsidR="0013041E" w:rsidRPr="0011295C" w:rsidRDefault="0013041E" w:rsidP="0013041E">
      <w:pPr>
        <w:tabs>
          <w:tab w:val="left" w:pos="1870"/>
        </w:tabs>
        <w:jc w:val="both"/>
        <w:rPr>
          <w:rFonts w:asciiTheme="minorHAnsi" w:hAnsiTheme="minorHAnsi" w:cs="Calibri"/>
          <w:sz w:val="20"/>
          <w:szCs w:val="20"/>
        </w:rPr>
      </w:pPr>
      <w:r w:rsidRPr="0011295C">
        <w:rPr>
          <w:rFonts w:asciiTheme="minorHAnsi" w:hAnsiTheme="minorHAnsi" w:cs="Calibri"/>
          <w:sz w:val="20"/>
          <w:szCs w:val="20"/>
        </w:rPr>
        <w:tab/>
      </w:r>
    </w:p>
    <w:p w14:paraId="6A9E2E56" w14:textId="77777777" w:rsidR="001A162B" w:rsidRPr="0074383E" w:rsidRDefault="001A162B" w:rsidP="00DC1806">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1648BA8"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194E93E2" w14:textId="77777777"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768C157F" w14:textId="194124BA" w:rsidR="001A162B" w:rsidRPr="0074383E" w:rsidRDefault="001A162B" w:rsidP="00DC1806">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r w:rsidR="00E43DA7">
        <w:rPr>
          <w:rFonts w:asciiTheme="minorHAnsi" w:hAnsiTheme="minorHAnsi" w:cs="Calibri"/>
          <w:sz w:val="20"/>
          <w:szCs w:val="20"/>
        </w:rPr>
        <w:t xml:space="preserve"> – návrh na plnenie kritéria</w:t>
      </w:r>
      <w:r w:rsidRPr="0074383E">
        <w:rPr>
          <w:rFonts w:asciiTheme="minorHAnsi" w:hAnsiTheme="minorHAnsi" w:cs="Calibri"/>
          <w:sz w:val="20"/>
          <w:szCs w:val="20"/>
        </w:rPr>
        <w:t>.</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0CEB8F0F" w14:textId="03CABFDE" w:rsidR="0013041E"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 xml:space="preserve">V prípade, ak je uchádzač zahraničnou osobou, uvedie celkovú cenu diela v EUR s DPH ako cenu v EUR bez DPH (bez DPH platnej v krajine sídla uchádzača) navýšenú o aktuálne platnú sadzbu DPH v SR (osobou povinnou platiť DPH je </w:t>
      </w:r>
      <w:r w:rsidR="00E5360F">
        <w:rPr>
          <w:rFonts w:asciiTheme="minorHAnsi" w:hAnsiTheme="minorHAnsi" w:cs="Calibri"/>
          <w:sz w:val="20"/>
          <w:szCs w:val="20"/>
        </w:rPr>
        <w:t xml:space="preserve">v </w:t>
      </w:r>
      <w:r w:rsidRPr="0011295C">
        <w:rPr>
          <w:rFonts w:asciiTheme="minorHAnsi" w:hAnsiTheme="minorHAnsi" w:cs="Calibri"/>
          <w:sz w:val="20"/>
          <w:szCs w:val="20"/>
        </w:rPr>
        <w:t>prípade úspešnosti jeho ponuky verejný obstarávateľ).</w:t>
      </w:r>
    </w:p>
    <w:p w14:paraId="357F783A" w14:textId="77777777" w:rsidR="001A162B" w:rsidRPr="001A162B" w:rsidRDefault="001A162B" w:rsidP="001A162B">
      <w:pPr>
        <w:tabs>
          <w:tab w:val="left" w:pos="284"/>
          <w:tab w:val="left" w:pos="5010"/>
        </w:tabs>
        <w:jc w:val="both"/>
        <w:rPr>
          <w:rFonts w:asciiTheme="minorHAnsi" w:hAnsiTheme="minorHAnsi" w:cs="Calibri"/>
          <w:sz w:val="20"/>
          <w:szCs w:val="20"/>
        </w:rPr>
      </w:pP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2FB68E4F" w:rsidR="002E45FD" w:rsidRPr="002E45FD" w:rsidRDefault="002E45FD" w:rsidP="002E45FD">
      <w:pPr>
        <w:pStyle w:val="tl1"/>
        <w:rPr>
          <w:rFonts w:asciiTheme="minorHAnsi" w:hAnsiTheme="minorHAnsi" w:cs="Calibri"/>
          <w:sz w:val="20"/>
          <w:szCs w:val="20"/>
        </w:rPr>
      </w:pPr>
      <w:r w:rsidRPr="002E45FD">
        <w:rPr>
          <w:rFonts w:asciiTheme="minorHAnsi" w:hAnsiTheme="minorHAnsi" w:cs="Calibri"/>
          <w:sz w:val="20"/>
          <w:szCs w:val="20"/>
        </w:rPr>
        <w:t>Pod cenou sa rozumie celková cena za premet zákazky v EUR s DPH, ktorá je výsledkom vyplnenia návrhu na plnenie kritérií a ktorá je výsledkom sčítania jednotlivých položiek uvedených v</w:t>
      </w:r>
      <w:r w:rsidR="007B725C">
        <w:rPr>
          <w:rFonts w:asciiTheme="minorHAnsi" w:hAnsiTheme="minorHAnsi" w:cs="Calibri"/>
          <w:sz w:val="20"/>
          <w:szCs w:val="20"/>
        </w:rPr>
        <w:t xml:space="preserve"> prílohe č. </w:t>
      </w:r>
      <w:r w:rsidR="00E43DA7">
        <w:rPr>
          <w:rFonts w:asciiTheme="minorHAnsi" w:hAnsiTheme="minorHAnsi" w:cs="Calibri"/>
          <w:sz w:val="20"/>
          <w:szCs w:val="20"/>
        </w:rPr>
        <w:t>2</w:t>
      </w:r>
      <w:r w:rsidR="001A162B">
        <w:rPr>
          <w:rFonts w:asciiTheme="minorHAnsi" w:hAnsiTheme="minorHAnsi" w:cs="Calibri"/>
          <w:sz w:val="20"/>
          <w:szCs w:val="20"/>
        </w:rPr>
        <w:t xml:space="preserve"> </w:t>
      </w:r>
      <w:r w:rsidR="007B725C">
        <w:rPr>
          <w:rFonts w:asciiTheme="minorHAnsi" w:hAnsiTheme="minorHAnsi" w:cs="Calibri"/>
          <w:sz w:val="20"/>
          <w:szCs w:val="20"/>
        </w:rPr>
        <w:t xml:space="preserve">SP </w:t>
      </w:r>
      <w:r w:rsidR="007339EF">
        <w:rPr>
          <w:rFonts w:asciiTheme="minorHAnsi" w:hAnsiTheme="minorHAnsi" w:cs="Calibri"/>
          <w:sz w:val="20"/>
          <w:szCs w:val="20"/>
        </w:rPr>
        <w:t>–</w:t>
      </w:r>
      <w:r w:rsidR="007B725C">
        <w:rPr>
          <w:rFonts w:asciiTheme="minorHAnsi" w:hAnsiTheme="minorHAnsi" w:cs="Calibri"/>
          <w:sz w:val="20"/>
          <w:szCs w:val="20"/>
        </w:rPr>
        <w:t xml:space="preserve"> </w:t>
      </w:r>
      <w:r w:rsidR="007339EF">
        <w:rPr>
          <w:rFonts w:asciiTheme="minorHAnsi" w:hAnsiTheme="minorHAnsi" w:cs="Calibri"/>
          <w:sz w:val="20"/>
          <w:szCs w:val="20"/>
        </w:rPr>
        <w:t xml:space="preserve">Cenová kalkulácia </w:t>
      </w:r>
      <w:r w:rsidR="00E43DA7">
        <w:rPr>
          <w:rFonts w:asciiTheme="minorHAnsi" w:hAnsiTheme="minorHAnsi" w:cs="Calibri"/>
          <w:sz w:val="20"/>
          <w:szCs w:val="20"/>
        </w:rPr>
        <w:t>položiek</w:t>
      </w:r>
      <w:r w:rsidRPr="002E45FD">
        <w:rPr>
          <w:rFonts w:asciiTheme="minorHAnsi" w:hAnsiTheme="minorHAnsi" w:cs="Calibri"/>
          <w:sz w:val="20"/>
          <w:szCs w:val="20"/>
        </w:rPr>
        <w:t>. Uchádzačom navrhovaná cena za predmet zákazky musí byť uvedená v EUR, matematicky zaokrúhlená na dve desatinné miesta.</w:t>
      </w:r>
    </w:p>
    <w:p w14:paraId="043D468F" w14:textId="56C1F841" w:rsidR="00A34B0B" w:rsidRPr="000D7349" w:rsidRDefault="00A34B0B" w:rsidP="00A34B0B">
      <w:pPr>
        <w:pStyle w:val="tl1"/>
        <w:rPr>
          <w:rFonts w:asciiTheme="minorHAnsi" w:hAnsiTheme="minorHAnsi" w:cs="Calibri"/>
          <w:sz w:val="20"/>
          <w:szCs w:val="20"/>
        </w:rPr>
      </w:pPr>
    </w:p>
    <w:p w14:paraId="0D5825E1" w14:textId="5F0732D1" w:rsidR="001A162B" w:rsidRDefault="002E45FD" w:rsidP="001A162B">
      <w:pPr>
        <w:pStyle w:val="tl1"/>
        <w:rPr>
          <w:rFonts w:asciiTheme="minorHAnsi" w:hAnsiTheme="minorHAnsi" w:cs="Calibri"/>
          <w:sz w:val="20"/>
          <w:szCs w:val="20"/>
        </w:rPr>
      </w:pPr>
      <w:r w:rsidRPr="002E45FD">
        <w:rPr>
          <w:rFonts w:asciiTheme="minorHAnsi" w:hAnsiTheme="minorHAnsi" w:cs="Calibri"/>
          <w:sz w:val="20"/>
          <w:szCs w:val="20"/>
        </w:rPr>
        <w:t>2. Úspešným uchádzačom sa stane uchádzač, ktorý predloží vo svojej ponuke najnižšiu celkovú cenu za pre</w:t>
      </w:r>
      <w:r w:rsidR="00B10E0A">
        <w:rPr>
          <w:rFonts w:asciiTheme="minorHAnsi" w:hAnsiTheme="minorHAnsi" w:cs="Calibri"/>
          <w:sz w:val="20"/>
          <w:szCs w:val="20"/>
        </w:rPr>
        <w:t>d</w:t>
      </w:r>
      <w:r w:rsidRPr="002E45FD">
        <w:rPr>
          <w:rFonts w:asciiTheme="minorHAnsi" w:hAnsiTheme="minorHAnsi" w:cs="Calibri"/>
          <w:sz w:val="20"/>
          <w:szCs w:val="20"/>
        </w:rPr>
        <w:t xml:space="preserve">met zákazky  </w:t>
      </w:r>
      <w:r w:rsidRPr="002E45FD">
        <w:rPr>
          <w:rFonts w:asciiTheme="minorHAnsi" w:hAnsiTheme="minorHAnsi" w:cs="Calibri"/>
          <w:b/>
          <w:bCs/>
          <w:sz w:val="20"/>
          <w:szCs w:val="20"/>
        </w:rPr>
        <w:t>v EUR s DPH</w:t>
      </w:r>
      <w:r w:rsidRPr="002E45FD">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32E9210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w:t>
      </w:r>
      <w:r w:rsidRPr="0011295C">
        <w:rPr>
          <w:rFonts w:asciiTheme="minorHAnsi" w:hAnsiTheme="minorHAnsi" w:cs="Calibri"/>
          <w:sz w:val="20"/>
          <w:szCs w:val="20"/>
          <w:lang w:eastAsia="sk-SK"/>
        </w:rPr>
        <w:lastRenderedPageBreak/>
        <w:t xml:space="preserve">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w:t>
      </w:r>
      <w:r w:rsidRPr="00E43DA7">
        <w:rPr>
          <w:rFonts w:asciiTheme="minorHAnsi" w:hAnsiTheme="minorHAnsi" w:cstheme="minorHAnsi"/>
          <w:sz w:val="20"/>
          <w:szCs w:val="20"/>
          <w:u w:val="single"/>
        </w:rPr>
        <w:t xml:space="preserve">v prípade výpisu z registra trestov pre </w:t>
      </w:r>
      <w:r w:rsidRPr="00E43DA7">
        <w:rPr>
          <w:rFonts w:asciiTheme="minorHAnsi" w:hAnsiTheme="minorHAnsi" w:cstheme="minorHAnsi"/>
          <w:b/>
          <w:bCs/>
          <w:sz w:val="20"/>
          <w:szCs w:val="20"/>
          <w:u w:val="single"/>
        </w:rPr>
        <w:t>fyzickú osobu</w:t>
      </w:r>
      <w:r w:rsidRPr="00E43DA7">
        <w:rPr>
          <w:rFonts w:asciiTheme="minorHAnsi" w:hAnsiTheme="minorHAnsi" w:cstheme="minorHAnsi"/>
          <w:sz w:val="20"/>
          <w:szCs w:val="20"/>
          <w:u w:val="single"/>
        </w:rPr>
        <w:t xml:space="preserve"> uchádzač verejnému obstarávateľovi predloží údaje</w:t>
      </w:r>
      <w:r w:rsidRPr="00CD2794">
        <w:rPr>
          <w:rFonts w:asciiTheme="minorHAnsi" w:hAnsiTheme="minorHAnsi" w:cstheme="minorHAns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4FC513CA" w:rsidR="00CD2794" w:rsidRPr="00CD2794" w:rsidRDefault="00E43DA7" w:rsidP="00DC1806">
      <w:pPr>
        <w:pStyle w:val="tl1"/>
        <w:numPr>
          <w:ilvl w:val="0"/>
          <w:numId w:val="13"/>
        </w:numPr>
        <w:rPr>
          <w:rFonts w:asciiTheme="minorHAnsi" w:hAnsiTheme="minorHAnsi" w:cstheme="minorHAnsi"/>
          <w:sz w:val="20"/>
          <w:szCs w:val="20"/>
        </w:rPr>
      </w:pPr>
      <w:r w:rsidRPr="0026118A">
        <w:rPr>
          <w:rFonts w:asciiTheme="minorHAnsi" w:hAnsiTheme="minorHAnsi" w:cstheme="minorHAnsi"/>
          <w:sz w:val="20"/>
          <w:szCs w:val="20"/>
        </w:rPr>
        <w:t xml:space="preserve">potvrdenie príslušného súdu o skutočnosti, že na majetok uchádzača nebol vyhlásený konkurz, nie  je  v reštrukturalizácii, </w:t>
      </w:r>
      <w:r>
        <w:rPr>
          <w:rFonts w:asciiTheme="minorHAnsi" w:hAnsiTheme="minorHAnsi" w:cstheme="minorHAnsi"/>
          <w:sz w:val="20"/>
          <w:szCs w:val="20"/>
        </w:rPr>
        <w:t xml:space="preserve">nie je v likvidácii, ani </w:t>
      </w:r>
      <w:r w:rsidRPr="0026118A">
        <w:rPr>
          <w:rFonts w:asciiTheme="minorHAnsi" w:hAnsiTheme="minorHAnsi" w:cstheme="minorHAnsi"/>
          <w:sz w:val="20"/>
          <w:szCs w:val="20"/>
        </w:rPr>
        <w:t>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rsidP="00DC1806">
      <w:pPr>
        <w:pStyle w:val="tl1"/>
        <w:numPr>
          <w:ilvl w:val="0"/>
          <w:numId w:val="13"/>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132996AD"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09BBF7AF" w14:textId="47EB2CEA" w:rsidR="00A34B0B" w:rsidRPr="000D7349" w:rsidRDefault="00A34B0B" w:rsidP="00A34B0B">
      <w:pPr>
        <w:tabs>
          <w:tab w:val="left" w:pos="344"/>
        </w:tabs>
        <w:autoSpaceDE w:val="0"/>
        <w:spacing w:line="251" w:lineRule="exact"/>
        <w:jc w:val="both"/>
        <w:rPr>
          <w:rFonts w:asciiTheme="minorHAnsi" w:hAnsiTheme="minorHAnsi" w:cs="Calibri"/>
          <w:sz w:val="20"/>
          <w:szCs w:val="20"/>
          <w:lang w:eastAsia="sk-SK"/>
        </w:rPr>
      </w:pPr>
      <w:r w:rsidRPr="000D7349">
        <w:rPr>
          <w:rFonts w:asciiTheme="minorHAnsi" w:hAnsiTheme="minorHAnsi" w:cs="Calibri"/>
          <w:sz w:val="20"/>
          <w:szCs w:val="20"/>
          <w:lang w:eastAsia="sk-SK"/>
        </w:rPr>
        <w:t>Podmienky účasti technickej a odbornej spôsobilosti preukáže uchádzač predložením nasledujúcich dokladov:</w:t>
      </w:r>
    </w:p>
    <w:p w14:paraId="2AF5F20D" w14:textId="77777777" w:rsidR="00F322A9" w:rsidRPr="000D7349" w:rsidRDefault="00F322A9" w:rsidP="00A34B0B">
      <w:pPr>
        <w:tabs>
          <w:tab w:val="left" w:pos="344"/>
        </w:tabs>
        <w:autoSpaceDE w:val="0"/>
        <w:spacing w:line="251" w:lineRule="exact"/>
        <w:jc w:val="both"/>
        <w:rPr>
          <w:rFonts w:asciiTheme="minorHAnsi" w:hAnsiTheme="minorHAnsi" w:cs="Calibri"/>
          <w:sz w:val="20"/>
          <w:szCs w:val="20"/>
          <w:lang w:eastAsia="sk-SK"/>
        </w:rPr>
      </w:pPr>
    </w:p>
    <w:p w14:paraId="5B6CE649" w14:textId="787AE712" w:rsidR="0013041E" w:rsidRPr="002A51FE" w:rsidRDefault="0013041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podľa </w:t>
      </w:r>
      <w:r w:rsidRPr="002A51FE">
        <w:rPr>
          <w:rFonts w:asciiTheme="minorHAnsi" w:hAnsiTheme="minorHAnsi" w:cs="Calibri"/>
          <w:b/>
          <w:sz w:val="20"/>
          <w:szCs w:val="20"/>
          <w:lang w:eastAsia="sk-SK"/>
        </w:rPr>
        <w:t>§ 34 ods. 1 písm. a) ZVO</w:t>
      </w:r>
      <w:r w:rsidRPr="002A51FE">
        <w:rPr>
          <w:rFonts w:asciiTheme="minorHAnsi" w:hAnsiTheme="minorHAnsi" w:cs="Calibri"/>
          <w:sz w:val="20"/>
          <w:szCs w:val="20"/>
          <w:lang w:eastAsia="sk-SK"/>
        </w:rPr>
        <w:t xml:space="preserve"> zoznamom </w:t>
      </w:r>
      <w:r w:rsidR="00B414A5" w:rsidRPr="002A51FE">
        <w:rPr>
          <w:rFonts w:asciiTheme="minorHAnsi" w:hAnsiTheme="minorHAnsi" w:cs="Calibri"/>
          <w:sz w:val="20"/>
          <w:szCs w:val="20"/>
          <w:lang w:eastAsia="sk-SK"/>
        </w:rPr>
        <w:t>dodávok tovaru</w:t>
      </w:r>
      <w:r w:rsidRPr="002A51FE">
        <w:rPr>
          <w:rFonts w:asciiTheme="minorHAnsi" w:hAnsiTheme="minorHAnsi" w:cs="Calibri"/>
          <w:sz w:val="20"/>
          <w:szCs w:val="20"/>
          <w:lang w:eastAsia="sk-SK"/>
        </w:rPr>
        <w:t xml:space="preserve"> za </w:t>
      </w:r>
      <w:r w:rsidRPr="008F6F3F">
        <w:rPr>
          <w:rFonts w:asciiTheme="minorHAnsi" w:hAnsiTheme="minorHAnsi" w:cs="Calibri"/>
          <w:sz w:val="20"/>
          <w:szCs w:val="20"/>
          <w:lang w:eastAsia="sk-SK"/>
        </w:rPr>
        <w:t>predchádzajúce tri roky od</w:t>
      </w:r>
      <w:r w:rsidRPr="002A51FE">
        <w:rPr>
          <w:rFonts w:asciiTheme="minorHAnsi" w:hAnsiTheme="minorHAnsi" w:cs="Calibri"/>
          <w:sz w:val="20"/>
          <w:szCs w:val="20"/>
          <w:lang w:eastAsia="sk-SK"/>
        </w:rPr>
        <w:t xml:space="preserve"> vyhlásenia verejného obstarávania s uvedením cien, lehôt dodania a odberateľov; dokladom je referencia, ak odberateľom bol verejný obstarávateľ alebo obstarávateľ podľa ZVO. </w:t>
      </w:r>
    </w:p>
    <w:p w14:paraId="7BCB5CED" w14:textId="77777777" w:rsidR="0013041E" w:rsidRDefault="0013041E" w:rsidP="0013041E">
      <w:pPr>
        <w:tabs>
          <w:tab w:val="left" w:pos="344"/>
        </w:tabs>
        <w:autoSpaceDE w:val="0"/>
        <w:spacing w:line="251" w:lineRule="exact"/>
        <w:jc w:val="both"/>
        <w:rPr>
          <w:rFonts w:asciiTheme="minorHAnsi" w:hAnsiTheme="minorHAnsi" w:cs="Calibri"/>
          <w:sz w:val="20"/>
          <w:szCs w:val="20"/>
          <w:lang w:eastAsia="sk-SK"/>
        </w:rPr>
      </w:pPr>
    </w:p>
    <w:p w14:paraId="275E804A" w14:textId="78DD58FA" w:rsidR="00C773C3" w:rsidRDefault="00C773C3" w:rsidP="0013041E">
      <w:pPr>
        <w:tabs>
          <w:tab w:val="left" w:pos="344"/>
        </w:tabs>
        <w:autoSpaceDE w:val="0"/>
        <w:spacing w:line="251" w:lineRule="exact"/>
        <w:jc w:val="both"/>
        <w:rPr>
          <w:rFonts w:asciiTheme="minorHAnsi" w:hAnsiTheme="minorHAnsi" w:cs="Calibri"/>
          <w:b/>
          <w:sz w:val="20"/>
          <w:szCs w:val="20"/>
          <w:lang w:eastAsia="sk-SK"/>
        </w:rPr>
      </w:pPr>
    </w:p>
    <w:p w14:paraId="5EAB582B" w14:textId="77777777" w:rsidR="008F6F3F" w:rsidRDefault="008F6F3F" w:rsidP="0013041E">
      <w:pPr>
        <w:tabs>
          <w:tab w:val="left" w:pos="344"/>
        </w:tabs>
        <w:autoSpaceDE w:val="0"/>
        <w:spacing w:line="251" w:lineRule="exact"/>
        <w:jc w:val="both"/>
        <w:rPr>
          <w:rFonts w:asciiTheme="minorHAnsi" w:hAnsiTheme="minorHAnsi" w:cs="Calibri"/>
          <w:b/>
          <w:sz w:val="20"/>
          <w:szCs w:val="20"/>
          <w:lang w:eastAsia="sk-SK"/>
        </w:rPr>
      </w:pPr>
    </w:p>
    <w:p w14:paraId="43B8EB34" w14:textId="0395DD7C" w:rsidR="0013041E" w:rsidRPr="00DD299C" w:rsidRDefault="0013041E" w:rsidP="0013041E">
      <w:pPr>
        <w:tabs>
          <w:tab w:val="left" w:pos="344"/>
        </w:tabs>
        <w:autoSpaceDE w:val="0"/>
        <w:spacing w:line="251" w:lineRule="exact"/>
        <w:jc w:val="both"/>
        <w:rPr>
          <w:rFonts w:asciiTheme="minorHAnsi" w:hAnsiTheme="minorHAnsi" w:cs="Calibri"/>
          <w:b/>
          <w:sz w:val="20"/>
          <w:szCs w:val="20"/>
          <w:lang w:eastAsia="sk-SK"/>
        </w:rPr>
      </w:pPr>
      <w:r w:rsidRPr="00DD299C">
        <w:rPr>
          <w:rFonts w:asciiTheme="minorHAnsi" w:hAnsiTheme="minorHAnsi" w:cs="Calibri"/>
          <w:b/>
          <w:sz w:val="20"/>
          <w:szCs w:val="20"/>
          <w:lang w:eastAsia="sk-SK"/>
        </w:rPr>
        <w:lastRenderedPageBreak/>
        <w:t xml:space="preserve">Minimálna požadovaná úroveň štandardov: </w:t>
      </w:r>
    </w:p>
    <w:p w14:paraId="1AF9749E" w14:textId="57392B0C" w:rsidR="002A51FE" w:rsidRPr="008F6F3F" w:rsidRDefault="004B5923" w:rsidP="008F6F3F">
      <w:pPr>
        <w:tabs>
          <w:tab w:val="left" w:pos="2160"/>
          <w:tab w:val="left" w:pos="2880"/>
          <w:tab w:val="left" w:pos="4500"/>
        </w:tabs>
        <w:jc w:val="both"/>
        <w:rPr>
          <w:rFonts w:asciiTheme="minorHAnsi" w:hAnsiTheme="minorHAnsi" w:cs="Arial"/>
          <w:noProof/>
          <w:sz w:val="20"/>
          <w:szCs w:val="20"/>
        </w:rPr>
      </w:pPr>
      <w:r w:rsidRPr="004B5923">
        <w:rPr>
          <w:rFonts w:asciiTheme="minorHAnsi" w:hAnsiTheme="minorHAnsi"/>
          <w:noProof/>
          <w:sz w:val="20"/>
          <w:szCs w:val="20"/>
        </w:rPr>
        <w:t>Podmienka účasti podľa § 34 ods. 1 písm. a) zákona bude splnená, ak uchádzač horeuvedeným zoznamom preukáže</w:t>
      </w:r>
      <w:r w:rsidR="008F6F3F" w:rsidRPr="008F6F3F">
        <w:rPr>
          <w:rFonts w:asciiTheme="minorHAnsi" w:hAnsiTheme="minorHAnsi"/>
          <w:noProof/>
          <w:sz w:val="20"/>
          <w:szCs w:val="20"/>
        </w:rPr>
        <w:t xml:space="preserve"> </w:t>
      </w:r>
      <w:r w:rsidR="00E32C19" w:rsidRPr="008F6F3F">
        <w:rPr>
          <w:rFonts w:asciiTheme="minorHAnsi" w:hAnsiTheme="minorHAnsi"/>
          <w:noProof/>
          <w:sz w:val="20"/>
          <w:szCs w:val="20"/>
        </w:rPr>
        <w:t xml:space="preserve">dodanie tovaru a prislúchajúcich </w:t>
      </w:r>
      <w:r w:rsidRPr="008F6F3F">
        <w:rPr>
          <w:rFonts w:asciiTheme="minorHAnsi" w:hAnsiTheme="minorHAnsi"/>
          <w:noProof/>
          <w:sz w:val="20"/>
          <w:szCs w:val="20"/>
        </w:rPr>
        <w:t xml:space="preserve">služieb rovnakého alebo podobného charakteru ako je predmet zákazky za predchádzajúce 3 roky, t. j. 3 roky spätne od vyhlásenia verejného obstarávania, ktorej predmetom bolo </w:t>
      </w:r>
      <w:r w:rsidR="00E32C19" w:rsidRPr="008F6F3F">
        <w:rPr>
          <w:rFonts w:asciiTheme="minorHAnsi" w:hAnsiTheme="minorHAnsi"/>
          <w:noProof/>
          <w:sz w:val="20"/>
          <w:szCs w:val="20"/>
        </w:rPr>
        <w:t xml:space="preserve">vypracovanie návrhu a implementácia informačného systému s portálovým rozhraním </w:t>
      </w:r>
      <w:r w:rsidR="002A51FE" w:rsidRPr="008F6F3F">
        <w:rPr>
          <w:rFonts w:asciiTheme="minorHAnsi" w:hAnsiTheme="minorHAnsi"/>
          <w:noProof/>
          <w:sz w:val="20"/>
          <w:szCs w:val="20"/>
        </w:rPr>
        <w:t xml:space="preserve">pre zlepšenie/optimalizáciu špecifických oblastí (napr. energetika, doprava,..) </w:t>
      </w:r>
      <w:r w:rsidRPr="008F6F3F">
        <w:rPr>
          <w:rFonts w:asciiTheme="minorHAnsi" w:hAnsiTheme="minorHAnsi" w:cs="Arial"/>
          <w:noProof/>
          <w:sz w:val="20"/>
          <w:szCs w:val="20"/>
        </w:rPr>
        <w:t xml:space="preserve">v hodnote minimálne </w:t>
      </w:r>
      <w:r w:rsidR="00723796" w:rsidRPr="008F6F3F">
        <w:rPr>
          <w:rFonts w:asciiTheme="minorHAnsi" w:hAnsiTheme="minorHAnsi" w:cs="Arial"/>
          <w:noProof/>
          <w:sz w:val="20"/>
          <w:szCs w:val="20"/>
        </w:rPr>
        <w:t>20</w:t>
      </w:r>
      <w:r w:rsidRPr="008F6F3F">
        <w:rPr>
          <w:rFonts w:asciiTheme="minorHAnsi" w:hAnsiTheme="minorHAnsi" w:cs="Arial"/>
          <w:noProof/>
          <w:sz w:val="20"/>
          <w:szCs w:val="20"/>
        </w:rPr>
        <w:t>0.000,00 EUR bez DPH.</w:t>
      </w:r>
      <w:r w:rsidR="00E32C19" w:rsidRPr="008F6F3F">
        <w:rPr>
          <w:rFonts w:asciiTheme="minorHAnsi" w:hAnsiTheme="minorHAnsi" w:cs="Arial"/>
          <w:noProof/>
          <w:sz w:val="20"/>
          <w:szCs w:val="20"/>
        </w:rPr>
        <w:t xml:space="preserve"> </w:t>
      </w:r>
    </w:p>
    <w:p w14:paraId="45C8AD25" w14:textId="77777777" w:rsidR="002A51FE" w:rsidRDefault="002A51FE" w:rsidP="002A51FE">
      <w:pPr>
        <w:pStyle w:val="Odsekzoznamu"/>
        <w:widowControl w:val="0"/>
        <w:ind w:left="567"/>
        <w:jc w:val="both"/>
        <w:rPr>
          <w:rFonts w:asciiTheme="minorHAnsi" w:hAnsiTheme="minorHAnsi" w:cs="Arial"/>
          <w:noProof/>
          <w:sz w:val="20"/>
          <w:szCs w:val="20"/>
        </w:rPr>
      </w:pPr>
    </w:p>
    <w:p w14:paraId="6BC15A01" w14:textId="2221978A" w:rsidR="002A51FE" w:rsidRPr="002A51FE" w:rsidRDefault="002A51FE" w:rsidP="002A51FE">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 xml:space="preserve">V prípade, ak služby realizoval uchádzač ako člen združenia skupiny dodávateľov, uvedie, t. j. vyčísli a započíta iba služby poskytované ním samotným. </w:t>
      </w:r>
    </w:p>
    <w:p w14:paraId="7DBF497E" w14:textId="2E73681A" w:rsidR="002A51FE" w:rsidRPr="002A51FE" w:rsidRDefault="002A51FE" w:rsidP="002A51FE">
      <w:pPr>
        <w:tabs>
          <w:tab w:val="left" w:pos="344"/>
        </w:tabs>
        <w:autoSpaceDE w:val="0"/>
        <w:jc w:val="both"/>
        <w:rPr>
          <w:rFonts w:asciiTheme="minorHAnsi" w:hAnsiTheme="minorHAnsi"/>
          <w:noProof/>
          <w:sz w:val="20"/>
          <w:szCs w:val="20"/>
        </w:rPr>
      </w:pPr>
    </w:p>
    <w:p w14:paraId="2E22ED44" w14:textId="243E0507" w:rsidR="002A51FE" w:rsidRPr="002A51FE" w:rsidRDefault="002A51FE" w:rsidP="002A51FE">
      <w:pPr>
        <w:tabs>
          <w:tab w:val="left" w:pos="344"/>
        </w:tabs>
        <w:autoSpaceDE w:val="0"/>
        <w:jc w:val="both"/>
        <w:rPr>
          <w:rFonts w:asciiTheme="minorHAnsi" w:hAnsiTheme="minorHAnsi"/>
          <w:noProof/>
          <w:sz w:val="20"/>
          <w:szCs w:val="20"/>
        </w:rPr>
      </w:pPr>
      <w:r w:rsidRPr="002A51FE">
        <w:rPr>
          <w:rFonts w:asciiTheme="minorHAnsi" w:hAnsiTheme="minorHAnsi"/>
          <w:noProof/>
          <w:sz w:val="20"/>
          <w:szCs w:val="20"/>
        </w:rPr>
        <w:t>V prípade, ak služby boli súčasťou väčšieho diela ako celku, uchádzač je povinný uviesť podiel služieb</w:t>
      </w:r>
      <w:r w:rsidR="008F6F3F">
        <w:rPr>
          <w:rFonts w:asciiTheme="minorHAnsi" w:hAnsiTheme="minorHAnsi"/>
          <w:noProof/>
          <w:sz w:val="20"/>
          <w:szCs w:val="20"/>
        </w:rPr>
        <w:t>/tovarov</w:t>
      </w:r>
      <w:r w:rsidRPr="002A51FE">
        <w:rPr>
          <w:rFonts w:asciiTheme="minorHAnsi" w:hAnsiTheme="minorHAnsi"/>
          <w:noProof/>
          <w:sz w:val="20"/>
          <w:szCs w:val="20"/>
        </w:rPr>
        <w:t xml:space="preserve">, ktorých poskytnutie má preukázať v rámci preukazovania splnenia predmetnej podmienky účasti. </w:t>
      </w:r>
    </w:p>
    <w:p w14:paraId="1C6D74B4" w14:textId="77777777" w:rsidR="002A51FE" w:rsidRPr="00803DF5" w:rsidRDefault="002A51FE" w:rsidP="002A51FE">
      <w:pPr>
        <w:tabs>
          <w:tab w:val="left" w:pos="344"/>
        </w:tabs>
        <w:autoSpaceDE w:val="0"/>
        <w:jc w:val="both"/>
        <w:rPr>
          <w:rFonts w:asciiTheme="minorHAnsi" w:hAnsiTheme="minorHAnsi" w:cs="Calibri"/>
          <w:sz w:val="22"/>
          <w:szCs w:val="22"/>
          <w:lang w:eastAsia="sk-SK"/>
        </w:rPr>
      </w:pPr>
    </w:p>
    <w:p w14:paraId="37ED9590" w14:textId="57FDA3D1" w:rsidR="00E32C19" w:rsidRPr="002A51FE" w:rsidRDefault="002A51FE" w:rsidP="00DC1806">
      <w:pPr>
        <w:pStyle w:val="Odsekzoznamu"/>
        <w:numPr>
          <w:ilvl w:val="3"/>
          <w:numId w:val="9"/>
        </w:numPr>
        <w:tabs>
          <w:tab w:val="left" w:pos="344"/>
        </w:tabs>
        <w:autoSpaceDE w:val="0"/>
        <w:spacing w:line="251" w:lineRule="exact"/>
        <w:ind w:left="284" w:hanging="284"/>
        <w:jc w:val="both"/>
        <w:rPr>
          <w:rFonts w:asciiTheme="minorHAnsi" w:hAnsiTheme="minorHAnsi" w:cs="Calibri"/>
          <w:sz w:val="20"/>
          <w:szCs w:val="20"/>
          <w:lang w:eastAsia="sk-SK"/>
        </w:rPr>
      </w:pPr>
      <w:r w:rsidRPr="002A51FE">
        <w:rPr>
          <w:rFonts w:asciiTheme="minorHAnsi" w:hAnsiTheme="minorHAnsi" w:cs="Calibri"/>
          <w:sz w:val="20"/>
          <w:szCs w:val="20"/>
          <w:lang w:eastAsia="sk-SK"/>
        </w:rPr>
        <w:t xml:space="preserve">Uchádzač preukáže splnenie podmienky účasti </w:t>
      </w:r>
      <w:r w:rsidRPr="008F6F3F">
        <w:rPr>
          <w:rFonts w:asciiTheme="minorHAnsi" w:hAnsiTheme="minorHAnsi" w:cs="Calibri"/>
          <w:sz w:val="20"/>
          <w:szCs w:val="20"/>
          <w:lang w:eastAsia="sk-SK"/>
        </w:rPr>
        <w:t>podľa § 34 ods. 1 písm. g)</w:t>
      </w:r>
      <w:r w:rsidRPr="002A51FE">
        <w:rPr>
          <w:rFonts w:asciiTheme="minorHAnsi" w:hAnsiTheme="minorHAnsi" w:cs="Calibri"/>
          <w:sz w:val="20"/>
          <w:szCs w:val="20"/>
          <w:lang w:eastAsia="sk-SK"/>
        </w:rPr>
        <w:t xml:space="preserve"> ZVO predložením údajov o vzdelaní a odbornej praxi alebo o odbornej kvalifikácií osôb určených na plnenie zmluvy alebo riadiacich zamestnancov.</w:t>
      </w:r>
    </w:p>
    <w:p w14:paraId="4C49C115" w14:textId="66EA5B92" w:rsidR="007C4B0C" w:rsidRDefault="007C4B0C" w:rsidP="003667E0">
      <w:pPr>
        <w:tabs>
          <w:tab w:val="left" w:pos="426"/>
        </w:tabs>
        <w:autoSpaceDE w:val="0"/>
        <w:spacing w:line="251" w:lineRule="exact"/>
        <w:jc w:val="both"/>
        <w:rPr>
          <w:rFonts w:asciiTheme="minorHAnsi" w:hAnsiTheme="minorHAnsi"/>
          <w:sz w:val="20"/>
          <w:szCs w:val="20"/>
        </w:rPr>
      </w:pPr>
    </w:p>
    <w:p w14:paraId="571428D9" w14:textId="77777777" w:rsidR="002A51FE" w:rsidRPr="002A51FE" w:rsidRDefault="002A51FE" w:rsidP="00DC1806">
      <w:pPr>
        <w:pStyle w:val="Normlny1"/>
        <w:numPr>
          <w:ilvl w:val="0"/>
          <w:numId w:val="24"/>
        </w:numPr>
        <w:jc w:val="both"/>
        <w:rPr>
          <w:rFonts w:asciiTheme="minorHAnsi" w:hAnsiTheme="minorHAnsi"/>
          <w:lang w:val="sk-SK"/>
        </w:rPr>
      </w:pPr>
      <w:r w:rsidRPr="002A51FE">
        <w:rPr>
          <w:rStyle w:val="Predvolenpsmoodseku1"/>
          <w:rFonts w:asciiTheme="minorHAnsi" w:hAnsiTheme="minorHAnsi" w:cs="Calibri"/>
          <w:color w:val="000000"/>
          <w:lang w:val="sk-SK"/>
        </w:rPr>
        <w:t xml:space="preserve">Minimálne jedna osoba vo funkcii </w:t>
      </w:r>
      <w:r w:rsidRPr="002A51FE">
        <w:rPr>
          <w:rStyle w:val="Predvolenpsmoodseku1"/>
          <w:rFonts w:asciiTheme="minorHAnsi" w:hAnsiTheme="minorHAnsi" w:cs="Calibri"/>
          <w:b/>
          <w:bCs/>
          <w:color w:val="000000"/>
          <w:lang w:val="sk-SK"/>
        </w:rPr>
        <w:t xml:space="preserve">Projektový manažér </w:t>
      </w:r>
      <w:r w:rsidRPr="002A51FE">
        <w:rPr>
          <w:rStyle w:val="Predvolenpsmoodseku1"/>
          <w:rFonts w:asciiTheme="minorHAnsi" w:hAnsiTheme="minorHAnsi" w:cs="Calibri"/>
          <w:color w:val="000000"/>
          <w:lang w:val="sk-SK"/>
        </w:rPr>
        <w:t>musí spĺňať nasledovné minimálne požiadavky:</w:t>
      </w:r>
    </w:p>
    <w:p w14:paraId="3B6FF4D5" w14:textId="6C56EC8C" w:rsidR="002A51FE" w:rsidRDefault="002A51FE" w:rsidP="00DC1806">
      <w:pPr>
        <w:pStyle w:val="Odsekzoznamu10"/>
        <w:numPr>
          <w:ilvl w:val="0"/>
          <w:numId w:val="23"/>
        </w:numPr>
        <w:suppressAutoHyphens/>
        <w:autoSpaceDN w:val="0"/>
        <w:ind w:left="1276"/>
        <w:jc w:val="both"/>
        <w:rPr>
          <w:rFonts w:asciiTheme="minorHAnsi" w:hAnsiTheme="minorHAnsi" w:cs="Calibri"/>
          <w:color w:val="000000"/>
          <w:sz w:val="20"/>
          <w:szCs w:val="20"/>
        </w:rPr>
      </w:pPr>
      <w:r w:rsidRPr="002A51FE">
        <w:rPr>
          <w:rFonts w:asciiTheme="minorHAnsi" w:hAnsiTheme="minorHAnsi" w:cs="Calibri"/>
          <w:color w:val="000000"/>
          <w:sz w:val="20"/>
          <w:szCs w:val="20"/>
        </w:rPr>
        <w:t xml:space="preserve">minimálne </w:t>
      </w:r>
      <w:r w:rsidR="00054E4E">
        <w:rPr>
          <w:rFonts w:asciiTheme="minorHAnsi" w:hAnsiTheme="minorHAnsi" w:cs="Calibri"/>
          <w:color w:val="000000"/>
          <w:sz w:val="20"/>
          <w:szCs w:val="20"/>
        </w:rPr>
        <w:t>3</w:t>
      </w:r>
      <w:r w:rsidRPr="002A51FE">
        <w:rPr>
          <w:rFonts w:asciiTheme="minorHAnsi" w:hAnsiTheme="minorHAnsi" w:cs="Calibri"/>
          <w:color w:val="000000"/>
          <w:sz w:val="20"/>
          <w:szCs w:val="20"/>
        </w:rPr>
        <w:t xml:space="preserve"> ročné skúsenosti </w:t>
      </w:r>
      <w:r w:rsidR="00B3545F">
        <w:rPr>
          <w:rFonts w:asciiTheme="minorHAnsi" w:hAnsiTheme="minorHAnsi" w:cs="Calibri"/>
          <w:color w:val="000000"/>
          <w:sz w:val="20"/>
          <w:szCs w:val="20"/>
        </w:rPr>
        <w:t>s riadením projektového tímu</w:t>
      </w:r>
    </w:p>
    <w:p w14:paraId="3C3FC1F5" w14:textId="01AACEF3" w:rsidR="00252020" w:rsidRDefault="00B3545F" w:rsidP="00B3545F">
      <w:pPr>
        <w:pStyle w:val="Odsekzoznamu10"/>
        <w:numPr>
          <w:ilvl w:val="0"/>
          <w:numId w:val="23"/>
        </w:numPr>
        <w:suppressAutoHyphens/>
        <w:autoSpaceDN w:val="0"/>
        <w:ind w:left="1276"/>
        <w:jc w:val="both"/>
        <w:rPr>
          <w:rFonts w:asciiTheme="minorHAnsi" w:hAnsiTheme="minorHAnsi"/>
          <w:sz w:val="20"/>
          <w:szCs w:val="20"/>
        </w:rPr>
      </w:pPr>
      <w:r>
        <w:rPr>
          <w:rFonts w:asciiTheme="minorHAnsi" w:hAnsiTheme="minorHAnsi"/>
          <w:sz w:val="20"/>
          <w:szCs w:val="20"/>
        </w:rPr>
        <w:t xml:space="preserve">riadenie minimálne 2 rôznych projektov (plnení) v oblasi IT </w:t>
      </w:r>
      <w:r w:rsidRPr="00451E84">
        <w:rPr>
          <w:rFonts w:asciiTheme="minorHAnsi" w:hAnsiTheme="minorHAnsi"/>
          <w:sz w:val="20"/>
          <w:szCs w:val="20"/>
          <w:highlight w:val="yellow"/>
        </w:rPr>
        <w:t>a</w:t>
      </w:r>
      <w:r w:rsidR="00451E84" w:rsidRPr="00451E84">
        <w:rPr>
          <w:rFonts w:asciiTheme="minorHAnsi" w:hAnsiTheme="minorHAnsi"/>
          <w:sz w:val="20"/>
          <w:szCs w:val="20"/>
          <w:highlight w:val="yellow"/>
        </w:rPr>
        <w:t>lebo</w:t>
      </w:r>
      <w:r w:rsidR="001402C3" w:rsidRPr="00451E84">
        <w:rPr>
          <w:rFonts w:asciiTheme="minorHAnsi" w:hAnsiTheme="minorHAnsi"/>
          <w:sz w:val="20"/>
          <w:szCs w:val="20"/>
        </w:rPr>
        <w:t> </w:t>
      </w:r>
      <w:r>
        <w:rPr>
          <w:rFonts w:asciiTheme="minorHAnsi" w:hAnsiTheme="minorHAnsi"/>
          <w:sz w:val="20"/>
          <w:szCs w:val="20"/>
        </w:rPr>
        <w:t>energetiky</w:t>
      </w:r>
      <w:r w:rsidR="001402C3">
        <w:rPr>
          <w:rFonts w:asciiTheme="minorHAnsi" w:hAnsiTheme="minorHAnsi"/>
          <w:sz w:val="20"/>
          <w:szCs w:val="20"/>
        </w:rPr>
        <w:t>.</w:t>
      </w:r>
    </w:p>
    <w:p w14:paraId="0737D6F4" w14:textId="77777777" w:rsidR="00B3545F" w:rsidRPr="00B3545F" w:rsidRDefault="00B3545F" w:rsidP="008F6F3F">
      <w:pPr>
        <w:pStyle w:val="Odsekzoznamu10"/>
        <w:suppressAutoHyphens/>
        <w:autoSpaceDN w:val="0"/>
        <w:ind w:left="1276"/>
        <w:jc w:val="both"/>
        <w:rPr>
          <w:rFonts w:asciiTheme="minorHAnsi" w:hAnsiTheme="minorHAnsi"/>
          <w:sz w:val="20"/>
          <w:szCs w:val="20"/>
        </w:rPr>
      </w:pPr>
    </w:p>
    <w:p w14:paraId="7B1506D6" w14:textId="77777777" w:rsidR="002A51FE" w:rsidRPr="002A51FE" w:rsidRDefault="002A51FE" w:rsidP="002A51FE">
      <w:pPr>
        <w:pStyle w:val="Normlny1"/>
        <w:autoSpaceDE w:val="0"/>
        <w:ind w:left="720"/>
        <w:jc w:val="both"/>
        <w:rPr>
          <w:rStyle w:val="Predvolenpsmoodseku1"/>
          <w:rFonts w:cs="Calibri"/>
          <w:color w:val="000000"/>
        </w:rPr>
      </w:pPr>
      <w:r w:rsidRPr="002A51FE">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Projektový manažér</w:t>
      </w:r>
      <w:r w:rsidRPr="002A51FE">
        <w:rPr>
          <w:rStyle w:val="Predvolenpsmoodseku1"/>
          <w:rFonts w:asciiTheme="minorHAnsi" w:hAnsiTheme="minorHAnsi" w:cs="Calibri"/>
          <w:color w:val="000000"/>
          <w:lang w:val="sk-SK"/>
        </w:rPr>
        <w:t xml:space="preserve"> predloží:</w:t>
      </w:r>
    </w:p>
    <w:p w14:paraId="47C7CD1A" w14:textId="0318B0C5" w:rsidR="002A51FE" w:rsidRDefault="002A51FE" w:rsidP="00DC1806">
      <w:pPr>
        <w:pStyle w:val="Odsekzoznamu"/>
        <w:numPr>
          <w:ilvl w:val="0"/>
          <w:numId w:val="25"/>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2A51FE">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5423255" w14:textId="3791CCA2"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16F86ECE" w14:textId="77777777" w:rsidR="002A51FE" w:rsidRPr="002A51FE" w:rsidRDefault="002A51FE" w:rsidP="00DC1806">
      <w:pPr>
        <w:pStyle w:val="Normlny1"/>
        <w:numPr>
          <w:ilvl w:val="0"/>
          <w:numId w:val="24"/>
        </w:numPr>
        <w:jc w:val="both"/>
        <w:rPr>
          <w:rStyle w:val="Predvolenpsmoodseku1"/>
          <w:rFonts w:cs="Calibri"/>
          <w:color w:val="000000"/>
        </w:rPr>
      </w:pPr>
      <w:r w:rsidRPr="002A51FE">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Architekt</w:t>
      </w:r>
      <w:r w:rsidRPr="002A51FE">
        <w:rPr>
          <w:rStyle w:val="Predvolenpsmoodseku1"/>
          <w:rFonts w:asciiTheme="minorHAnsi" w:hAnsiTheme="minorHAnsi" w:cs="Calibri"/>
          <w:color w:val="000000"/>
          <w:lang w:val="sk-SK"/>
        </w:rPr>
        <w:t xml:space="preserve"> musí spĺňať nasledovné minimálne požiadavky: </w:t>
      </w:r>
    </w:p>
    <w:p w14:paraId="53BF82EA" w14:textId="3AA1036D" w:rsidR="002A51FE" w:rsidRDefault="00B3545F" w:rsidP="00DC1806">
      <w:pPr>
        <w:pStyle w:val="Odsekzoznamu10"/>
        <w:numPr>
          <w:ilvl w:val="0"/>
          <w:numId w:val="26"/>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 minimálne 3 ročné skúsenosti (odborná </w:t>
      </w:r>
      <w:r w:rsidR="002A51FE" w:rsidRPr="00B67100">
        <w:rPr>
          <w:rFonts w:asciiTheme="minorHAnsi" w:hAnsiTheme="minorHAnsi" w:cs="Calibri"/>
          <w:color w:val="000000"/>
          <w:sz w:val="20"/>
          <w:szCs w:val="20"/>
        </w:rPr>
        <w:t>prax</w:t>
      </w:r>
      <w:r>
        <w:rPr>
          <w:rFonts w:asciiTheme="minorHAnsi" w:hAnsiTheme="minorHAnsi" w:cs="Calibri"/>
          <w:color w:val="000000"/>
          <w:sz w:val="20"/>
          <w:szCs w:val="20"/>
        </w:rPr>
        <w:t>)</w:t>
      </w:r>
      <w:r w:rsidR="002A51FE" w:rsidRPr="00B67100">
        <w:rPr>
          <w:rFonts w:asciiTheme="minorHAnsi" w:hAnsiTheme="minorHAnsi" w:cs="Calibri"/>
          <w:color w:val="000000"/>
          <w:sz w:val="20"/>
          <w:szCs w:val="20"/>
        </w:rPr>
        <w:t xml:space="preserve"> v oblasti návrhu architektúry informačných systémov.</w:t>
      </w:r>
    </w:p>
    <w:p w14:paraId="25776C04" w14:textId="611BACA3" w:rsidR="001A0EF4" w:rsidRPr="00B67100" w:rsidRDefault="001A0EF4" w:rsidP="001402C3">
      <w:pPr>
        <w:pStyle w:val="Odsekzoznamu10"/>
        <w:suppressAutoHyphens/>
        <w:autoSpaceDN w:val="0"/>
        <w:ind w:left="0"/>
        <w:jc w:val="both"/>
        <w:rPr>
          <w:rFonts w:asciiTheme="minorHAnsi" w:hAnsiTheme="minorHAnsi" w:cs="Calibri"/>
          <w:color w:val="000000"/>
          <w:sz w:val="20"/>
          <w:szCs w:val="20"/>
        </w:rPr>
      </w:pPr>
    </w:p>
    <w:p w14:paraId="750E400B" w14:textId="77777777" w:rsidR="002A51FE" w:rsidRPr="00803DF5" w:rsidRDefault="002A51FE" w:rsidP="002A51FE">
      <w:pPr>
        <w:pStyle w:val="Odsekzoznamu10"/>
        <w:jc w:val="both"/>
        <w:rPr>
          <w:rFonts w:asciiTheme="minorHAnsi" w:hAnsiTheme="minorHAnsi" w:cs="Calibri"/>
          <w:color w:val="000000"/>
        </w:rPr>
      </w:pPr>
    </w:p>
    <w:p w14:paraId="3EBBDB8F" w14:textId="77777777" w:rsidR="002A51FE" w:rsidRPr="00B67100" w:rsidRDefault="002A51FE"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architekt</w:t>
      </w:r>
      <w:r w:rsidRPr="00B67100">
        <w:rPr>
          <w:rStyle w:val="Predvolenpsmoodseku1"/>
          <w:rFonts w:asciiTheme="minorHAnsi" w:hAnsiTheme="minorHAnsi" w:cs="Calibri"/>
          <w:color w:val="000000"/>
          <w:lang w:val="sk-SK"/>
        </w:rPr>
        <w:t xml:space="preserve"> predloží:</w:t>
      </w:r>
    </w:p>
    <w:p w14:paraId="47E2D6A3" w14:textId="77777777" w:rsidR="002A51FE" w:rsidRPr="00B67100" w:rsidRDefault="002A51FE"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F6446F4" w14:textId="7502F241"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7EDE4099" w14:textId="6A547E89" w:rsidR="00B67100" w:rsidRPr="002A51FE" w:rsidRDefault="00B67100" w:rsidP="00DC1806">
      <w:pPr>
        <w:pStyle w:val="Normlny1"/>
        <w:numPr>
          <w:ilvl w:val="0"/>
          <w:numId w:val="24"/>
        </w:numPr>
        <w:jc w:val="both"/>
        <w:rPr>
          <w:rStyle w:val="Predvolenpsmoodseku1"/>
          <w:rFonts w:cs="Calibri"/>
          <w:color w:val="000000"/>
        </w:rPr>
      </w:pPr>
      <w:r w:rsidRPr="002A51FE">
        <w:rPr>
          <w:rStyle w:val="Predvolenpsmoodseku1"/>
          <w:rFonts w:asciiTheme="minorHAnsi" w:hAnsiTheme="minorHAnsi" w:cs="Calibri"/>
          <w:color w:val="000000"/>
          <w:lang w:val="sk-SK"/>
        </w:rPr>
        <w:t xml:space="preserve">Minimálne jedna osoba vo funkcii </w:t>
      </w:r>
      <w:r>
        <w:rPr>
          <w:rStyle w:val="Predvolenpsmoodseku1"/>
          <w:rFonts w:asciiTheme="minorHAnsi" w:hAnsiTheme="minorHAnsi" w:cs="Calibri"/>
          <w:b/>
          <w:bCs/>
          <w:color w:val="000000"/>
          <w:lang w:val="sk-SK"/>
        </w:rPr>
        <w:t>Tester</w:t>
      </w:r>
      <w:r w:rsidRPr="002A51FE">
        <w:rPr>
          <w:rStyle w:val="Predvolenpsmoodseku1"/>
          <w:rFonts w:asciiTheme="minorHAnsi" w:hAnsiTheme="minorHAnsi" w:cs="Calibri"/>
          <w:color w:val="000000"/>
          <w:lang w:val="sk-SK"/>
        </w:rPr>
        <w:t xml:space="preserve"> musí spĺňať nasledovné minimálne požiadavky: </w:t>
      </w:r>
    </w:p>
    <w:p w14:paraId="2F61204C" w14:textId="19D23F4A" w:rsidR="00B67100" w:rsidRPr="008F6F3F" w:rsidRDefault="00B67100" w:rsidP="00DC1806">
      <w:pPr>
        <w:pStyle w:val="Odsekzoznamu10"/>
        <w:numPr>
          <w:ilvl w:val="0"/>
          <w:numId w:val="27"/>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1402C3">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w:t>
      </w:r>
      <w:r w:rsidR="001402C3">
        <w:rPr>
          <w:rFonts w:asciiTheme="minorHAnsi" w:hAnsiTheme="minorHAnsi" w:cs="Calibri"/>
          <w:color w:val="000000"/>
          <w:sz w:val="20"/>
          <w:szCs w:val="20"/>
        </w:rPr>
        <w:t>(odborná prax</w:t>
      </w:r>
      <w:r w:rsidR="001402C3" w:rsidRPr="008F6F3F">
        <w:rPr>
          <w:rFonts w:asciiTheme="minorHAnsi" w:hAnsiTheme="minorHAnsi" w:cs="Calibri"/>
          <w:color w:val="000000"/>
          <w:sz w:val="20"/>
          <w:szCs w:val="20"/>
        </w:rPr>
        <w:t>)</w:t>
      </w:r>
      <w:r w:rsidR="001A0EF4" w:rsidRPr="008F6F3F">
        <w:rPr>
          <w:rFonts w:asciiTheme="minorHAnsi" w:hAnsiTheme="minorHAnsi" w:cs="Calibri"/>
          <w:color w:val="000000"/>
          <w:sz w:val="20"/>
          <w:szCs w:val="20"/>
        </w:rPr>
        <w:t xml:space="preserve"> s prácou so softwarovými aplikáciami</w:t>
      </w:r>
      <w:r w:rsidR="001402C3" w:rsidRPr="008F6F3F">
        <w:rPr>
          <w:rFonts w:asciiTheme="minorHAnsi" w:hAnsiTheme="minorHAnsi" w:cs="Calibri"/>
          <w:color w:val="000000"/>
          <w:sz w:val="20"/>
          <w:szCs w:val="20"/>
        </w:rPr>
        <w:t xml:space="preserve"> a ich testovaním (funkčné/záťažové/bezpečnostné testovanie).</w:t>
      </w:r>
    </w:p>
    <w:p w14:paraId="2B1A4BDC" w14:textId="5AE2FA4D" w:rsidR="001A0EF4" w:rsidRPr="00B67100" w:rsidRDefault="001A0EF4" w:rsidP="008F6F3F">
      <w:pPr>
        <w:pStyle w:val="Odsekzoznamu10"/>
        <w:suppressAutoHyphens/>
        <w:autoSpaceDN w:val="0"/>
        <w:ind w:left="0"/>
        <w:jc w:val="both"/>
        <w:rPr>
          <w:rFonts w:asciiTheme="minorHAnsi" w:hAnsiTheme="minorHAnsi" w:cs="Calibri"/>
          <w:color w:val="000000"/>
          <w:sz w:val="20"/>
          <w:szCs w:val="20"/>
          <w:highlight w:val="yellow"/>
        </w:rPr>
      </w:pPr>
    </w:p>
    <w:p w14:paraId="3C20E10C" w14:textId="77777777" w:rsidR="00B67100" w:rsidRPr="00803DF5" w:rsidRDefault="00B67100" w:rsidP="00B67100">
      <w:pPr>
        <w:pStyle w:val="Odsekzoznamu10"/>
        <w:jc w:val="both"/>
        <w:rPr>
          <w:rFonts w:asciiTheme="minorHAnsi" w:hAnsiTheme="minorHAnsi" w:cs="Calibri"/>
          <w:color w:val="000000"/>
        </w:rPr>
      </w:pPr>
    </w:p>
    <w:p w14:paraId="5466503E" w14:textId="7E7698A9"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Tester</w:t>
      </w:r>
      <w:r w:rsidRPr="00B67100">
        <w:rPr>
          <w:rStyle w:val="Predvolenpsmoodseku1"/>
          <w:rFonts w:asciiTheme="minorHAnsi" w:hAnsiTheme="minorHAnsi" w:cs="Calibri"/>
          <w:color w:val="000000"/>
          <w:lang w:val="sk-SK"/>
        </w:rPr>
        <w:t xml:space="preserve"> predloží:</w:t>
      </w:r>
    </w:p>
    <w:p w14:paraId="74212DEA" w14:textId="77777777" w:rsidR="00B67100" w:rsidRPr="00B67100" w:rsidRDefault="00B67100"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6919D83" w14:textId="7B54A924"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78969398"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Programátor/Vývojár</w:t>
      </w:r>
      <w:r w:rsidRPr="00B67100">
        <w:rPr>
          <w:rStyle w:val="Predvolenpsmoodseku1"/>
          <w:rFonts w:asciiTheme="minorHAnsi" w:hAnsiTheme="minorHAnsi" w:cs="Calibri"/>
          <w:color w:val="000000"/>
          <w:lang w:val="sk-SK"/>
        </w:rPr>
        <w:t xml:space="preserve"> musí spĺňať nasledovné minimálne požiadavky:</w:t>
      </w:r>
    </w:p>
    <w:p w14:paraId="78933440" w14:textId="7AF66E21" w:rsidR="008E4BBD" w:rsidRDefault="001402C3" w:rsidP="00DC1806">
      <w:pPr>
        <w:pStyle w:val="Odsekzoznamu10"/>
        <w:numPr>
          <w:ilvl w:val="0"/>
          <w:numId w:val="28"/>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minimálne 3 ročné </w:t>
      </w:r>
      <w:r w:rsidR="00B67100" w:rsidRPr="00B67100">
        <w:rPr>
          <w:rFonts w:asciiTheme="minorHAnsi" w:hAnsiTheme="minorHAnsi" w:cs="Calibri"/>
          <w:color w:val="000000"/>
          <w:sz w:val="20"/>
          <w:szCs w:val="20"/>
        </w:rPr>
        <w:t>skúsenosti (odborná prax) v oblasti programovania/vývoja informačných systémov v prostredí, v ktorom bude dodávaný predmet zákazky</w:t>
      </w:r>
      <w:r>
        <w:rPr>
          <w:rFonts w:asciiTheme="minorHAnsi" w:hAnsiTheme="minorHAnsi" w:cs="Calibri"/>
          <w:color w:val="000000"/>
          <w:sz w:val="20"/>
          <w:szCs w:val="20"/>
        </w:rPr>
        <w:t>.</w:t>
      </w:r>
    </w:p>
    <w:p w14:paraId="544EDCF8" w14:textId="7305FC4B" w:rsidR="008E4BBD" w:rsidRDefault="008E4BBD" w:rsidP="008F6F3F">
      <w:pPr>
        <w:pStyle w:val="Odsekzoznamu10"/>
        <w:suppressAutoHyphens/>
        <w:autoSpaceDN w:val="0"/>
        <w:ind w:left="916"/>
        <w:jc w:val="both"/>
        <w:rPr>
          <w:rFonts w:asciiTheme="minorHAnsi" w:hAnsiTheme="minorHAnsi" w:cs="Calibri"/>
          <w:color w:val="000000"/>
          <w:sz w:val="20"/>
          <w:szCs w:val="20"/>
        </w:rPr>
      </w:pPr>
    </w:p>
    <w:p w14:paraId="7B091922" w14:textId="77777777" w:rsidR="00B67100" w:rsidRPr="001402C3" w:rsidRDefault="00B67100" w:rsidP="001402C3">
      <w:pPr>
        <w:pStyle w:val="Odsekzoznamu10"/>
        <w:suppressAutoHyphens/>
        <w:autoSpaceDN w:val="0"/>
        <w:ind w:left="1276"/>
        <w:jc w:val="both"/>
        <w:rPr>
          <w:rFonts w:asciiTheme="minorHAnsi" w:hAnsiTheme="minorHAnsi" w:cs="Calibri"/>
          <w:color w:val="000000"/>
          <w:sz w:val="20"/>
          <w:szCs w:val="20"/>
        </w:rPr>
      </w:pPr>
    </w:p>
    <w:p w14:paraId="698A3F0D" w14:textId="452C34E1"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Programátor/Vývojár</w:t>
      </w:r>
      <w:r w:rsidRPr="00B67100">
        <w:rPr>
          <w:rStyle w:val="Predvolenpsmoodseku1"/>
          <w:rFonts w:asciiTheme="minorHAnsi" w:hAnsiTheme="minorHAnsi" w:cs="Calibri"/>
          <w:color w:val="000000"/>
          <w:lang w:val="sk-SK"/>
        </w:rPr>
        <w:t xml:space="preserve"> predloží:</w:t>
      </w:r>
    </w:p>
    <w:p w14:paraId="77A1D745" w14:textId="77777777" w:rsidR="00B67100" w:rsidRPr="00B67100" w:rsidRDefault="00B67100" w:rsidP="00DC1806">
      <w:pPr>
        <w:pStyle w:val="Odsekzoznamu"/>
        <w:numPr>
          <w:ilvl w:val="0"/>
          <w:numId w:val="25"/>
        </w:numPr>
        <w:tabs>
          <w:tab w:val="left" w:pos="426"/>
        </w:tabs>
        <w:autoSpaceDE w:val="0"/>
        <w:spacing w:line="251" w:lineRule="exact"/>
        <w:jc w:val="both"/>
        <w:rPr>
          <w:rStyle w:val="Predvolenpsmoodseku1"/>
          <w:rFonts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4B24C577" w14:textId="77777777" w:rsidR="00B67100" w:rsidRPr="00803DF5" w:rsidRDefault="00B67100" w:rsidP="00B67100">
      <w:pPr>
        <w:pStyle w:val="Odsekzoznamu10"/>
        <w:jc w:val="both"/>
        <w:rPr>
          <w:rFonts w:asciiTheme="minorHAnsi" w:hAnsiTheme="minorHAnsi" w:cs="Calibri"/>
          <w:color w:val="000000"/>
        </w:rPr>
      </w:pPr>
    </w:p>
    <w:p w14:paraId="0969CF1C"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B67100">
        <w:rPr>
          <w:rStyle w:val="Predvolenpsmoodseku1"/>
          <w:rFonts w:asciiTheme="minorHAnsi" w:hAnsiTheme="minorHAnsi" w:cs="Calibri"/>
          <w:b/>
          <w:bCs/>
          <w:color w:val="000000"/>
          <w:lang w:val="sk-SK"/>
        </w:rPr>
        <w:t>IT Analytik</w:t>
      </w:r>
      <w:r w:rsidRPr="00B67100">
        <w:rPr>
          <w:rStyle w:val="Predvolenpsmoodseku1"/>
          <w:rFonts w:asciiTheme="minorHAnsi" w:hAnsiTheme="minorHAnsi" w:cs="Calibri"/>
          <w:color w:val="000000"/>
          <w:lang w:val="sk-SK"/>
        </w:rPr>
        <w:t xml:space="preserve"> musí spĺňať nasledovné minimálne požiadavky:</w:t>
      </w:r>
    </w:p>
    <w:p w14:paraId="5EEE46E6" w14:textId="05DC54DA" w:rsidR="008E4BBD" w:rsidRDefault="00B67100" w:rsidP="00DC1806">
      <w:pPr>
        <w:pStyle w:val="Odsekzoznamu10"/>
        <w:numPr>
          <w:ilvl w:val="0"/>
          <w:numId w:val="29"/>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lastRenderedPageBreak/>
        <w:t xml:space="preserve"> </w:t>
      </w:r>
      <w:r w:rsidR="00DC551E">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skúsenosti (odborná prax) v oblasti analýzy informačných systémov v prostredí, v ktorom bude dodávaný predmet zákazky</w:t>
      </w:r>
      <w:r w:rsidR="00854208">
        <w:rPr>
          <w:rFonts w:asciiTheme="minorHAnsi" w:hAnsiTheme="minorHAnsi" w:cs="Calibri"/>
          <w:color w:val="000000"/>
          <w:sz w:val="20"/>
          <w:szCs w:val="20"/>
        </w:rPr>
        <w:t>.</w:t>
      </w:r>
    </w:p>
    <w:p w14:paraId="3B3B2CE1" w14:textId="536FB73F" w:rsidR="00B67100" w:rsidRPr="00B67100" w:rsidRDefault="00B67100" w:rsidP="00854208">
      <w:pPr>
        <w:pStyle w:val="Odsekzoznamu10"/>
        <w:suppressAutoHyphens/>
        <w:autoSpaceDN w:val="0"/>
        <w:ind w:left="0"/>
        <w:jc w:val="both"/>
        <w:rPr>
          <w:rFonts w:asciiTheme="minorHAnsi" w:hAnsiTheme="minorHAnsi" w:cs="Calibri"/>
          <w:color w:val="000000"/>
          <w:sz w:val="20"/>
          <w:szCs w:val="20"/>
        </w:rPr>
      </w:pPr>
    </w:p>
    <w:p w14:paraId="6835870E" w14:textId="77777777" w:rsidR="00B67100" w:rsidRPr="00803DF5" w:rsidRDefault="00B67100" w:rsidP="00B67100">
      <w:pPr>
        <w:pStyle w:val="Odsekzoznamu10"/>
        <w:jc w:val="both"/>
        <w:rPr>
          <w:rFonts w:asciiTheme="minorHAnsi" w:hAnsiTheme="minorHAnsi" w:cs="Calibri"/>
          <w:color w:val="000000"/>
        </w:rPr>
      </w:pPr>
    </w:p>
    <w:p w14:paraId="688B23B0" w14:textId="1DBD54D1"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 Analytik</w:t>
      </w:r>
      <w:r w:rsidRPr="00B67100">
        <w:rPr>
          <w:rStyle w:val="Predvolenpsmoodseku1"/>
          <w:rFonts w:asciiTheme="minorHAnsi" w:hAnsiTheme="minorHAnsi" w:cs="Calibri"/>
          <w:color w:val="000000"/>
          <w:lang w:val="sk-SK"/>
        </w:rPr>
        <w:t xml:space="preserve"> predloží:</w:t>
      </w:r>
    </w:p>
    <w:p w14:paraId="79E9C243" w14:textId="3CE4FD97" w:rsidR="002A51FE" w:rsidRPr="00B67100" w:rsidRDefault="00B67100" w:rsidP="00DC1806">
      <w:pPr>
        <w:pStyle w:val="Odsekzoznamu"/>
        <w:numPr>
          <w:ilvl w:val="0"/>
          <w:numId w:val="25"/>
        </w:numPr>
        <w:tabs>
          <w:tab w:val="left" w:pos="426"/>
        </w:tabs>
        <w:autoSpaceDE w:val="0"/>
        <w:spacing w:line="251" w:lineRule="exact"/>
        <w:jc w:val="both"/>
        <w:rPr>
          <w:rStyle w:val="Predvolenpsmoodseku1"/>
          <w:rFonts w:asciiTheme="minorHAnsi" w:hAnsiTheme="minorHAnsi" w:cs="Calibri"/>
          <w:color w:val="000000"/>
          <w:sz w:val="20"/>
          <w:szCs w:val="20"/>
          <w:lang w:eastAsia="ar-SA"/>
        </w:rPr>
      </w:pPr>
      <w:r w:rsidRPr="00B67100">
        <w:rPr>
          <w:rStyle w:val="Predvolenpsmoodseku1"/>
          <w:rFonts w:asciiTheme="minorHAnsi" w:hAnsiTheme="minorHAnsi" w:cs="Calibri"/>
          <w:color w:val="000000"/>
          <w:sz w:val="20"/>
          <w:szCs w:val="20"/>
          <w:lang w:eastAsia="ar-SA"/>
        </w:rPr>
        <w:t>profesijný životopis so zoznamom odborných skúseností v takom rozsahu, aby bolo možné posúdiť splnenie podmienky účasti.</w:t>
      </w:r>
    </w:p>
    <w:p w14:paraId="6505452D" w14:textId="163BC92F"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0EA1D0E4" w14:textId="70D772DF"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1E2FF4AC" w14:textId="77777777" w:rsidR="00B67100" w:rsidRPr="00B67100" w:rsidRDefault="00B67100"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IT/IS Konzultant</w:t>
      </w:r>
      <w:r w:rsidRPr="00B67100">
        <w:rPr>
          <w:rStyle w:val="Predvolenpsmoodseku1"/>
          <w:rFonts w:asciiTheme="minorHAnsi" w:hAnsiTheme="minorHAnsi" w:cs="Calibri"/>
          <w:color w:val="000000"/>
          <w:lang w:val="sk-SK"/>
        </w:rPr>
        <w:t xml:space="preserve"> musí spĺňať nasledovné minimálne požiadavky:</w:t>
      </w:r>
    </w:p>
    <w:p w14:paraId="622BB95E" w14:textId="1BE66FF7" w:rsidR="008E4BBD" w:rsidRDefault="00854208"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Pr>
          <w:rFonts w:asciiTheme="minorHAnsi" w:hAnsiTheme="minorHAnsi" w:cs="Calibri"/>
          <w:color w:val="000000"/>
          <w:sz w:val="20"/>
          <w:szCs w:val="20"/>
        </w:rPr>
        <w:t xml:space="preserve">minimálne 3 ročné </w:t>
      </w:r>
      <w:r w:rsidR="00B67100" w:rsidRPr="00B67100">
        <w:rPr>
          <w:rFonts w:asciiTheme="minorHAnsi" w:hAnsiTheme="minorHAnsi" w:cs="Calibri"/>
          <w:color w:val="000000"/>
          <w:sz w:val="20"/>
          <w:szCs w:val="20"/>
        </w:rPr>
        <w:t>skúsenosti (odborná prax) v oblasti konzultant informačných systémov v prostredí, v ktorom bude dodávaný predmet zákazky</w:t>
      </w:r>
      <w:r>
        <w:rPr>
          <w:rFonts w:asciiTheme="minorHAnsi" w:hAnsiTheme="minorHAnsi" w:cs="Calibri"/>
          <w:color w:val="000000"/>
          <w:sz w:val="20"/>
          <w:szCs w:val="20"/>
        </w:rPr>
        <w:t>.</w:t>
      </w:r>
    </w:p>
    <w:p w14:paraId="30CA2C7F" w14:textId="52D68A9D" w:rsidR="00B67100" w:rsidRPr="00B67100" w:rsidRDefault="00854208" w:rsidP="00854208">
      <w:pPr>
        <w:pStyle w:val="Odsekzoznamu10"/>
        <w:suppressAutoHyphens/>
        <w:autoSpaceDN w:val="0"/>
        <w:ind w:left="916"/>
        <w:jc w:val="both"/>
        <w:rPr>
          <w:rFonts w:asciiTheme="minorHAnsi" w:hAnsiTheme="minorHAnsi" w:cs="Calibri"/>
          <w:color w:val="000000"/>
          <w:sz w:val="20"/>
          <w:szCs w:val="20"/>
        </w:rPr>
      </w:pPr>
      <w:r w:rsidDel="00854208">
        <w:rPr>
          <w:rFonts w:asciiTheme="minorHAnsi" w:hAnsiTheme="minorHAnsi" w:cs="Calibri"/>
          <w:color w:val="000000"/>
          <w:sz w:val="20"/>
          <w:szCs w:val="20"/>
        </w:rPr>
        <w:t xml:space="preserve"> </w:t>
      </w:r>
    </w:p>
    <w:p w14:paraId="5719DEF3" w14:textId="77777777" w:rsidR="00B67100" w:rsidRPr="00803DF5" w:rsidRDefault="00B67100" w:rsidP="00B67100">
      <w:pPr>
        <w:pStyle w:val="Odsekzoznamu10"/>
        <w:jc w:val="both"/>
        <w:rPr>
          <w:rFonts w:asciiTheme="minorHAnsi" w:hAnsiTheme="minorHAnsi" w:cs="Calibri"/>
          <w:color w:val="000000"/>
        </w:rPr>
      </w:pPr>
    </w:p>
    <w:p w14:paraId="168AEFD0" w14:textId="77777777" w:rsidR="00B67100" w:rsidRPr="00B67100" w:rsidRDefault="00B67100" w:rsidP="00B67100">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B67100">
        <w:rPr>
          <w:rStyle w:val="Predvolenpsmoodseku1"/>
          <w:rFonts w:asciiTheme="minorHAnsi" w:hAnsiTheme="minorHAnsi" w:cs="Calibri"/>
          <w:b/>
          <w:bCs/>
          <w:color w:val="000000"/>
          <w:lang w:val="sk-SK"/>
        </w:rPr>
        <w:t>IT/IS Konzultant</w:t>
      </w:r>
      <w:r w:rsidRPr="00B67100">
        <w:rPr>
          <w:rStyle w:val="Predvolenpsmoodseku1"/>
          <w:rFonts w:asciiTheme="minorHAnsi" w:hAnsiTheme="minorHAnsi" w:cs="Calibri"/>
          <w:color w:val="000000"/>
          <w:lang w:val="sk-SK"/>
        </w:rPr>
        <w:t xml:space="preserve"> predloží:</w:t>
      </w:r>
    </w:p>
    <w:p w14:paraId="145ED01F" w14:textId="6B1EC8BD" w:rsidR="002A51FE" w:rsidRPr="00B67100" w:rsidRDefault="00B67100"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340B4F5D" w14:textId="30F079C7"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6926ED0B" w14:textId="2554E653"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Špecialista pre bezpečnosť IT</w:t>
      </w:r>
      <w:r w:rsidRPr="00B67100">
        <w:rPr>
          <w:rStyle w:val="Predvolenpsmoodseku1"/>
          <w:rFonts w:asciiTheme="minorHAnsi" w:hAnsiTheme="minorHAnsi" w:cs="Calibri"/>
          <w:color w:val="000000"/>
          <w:lang w:val="sk-SK"/>
        </w:rPr>
        <w:t xml:space="preserve"> musí spĺňať nasledovné minimálne požiadavky:</w:t>
      </w:r>
    </w:p>
    <w:p w14:paraId="1560AF64" w14:textId="5686C5B5" w:rsidR="00CC5BB1" w:rsidRDefault="00854208" w:rsidP="008F6F3F">
      <w:pPr>
        <w:pStyle w:val="Odsekzoznamu10"/>
        <w:suppressAutoHyphens/>
        <w:autoSpaceDN w:val="0"/>
        <w:ind w:left="720"/>
        <w:jc w:val="both"/>
        <w:rPr>
          <w:rFonts w:asciiTheme="minorHAnsi" w:hAnsiTheme="minorHAnsi" w:cs="Calibri"/>
          <w:color w:val="000000"/>
          <w:sz w:val="20"/>
          <w:szCs w:val="20"/>
        </w:rPr>
      </w:pPr>
      <w:r>
        <w:rPr>
          <w:rFonts w:asciiTheme="minorHAnsi" w:hAnsiTheme="minorHAnsi" w:cs="Calibri"/>
          <w:color w:val="000000"/>
          <w:sz w:val="20"/>
          <w:szCs w:val="20"/>
        </w:rPr>
        <w:t>a)</w:t>
      </w:r>
      <w:r w:rsidR="00CC5BB1" w:rsidRPr="00B67100">
        <w:rPr>
          <w:rFonts w:asciiTheme="minorHAnsi" w:hAnsiTheme="minorHAnsi" w:cs="Calibri"/>
          <w:color w:val="000000"/>
          <w:sz w:val="20"/>
          <w:szCs w:val="20"/>
        </w:rPr>
        <w:t xml:space="preserve"> </w:t>
      </w:r>
      <w:r>
        <w:rPr>
          <w:rFonts w:asciiTheme="minorHAnsi" w:hAnsiTheme="minorHAnsi" w:cs="Calibri"/>
          <w:color w:val="000000"/>
          <w:sz w:val="20"/>
          <w:szCs w:val="20"/>
        </w:rPr>
        <w:t xml:space="preserve">minimálne 3 ročné </w:t>
      </w:r>
      <w:r w:rsidR="00CC5BB1" w:rsidRPr="00B67100">
        <w:rPr>
          <w:rFonts w:asciiTheme="minorHAnsi" w:hAnsiTheme="minorHAnsi" w:cs="Calibri"/>
          <w:color w:val="000000"/>
          <w:sz w:val="20"/>
          <w:szCs w:val="20"/>
        </w:rPr>
        <w:t>skúsenosti (odborná prax) v</w:t>
      </w:r>
      <w:r w:rsidR="00864067">
        <w:rPr>
          <w:rFonts w:asciiTheme="minorHAnsi" w:hAnsiTheme="minorHAnsi" w:cs="Calibri"/>
          <w:color w:val="000000"/>
          <w:sz w:val="20"/>
          <w:szCs w:val="20"/>
        </w:rPr>
        <w:t> </w:t>
      </w:r>
      <w:r w:rsidR="00CC5BB1" w:rsidRPr="00B67100">
        <w:rPr>
          <w:rFonts w:asciiTheme="minorHAnsi" w:hAnsiTheme="minorHAnsi" w:cs="Calibri"/>
          <w:color w:val="000000"/>
          <w:sz w:val="20"/>
          <w:szCs w:val="20"/>
        </w:rPr>
        <w:t>oblasti</w:t>
      </w:r>
      <w:r w:rsidR="00864067">
        <w:rPr>
          <w:rFonts w:asciiTheme="minorHAnsi" w:hAnsiTheme="minorHAnsi" w:cs="Calibri"/>
          <w:color w:val="000000"/>
          <w:sz w:val="20"/>
          <w:szCs w:val="20"/>
        </w:rPr>
        <w:t xml:space="preserve"> zabezpečenia</w:t>
      </w:r>
      <w:r w:rsidR="00CC5BB1" w:rsidRPr="00B67100">
        <w:rPr>
          <w:rFonts w:asciiTheme="minorHAnsi" w:hAnsiTheme="minorHAnsi" w:cs="Calibri"/>
          <w:color w:val="000000"/>
          <w:sz w:val="20"/>
          <w:szCs w:val="20"/>
        </w:rPr>
        <w:t xml:space="preserve"> </w:t>
      </w:r>
      <w:r w:rsidR="00CC5BB1">
        <w:rPr>
          <w:rFonts w:asciiTheme="minorHAnsi" w:hAnsiTheme="minorHAnsi" w:cs="Calibri"/>
          <w:color w:val="000000"/>
          <w:sz w:val="20"/>
          <w:szCs w:val="20"/>
        </w:rPr>
        <w:t xml:space="preserve">bezpečnosti </w:t>
      </w:r>
      <w:r w:rsidR="00CC5BB1" w:rsidRPr="00B67100">
        <w:rPr>
          <w:rFonts w:asciiTheme="minorHAnsi" w:hAnsiTheme="minorHAnsi" w:cs="Calibri"/>
          <w:color w:val="000000"/>
          <w:sz w:val="20"/>
          <w:szCs w:val="20"/>
        </w:rPr>
        <w:t>informačných systémov v prostredí, v ktorom bude dodávaný predmet zákazky.</w:t>
      </w:r>
      <w:r w:rsidR="008E4BBD">
        <w:rPr>
          <w:rFonts w:asciiTheme="minorHAnsi" w:hAnsiTheme="minorHAnsi" w:cs="Calibri"/>
          <w:color w:val="000000"/>
          <w:sz w:val="20"/>
          <w:szCs w:val="20"/>
        </w:rPr>
        <w:t xml:space="preserve"> </w:t>
      </w:r>
    </w:p>
    <w:p w14:paraId="3935547D" w14:textId="77777777" w:rsidR="00CC5BB1" w:rsidRPr="00803DF5" w:rsidRDefault="00CC5BB1" w:rsidP="00CC5BB1">
      <w:pPr>
        <w:pStyle w:val="Odsekzoznamu10"/>
        <w:jc w:val="both"/>
        <w:rPr>
          <w:rFonts w:asciiTheme="minorHAnsi" w:hAnsiTheme="minorHAnsi" w:cs="Calibri"/>
          <w:color w:val="000000"/>
        </w:rPr>
      </w:pPr>
    </w:p>
    <w:p w14:paraId="4DF70BFD" w14:textId="18192D84"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Špecialista pre bezpečnosť IT</w:t>
      </w:r>
      <w:r w:rsidRPr="00B67100">
        <w:rPr>
          <w:rStyle w:val="Predvolenpsmoodseku1"/>
          <w:rFonts w:asciiTheme="minorHAnsi" w:hAnsiTheme="minorHAnsi" w:cs="Calibri"/>
          <w:color w:val="000000"/>
          <w:lang w:val="sk-SK"/>
        </w:rPr>
        <w:t xml:space="preserve"> predloží:</w:t>
      </w:r>
    </w:p>
    <w:p w14:paraId="1993B4D1"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147C9CB7" w14:textId="34BA5379"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6F60B360" w14:textId="3E63D148"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infraštruktúry/HW špecialista</w:t>
      </w:r>
      <w:r w:rsidRPr="00B67100">
        <w:rPr>
          <w:rStyle w:val="Predvolenpsmoodseku1"/>
          <w:rFonts w:asciiTheme="minorHAnsi" w:hAnsiTheme="minorHAnsi" w:cs="Calibri"/>
          <w:color w:val="000000"/>
          <w:lang w:val="sk-SK"/>
        </w:rPr>
        <w:t xml:space="preserve"> musí spĺňať nasledovné minimálne požiadavky:</w:t>
      </w:r>
    </w:p>
    <w:p w14:paraId="6BCE6761" w14:textId="37E818D5" w:rsidR="00CC5BB1" w:rsidRDefault="00CC5BB1"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854208">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(odborná prax) v oblasti </w:t>
      </w:r>
      <w:r w:rsidR="00522591">
        <w:rPr>
          <w:rFonts w:asciiTheme="minorHAnsi" w:hAnsiTheme="minorHAnsi" w:cs="Calibri"/>
          <w:color w:val="000000"/>
          <w:sz w:val="20"/>
          <w:szCs w:val="20"/>
        </w:rPr>
        <w:t xml:space="preserve"> implementácie projektu do HW resp. inej infraštruktúry (napr. cloudu).</w:t>
      </w:r>
    </w:p>
    <w:p w14:paraId="0A7E014B" w14:textId="5E6A7A3D" w:rsidR="00522591" w:rsidRPr="00854208" w:rsidRDefault="00522591" w:rsidP="00854208">
      <w:pPr>
        <w:pStyle w:val="Odsekzoznamu10"/>
        <w:suppressAutoHyphens/>
        <w:autoSpaceDN w:val="0"/>
        <w:ind w:left="1276"/>
        <w:jc w:val="both"/>
        <w:rPr>
          <w:rFonts w:asciiTheme="minorHAnsi" w:hAnsiTheme="minorHAnsi" w:cs="Calibri"/>
          <w:color w:val="000000"/>
          <w:sz w:val="20"/>
          <w:szCs w:val="20"/>
        </w:rPr>
      </w:pPr>
    </w:p>
    <w:p w14:paraId="6860D7AA" w14:textId="77777777" w:rsidR="00CC5BB1" w:rsidRPr="00803DF5" w:rsidRDefault="00CC5BB1" w:rsidP="00CC5BB1">
      <w:pPr>
        <w:pStyle w:val="Odsekzoznamu10"/>
        <w:jc w:val="both"/>
        <w:rPr>
          <w:rFonts w:asciiTheme="minorHAnsi" w:hAnsiTheme="minorHAnsi" w:cs="Calibri"/>
          <w:color w:val="000000"/>
        </w:rPr>
      </w:pPr>
    </w:p>
    <w:p w14:paraId="663E9675" w14:textId="693C658F"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infraštruktúry/HW špecialista</w:t>
      </w:r>
      <w:r w:rsidRPr="00B67100">
        <w:rPr>
          <w:rStyle w:val="Predvolenpsmoodseku1"/>
          <w:rFonts w:asciiTheme="minorHAnsi" w:hAnsiTheme="minorHAnsi" w:cs="Calibri"/>
          <w:color w:val="000000"/>
          <w:lang w:val="sk-SK"/>
        </w:rPr>
        <w:t xml:space="preserve"> predloží:</w:t>
      </w:r>
    </w:p>
    <w:p w14:paraId="0A1EF075"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6B211648" w14:textId="77777777" w:rsidR="00CC5BB1" w:rsidRDefault="00CC5BB1"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3A01DABF" w14:textId="517C72BA"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databázy</w:t>
      </w:r>
      <w:r w:rsidRPr="00B67100">
        <w:rPr>
          <w:rStyle w:val="Predvolenpsmoodseku1"/>
          <w:rFonts w:asciiTheme="minorHAnsi" w:hAnsiTheme="minorHAnsi" w:cs="Calibri"/>
          <w:color w:val="000000"/>
          <w:lang w:val="sk-SK"/>
        </w:rPr>
        <w:t xml:space="preserve"> musí spĺňať nasledovné minimálne požiadavky:</w:t>
      </w:r>
    </w:p>
    <w:p w14:paraId="339C38F0" w14:textId="3B9CA964" w:rsidR="00581331" w:rsidRDefault="00CC5BB1" w:rsidP="00DC1806">
      <w:pPr>
        <w:pStyle w:val="Odsekzoznamu10"/>
        <w:numPr>
          <w:ilvl w:val="0"/>
          <w:numId w:val="30"/>
        </w:numPr>
        <w:suppressAutoHyphens/>
        <w:autoSpaceDN w:val="0"/>
        <w:ind w:left="1276"/>
        <w:jc w:val="both"/>
        <w:rPr>
          <w:rFonts w:asciiTheme="minorHAnsi" w:hAnsiTheme="minorHAnsi" w:cs="Calibri"/>
          <w:color w:val="000000"/>
          <w:sz w:val="20"/>
          <w:szCs w:val="20"/>
        </w:rPr>
      </w:pPr>
      <w:r w:rsidRPr="00B67100">
        <w:rPr>
          <w:rFonts w:asciiTheme="minorHAnsi" w:hAnsiTheme="minorHAnsi" w:cs="Calibri"/>
          <w:color w:val="000000"/>
          <w:sz w:val="20"/>
          <w:szCs w:val="20"/>
        </w:rPr>
        <w:t xml:space="preserve"> </w:t>
      </w:r>
      <w:r w:rsidR="005919EC">
        <w:rPr>
          <w:rFonts w:asciiTheme="minorHAnsi" w:hAnsiTheme="minorHAnsi" w:cs="Calibri"/>
          <w:color w:val="000000"/>
          <w:sz w:val="20"/>
          <w:szCs w:val="20"/>
        </w:rPr>
        <w:t xml:space="preserve">minimálne 3 ročné </w:t>
      </w:r>
      <w:r w:rsidRPr="00B67100">
        <w:rPr>
          <w:rFonts w:asciiTheme="minorHAnsi" w:hAnsiTheme="minorHAnsi" w:cs="Calibri"/>
          <w:color w:val="000000"/>
          <w:sz w:val="20"/>
          <w:szCs w:val="20"/>
        </w:rPr>
        <w:t xml:space="preserve">skúsenosti (odborná prax) v oblasti </w:t>
      </w:r>
      <w:r>
        <w:rPr>
          <w:rFonts w:asciiTheme="minorHAnsi" w:hAnsiTheme="minorHAnsi" w:cs="Calibri"/>
          <w:color w:val="000000"/>
          <w:sz w:val="20"/>
          <w:szCs w:val="20"/>
        </w:rPr>
        <w:t>vývoja/správy databázy</w:t>
      </w:r>
      <w:r w:rsidR="00581331">
        <w:rPr>
          <w:rFonts w:asciiTheme="minorHAnsi" w:hAnsiTheme="minorHAnsi" w:cs="Calibri"/>
          <w:color w:val="000000"/>
          <w:sz w:val="20"/>
          <w:szCs w:val="20"/>
        </w:rPr>
        <w:t>, poskytovania technickej podpory pre databázové systémy vrátane zabezpečenia chodu databáz alebo databázového systému</w:t>
      </w:r>
      <w:r w:rsidR="00854208">
        <w:rPr>
          <w:rFonts w:asciiTheme="minorHAnsi" w:hAnsiTheme="minorHAnsi" w:cs="Calibri"/>
          <w:color w:val="000000"/>
          <w:sz w:val="20"/>
          <w:szCs w:val="20"/>
        </w:rPr>
        <w:t>.</w:t>
      </w:r>
    </w:p>
    <w:p w14:paraId="31EFB152" w14:textId="77777777" w:rsidR="00CC5BB1" w:rsidRPr="00803DF5" w:rsidRDefault="00CC5BB1" w:rsidP="00CC5BB1">
      <w:pPr>
        <w:pStyle w:val="Odsekzoznamu10"/>
        <w:jc w:val="both"/>
        <w:rPr>
          <w:rFonts w:asciiTheme="minorHAnsi" w:hAnsiTheme="minorHAnsi" w:cs="Calibri"/>
          <w:color w:val="000000"/>
        </w:rPr>
      </w:pPr>
    </w:p>
    <w:p w14:paraId="5372579A" w14:textId="04E66C2E" w:rsidR="00CC5BB1" w:rsidRPr="00B67100" w:rsidRDefault="00CC5BB1" w:rsidP="00CC5BB1">
      <w:pPr>
        <w:pStyle w:val="Normlny1"/>
        <w:autoSpaceDE w:val="0"/>
        <w:ind w:left="72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 xml:space="preserve">Uchádzač na preukázanie splnenia vyššie uvedených minimálnych požiadaviek na osobu vo funkcii </w:t>
      </w:r>
      <w:r w:rsidRPr="00CC5BB1">
        <w:rPr>
          <w:rStyle w:val="Predvolenpsmoodseku1"/>
          <w:rFonts w:asciiTheme="minorHAnsi" w:hAnsiTheme="minorHAnsi" w:cs="Calibri"/>
          <w:b/>
          <w:bCs/>
          <w:color w:val="000000"/>
          <w:lang w:val="sk-SK"/>
        </w:rPr>
        <w:t xml:space="preserve">Špecialista pre </w:t>
      </w:r>
      <w:r>
        <w:rPr>
          <w:rStyle w:val="Predvolenpsmoodseku1"/>
          <w:rFonts w:asciiTheme="minorHAnsi" w:hAnsiTheme="minorHAnsi" w:cs="Calibri"/>
          <w:b/>
          <w:bCs/>
          <w:color w:val="000000"/>
          <w:lang w:val="sk-SK"/>
        </w:rPr>
        <w:t>databázy</w:t>
      </w:r>
      <w:r w:rsidRPr="00B67100">
        <w:rPr>
          <w:rStyle w:val="Predvolenpsmoodseku1"/>
          <w:rFonts w:asciiTheme="minorHAnsi" w:hAnsiTheme="minorHAnsi" w:cs="Calibri"/>
          <w:color w:val="000000"/>
          <w:lang w:val="sk-SK"/>
        </w:rPr>
        <w:t xml:space="preserve"> predloží:</w:t>
      </w:r>
    </w:p>
    <w:p w14:paraId="64978D5A"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t>profesijný životopis so zoznamom odborných skúseností v takom rozsahu, aby bolo možné posúdiť splnenie podmienky účasti</w:t>
      </w:r>
    </w:p>
    <w:p w14:paraId="66C8C305" w14:textId="3EEE754D" w:rsidR="002A51FE" w:rsidRDefault="002A51FE" w:rsidP="002A51FE">
      <w:pPr>
        <w:pStyle w:val="Odsekzoznamu"/>
        <w:tabs>
          <w:tab w:val="left" w:pos="426"/>
        </w:tabs>
        <w:autoSpaceDE w:val="0"/>
        <w:spacing w:line="251" w:lineRule="exact"/>
        <w:ind w:left="720"/>
        <w:jc w:val="both"/>
        <w:rPr>
          <w:rStyle w:val="Predvolenpsmoodseku1"/>
          <w:rFonts w:asciiTheme="minorHAnsi" w:hAnsiTheme="minorHAnsi" w:cs="Calibri"/>
          <w:color w:val="000000"/>
          <w:sz w:val="20"/>
          <w:szCs w:val="20"/>
          <w:lang w:eastAsia="ar-SA"/>
        </w:rPr>
      </w:pPr>
    </w:p>
    <w:p w14:paraId="37BED7BB" w14:textId="2A5315E4" w:rsidR="00CC5BB1" w:rsidRPr="00B67100" w:rsidRDefault="00CC5BB1" w:rsidP="00DC1806">
      <w:pPr>
        <w:pStyle w:val="Normlny1"/>
        <w:numPr>
          <w:ilvl w:val="0"/>
          <w:numId w:val="24"/>
        </w:numPr>
        <w:jc w:val="both"/>
        <w:rPr>
          <w:rStyle w:val="Predvolenpsmoodseku1"/>
          <w:rFonts w:cs="Calibri"/>
          <w:color w:val="000000"/>
        </w:rPr>
      </w:pPr>
      <w:r w:rsidRPr="00B67100">
        <w:rPr>
          <w:rStyle w:val="Predvolenpsmoodseku1"/>
          <w:rFonts w:asciiTheme="minorHAnsi" w:hAnsiTheme="minorHAnsi" w:cs="Calibri"/>
          <w:color w:val="000000"/>
          <w:lang w:val="sk-SK"/>
        </w:rPr>
        <w:t xml:space="preserve">Minimálne jedna osoba vo funkcii </w:t>
      </w:r>
      <w:r>
        <w:rPr>
          <w:rStyle w:val="Predvolenpsmoodseku1"/>
          <w:rFonts w:asciiTheme="minorHAnsi" w:hAnsiTheme="minorHAnsi" w:cs="Calibri"/>
          <w:b/>
          <w:bCs/>
          <w:color w:val="000000"/>
          <w:lang w:val="sk-SK"/>
        </w:rPr>
        <w:t>IT technik/Servisný technik</w:t>
      </w:r>
      <w:r w:rsidRPr="00B67100">
        <w:rPr>
          <w:rStyle w:val="Predvolenpsmoodseku1"/>
          <w:rFonts w:asciiTheme="minorHAnsi" w:hAnsiTheme="minorHAnsi" w:cs="Calibri"/>
          <w:color w:val="000000"/>
          <w:lang w:val="sk-SK"/>
        </w:rPr>
        <w:t xml:space="preserve"> musí spĺňať nasledovné minimálne požiadavky:</w:t>
      </w:r>
    </w:p>
    <w:p w14:paraId="05CB8D84" w14:textId="77777777" w:rsidR="005919EC" w:rsidRPr="008F6F3F" w:rsidRDefault="00CC5BB1" w:rsidP="001A11F4">
      <w:pPr>
        <w:pStyle w:val="Odsekzoznamu10"/>
        <w:numPr>
          <w:ilvl w:val="0"/>
          <w:numId w:val="30"/>
        </w:numPr>
        <w:suppressAutoHyphens/>
        <w:autoSpaceDE w:val="0"/>
        <w:autoSpaceDN w:val="0"/>
        <w:jc w:val="both"/>
        <w:rPr>
          <w:rFonts w:asciiTheme="minorHAnsi" w:hAnsiTheme="minorHAnsi" w:cs="Calibri"/>
          <w:color w:val="000000"/>
        </w:rPr>
      </w:pPr>
      <w:r w:rsidRPr="005919EC">
        <w:rPr>
          <w:rFonts w:asciiTheme="minorHAnsi" w:hAnsiTheme="minorHAnsi" w:cs="Calibri"/>
          <w:color w:val="000000"/>
          <w:sz w:val="20"/>
          <w:szCs w:val="20"/>
        </w:rPr>
        <w:t xml:space="preserve"> </w:t>
      </w:r>
      <w:r w:rsidR="005919EC" w:rsidRPr="005919EC">
        <w:rPr>
          <w:rFonts w:asciiTheme="minorHAnsi" w:hAnsiTheme="minorHAnsi" w:cs="Calibri"/>
          <w:color w:val="000000"/>
          <w:sz w:val="20"/>
          <w:szCs w:val="20"/>
        </w:rPr>
        <w:t xml:space="preserve">minimálne 3 ročné </w:t>
      </w:r>
      <w:r w:rsidRPr="005919EC">
        <w:rPr>
          <w:rFonts w:asciiTheme="minorHAnsi" w:hAnsiTheme="minorHAnsi" w:cs="Calibri"/>
          <w:color w:val="000000"/>
          <w:sz w:val="20"/>
          <w:szCs w:val="20"/>
        </w:rPr>
        <w:t xml:space="preserve">skúsenosti (odborná prax) v oblasti </w:t>
      </w:r>
      <w:r w:rsidR="00EF0C57" w:rsidRPr="005919EC">
        <w:rPr>
          <w:rFonts w:asciiTheme="minorHAnsi" w:hAnsiTheme="minorHAnsi" w:cs="Calibri"/>
          <w:color w:val="000000"/>
          <w:sz w:val="20"/>
          <w:szCs w:val="20"/>
        </w:rPr>
        <w:t xml:space="preserve"> zabezpečenia fungovania častí hardwaru, vrátane ich inštalácie, konfigurácie a uvedení do prevádzkových podmienok. </w:t>
      </w:r>
    </w:p>
    <w:p w14:paraId="5D72E185" w14:textId="6CAB6195" w:rsidR="00CC5BB1" w:rsidRPr="005919EC" w:rsidRDefault="00CC5BB1" w:rsidP="008F6F3F">
      <w:pPr>
        <w:pStyle w:val="Odsekzoznamu10"/>
        <w:suppressAutoHyphens/>
        <w:autoSpaceDE w:val="0"/>
        <w:autoSpaceDN w:val="0"/>
        <w:ind w:left="720"/>
        <w:jc w:val="both"/>
        <w:rPr>
          <w:rStyle w:val="Predvolenpsmoodseku1"/>
          <w:rFonts w:asciiTheme="minorHAnsi" w:hAnsiTheme="minorHAnsi" w:cs="Calibri"/>
          <w:color w:val="000000"/>
        </w:rPr>
      </w:pPr>
      <w:r w:rsidRPr="005919EC">
        <w:rPr>
          <w:rStyle w:val="Predvolenpsmoodseku1"/>
          <w:rFonts w:asciiTheme="minorHAnsi" w:hAnsiTheme="minorHAnsi" w:cs="Calibri"/>
          <w:color w:val="000000"/>
        </w:rPr>
        <w:t xml:space="preserve">Uchádzač na preukázanie splnenia vyššie uvedených minimálnych požiadaviek na osobu vo funkcii </w:t>
      </w:r>
      <w:r w:rsidRPr="005919EC">
        <w:rPr>
          <w:rStyle w:val="Predvolenpsmoodseku1"/>
          <w:rFonts w:asciiTheme="minorHAnsi" w:hAnsiTheme="minorHAnsi" w:cs="Calibri"/>
          <w:b/>
          <w:bCs/>
          <w:color w:val="000000"/>
        </w:rPr>
        <w:t>IT technik/Servisný technik</w:t>
      </w:r>
      <w:r w:rsidRPr="005919EC">
        <w:rPr>
          <w:rStyle w:val="Predvolenpsmoodseku1"/>
          <w:rFonts w:asciiTheme="minorHAnsi" w:hAnsiTheme="minorHAnsi" w:cs="Calibri"/>
          <w:color w:val="000000"/>
        </w:rPr>
        <w:t xml:space="preserve"> predloží:</w:t>
      </w:r>
    </w:p>
    <w:p w14:paraId="1B428070" w14:textId="77777777" w:rsidR="00CC5BB1" w:rsidRPr="00B67100" w:rsidRDefault="00CC5BB1" w:rsidP="00DC1806">
      <w:pPr>
        <w:pStyle w:val="Normlny1"/>
        <w:numPr>
          <w:ilvl w:val="0"/>
          <w:numId w:val="25"/>
        </w:numPr>
        <w:autoSpaceDE w:val="0"/>
        <w:jc w:val="both"/>
        <w:rPr>
          <w:rStyle w:val="Predvolenpsmoodseku1"/>
          <w:rFonts w:asciiTheme="minorHAnsi" w:hAnsiTheme="minorHAnsi" w:cs="Calibri"/>
          <w:color w:val="000000"/>
          <w:lang w:val="sk-SK"/>
        </w:rPr>
      </w:pPr>
      <w:r w:rsidRPr="00B67100">
        <w:rPr>
          <w:rStyle w:val="Predvolenpsmoodseku1"/>
          <w:rFonts w:asciiTheme="minorHAnsi" w:hAnsiTheme="minorHAnsi" w:cs="Calibri"/>
          <w:color w:val="000000"/>
          <w:lang w:val="sk-SK"/>
        </w:rPr>
        <w:lastRenderedPageBreak/>
        <w:t>profesijný životopis so zoznamom odborných skúseností v takom rozsahu, aby bolo možné posúdiť splnenie podmienky účasti</w:t>
      </w:r>
    </w:p>
    <w:p w14:paraId="5FCC1B74" w14:textId="77777777" w:rsidR="002A51FE" w:rsidRPr="00920499" w:rsidRDefault="002A51FE" w:rsidP="00920499">
      <w:pPr>
        <w:tabs>
          <w:tab w:val="left" w:pos="426"/>
        </w:tabs>
        <w:autoSpaceDE w:val="0"/>
        <w:spacing w:line="251" w:lineRule="exact"/>
        <w:jc w:val="both"/>
        <w:rPr>
          <w:rStyle w:val="Predvolenpsmoodseku1"/>
          <w:rFonts w:cs="Calibri"/>
          <w:color w:val="000000"/>
          <w:lang w:eastAsia="ar-SA"/>
        </w:rPr>
      </w:pPr>
    </w:p>
    <w:p w14:paraId="492175EB" w14:textId="3D1D34D2" w:rsidR="00EE5617" w:rsidRPr="00EE5617" w:rsidRDefault="00EE5617" w:rsidP="00EE5617">
      <w:pPr>
        <w:jc w:val="both"/>
        <w:rPr>
          <w:rFonts w:asciiTheme="minorHAnsi" w:hAnsiTheme="minorHAnsi"/>
          <w:sz w:val="20"/>
          <w:szCs w:val="20"/>
        </w:rPr>
      </w:pPr>
      <w:r>
        <w:rPr>
          <w:rFonts w:asciiTheme="minorHAnsi" w:hAnsiTheme="minorHAnsi"/>
          <w:sz w:val="20"/>
          <w:szCs w:val="20"/>
        </w:rPr>
        <w:t>3</w:t>
      </w:r>
      <w:r w:rsidR="003667E0" w:rsidRPr="000D7349">
        <w:rPr>
          <w:rFonts w:asciiTheme="minorHAnsi" w:hAnsiTheme="minorHAnsi"/>
          <w:sz w:val="20"/>
          <w:szCs w:val="20"/>
        </w:rPr>
        <w:t xml:space="preserve">. </w:t>
      </w:r>
      <w:r w:rsidR="00A34B0B" w:rsidRPr="000D7349">
        <w:rPr>
          <w:rFonts w:asciiTheme="minorHAnsi" w:hAnsiTheme="minorHAnsi"/>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923444">
        <w:rPr>
          <w:rFonts w:asciiTheme="minorHAnsi" w:hAnsiTheme="minorHAnsi"/>
          <w:sz w:val="20"/>
          <w:szCs w:val="20"/>
        </w:rPr>
        <w:t>g</w:t>
      </w:r>
      <w:r w:rsidR="00A34B0B" w:rsidRPr="000D7349">
        <w:rPr>
          <w:rFonts w:asciiTheme="minorHAnsi" w:hAnsiTheme="minorHAnsi"/>
          <w:sz w:val="20"/>
          <w:szCs w:val="20"/>
        </w:rPr>
        <w:t>) a ods. 7</w:t>
      </w:r>
      <w:r w:rsidR="00F322A9" w:rsidRPr="000D7349">
        <w:rPr>
          <w:rFonts w:asciiTheme="minorHAnsi" w:hAnsiTheme="minorHAnsi"/>
          <w:sz w:val="20"/>
          <w:szCs w:val="20"/>
        </w:rPr>
        <w:t xml:space="preserve"> ZVO</w:t>
      </w:r>
      <w:r w:rsidR="00A34B0B" w:rsidRPr="000D7349">
        <w:rPr>
          <w:rFonts w:asciiTheme="minorHAnsi" w:hAnsiTheme="minorHAnsi"/>
          <w:sz w:val="20"/>
          <w:szCs w:val="20"/>
        </w:rPr>
        <w:t xml:space="preserve">; oprávnenie dodávať tovar, uskutočňovať stavebné práce, alebo poskytovať službu preukazuje vo vzťahu k tej časti predmetu zákazky alebo koncesie, na ktorú boli kapacity záujemcovi alebo uchádzačovi poskytnuté. </w:t>
      </w:r>
      <w:r w:rsidRPr="00EE5617">
        <w:rPr>
          <w:rFonts w:asciiTheme="minorHAnsi" w:hAnsiTheme="minorHAnsi"/>
          <w:sz w:val="20"/>
          <w:szCs w:val="20"/>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Pr>
          <w:rFonts w:asciiTheme="minorHAnsi" w:hAnsiTheme="minorHAnsi"/>
          <w:sz w:val="20"/>
          <w:szCs w:val="20"/>
        </w:rPr>
        <w:t xml:space="preserve"> Verejný obstarávateľ alebo obstarávateľ môže u osoby, ktorej kapacity majú byť použité na preukázanie technickej spôsobilosti alebo odbornej spôsobilosti hodnotiť existenciu dôvodov na vylúčenie podľa § 40 ods. 8 ZVO.</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D680680" w14:textId="59C57E0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1. Predpokladom splnenia podmienok účasti je predloženie všetkých dokladov a dokumentov tak, ako je uvedené </w:t>
      </w:r>
      <w:r w:rsidR="00236212" w:rsidRPr="000D7349">
        <w:rPr>
          <w:rFonts w:asciiTheme="minorHAnsi" w:hAnsiTheme="minorHAnsi" w:cs="Calibri"/>
          <w:sz w:val="20"/>
          <w:szCs w:val="20"/>
        </w:rPr>
        <w:t xml:space="preserve">v oznámení o vyhlásení verejného obstarávania </w:t>
      </w:r>
      <w:r w:rsidRPr="000D7349">
        <w:rPr>
          <w:rFonts w:asciiTheme="minorHAnsi" w:hAnsiTheme="minorHAnsi" w:cs="Calibri"/>
          <w:sz w:val="20"/>
          <w:szCs w:val="20"/>
        </w:rPr>
        <w:t>a v týchto SP. Všetky doklady preukázanie splnenia podmienok účasti predkladá uchádzač ako originály alebo úradne overené kópie.</w:t>
      </w:r>
    </w:p>
    <w:p w14:paraId="0ACE27A8" w14:textId="77777777" w:rsidR="00A34B0B" w:rsidRPr="000D7349" w:rsidRDefault="00A34B0B" w:rsidP="00A34B0B">
      <w:pPr>
        <w:pStyle w:val="Odsekzoznamu1"/>
        <w:ind w:left="0"/>
        <w:jc w:val="both"/>
        <w:rPr>
          <w:rFonts w:asciiTheme="minorHAnsi" w:hAnsiTheme="minorHAnsi" w:cs="Calibri"/>
          <w:sz w:val="20"/>
          <w:szCs w:val="20"/>
        </w:rPr>
      </w:pPr>
    </w:p>
    <w:p w14:paraId="21D412A1" w14:textId="5DBA613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2. Členovia komisie budú vyhodnocovať splnenie podmienok účasti aplikovaním postupov uvedených v</w:t>
      </w:r>
      <w:r w:rsidR="00236212" w:rsidRPr="000D7349">
        <w:rPr>
          <w:rFonts w:asciiTheme="minorHAnsi" w:hAnsiTheme="minorHAnsi" w:cs="Calibri"/>
          <w:sz w:val="20"/>
          <w:szCs w:val="20"/>
        </w:rPr>
        <w:t> </w:t>
      </w:r>
      <w:r w:rsidRPr="000D7349">
        <w:rPr>
          <w:rFonts w:asciiTheme="minorHAnsi" w:hAnsiTheme="minorHAnsi" w:cs="Calibri"/>
          <w:sz w:val="20"/>
          <w:szCs w:val="20"/>
        </w:rPr>
        <w:t>§</w:t>
      </w:r>
      <w:r w:rsidR="00236212" w:rsidRPr="000D7349">
        <w:rPr>
          <w:rFonts w:asciiTheme="minorHAnsi" w:hAnsiTheme="minorHAnsi" w:cs="Calibri"/>
          <w:sz w:val="20"/>
          <w:szCs w:val="20"/>
        </w:rPr>
        <w:t> 40</w:t>
      </w:r>
      <w:r w:rsidRPr="000D7349">
        <w:rPr>
          <w:rFonts w:asciiTheme="minorHAnsi" w:hAnsiTheme="minorHAnsi" w:cs="Calibri"/>
          <w:sz w:val="20"/>
          <w:szCs w:val="20"/>
        </w:rPr>
        <w:t xml:space="preserve"> ZVO a § 152 ods. 4 ZVO. </w:t>
      </w:r>
    </w:p>
    <w:p w14:paraId="5FDB5F9C" w14:textId="77777777" w:rsidR="00A34B0B" w:rsidRPr="000D7349" w:rsidRDefault="00A34B0B" w:rsidP="00A34B0B">
      <w:pPr>
        <w:pStyle w:val="tl1"/>
        <w:rPr>
          <w:rFonts w:asciiTheme="minorHAnsi" w:hAnsiTheme="minorHAnsi" w:cs="Calibri"/>
          <w:sz w:val="20"/>
          <w:szCs w:val="20"/>
        </w:rPr>
      </w:pPr>
    </w:p>
    <w:p w14:paraId="7DEFDB8E" w14:textId="13B6E04E" w:rsidR="00A34B0B" w:rsidRPr="000D7349" w:rsidRDefault="00A34B0B" w:rsidP="00A34B0B">
      <w:pPr>
        <w:pStyle w:val="tl1"/>
        <w:rPr>
          <w:rFonts w:asciiTheme="minorHAnsi" w:hAnsiTheme="minorHAnsi" w:cs="Calibri"/>
          <w:bCs/>
          <w:iCs/>
          <w:sz w:val="20"/>
          <w:szCs w:val="20"/>
        </w:rPr>
      </w:pPr>
      <w:r w:rsidRPr="000D7349">
        <w:rPr>
          <w:rFonts w:asciiTheme="minorHAnsi" w:hAnsiTheme="minorHAnsi" w:cs="Calibri"/>
          <w:bCs/>
          <w:iCs/>
          <w:sz w:val="20"/>
          <w:szCs w:val="20"/>
        </w:rPr>
        <w:t>3. Skupina dodávateľov preukazuje splnenie podmienok účasti vo verejnom obstarávaní týkajúcich sa</w:t>
      </w:r>
      <w:r w:rsidR="00236212" w:rsidRPr="000D7349">
        <w:rPr>
          <w:rFonts w:asciiTheme="minorHAnsi" w:hAnsiTheme="minorHAnsi" w:cs="Calibri"/>
          <w:bCs/>
          <w:iCs/>
          <w:sz w:val="20"/>
          <w:szCs w:val="20"/>
        </w:rPr>
        <w:t> </w:t>
      </w:r>
      <w:r w:rsidRPr="000D7349">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F4622DB" w14:textId="11633A0A" w:rsidR="00A34B0B" w:rsidRPr="000D7349" w:rsidRDefault="00A34B0B" w:rsidP="00A34B0B">
      <w:pPr>
        <w:pStyle w:val="tl1"/>
        <w:rPr>
          <w:rFonts w:asciiTheme="minorHAnsi" w:hAnsiTheme="minorHAnsi" w:cs="Calibri"/>
          <w:bCs/>
          <w:iCs/>
          <w:sz w:val="20"/>
          <w:szCs w:val="20"/>
        </w:rPr>
      </w:pPr>
    </w:p>
    <w:p w14:paraId="26B644E3" w14:textId="1A3318FD" w:rsidR="008B445D"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4</w:t>
      </w:r>
      <w:r w:rsidR="008B445D" w:rsidRPr="000D7349">
        <w:rPr>
          <w:rFonts w:asciiTheme="minorHAnsi" w:hAnsiTheme="minorHAnsi" w:cs="Calibri"/>
          <w:bCs/>
          <w:iCs/>
          <w:sz w:val="20"/>
          <w:szCs w:val="20"/>
        </w:rPr>
        <w:t xml:space="preserve">. V zmysle § 39 ods. 1 ZVO, hospodársky subjekt môže </w:t>
      </w:r>
      <w:r w:rsidR="008B445D" w:rsidRPr="00EE5617">
        <w:rPr>
          <w:rFonts w:asciiTheme="minorHAnsi" w:hAnsiTheme="minorHAnsi" w:cs="Calibri"/>
          <w:bCs/>
          <w:iCs/>
          <w:sz w:val="20"/>
          <w:szCs w:val="20"/>
          <w:u w:val="single"/>
        </w:rPr>
        <w:t>predbežne nahradiť doklady</w:t>
      </w:r>
      <w:r w:rsidR="008B445D" w:rsidRPr="000D7349">
        <w:rPr>
          <w:rFonts w:asciiTheme="minorHAnsi" w:hAnsiTheme="minorHAnsi" w:cs="Calibri"/>
          <w:bCs/>
          <w:iCs/>
          <w:sz w:val="20"/>
          <w:szCs w:val="20"/>
        </w:rPr>
        <w:t xml:space="preserve"> na preukázanie splnenia podmienok účasti určené verejným obstarávateľom </w:t>
      </w:r>
      <w:r w:rsidR="008B445D" w:rsidRPr="00EE5617">
        <w:rPr>
          <w:rFonts w:asciiTheme="minorHAnsi" w:hAnsiTheme="minorHAnsi" w:cs="Calibri"/>
          <w:bCs/>
          <w:iCs/>
          <w:sz w:val="20"/>
          <w:szCs w:val="20"/>
          <w:u w:val="single"/>
        </w:rPr>
        <w:t>predložením jednotného európskeho dokumentu</w:t>
      </w:r>
      <w:r w:rsidR="008B445D" w:rsidRPr="000D7349">
        <w:rPr>
          <w:rFonts w:asciiTheme="minorHAnsi" w:hAnsiTheme="minorHAnsi" w:cs="Calibri"/>
          <w:bCs/>
          <w:iCs/>
          <w:sz w:val="20"/>
          <w:szCs w:val="20"/>
        </w:rPr>
        <w:t xml:space="preserve">. Náležitosti týkajúce sa jednotného európskeho dokumentu upravujú </w:t>
      </w:r>
      <w:proofErr w:type="spellStart"/>
      <w:r w:rsidR="008B445D" w:rsidRPr="000D7349">
        <w:rPr>
          <w:rFonts w:asciiTheme="minorHAnsi" w:hAnsiTheme="minorHAnsi" w:cs="Calibri"/>
          <w:bCs/>
          <w:iCs/>
          <w:sz w:val="20"/>
          <w:szCs w:val="20"/>
        </w:rPr>
        <w:t>ust</w:t>
      </w:r>
      <w:proofErr w:type="spellEnd"/>
      <w:r w:rsidR="008B445D" w:rsidRPr="000D7349">
        <w:rPr>
          <w:rFonts w:asciiTheme="minorHAnsi" w:hAnsiTheme="minorHAnsi" w:cs="Calibri"/>
          <w:bCs/>
          <w:iCs/>
          <w:sz w:val="20"/>
          <w:szCs w:val="20"/>
        </w:rPr>
        <w:t xml:space="preserve">. § 39 ZVO, vyhlášky Úradu pre verejné obstarávanie č. 155/2016 </w:t>
      </w:r>
      <w:proofErr w:type="spellStart"/>
      <w:r w:rsidR="008B445D" w:rsidRPr="000D7349">
        <w:rPr>
          <w:rFonts w:asciiTheme="minorHAnsi" w:hAnsiTheme="minorHAnsi" w:cs="Calibri"/>
          <w:bCs/>
          <w:iCs/>
          <w:sz w:val="20"/>
          <w:szCs w:val="20"/>
        </w:rPr>
        <w:t>Z.z</w:t>
      </w:r>
      <w:proofErr w:type="spellEnd"/>
      <w:r w:rsidR="008B445D" w:rsidRPr="000D7349">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0C90735D" w14:textId="77777777" w:rsidR="008B445D" w:rsidRPr="000D7349" w:rsidRDefault="008B445D" w:rsidP="00A34B0B">
      <w:pPr>
        <w:pStyle w:val="tl1"/>
        <w:rPr>
          <w:rFonts w:asciiTheme="minorHAnsi" w:hAnsiTheme="minorHAnsi" w:cs="Calibri"/>
          <w:bCs/>
          <w:iCs/>
          <w:sz w:val="20"/>
          <w:szCs w:val="20"/>
        </w:rPr>
      </w:pPr>
    </w:p>
    <w:p w14:paraId="70B41F9F" w14:textId="319FD447" w:rsidR="00A34B0B" w:rsidRPr="000D7349" w:rsidRDefault="00923444" w:rsidP="00A34B0B">
      <w:pPr>
        <w:pStyle w:val="tl1"/>
        <w:rPr>
          <w:rFonts w:asciiTheme="minorHAnsi" w:hAnsiTheme="minorHAnsi" w:cs="Calibri"/>
          <w:bCs/>
          <w:iCs/>
          <w:sz w:val="20"/>
          <w:szCs w:val="20"/>
        </w:rPr>
      </w:pPr>
      <w:r>
        <w:rPr>
          <w:rFonts w:asciiTheme="minorHAnsi" w:hAnsiTheme="minorHAnsi" w:cs="Calibri"/>
          <w:bCs/>
          <w:iCs/>
          <w:sz w:val="20"/>
          <w:szCs w:val="20"/>
        </w:rPr>
        <w:t>5</w:t>
      </w:r>
      <w:r w:rsidR="00A34B0B" w:rsidRPr="000D7349">
        <w:rPr>
          <w:rFonts w:asciiTheme="minorHAnsi" w:hAnsiTheme="minorHAnsi" w:cs="Calibri"/>
          <w:bCs/>
          <w:iCs/>
          <w:sz w:val="20"/>
          <w:szCs w:val="20"/>
        </w:rPr>
        <w:t xml:space="preserve">. Verejný obstarávateľ umožňuje </w:t>
      </w:r>
      <w:r w:rsidR="00A34B0B"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00A34B0B" w:rsidRPr="000D7349">
        <w:rPr>
          <w:rFonts w:asciiTheme="minorHAnsi" w:hAnsiTheme="minorHAnsi" w:cs="Cambria"/>
          <w:sz w:val="20"/>
          <w:szCs w:val="20"/>
          <w:u w:val="single"/>
        </w:rPr>
        <w:t>prostredníctvom globálneho údaju</w:t>
      </w:r>
      <w:r w:rsidR="00A34B0B" w:rsidRPr="000D7349">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546D96DA" w14:textId="7D91591E" w:rsidR="001D374B" w:rsidRDefault="00923444" w:rsidP="00AC5EEE">
      <w:pPr>
        <w:pStyle w:val="tl1"/>
        <w:rPr>
          <w:rFonts w:asciiTheme="minorHAnsi" w:hAnsiTheme="minorHAnsi" w:cs="Calibri"/>
          <w:bCs/>
          <w:iCs/>
          <w:sz w:val="20"/>
          <w:szCs w:val="20"/>
        </w:rPr>
      </w:pPr>
      <w:r>
        <w:rPr>
          <w:rFonts w:asciiTheme="minorHAnsi" w:hAnsiTheme="minorHAnsi" w:cs="Calibri"/>
          <w:bCs/>
          <w:iCs/>
          <w:sz w:val="20"/>
          <w:szCs w:val="20"/>
        </w:rPr>
        <w:t>6</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19" w:history="1">
        <w:r w:rsidR="00EE5617" w:rsidRPr="00C20DF4">
          <w:rPr>
            <w:rStyle w:val="Hypertextovprepojenie"/>
            <w:rFonts w:asciiTheme="minorHAnsi" w:hAnsiTheme="minorHAnsi" w:cs="Calibri"/>
            <w:bCs/>
            <w:iCs/>
            <w:sz w:val="20"/>
            <w:szCs w:val="20"/>
          </w:rPr>
          <w:t>https://www.uvo.gov.sk/verejny-obstaravatel-obstaravatel/jednotny-europsky-dokument-602.html</w:t>
        </w:r>
      </w:hyperlink>
      <w:r w:rsidR="00A34B0B" w:rsidRPr="000D7349">
        <w:rPr>
          <w:rFonts w:asciiTheme="minorHAnsi" w:hAnsiTheme="minorHAnsi" w:cs="Calibri"/>
          <w:bCs/>
          <w:iCs/>
          <w:sz w:val="20"/>
          <w:szCs w:val="20"/>
        </w:rPr>
        <w:t>.</w:t>
      </w:r>
    </w:p>
    <w:p w14:paraId="69A03013" w14:textId="41614103" w:rsidR="00923444" w:rsidRDefault="00923444" w:rsidP="00AC5EEE">
      <w:pPr>
        <w:pStyle w:val="tl1"/>
        <w:rPr>
          <w:rFonts w:asciiTheme="minorHAnsi" w:hAnsiTheme="minorHAnsi" w:cs="Calibri"/>
          <w:bCs/>
          <w:iCs/>
          <w:sz w:val="20"/>
          <w:szCs w:val="20"/>
        </w:rPr>
      </w:pPr>
    </w:p>
    <w:p w14:paraId="6B8DAE25" w14:textId="4C14D1C7" w:rsidR="00923444" w:rsidRPr="0074383E" w:rsidRDefault="00923444" w:rsidP="00923444">
      <w:pPr>
        <w:pStyle w:val="tl1"/>
        <w:jc w:val="left"/>
        <w:rPr>
          <w:rFonts w:asciiTheme="minorHAnsi" w:hAnsiTheme="minorHAnsi" w:cs="Calibri"/>
          <w:b/>
          <w:bCs/>
          <w:iCs/>
          <w:sz w:val="24"/>
          <w:szCs w:val="20"/>
        </w:rPr>
      </w:pPr>
      <w:r>
        <w:rPr>
          <w:rFonts w:asciiTheme="minorHAnsi" w:hAnsiTheme="minorHAnsi" w:cs="Calibri"/>
          <w:bCs/>
          <w:iCs/>
          <w:sz w:val="20"/>
          <w:szCs w:val="20"/>
        </w:rPr>
        <w:br w:type="column"/>
      </w:r>
      <w:r w:rsidRPr="0074383E">
        <w:rPr>
          <w:rFonts w:asciiTheme="minorHAnsi" w:hAnsiTheme="minorHAnsi" w:cs="Calibri"/>
          <w:b/>
          <w:bCs/>
          <w:iCs/>
          <w:sz w:val="24"/>
          <w:szCs w:val="20"/>
        </w:rPr>
        <w:lastRenderedPageBreak/>
        <w:t>G.  NÁVRH UCHÁDZAČA NA PLNENIE KRITÉRIA</w:t>
      </w:r>
    </w:p>
    <w:p w14:paraId="355EB01D" w14:textId="77777777" w:rsidR="00923444" w:rsidRPr="0074383E" w:rsidRDefault="00923444" w:rsidP="00923444">
      <w:pPr>
        <w:rPr>
          <w:rFonts w:asciiTheme="minorHAnsi" w:hAnsiTheme="minorHAnsi" w:cs="Calibri"/>
          <w:szCs w:val="16"/>
        </w:rPr>
      </w:pPr>
    </w:p>
    <w:p w14:paraId="0C9706F4" w14:textId="77777777" w:rsidR="00923444" w:rsidRPr="0074383E" w:rsidRDefault="00923444" w:rsidP="00923444">
      <w:pPr>
        <w:jc w:val="both"/>
        <w:rPr>
          <w:rFonts w:asciiTheme="minorHAnsi" w:hAnsiTheme="minorHAnsi" w:cs="Calibri"/>
          <w:sz w:val="20"/>
          <w:szCs w:val="20"/>
        </w:rPr>
      </w:pPr>
      <w:bookmarkStart w:id="2"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923444">
        <w:rPr>
          <w:rFonts w:asciiTheme="minorHAnsi" w:hAnsiTheme="minorHAnsi" w:cs="Calibri"/>
          <w:bCs/>
          <w:iCs/>
          <w:sz w:val="20"/>
          <w:szCs w:val="20"/>
          <w:lang w:eastAsia="sk-SK"/>
        </w:rPr>
        <w:t>nadlimitná zákazka zadávaná postupom verejnej súťaže</w:t>
      </w:r>
    </w:p>
    <w:p w14:paraId="18F27DE2" w14:textId="7D883F0A" w:rsidR="00923444" w:rsidRPr="0074383E" w:rsidRDefault="00923444" w:rsidP="00923444">
      <w:pPr>
        <w:jc w:val="both"/>
        <w:rPr>
          <w:rFonts w:asciiTheme="minorHAnsi" w:hAnsiTheme="minorHAnsi" w:cs="Calibri"/>
          <w:sz w:val="20"/>
          <w:szCs w:val="20"/>
        </w:rPr>
      </w:pPr>
      <w:r w:rsidRPr="0074383E">
        <w:rPr>
          <w:rFonts w:asciiTheme="minorHAnsi" w:hAnsiTheme="minorHAnsi" w:cs="Calibri"/>
          <w:b/>
          <w:sz w:val="20"/>
          <w:szCs w:val="20"/>
        </w:rPr>
        <w:t>Druh zákazky:</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Pr>
          <w:rFonts w:asciiTheme="minorHAnsi" w:hAnsiTheme="minorHAnsi" w:cs="Calibri"/>
          <w:sz w:val="20"/>
          <w:szCs w:val="20"/>
        </w:rPr>
        <w:t>dodanie tovarov</w:t>
      </w:r>
      <w:r w:rsidR="00EE5617">
        <w:rPr>
          <w:rFonts w:asciiTheme="minorHAnsi" w:hAnsiTheme="minorHAnsi" w:cs="Calibri"/>
          <w:sz w:val="20"/>
          <w:szCs w:val="20"/>
        </w:rPr>
        <w:t xml:space="preserve"> a poskytnutie služieb</w:t>
      </w:r>
    </w:p>
    <w:p w14:paraId="29D40645" w14:textId="19F542FA" w:rsidR="00923444" w:rsidRPr="00923444" w:rsidRDefault="00923444" w:rsidP="00923444">
      <w:pPr>
        <w:ind w:left="3540" w:hanging="3540"/>
        <w:jc w:val="both"/>
        <w:rPr>
          <w:rFonts w:asciiTheme="minorHAnsi" w:hAnsiTheme="minorHAnsi" w:cs="Calibri"/>
          <w:bCs/>
          <w:iCs/>
          <w:sz w:val="20"/>
          <w:szCs w:val="20"/>
          <w:lang w:eastAsia="sk-SK"/>
        </w:rPr>
      </w:pPr>
      <w:r w:rsidRPr="0074383E">
        <w:rPr>
          <w:rFonts w:asciiTheme="minorHAnsi" w:hAnsiTheme="minorHAnsi" w:cs="Calibri"/>
          <w:b/>
          <w:sz w:val="20"/>
          <w:szCs w:val="20"/>
        </w:rPr>
        <w:t>Predmet zákazky:</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DC1806" w:rsidRPr="00DC1806">
        <w:rPr>
          <w:rFonts w:asciiTheme="minorHAnsi" w:hAnsiTheme="minorHAnsi" w:cs="Calibri"/>
          <w:sz w:val="20"/>
          <w:szCs w:val="20"/>
        </w:rPr>
        <w:t>Monitorovací systém pre energetické hospodárstvo</w:t>
      </w:r>
    </w:p>
    <w:p w14:paraId="38981605" w14:textId="3CB151C9" w:rsidR="00923444" w:rsidRPr="0074383E" w:rsidRDefault="00923444" w:rsidP="00923444">
      <w:pPr>
        <w:ind w:left="3540" w:hanging="3540"/>
        <w:jc w:val="both"/>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D91A01F"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6B8AB18"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4588656D"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CA7D8CC"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2"/>
    <w:p w14:paraId="6E34C78C" w14:textId="77777777" w:rsidR="00923444" w:rsidRPr="0074383E" w:rsidRDefault="00923444" w:rsidP="00923444">
      <w:pPr>
        <w:jc w:val="center"/>
        <w:rPr>
          <w:rFonts w:asciiTheme="minorHAnsi" w:hAnsiTheme="minorHAnsi" w:cs="Calibri"/>
          <w:b/>
          <w:sz w:val="20"/>
          <w:szCs w:val="20"/>
          <w:u w:val="single"/>
        </w:rPr>
      </w:pPr>
    </w:p>
    <w:p w14:paraId="79D843F6" w14:textId="77777777" w:rsidR="00923444" w:rsidRPr="0074383E" w:rsidRDefault="00923444" w:rsidP="00923444">
      <w:pPr>
        <w:jc w:val="center"/>
        <w:rPr>
          <w:rFonts w:asciiTheme="minorHAnsi" w:hAnsiTheme="minorHAnsi" w:cs="Calibri"/>
          <w:b/>
          <w:color w:val="FF0000"/>
          <w:sz w:val="18"/>
          <w:szCs w:val="20"/>
        </w:rPr>
      </w:pPr>
    </w:p>
    <w:p w14:paraId="78B4292D" w14:textId="77777777" w:rsidR="00923444" w:rsidRPr="0074383E" w:rsidRDefault="00923444" w:rsidP="00923444">
      <w:pPr>
        <w:jc w:val="center"/>
        <w:rPr>
          <w:rFonts w:asciiTheme="minorHAnsi" w:hAnsiTheme="minorHAnsi" w:cs="Calibri"/>
          <w:b/>
          <w:color w:val="FF0000"/>
          <w:sz w:val="18"/>
          <w:szCs w:val="20"/>
        </w:rPr>
      </w:pPr>
    </w:p>
    <w:p w14:paraId="329CAA72" w14:textId="77777777" w:rsidR="00923444" w:rsidRPr="0074383E" w:rsidRDefault="00923444" w:rsidP="00923444">
      <w:pPr>
        <w:jc w:val="center"/>
        <w:rPr>
          <w:rFonts w:asciiTheme="minorHAnsi" w:hAnsiTheme="minorHAnsi" w:cs="Calibri"/>
          <w:b/>
          <w:sz w:val="20"/>
          <w:szCs w:val="20"/>
          <w:u w:val="single"/>
        </w:rPr>
      </w:pPr>
    </w:p>
    <w:p w14:paraId="3F439E12" w14:textId="77777777" w:rsidR="00923444" w:rsidRPr="0074383E" w:rsidRDefault="00923444" w:rsidP="00923444">
      <w:pPr>
        <w:jc w:val="center"/>
        <w:rPr>
          <w:rFonts w:asciiTheme="minorHAnsi" w:hAnsiTheme="minorHAnsi" w:cs="Calibri"/>
          <w:b/>
          <w:sz w:val="20"/>
          <w:szCs w:val="20"/>
          <w:u w:val="single"/>
        </w:rPr>
      </w:pPr>
    </w:p>
    <w:p w14:paraId="2013FD65" w14:textId="77777777" w:rsidR="00923444" w:rsidRPr="0074383E" w:rsidRDefault="00923444" w:rsidP="00923444">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F03E3BA" w14:textId="17E7B9C9" w:rsidR="0011661E" w:rsidRDefault="0011661E" w:rsidP="0011661E">
      <w:pPr>
        <w:jc w:val="center"/>
        <w:rPr>
          <w:rFonts w:ascii="Cambria" w:hAnsi="Cambria" w:cs="Calibri"/>
          <w:sz w:val="20"/>
          <w:szCs w:val="20"/>
        </w:rPr>
      </w:pPr>
      <w:r w:rsidRPr="00FE6849">
        <w:rPr>
          <w:rFonts w:ascii="Calibri" w:hAnsi="Calibri" w:cs="Calibri"/>
          <w:i/>
          <w:sz w:val="20"/>
          <w:szCs w:val="20"/>
        </w:rPr>
        <w:t>Pozn.: Uchádzačom uvedená cena musí vychádzať z</w:t>
      </w:r>
      <w:r>
        <w:rPr>
          <w:rFonts w:ascii="Calibri" w:hAnsi="Calibri" w:cs="Calibri"/>
          <w:i/>
          <w:sz w:val="20"/>
          <w:szCs w:val="20"/>
        </w:rPr>
        <w:t> prílohy</w:t>
      </w:r>
      <w:r w:rsidRPr="00FE6849">
        <w:rPr>
          <w:rFonts w:ascii="Calibri" w:hAnsi="Calibri" w:cs="Calibri"/>
          <w:i/>
          <w:sz w:val="20"/>
          <w:szCs w:val="20"/>
        </w:rPr>
        <w:t xml:space="preserve"> č. </w:t>
      </w:r>
      <w:r w:rsidR="00DC1806">
        <w:rPr>
          <w:rFonts w:ascii="Calibri" w:hAnsi="Calibri" w:cs="Calibri"/>
          <w:i/>
          <w:sz w:val="20"/>
          <w:szCs w:val="20"/>
        </w:rPr>
        <w:t>2</w:t>
      </w:r>
      <w:r>
        <w:rPr>
          <w:rFonts w:ascii="Calibri" w:hAnsi="Calibri" w:cs="Calibri"/>
          <w:i/>
          <w:sz w:val="20"/>
          <w:szCs w:val="20"/>
        </w:rPr>
        <w:t xml:space="preserve"> </w:t>
      </w:r>
      <w:r w:rsidRPr="00FE6849">
        <w:rPr>
          <w:rFonts w:ascii="Calibri" w:hAnsi="Calibri" w:cs="Calibri"/>
          <w:i/>
          <w:sz w:val="20"/>
          <w:szCs w:val="20"/>
        </w:rPr>
        <w:t>týchto SP.</w:t>
      </w:r>
    </w:p>
    <w:p w14:paraId="39ECD1E6" w14:textId="77777777" w:rsidR="00923444" w:rsidRPr="0074383E" w:rsidRDefault="00923444" w:rsidP="00923444">
      <w:pPr>
        <w:jc w:val="center"/>
        <w:rPr>
          <w:rFonts w:asciiTheme="minorHAnsi" w:hAnsiTheme="minorHAnsi" w:cs="Calibri"/>
          <w:b/>
          <w:sz w:val="20"/>
          <w:szCs w:val="20"/>
          <w:u w:val="single"/>
        </w:rPr>
      </w:pPr>
    </w:p>
    <w:p w14:paraId="4D3D45F6" w14:textId="77777777" w:rsidR="00923444" w:rsidRPr="0074383E" w:rsidRDefault="00923444" w:rsidP="00923444">
      <w:pPr>
        <w:rPr>
          <w:rFonts w:asciiTheme="minorHAnsi" w:hAnsiTheme="minorHAnsi" w:cs="Calibri"/>
          <w:sz w:val="20"/>
          <w:szCs w:val="20"/>
        </w:rPr>
      </w:pPr>
    </w:p>
    <w:p w14:paraId="42B1CD4D" w14:textId="77777777" w:rsidR="00923444" w:rsidRPr="0074383E" w:rsidRDefault="00923444" w:rsidP="00923444">
      <w:pPr>
        <w:rPr>
          <w:rFonts w:asciiTheme="minorHAnsi" w:hAnsiTheme="minorHAnsi" w:cs="Calibri"/>
          <w:sz w:val="20"/>
          <w:szCs w:val="20"/>
        </w:rPr>
      </w:pPr>
    </w:p>
    <w:p w14:paraId="3A1DE222" w14:textId="77777777" w:rsidR="00923444" w:rsidRPr="0074383E" w:rsidRDefault="00923444" w:rsidP="00923444">
      <w:pPr>
        <w:rPr>
          <w:rFonts w:asciiTheme="minorHAnsi" w:hAnsiTheme="minorHAnsi" w:cs="Calibri"/>
          <w:sz w:val="20"/>
          <w:szCs w:val="20"/>
        </w:rPr>
      </w:pPr>
    </w:p>
    <w:p w14:paraId="2779000E" w14:textId="77777777" w:rsidR="00923444" w:rsidRPr="0074383E" w:rsidRDefault="00923444" w:rsidP="00923444">
      <w:pPr>
        <w:rPr>
          <w:rFonts w:asciiTheme="minorHAnsi" w:hAnsiTheme="minorHAnsi" w:cs="Calibri"/>
          <w:sz w:val="20"/>
          <w:szCs w:val="20"/>
        </w:rPr>
      </w:pPr>
    </w:p>
    <w:p w14:paraId="6803DA6C" w14:textId="77777777" w:rsidR="00923444" w:rsidRDefault="00923444" w:rsidP="00923444">
      <w:pPr>
        <w:rPr>
          <w:rFonts w:asciiTheme="minorHAnsi" w:hAnsiTheme="minorHAnsi" w:cs="Calibri"/>
          <w:sz w:val="20"/>
          <w:szCs w:val="20"/>
        </w:rPr>
      </w:pPr>
    </w:p>
    <w:p w14:paraId="76DF4A0E" w14:textId="77777777" w:rsidR="00923444" w:rsidRPr="0050207E" w:rsidRDefault="00923444" w:rsidP="00923444">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6F28FFB5" w14:textId="77777777" w:rsidR="00923444" w:rsidRDefault="00923444" w:rsidP="00923444">
      <w:pPr>
        <w:rPr>
          <w:rFonts w:asciiTheme="minorHAnsi" w:hAnsiTheme="minorHAnsi" w:cs="Calibri"/>
          <w:sz w:val="20"/>
          <w:szCs w:val="20"/>
        </w:rPr>
      </w:pPr>
    </w:p>
    <w:p w14:paraId="12E6B014"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36FDA357" w14:textId="77777777" w:rsidR="00923444" w:rsidRPr="0074383E" w:rsidRDefault="00923444" w:rsidP="00923444">
      <w:pPr>
        <w:rPr>
          <w:rFonts w:asciiTheme="minorHAnsi" w:hAnsiTheme="minorHAnsi" w:cs="Calibri"/>
          <w:sz w:val="20"/>
          <w:szCs w:val="20"/>
        </w:rPr>
      </w:pPr>
    </w:p>
    <w:p w14:paraId="3B7023A9"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5814E92D" w14:textId="77777777" w:rsidR="00923444" w:rsidRPr="0074383E" w:rsidRDefault="00923444" w:rsidP="00923444">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35425AEF" w14:textId="77777777" w:rsidR="00923444" w:rsidRPr="0074383E" w:rsidRDefault="00923444" w:rsidP="00923444">
      <w:pPr>
        <w:rPr>
          <w:rFonts w:asciiTheme="minorHAnsi" w:hAnsiTheme="minorHAnsi" w:cs="Calibri"/>
          <w:sz w:val="20"/>
          <w:szCs w:val="20"/>
        </w:rPr>
      </w:pPr>
    </w:p>
    <w:p w14:paraId="4DA758C4" w14:textId="77777777" w:rsidR="00923444" w:rsidRPr="0074383E" w:rsidRDefault="00923444" w:rsidP="00923444">
      <w:pPr>
        <w:jc w:val="center"/>
        <w:rPr>
          <w:rFonts w:asciiTheme="minorHAnsi" w:hAnsiTheme="minorHAnsi" w:cs="Calibri"/>
          <w:b/>
          <w:color w:val="FF0000"/>
          <w:sz w:val="18"/>
          <w:szCs w:val="20"/>
        </w:rPr>
      </w:pPr>
    </w:p>
    <w:p w14:paraId="28053E28" w14:textId="77777777" w:rsidR="00923444" w:rsidRPr="0074383E" w:rsidRDefault="00923444" w:rsidP="00923444">
      <w:pPr>
        <w:jc w:val="center"/>
        <w:rPr>
          <w:rFonts w:asciiTheme="minorHAnsi" w:hAnsiTheme="minorHAnsi" w:cs="Calibri"/>
          <w:b/>
          <w:color w:val="FF0000"/>
          <w:sz w:val="18"/>
          <w:szCs w:val="20"/>
        </w:rPr>
      </w:pPr>
    </w:p>
    <w:p w14:paraId="6F1D293A"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sz w:val="18"/>
          <w:szCs w:val="18"/>
        </w:rPr>
        <w:t xml:space="preserve">* </w:t>
      </w: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 zákazky</w:t>
      </w:r>
      <w:r w:rsidRPr="00FB6B8B">
        <w:rPr>
          <w:rFonts w:asciiTheme="minorHAnsi" w:hAnsiTheme="minorHAnsi"/>
          <w:b/>
          <w:i/>
          <w:sz w:val="18"/>
          <w:szCs w:val="18"/>
        </w:rPr>
        <w:t xml:space="preserve"> v EUR bez DPH“ navýšenú o aktuálne platnú sadzbu DPH.</w:t>
      </w:r>
    </w:p>
    <w:p w14:paraId="4CC3942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 xml:space="preserve">V prípade, </w:t>
      </w:r>
      <w:r w:rsidRPr="00FB6B8B">
        <w:rPr>
          <w:rFonts w:asciiTheme="minorHAnsi" w:hAnsiTheme="minorHAnsi" w:cs="Arial"/>
          <w:b/>
          <w:i/>
          <w:sz w:val="18"/>
          <w:szCs w:val="18"/>
        </w:rPr>
        <w:t xml:space="preserve">ak uchádzač nie je zdaniteľnou osobou pre DPH, </w:t>
      </w:r>
      <w:r>
        <w:rPr>
          <w:rFonts w:asciiTheme="minorHAnsi" w:hAnsiTheme="minorHAnsi"/>
          <w:b/>
          <w:i/>
          <w:sz w:val="18"/>
          <w:szCs w:val="18"/>
        </w:rPr>
        <w:t>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 xml:space="preserve">” </w:t>
      </w:r>
      <w:r w:rsidRPr="00FB6B8B">
        <w:rPr>
          <w:rFonts w:asciiTheme="minorHAnsi" w:hAnsiTheme="minorHAnsi"/>
          <w:b/>
          <w:i/>
          <w:sz w:val="18"/>
          <w:szCs w:val="18"/>
        </w:rPr>
        <w:t>r</w:t>
      </w:r>
      <w:r>
        <w:rPr>
          <w:rFonts w:asciiTheme="minorHAnsi" w:hAnsiTheme="minorHAnsi"/>
          <w:b/>
          <w:i/>
          <w:sz w:val="18"/>
          <w:szCs w:val="18"/>
        </w:rPr>
        <w:t>ovnakú sumu ako uviedol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w:t>
      </w:r>
    </w:p>
    <w:p w14:paraId="061850CD" w14:textId="77777777" w:rsidR="0011661E" w:rsidRPr="00FB6B8B" w:rsidRDefault="0011661E" w:rsidP="0011661E">
      <w:pPr>
        <w:tabs>
          <w:tab w:val="num" w:pos="2280"/>
        </w:tabs>
        <w:autoSpaceDE w:val="0"/>
        <w:autoSpaceDN w:val="0"/>
        <w:adjustRightInd w:val="0"/>
        <w:jc w:val="both"/>
        <w:rPr>
          <w:rFonts w:asciiTheme="minorHAnsi" w:hAnsiTheme="minorHAnsi"/>
          <w:b/>
          <w:i/>
          <w:sz w:val="18"/>
          <w:szCs w:val="18"/>
        </w:rPr>
      </w:pPr>
      <w:r w:rsidRPr="00FB6B8B">
        <w:rPr>
          <w:rFonts w:asciiTheme="minorHAnsi" w:hAnsiTheme="minorHAnsi"/>
          <w:b/>
          <w:i/>
          <w:sz w:val="18"/>
          <w:szCs w:val="18"/>
        </w:rPr>
        <w:t>V prípade, ak je uchádzač zah</w:t>
      </w:r>
      <w:r>
        <w:rPr>
          <w:rFonts w:asciiTheme="minorHAnsi" w:hAnsiTheme="minorHAnsi"/>
          <w:b/>
          <w:i/>
          <w:sz w:val="18"/>
          <w:szCs w:val="18"/>
        </w:rPr>
        <w:t>raničnou osobou, uvedie v riadku</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 </w:t>
      </w:r>
      <w:r w:rsidRPr="00FB6B8B">
        <w:rPr>
          <w:rFonts w:asciiTheme="minorHAnsi" w:hAnsiTheme="minorHAnsi" w:cs="Courier"/>
          <w:b/>
          <w:sz w:val="18"/>
          <w:szCs w:val="18"/>
          <w:lang w:val="pl-PL" w:eastAsia="en-US"/>
        </w:rPr>
        <w:t>v EUR s DPH</w:t>
      </w:r>
      <w:r w:rsidRPr="00FB6B8B">
        <w:rPr>
          <w:rFonts w:asciiTheme="minorHAnsi" w:hAnsiTheme="minorHAnsi" w:cs="Courier"/>
          <w:b/>
          <w:i/>
          <w:sz w:val="18"/>
          <w:szCs w:val="18"/>
          <w:lang w:val="pl-PL"/>
        </w:rPr>
        <w:t>”</w:t>
      </w:r>
      <w:r w:rsidRPr="00FB6B8B">
        <w:rPr>
          <w:rFonts w:asciiTheme="minorHAnsi" w:hAnsiTheme="minorHAnsi"/>
          <w:b/>
          <w:i/>
          <w:sz w:val="18"/>
          <w:szCs w:val="18"/>
          <w:lang w:val="pl-PL"/>
        </w:rPr>
        <w:t xml:space="preserve"> </w:t>
      </w:r>
      <w:r>
        <w:rPr>
          <w:rFonts w:asciiTheme="minorHAnsi" w:hAnsiTheme="minorHAnsi"/>
          <w:b/>
          <w:i/>
          <w:sz w:val="18"/>
          <w:szCs w:val="18"/>
        </w:rPr>
        <w:t>sumu z riadka</w:t>
      </w:r>
      <w:r w:rsidRPr="00FB6B8B">
        <w:rPr>
          <w:rFonts w:asciiTheme="minorHAnsi" w:hAnsiTheme="minorHAnsi"/>
          <w:b/>
          <w:i/>
          <w:sz w:val="18"/>
          <w:szCs w:val="18"/>
        </w:rPr>
        <w:t xml:space="preserve"> „</w:t>
      </w:r>
      <w:r w:rsidRPr="00FB6B8B">
        <w:rPr>
          <w:rFonts w:asciiTheme="minorHAnsi" w:hAnsiTheme="minorHAnsi" w:cs="Courier"/>
          <w:b/>
          <w:sz w:val="18"/>
          <w:szCs w:val="18"/>
          <w:lang w:val="pl-PL" w:eastAsia="en-US"/>
        </w:rPr>
        <w:t xml:space="preserve">Celková cena </w:t>
      </w:r>
      <w:r w:rsidRPr="00FB6B8B">
        <w:rPr>
          <w:rFonts w:asciiTheme="minorHAnsi" w:hAnsiTheme="minorHAnsi"/>
          <w:b/>
          <w:bCs/>
          <w:sz w:val="18"/>
          <w:szCs w:val="18"/>
        </w:rPr>
        <w:t xml:space="preserve">za </w:t>
      </w:r>
      <w:r>
        <w:rPr>
          <w:rFonts w:asciiTheme="minorHAnsi" w:hAnsiTheme="minorHAnsi"/>
          <w:b/>
          <w:bCs/>
          <w:sz w:val="18"/>
          <w:szCs w:val="18"/>
        </w:rPr>
        <w:t>predmet</w:t>
      </w:r>
      <w:r w:rsidRPr="00FB6B8B">
        <w:rPr>
          <w:rFonts w:asciiTheme="minorHAnsi" w:hAnsiTheme="minorHAnsi"/>
          <w:b/>
          <w:bCs/>
          <w:sz w:val="18"/>
          <w:szCs w:val="18"/>
        </w:rPr>
        <w:t xml:space="preserve"> zákazky</w:t>
      </w:r>
      <w:r w:rsidRPr="00FB6B8B">
        <w:rPr>
          <w:rFonts w:asciiTheme="minorHAnsi" w:hAnsiTheme="minorHAnsi"/>
          <w:b/>
          <w:i/>
          <w:sz w:val="18"/>
          <w:szCs w:val="18"/>
        </w:rPr>
        <w:t xml:space="preserve"> v EUR bez DPH“ (bez DPH platnej v krajine sídla uchádzača) navýšenú o aktuálne platnú sadzbu DPH v SR (DPH odvádza v prípade úspešnosti jeho ponuky verejný obstarávateľ).</w:t>
      </w:r>
    </w:p>
    <w:p w14:paraId="6DE082C4" w14:textId="77777777" w:rsidR="0011661E" w:rsidRDefault="0011661E" w:rsidP="0011661E">
      <w:pPr>
        <w:pStyle w:val="Bulletslevel1"/>
        <w:ind w:left="0" w:firstLine="0"/>
        <w:rPr>
          <w:rFonts w:asciiTheme="minorHAnsi" w:hAnsiTheme="minorHAnsi"/>
          <w:b/>
          <w:sz w:val="20"/>
          <w:lang w:val="sk-SK"/>
        </w:rPr>
      </w:pPr>
    </w:p>
    <w:p w14:paraId="59057F2E" w14:textId="77777777" w:rsidR="0011661E" w:rsidRPr="00FB6B8B" w:rsidRDefault="0011661E" w:rsidP="0011661E">
      <w:pPr>
        <w:pStyle w:val="Bulletslevel1"/>
        <w:ind w:left="0" w:firstLine="0"/>
        <w:rPr>
          <w:rFonts w:asciiTheme="minorHAnsi" w:hAnsiTheme="minorHAnsi"/>
          <w:b/>
          <w:i/>
          <w:sz w:val="20"/>
          <w:lang w:val="sk-SK"/>
        </w:rPr>
      </w:pPr>
      <w:r w:rsidRPr="00FB6B8B">
        <w:rPr>
          <w:rFonts w:asciiTheme="minorHAnsi" w:hAnsiTheme="minorHAnsi"/>
          <w:b/>
          <w:sz w:val="20"/>
          <w:lang w:val="sk-SK"/>
        </w:rPr>
        <w:t>Uchádzač vyhlasuje, že * JE / NIE JE platiteľom DPH (uchádzač zakrúžkuje relevantný údaj).</w:t>
      </w:r>
    </w:p>
    <w:p w14:paraId="58902CD0" w14:textId="77777777" w:rsidR="00923444" w:rsidRPr="0074383E" w:rsidRDefault="00923444" w:rsidP="00923444">
      <w:pPr>
        <w:jc w:val="center"/>
        <w:rPr>
          <w:rFonts w:asciiTheme="minorHAnsi" w:hAnsiTheme="minorHAnsi" w:cs="Calibri"/>
          <w:b/>
          <w:color w:val="FF0000"/>
          <w:sz w:val="18"/>
          <w:szCs w:val="20"/>
        </w:rPr>
      </w:pPr>
    </w:p>
    <w:p w14:paraId="2E141D5A" w14:textId="77777777" w:rsidR="00923444" w:rsidRPr="0074383E" w:rsidRDefault="00923444" w:rsidP="00923444">
      <w:pPr>
        <w:jc w:val="center"/>
        <w:rPr>
          <w:rFonts w:asciiTheme="minorHAnsi" w:hAnsiTheme="minorHAnsi" w:cs="Calibri"/>
          <w:b/>
          <w:color w:val="FF0000"/>
          <w:sz w:val="18"/>
          <w:szCs w:val="20"/>
        </w:rPr>
      </w:pPr>
    </w:p>
    <w:p w14:paraId="54B6CDDA" w14:textId="77777777" w:rsidR="00923444" w:rsidRPr="0074383E" w:rsidRDefault="00923444" w:rsidP="00923444">
      <w:pPr>
        <w:jc w:val="center"/>
        <w:rPr>
          <w:rFonts w:asciiTheme="minorHAnsi" w:hAnsiTheme="minorHAnsi" w:cs="Calibri"/>
          <w:b/>
          <w:color w:val="FF0000"/>
          <w:sz w:val="18"/>
          <w:szCs w:val="20"/>
        </w:rPr>
      </w:pPr>
    </w:p>
    <w:p w14:paraId="0403FAF7" w14:textId="77777777" w:rsidR="00923444" w:rsidRPr="0074383E" w:rsidRDefault="00923444" w:rsidP="00923444">
      <w:pPr>
        <w:jc w:val="center"/>
        <w:rPr>
          <w:rFonts w:asciiTheme="minorHAnsi" w:hAnsiTheme="minorHAnsi" w:cs="Calibri"/>
          <w:b/>
          <w:color w:val="FF0000"/>
          <w:sz w:val="18"/>
          <w:szCs w:val="20"/>
        </w:rPr>
      </w:pPr>
    </w:p>
    <w:p w14:paraId="27BF963F" w14:textId="77777777" w:rsidR="00923444" w:rsidRPr="0074383E" w:rsidRDefault="00923444" w:rsidP="00923444">
      <w:pPr>
        <w:jc w:val="both"/>
        <w:rPr>
          <w:rFonts w:asciiTheme="minorHAnsi" w:hAnsiTheme="minorHAnsi" w:cs="Calibri"/>
          <w:b/>
          <w:color w:val="FF0000"/>
          <w:sz w:val="18"/>
          <w:szCs w:val="20"/>
        </w:rPr>
      </w:pPr>
    </w:p>
    <w:p w14:paraId="7BF3B16B" w14:textId="77777777" w:rsidR="00923444" w:rsidRPr="0074383E" w:rsidRDefault="00923444" w:rsidP="00923444">
      <w:pPr>
        <w:jc w:val="both"/>
        <w:rPr>
          <w:rFonts w:asciiTheme="minorHAnsi" w:hAnsiTheme="minorHAnsi" w:cs="Calibri"/>
          <w:b/>
          <w:color w:val="FF0000"/>
          <w:sz w:val="18"/>
          <w:szCs w:val="20"/>
        </w:rPr>
      </w:pPr>
    </w:p>
    <w:p w14:paraId="4EEA6176" w14:textId="77777777" w:rsidR="00923444" w:rsidRPr="0074383E" w:rsidRDefault="00923444" w:rsidP="00923444">
      <w:pPr>
        <w:jc w:val="both"/>
        <w:rPr>
          <w:rFonts w:asciiTheme="minorHAnsi" w:hAnsiTheme="minorHAnsi" w:cs="Calibri"/>
          <w:b/>
          <w:sz w:val="20"/>
          <w:szCs w:val="20"/>
        </w:rPr>
      </w:pPr>
    </w:p>
    <w:p w14:paraId="10A9D4FF" w14:textId="77777777" w:rsidR="00923444" w:rsidRPr="0074383E" w:rsidRDefault="00923444" w:rsidP="00923444">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5E5CE80B" w14:textId="77777777" w:rsidR="00923444" w:rsidRPr="0074383E" w:rsidRDefault="00923444" w:rsidP="00923444">
      <w:pPr>
        <w:rPr>
          <w:rFonts w:asciiTheme="minorHAnsi" w:hAnsiTheme="minorHAnsi" w:cs="Calibri"/>
          <w:sz w:val="20"/>
          <w:szCs w:val="20"/>
        </w:rPr>
      </w:pPr>
    </w:p>
    <w:p w14:paraId="2D3ECAAF" w14:textId="77777777" w:rsidR="00923444" w:rsidRPr="0074383E" w:rsidRDefault="00923444" w:rsidP="00923444">
      <w:pPr>
        <w:rPr>
          <w:rFonts w:asciiTheme="minorHAnsi" w:hAnsiTheme="minorHAnsi" w:cs="Calibri"/>
          <w:sz w:val="20"/>
          <w:szCs w:val="20"/>
        </w:rPr>
      </w:pPr>
    </w:p>
    <w:p w14:paraId="5CF26980" w14:textId="77777777" w:rsidR="00923444" w:rsidRPr="0074383E" w:rsidRDefault="00923444" w:rsidP="00923444">
      <w:pPr>
        <w:rPr>
          <w:rFonts w:asciiTheme="minorHAnsi" w:hAnsiTheme="minorHAnsi" w:cs="Calibri"/>
          <w:sz w:val="20"/>
          <w:szCs w:val="20"/>
        </w:rPr>
      </w:pPr>
    </w:p>
    <w:p w14:paraId="5AC629BE" w14:textId="77777777" w:rsidR="00923444" w:rsidRPr="0074383E" w:rsidRDefault="00923444" w:rsidP="00923444">
      <w:pPr>
        <w:rPr>
          <w:rFonts w:asciiTheme="minorHAnsi" w:hAnsiTheme="minorHAnsi" w:cs="Calibri"/>
          <w:sz w:val="20"/>
          <w:szCs w:val="20"/>
        </w:rPr>
      </w:pPr>
    </w:p>
    <w:p w14:paraId="7F3C3A7B"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449C866E" w14:textId="77777777" w:rsidR="00923444" w:rsidRPr="0074383E" w:rsidRDefault="00923444" w:rsidP="00923444">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43DE0CA4" w14:textId="77777777" w:rsidR="00923444" w:rsidRPr="0074383E" w:rsidRDefault="00923444" w:rsidP="00923444">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4B07F073" w14:textId="48CD705A" w:rsidR="00923444" w:rsidRDefault="00923444" w:rsidP="00923444">
      <w:pPr>
        <w:pStyle w:val="tl1"/>
        <w:rPr>
          <w:rFonts w:asciiTheme="minorHAnsi" w:hAnsiTheme="minorHAnsi" w:cs="Calibri"/>
          <w:bCs/>
          <w:iCs/>
          <w:sz w:val="20"/>
          <w:szCs w:val="20"/>
        </w:rPr>
      </w:pPr>
    </w:p>
    <w:p w14:paraId="577BA334" w14:textId="77777777" w:rsidR="00923444" w:rsidRPr="00AC5EEE" w:rsidRDefault="00923444" w:rsidP="00AC5EEE">
      <w:pPr>
        <w:pStyle w:val="tl1"/>
        <w:rPr>
          <w:rFonts w:asciiTheme="minorHAnsi" w:hAnsiTheme="minorHAnsi" w:cs="Calibri"/>
          <w:bCs/>
          <w:iCs/>
          <w:sz w:val="20"/>
          <w:szCs w:val="20"/>
        </w:rPr>
      </w:pPr>
    </w:p>
    <w:sectPr w:rsidR="00923444" w:rsidRPr="00AC5EEE" w:rsidSect="00042A5E">
      <w:headerReference w:type="default" r:id="rId20"/>
      <w:footerReference w:type="even" r:id="rId21"/>
      <w:footerReference w:type="default" r:id="rId22"/>
      <w:headerReference w:type="first" r:id="rId23"/>
      <w:footerReference w:type="first" r:id="rId24"/>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38CA" w14:textId="77777777" w:rsidR="0090230D" w:rsidRDefault="0090230D" w:rsidP="00A34B0B">
      <w:r>
        <w:separator/>
      </w:r>
    </w:p>
  </w:endnote>
  <w:endnote w:type="continuationSeparator" w:id="0">
    <w:p w14:paraId="65CEFCF0" w14:textId="77777777" w:rsidR="0090230D" w:rsidRDefault="0090230D"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072FA"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04C1FEC2" w:rsidR="0090230D" w:rsidRPr="002237D3" w:rsidRDefault="00076DC5" w:rsidP="00042A5E">
    <w:pPr>
      <w:pStyle w:val="Pta"/>
      <w:tabs>
        <w:tab w:val="clear" w:pos="4536"/>
      </w:tabs>
      <w:ind w:right="-2"/>
      <w:rPr>
        <w:rFonts w:ascii="Arial" w:hAnsi="Arial" w:cs="Arial"/>
        <w:sz w:val="12"/>
        <w:szCs w:val="12"/>
      </w:rPr>
    </w:pPr>
    <w:r w:rsidRPr="00956192">
      <w:rPr>
        <w:rFonts w:asciiTheme="minorHAnsi" w:hAnsiTheme="minorHAnsi" w:cs="Cambria"/>
        <w:sz w:val="12"/>
        <w:szCs w:val="12"/>
      </w:rPr>
      <w:t>Monitorovací systém pre energetické hospodárstvo</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12D07"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6782D51A" w:rsidR="0090230D" w:rsidRPr="00FC7E07" w:rsidRDefault="00956192" w:rsidP="00042A5E">
    <w:pPr>
      <w:pStyle w:val="Pta"/>
      <w:tabs>
        <w:tab w:val="clear" w:pos="4536"/>
        <w:tab w:val="left" w:pos="4962"/>
      </w:tabs>
      <w:rPr>
        <w:rFonts w:ascii="Cambria" w:hAnsi="Cambria" w:cs="Cambria"/>
        <w:sz w:val="12"/>
        <w:szCs w:val="12"/>
      </w:rPr>
    </w:pPr>
    <w:r w:rsidRPr="00956192">
      <w:rPr>
        <w:rFonts w:asciiTheme="minorHAnsi" w:hAnsiTheme="minorHAnsi" w:cs="Cambria"/>
        <w:sz w:val="12"/>
        <w:szCs w:val="12"/>
      </w:rPr>
      <w:t>Monitorovací systém pre energetické hospodárstvo</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CE00A" w14:textId="77777777" w:rsidR="0090230D" w:rsidRDefault="0090230D" w:rsidP="00A34B0B">
      <w:r>
        <w:separator/>
      </w:r>
    </w:p>
  </w:footnote>
  <w:footnote w:type="continuationSeparator" w:id="0">
    <w:p w14:paraId="7B24EC64" w14:textId="77777777" w:rsidR="0090230D" w:rsidRDefault="0090230D"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458E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77777777" w:rsidR="0090230D" w:rsidRDefault="0090230D" w:rsidP="00042A5E">
    <w:pPr>
      <w:pStyle w:val="Hlavika"/>
      <w:tabs>
        <w:tab w:val="clear" w:pos="9072"/>
        <w:tab w:val="right" w:pos="9639"/>
      </w:tabs>
      <w:ind w:firstLine="993"/>
      <w:jc w:val="right"/>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2C83A08F">
              <wp:simplePos x="0" y="0"/>
              <wp:positionH relativeFrom="column">
                <wp:posOffset>814070</wp:posOffset>
              </wp:positionH>
              <wp:positionV relativeFrom="paragraph">
                <wp:posOffset>121285</wp:posOffset>
              </wp:positionV>
              <wp:extent cx="1981200" cy="542925"/>
              <wp:effectExtent l="4445" t="0" r="0" b="254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left:0;text-align:left;margin-left:64.1pt;margin-top:9.55pt;width:15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0A3D691D">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195B">
      <w:rPr>
        <w:b/>
        <w:caps/>
      </w:rPr>
      <w:t xml:space="preserve"> </w:t>
    </w:r>
  </w:p>
  <w:p w14:paraId="16CB5141" w14:textId="5CABC0DD" w:rsidR="00726904" w:rsidRPr="00726904" w:rsidRDefault="0090230D" w:rsidP="00042A5E">
    <w:pPr>
      <w:pStyle w:val="Hlavika"/>
      <w:tabs>
        <w:tab w:val="clear" w:pos="9072"/>
        <w:tab w:val="right" w:pos="9070"/>
      </w:tabs>
      <w:rPr>
        <w:rFonts w:asciiTheme="minorHAnsi" w:hAnsiTheme="minorHAnsi" w:cs="Cambria"/>
        <w:sz w:val="22"/>
        <w:szCs w:val="22"/>
        <w:lang w:val="sk-SK"/>
      </w:rPr>
    </w:pPr>
    <w:r>
      <w:rPr>
        <w:rFonts w:ascii="Cambria" w:hAnsi="Cambria" w:cs="Cambria"/>
        <w:szCs w:val="24"/>
        <w:lang w:val="sk-SK"/>
      </w:rPr>
      <w:tab/>
    </w:r>
    <w:r>
      <w:rPr>
        <w:rFonts w:ascii="Cambria" w:hAnsi="Cambria" w:cs="Cambria"/>
        <w:szCs w:val="24"/>
        <w:lang w:val="sk-SK"/>
      </w:rPr>
      <w:tab/>
    </w:r>
    <w:r w:rsidR="00366BD0">
      <w:rPr>
        <w:rFonts w:asciiTheme="minorHAnsi" w:hAnsiTheme="minorHAnsi" w:cs="Cambria"/>
        <w:sz w:val="22"/>
        <w:szCs w:val="22"/>
        <w:lang w:val="sk-SK"/>
      </w:rPr>
      <w:t>Nám. SNP 23</w:t>
    </w:r>
  </w:p>
  <w:p w14:paraId="7F740FA7" w14:textId="78B9A26B" w:rsidR="0090230D" w:rsidRPr="00726904" w:rsidRDefault="00726904" w:rsidP="00042A5E">
    <w:pPr>
      <w:pStyle w:val="Hlavika"/>
      <w:tabs>
        <w:tab w:val="clear" w:pos="9072"/>
        <w:tab w:val="right" w:pos="9070"/>
      </w:tabs>
      <w:rPr>
        <w:rFonts w:asciiTheme="minorHAnsi" w:hAnsiTheme="minorHAnsi" w:cs="Cambria"/>
        <w:sz w:val="22"/>
        <w:szCs w:val="22"/>
        <w:lang w:val="sk-SK"/>
      </w:rPr>
    </w:pPr>
    <w:r w:rsidRPr="00726904">
      <w:rPr>
        <w:rFonts w:asciiTheme="minorHAnsi" w:hAnsiTheme="minorHAnsi" w:cs="Cambria"/>
        <w:sz w:val="22"/>
        <w:szCs w:val="22"/>
        <w:lang w:val="sk-SK"/>
      </w:rPr>
      <w:tab/>
    </w:r>
    <w:r w:rsidRPr="00726904">
      <w:rPr>
        <w:rFonts w:asciiTheme="minorHAnsi" w:hAnsiTheme="minorHAnsi" w:cs="Cambria"/>
        <w:sz w:val="22"/>
        <w:szCs w:val="22"/>
        <w:lang w:val="sk-SK"/>
      </w:rPr>
      <w:tab/>
    </w:r>
    <w:r w:rsidR="00366BD0">
      <w:rPr>
        <w:rFonts w:asciiTheme="minorHAnsi" w:hAnsiTheme="minorHAnsi" w:cs="Cambria"/>
        <w:sz w:val="22"/>
        <w:szCs w:val="22"/>
        <w:lang w:val="sk-SK"/>
      </w:rPr>
      <w:t>974 01 Banská Bystrica</w:t>
    </w:r>
  </w:p>
  <w:p w14:paraId="228981F7" w14:textId="55230AFB" w:rsidR="0090230D" w:rsidRPr="000D7349" w:rsidRDefault="0090230D" w:rsidP="00042A5E">
    <w:pPr>
      <w:pStyle w:val="Hlavika"/>
      <w:tabs>
        <w:tab w:val="clear" w:pos="9072"/>
        <w:tab w:val="right" w:pos="9070"/>
      </w:tabs>
      <w:rPr>
        <w:rFonts w:asciiTheme="minorHAnsi" w:hAnsiTheme="minorHAnsi"/>
        <w:szCs w:val="24"/>
        <w:lang w:val="sk-SK"/>
      </w:rPr>
    </w:pPr>
    <w:r w:rsidRPr="000D7349">
      <w:rPr>
        <w:rFonts w:asciiTheme="minorHAnsi" w:hAnsiTheme="minorHAnsi" w:cs="Cambria"/>
        <w:szCs w:val="24"/>
        <w:lang w:val="sk-SK"/>
      </w:rPr>
      <w:tab/>
    </w:r>
    <w:r w:rsidRPr="000D7349">
      <w:rPr>
        <w:rFonts w:asciiTheme="minorHAnsi" w:hAnsiTheme="minorHAnsi" w:cs="Cambria"/>
        <w:szCs w:val="24"/>
        <w:lang w:val="sk-SK"/>
      </w:rPr>
      <w:tab/>
    </w:r>
  </w:p>
  <w:p w14:paraId="104BA3CB" w14:textId="77777777" w:rsidR="0090230D" w:rsidRDefault="0090230D" w:rsidP="00042A5E"/>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573E6E"/>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E9475E1"/>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A8327D"/>
    <w:multiLevelType w:val="hybridMultilevel"/>
    <w:tmpl w:val="7AD47858"/>
    <w:lvl w:ilvl="0" w:tplc="4D843204">
      <w:start w:val="1"/>
      <w:numFmt w:val="upperLetter"/>
      <w:lvlText w:val="%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6D13B47"/>
    <w:multiLevelType w:val="hybridMultilevel"/>
    <w:tmpl w:val="C3CCFC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F5652B"/>
    <w:multiLevelType w:val="hybridMultilevel"/>
    <w:tmpl w:val="EB723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171932"/>
    <w:multiLevelType w:val="hybridMultilevel"/>
    <w:tmpl w:val="0C6A7F4A"/>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A15219"/>
    <w:multiLevelType w:val="hybridMultilevel"/>
    <w:tmpl w:val="7D743B1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2" w15:restartNumberingAfterBreak="0">
    <w:nsid w:val="5F365537"/>
    <w:multiLevelType w:val="hybridMultilevel"/>
    <w:tmpl w:val="5F3CDEF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15:restartNumberingAfterBreak="0">
    <w:nsid w:val="60C4797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F97568"/>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7" w15:restartNumberingAfterBreak="0">
    <w:nsid w:val="78A47730"/>
    <w:multiLevelType w:val="hybridMultilevel"/>
    <w:tmpl w:val="788E6D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BF1E68"/>
    <w:multiLevelType w:val="hybridMultilevel"/>
    <w:tmpl w:val="6FC075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48608367">
    <w:abstractNumId w:val="26"/>
  </w:num>
  <w:num w:numId="2" w16cid:durableId="177039919">
    <w:abstractNumId w:val="14"/>
  </w:num>
  <w:num w:numId="3" w16cid:durableId="922909089">
    <w:abstractNumId w:val="21"/>
  </w:num>
  <w:num w:numId="4" w16cid:durableId="626812507">
    <w:abstractNumId w:val="5"/>
  </w:num>
  <w:num w:numId="5" w16cid:durableId="808203209">
    <w:abstractNumId w:val="18"/>
  </w:num>
  <w:num w:numId="6" w16cid:durableId="160968702">
    <w:abstractNumId w:val="11"/>
  </w:num>
  <w:num w:numId="7" w16cid:durableId="898127681">
    <w:abstractNumId w:val="8"/>
  </w:num>
  <w:num w:numId="8" w16cid:durableId="2036492063">
    <w:abstractNumId w:val="19"/>
  </w:num>
  <w:num w:numId="9" w16cid:durableId="1499538069">
    <w:abstractNumId w:val="10"/>
  </w:num>
  <w:num w:numId="10" w16cid:durableId="841429845">
    <w:abstractNumId w:val="12"/>
  </w:num>
  <w:num w:numId="11" w16cid:durableId="356124739">
    <w:abstractNumId w:val="20"/>
  </w:num>
  <w:num w:numId="12" w16cid:durableId="296185403">
    <w:abstractNumId w:val="28"/>
  </w:num>
  <w:num w:numId="13" w16cid:durableId="2134015536">
    <w:abstractNumId w:val="0"/>
  </w:num>
  <w:num w:numId="14" w16cid:durableId="242420628">
    <w:abstractNumId w:val="4"/>
  </w:num>
  <w:num w:numId="15" w16cid:durableId="1493912929">
    <w:abstractNumId w:val="17"/>
  </w:num>
  <w:num w:numId="16" w16cid:durableId="707802575">
    <w:abstractNumId w:val="1"/>
  </w:num>
  <w:num w:numId="17" w16cid:durableId="1314411471">
    <w:abstractNumId w:val="16"/>
  </w:num>
  <w:num w:numId="18" w16cid:durableId="1224170781">
    <w:abstractNumId w:val="29"/>
  </w:num>
  <w:num w:numId="19" w16cid:durableId="1962835689">
    <w:abstractNumId w:val="27"/>
  </w:num>
  <w:num w:numId="20" w16cid:durableId="1029182472">
    <w:abstractNumId w:val="15"/>
  </w:num>
  <w:num w:numId="21" w16cid:durableId="1897543397">
    <w:abstractNumId w:val="13"/>
  </w:num>
  <w:num w:numId="22" w16cid:durableId="361396400">
    <w:abstractNumId w:val="9"/>
  </w:num>
  <w:num w:numId="23" w16cid:durableId="787893263">
    <w:abstractNumId w:val="24"/>
  </w:num>
  <w:num w:numId="24" w16cid:durableId="393165804">
    <w:abstractNumId w:val="7"/>
  </w:num>
  <w:num w:numId="25" w16cid:durableId="455954736">
    <w:abstractNumId w:val="22"/>
  </w:num>
  <w:num w:numId="26" w16cid:durableId="387265972">
    <w:abstractNumId w:val="23"/>
  </w:num>
  <w:num w:numId="27" w16cid:durableId="1707021839">
    <w:abstractNumId w:val="25"/>
  </w:num>
  <w:num w:numId="28" w16cid:durableId="37365459">
    <w:abstractNumId w:val="2"/>
  </w:num>
  <w:num w:numId="29" w16cid:durableId="1007437484">
    <w:abstractNumId w:val="3"/>
  </w:num>
  <w:num w:numId="30" w16cid:durableId="329988277">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42A5E"/>
    <w:rsid w:val="00054E4E"/>
    <w:rsid w:val="00055214"/>
    <w:rsid w:val="00055CF6"/>
    <w:rsid w:val="00061947"/>
    <w:rsid w:val="00064E29"/>
    <w:rsid w:val="000671DA"/>
    <w:rsid w:val="00072C05"/>
    <w:rsid w:val="00075DC4"/>
    <w:rsid w:val="00076DC5"/>
    <w:rsid w:val="00086EF5"/>
    <w:rsid w:val="00090110"/>
    <w:rsid w:val="00090C31"/>
    <w:rsid w:val="000A33FF"/>
    <w:rsid w:val="000A4961"/>
    <w:rsid w:val="000A6B0E"/>
    <w:rsid w:val="000D15DC"/>
    <w:rsid w:val="000D7349"/>
    <w:rsid w:val="000F4949"/>
    <w:rsid w:val="000F6A34"/>
    <w:rsid w:val="001005C5"/>
    <w:rsid w:val="00101B4C"/>
    <w:rsid w:val="00102CF3"/>
    <w:rsid w:val="00111E8A"/>
    <w:rsid w:val="00114E28"/>
    <w:rsid w:val="0011661E"/>
    <w:rsid w:val="00117F9D"/>
    <w:rsid w:val="0013041E"/>
    <w:rsid w:val="001402C3"/>
    <w:rsid w:val="0015395D"/>
    <w:rsid w:val="00153CD9"/>
    <w:rsid w:val="001561FA"/>
    <w:rsid w:val="001633BD"/>
    <w:rsid w:val="0017181B"/>
    <w:rsid w:val="0018175D"/>
    <w:rsid w:val="00196F4D"/>
    <w:rsid w:val="001A0EBC"/>
    <w:rsid w:val="001A0EF4"/>
    <w:rsid w:val="001A162B"/>
    <w:rsid w:val="001A3CCB"/>
    <w:rsid w:val="001B776D"/>
    <w:rsid w:val="001C5388"/>
    <w:rsid w:val="001D18DD"/>
    <w:rsid w:val="001D374B"/>
    <w:rsid w:val="001E06DB"/>
    <w:rsid w:val="001F542D"/>
    <w:rsid w:val="00201E8C"/>
    <w:rsid w:val="002033E3"/>
    <w:rsid w:val="002079DC"/>
    <w:rsid w:val="002137F7"/>
    <w:rsid w:val="002149F6"/>
    <w:rsid w:val="00215526"/>
    <w:rsid w:val="00225C65"/>
    <w:rsid w:val="00227E8C"/>
    <w:rsid w:val="002301E4"/>
    <w:rsid w:val="00231B13"/>
    <w:rsid w:val="00235DAA"/>
    <w:rsid w:val="00236212"/>
    <w:rsid w:val="002451CB"/>
    <w:rsid w:val="00252020"/>
    <w:rsid w:val="0026223B"/>
    <w:rsid w:val="00270116"/>
    <w:rsid w:val="0027652B"/>
    <w:rsid w:val="002A51FE"/>
    <w:rsid w:val="002A5658"/>
    <w:rsid w:val="002B649E"/>
    <w:rsid w:val="002D072E"/>
    <w:rsid w:val="002D5100"/>
    <w:rsid w:val="002D77AD"/>
    <w:rsid w:val="002E45FD"/>
    <w:rsid w:val="002F122D"/>
    <w:rsid w:val="002F3CF9"/>
    <w:rsid w:val="002F7F10"/>
    <w:rsid w:val="003042AF"/>
    <w:rsid w:val="0030755F"/>
    <w:rsid w:val="00313660"/>
    <w:rsid w:val="00326A69"/>
    <w:rsid w:val="00352535"/>
    <w:rsid w:val="00352DD3"/>
    <w:rsid w:val="003667E0"/>
    <w:rsid w:val="00366BD0"/>
    <w:rsid w:val="0037390E"/>
    <w:rsid w:val="003860F2"/>
    <w:rsid w:val="003975F9"/>
    <w:rsid w:val="003976C0"/>
    <w:rsid w:val="003A1DB0"/>
    <w:rsid w:val="003B613A"/>
    <w:rsid w:val="003E336E"/>
    <w:rsid w:val="003F073E"/>
    <w:rsid w:val="00400294"/>
    <w:rsid w:val="00401115"/>
    <w:rsid w:val="0042380E"/>
    <w:rsid w:val="0042401D"/>
    <w:rsid w:val="00436277"/>
    <w:rsid w:val="0045178C"/>
    <w:rsid w:val="00451E84"/>
    <w:rsid w:val="004539E5"/>
    <w:rsid w:val="00456E30"/>
    <w:rsid w:val="0046389F"/>
    <w:rsid w:val="00464EAA"/>
    <w:rsid w:val="0048225B"/>
    <w:rsid w:val="00494FD4"/>
    <w:rsid w:val="00495492"/>
    <w:rsid w:val="004976F3"/>
    <w:rsid w:val="004A1BD0"/>
    <w:rsid w:val="004B147A"/>
    <w:rsid w:val="004B441E"/>
    <w:rsid w:val="004B5923"/>
    <w:rsid w:val="004C4F25"/>
    <w:rsid w:val="004C6832"/>
    <w:rsid w:val="004D12D5"/>
    <w:rsid w:val="004E2D1E"/>
    <w:rsid w:val="00516A9E"/>
    <w:rsid w:val="005221D5"/>
    <w:rsid w:val="00522591"/>
    <w:rsid w:val="00524579"/>
    <w:rsid w:val="00524986"/>
    <w:rsid w:val="00554B62"/>
    <w:rsid w:val="005576E3"/>
    <w:rsid w:val="0056362D"/>
    <w:rsid w:val="005777D0"/>
    <w:rsid w:val="00580180"/>
    <w:rsid w:val="00581331"/>
    <w:rsid w:val="005919EC"/>
    <w:rsid w:val="00593936"/>
    <w:rsid w:val="00594A88"/>
    <w:rsid w:val="0059626A"/>
    <w:rsid w:val="00597527"/>
    <w:rsid w:val="005A04EE"/>
    <w:rsid w:val="005A66FC"/>
    <w:rsid w:val="005B0D66"/>
    <w:rsid w:val="005D4F70"/>
    <w:rsid w:val="005D54C4"/>
    <w:rsid w:val="005D7F14"/>
    <w:rsid w:val="005E545A"/>
    <w:rsid w:val="005F5608"/>
    <w:rsid w:val="006314F1"/>
    <w:rsid w:val="00635166"/>
    <w:rsid w:val="006360F8"/>
    <w:rsid w:val="00636C99"/>
    <w:rsid w:val="006428AF"/>
    <w:rsid w:val="00644D4F"/>
    <w:rsid w:val="0066059B"/>
    <w:rsid w:val="00674B0E"/>
    <w:rsid w:val="00683C8A"/>
    <w:rsid w:val="00683F48"/>
    <w:rsid w:val="00685878"/>
    <w:rsid w:val="006921A0"/>
    <w:rsid w:val="00696371"/>
    <w:rsid w:val="006A4A87"/>
    <w:rsid w:val="006A6116"/>
    <w:rsid w:val="006B68D2"/>
    <w:rsid w:val="006B7387"/>
    <w:rsid w:val="006D10A0"/>
    <w:rsid w:val="006F46AF"/>
    <w:rsid w:val="006F6443"/>
    <w:rsid w:val="0070441F"/>
    <w:rsid w:val="007077F9"/>
    <w:rsid w:val="00723796"/>
    <w:rsid w:val="00726904"/>
    <w:rsid w:val="007339EF"/>
    <w:rsid w:val="00741129"/>
    <w:rsid w:val="0074427A"/>
    <w:rsid w:val="0074685D"/>
    <w:rsid w:val="00750057"/>
    <w:rsid w:val="007571E8"/>
    <w:rsid w:val="00757CBE"/>
    <w:rsid w:val="007609FB"/>
    <w:rsid w:val="0076436A"/>
    <w:rsid w:val="00770C79"/>
    <w:rsid w:val="00782547"/>
    <w:rsid w:val="00783504"/>
    <w:rsid w:val="00786BE6"/>
    <w:rsid w:val="0079024B"/>
    <w:rsid w:val="00790D8C"/>
    <w:rsid w:val="007955AC"/>
    <w:rsid w:val="007A129B"/>
    <w:rsid w:val="007A26DB"/>
    <w:rsid w:val="007A2774"/>
    <w:rsid w:val="007B725C"/>
    <w:rsid w:val="007C2275"/>
    <w:rsid w:val="007C4B0C"/>
    <w:rsid w:val="007C711E"/>
    <w:rsid w:val="007D0A04"/>
    <w:rsid w:val="007D2060"/>
    <w:rsid w:val="007D5EAA"/>
    <w:rsid w:val="007D6EF2"/>
    <w:rsid w:val="007F013C"/>
    <w:rsid w:val="007F43B4"/>
    <w:rsid w:val="007F5B52"/>
    <w:rsid w:val="007F67F2"/>
    <w:rsid w:val="00810EF8"/>
    <w:rsid w:val="00816FD8"/>
    <w:rsid w:val="00834937"/>
    <w:rsid w:val="0083497C"/>
    <w:rsid w:val="00837289"/>
    <w:rsid w:val="00841D22"/>
    <w:rsid w:val="0085316F"/>
    <w:rsid w:val="00854208"/>
    <w:rsid w:val="008573F6"/>
    <w:rsid w:val="00857B7F"/>
    <w:rsid w:val="00862D00"/>
    <w:rsid w:val="00864067"/>
    <w:rsid w:val="00875416"/>
    <w:rsid w:val="00883DFA"/>
    <w:rsid w:val="008A0EDA"/>
    <w:rsid w:val="008A3968"/>
    <w:rsid w:val="008A4167"/>
    <w:rsid w:val="008B3D8A"/>
    <w:rsid w:val="008B445D"/>
    <w:rsid w:val="008C0ECE"/>
    <w:rsid w:val="008C61D8"/>
    <w:rsid w:val="008E4BBD"/>
    <w:rsid w:val="008F5A6D"/>
    <w:rsid w:val="008F6F3F"/>
    <w:rsid w:val="008F7132"/>
    <w:rsid w:val="00901E7E"/>
    <w:rsid w:val="0090230D"/>
    <w:rsid w:val="0090498A"/>
    <w:rsid w:val="009106F9"/>
    <w:rsid w:val="00917D8F"/>
    <w:rsid w:val="00920499"/>
    <w:rsid w:val="00923444"/>
    <w:rsid w:val="00951E5F"/>
    <w:rsid w:val="00956192"/>
    <w:rsid w:val="00972B06"/>
    <w:rsid w:val="00990CE0"/>
    <w:rsid w:val="00996CF8"/>
    <w:rsid w:val="009A234B"/>
    <w:rsid w:val="009C7713"/>
    <w:rsid w:val="009D2E8A"/>
    <w:rsid w:val="009D4668"/>
    <w:rsid w:val="009F04E7"/>
    <w:rsid w:val="009F3137"/>
    <w:rsid w:val="00A04CFE"/>
    <w:rsid w:val="00A1584D"/>
    <w:rsid w:val="00A26739"/>
    <w:rsid w:val="00A34B06"/>
    <w:rsid w:val="00A34B0B"/>
    <w:rsid w:val="00A40DD0"/>
    <w:rsid w:val="00A42B3D"/>
    <w:rsid w:val="00A45366"/>
    <w:rsid w:val="00A51A2B"/>
    <w:rsid w:val="00A63D4D"/>
    <w:rsid w:val="00A80B0F"/>
    <w:rsid w:val="00A8146C"/>
    <w:rsid w:val="00A831E6"/>
    <w:rsid w:val="00A91A11"/>
    <w:rsid w:val="00AA5CF5"/>
    <w:rsid w:val="00AB05E0"/>
    <w:rsid w:val="00AB33C9"/>
    <w:rsid w:val="00AC28FC"/>
    <w:rsid w:val="00AC2CFF"/>
    <w:rsid w:val="00AC5EEE"/>
    <w:rsid w:val="00AD7C04"/>
    <w:rsid w:val="00B10E0A"/>
    <w:rsid w:val="00B2410F"/>
    <w:rsid w:val="00B24B8D"/>
    <w:rsid w:val="00B2745E"/>
    <w:rsid w:val="00B30E43"/>
    <w:rsid w:val="00B3545F"/>
    <w:rsid w:val="00B41103"/>
    <w:rsid w:val="00B414A5"/>
    <w:rsid w:val="00B41D77"/>
    <w:rsid w:val="00B4452C"/>
    <w:rsid w:val="00B52124"/>
    <w:rsid w:val="00B603F3"/>
    <w:rsid w:val="00B668A2"/>
    <w:rsid w:val="00B66BA2"/>
    <w:rsid w:val="00B67100"/>
    <w:rsid w:val="00B7026A"/>
    <w:rsid w:val="00B776B9"/>
    <w:rsid w:val="00B836C4"/>
    <w:rsid w:val="00BB67C8"/>
    <w:rsid w:val="00BB7686"/>
    <w:rsid w:val="00BC0C00"/>
    <w:rsid w:val="00BC1B7D"/>
    <w:rsid w:val="00BC721C"/>
    <w:rsid w:val="00BD1B76"/>
    <w:rsid w:val="00BE75B9"/>
    <w:rsid w:val="00C132B6"/>
    <w:rsid w:val="00C148C0"/>
    <w:rsid w:val="00C24B06"/>
    <w:rsid w:val="00C25FA8"/>
    <w:rsid w:val="00C303B6"/>
    <w:rsid w:val="00C30CE0"/>
    <w:rsid w:val="00C3466D"/>
    <w:rsid w:val="00C45C30"/>
    <w:rsid w:val="00C5440C"/>
    <w:rsid w:val="00C54482"/>
    <w:rsid w:val="00C758CC"/>
    <w:rsid w:val="00C773C3"/>
    <w:rsid w:val="00C9297C"/>
    <w:rsid w:val="00CB210E"/>
    <w:rsid w:val="00CB5F6E"/>
    <w:rsid w:val="00CB72E9"/>
    <w:rsid w:val="00CC3923"/>
    <w:rsid w:val="00CC5BB1"/>
    <w:rsid w:val="00CD2794"/>
    <w:rsid w:val="00CE21DF"/>
    <w:rsid w:val="00CF32EB"/>
    <w:rsid w:val="00D03557"/>
    <w:rsid w:val="00D06BCA"/>
    <w:rsid w:val="00D108F6"/>
    <w:rsid w:val="00D16D25"/>
    <w:rsid w:val="00D43BE5"/>
    <w:rsid w:val="00D43D63"/>
    <w:rsid w:val="00D46A65"/>
    <w:rsid w:val="00D47773"/>
    <w:rsid w:val="00D478B7"/>
    <w:rsid w:val="00D51B9D"/>
    <w:rsid w:val="00D70D7C"/>
    <w:rsid w:val="00D926A7"/>
    <w:rsid w:val="00D96C15"/>
    <w:rsid w:val="00D975F8"/>
    <w:rsid w:val="00DA30D9"/>
    <w:rsid w:val="00DC0BC4"/>
    <w:rsid w:val="00DC1806"/>
    <w:rsid w:val="00DC1A9C"/>
    <w:rsid w:val="00DC2E22"/>
    <w:rsid w:val="00DC551E"/>
    <w:rsid w:val="00DD2D40"/>
    <w:rsid w:val="00DD76BE"/>
    <w:rsid w:val="00DF2DE2"/>
    <w:rsid w:val="00E03C76"/>
    <w:rsid w:val="00E15FBA"/>
    <w:rsid w:val="00E25FDE"/>
    <w:rsid w:val="00E27590"/>
    <w:rsid w:val="00E3057D"/>
    <w:rsid w:val="00E32C19"/>
    <w:rsid w:val="00E43DA7"/>
    <w:rsid w:val="00E45101"/>
    <w:rsid w:val="00E5360F"/>
    <w:rsid w:val="00E66871"/>
    <w:rsid w:val="00E66ABF"/>
    <w:rsid w:val="00E71A64"/>
    <w:rsid w:val="00E83E69"/>
    <w:rsid w:val="00E8451A"/>
    <w:rsid w:val="00E9625F"/>
    <w:rsid w:val="00EA266C"/>
    <w:rsid w:val="00EA2C36"/>
    <w:rsid w:val="00EB3BB1"/>
    <w:rsid w:val="00EB68B7"/>
    <w:rsid w:val="00EB6F70"/>
    <w:rsid w:val="00EC6602"/>
    <w:rsid w:val="00EE5617"/>
    <w:rsid w:val="00EF0C57"/>
    <w:rsid w:val="00EF549B"/>
    <w:rsid w:val="00F00979"/>
    <w:rsid w:val="00F05D54"/>
    <w:rsid w:val="00F322A9"/>
    <w:rsid w:val="00F33296"/>
    <w:rsid w:val="00F36284"/>
    <w:rsid w:val="00F37423"/>
    <w:rsid w:val="00F47593"/>
    <w:rsid w:val="00F51631"/>
    <w:rsid w:val="00F61BBE"/>
    <w:rsid w:val="00F7086D"/>
    <w:rsid w:val="00F7358C"/>
    <w:rsid w:val="00F73BDB"/>
    <w:rsid w:val="00F77EE9"/>
    <w:rsid w:val="00F860A1"/>
    <w:rsid w:val="00F92B68"/>
    <w:rsid w:val="00F9774F"/>
    <w:rsid w:val="00FA182B"/>
    <w:rsid w:val="00FC1685"/>
    <w:rsid w:val="00FC2783"/>
    <w:rsid w:val="00FC6E06"/>
    <w:rsid w:val="00FD27E2"/>
    <w:rsid w:val="00FE36EF"/>
    <w:rsid w:val="00FE5B13"/>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qFormat/>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1"/>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Predvolenpsmoodseku1">
    <w:name w:val="Predvolené písmo odseku1"/>
    <w:rsid w:val="002A51FE"/>
  </w:style>
  <w:style w:type="character" w:customStyle="1" w:styleId="CharStyle15">
    <w:name w:val="Char Style 15"/>
    <w:basedOn w:val="Predvolenpsmoodseku"/>
    <w:rsid w:val="00B67100"/>
    <w:rPr>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56793065">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www.crz.gov.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yperlink" Target="http://www.crz.gov.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vo.gov.sk/vyhladavanie-profilov/zakazky/3406"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www.uvo.gov.sk/verejny-obstaravatel-obstaravatel/jednotny-europsky-dokument-60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F504F56E063F469D81B3D172C34DF3" ma:contentTypeVersion="8" ma:contentTypeDescription="Umožňuje vytvoriť nový dokument." ma:contentTypeScope="" ma:versionID="d83c10d75cd9d3bdf39a1a4aa8b86fe6">
  <xsd:schema xmlns:xsd="http://www.w3.org/2001/XMLSchema" xmlns:xs="http://www.w3.org/2001/XMLSchema" xmlns:p="http://schemas.microsoft.com/office/2006/metadata/properties" xmlns:ns3="528840ad-4d74-4029-a310-5803a45e9c84" xmlns:ns4="59b51995-728e-4cff-b1f7-c5b39f8fe8d8" targetNamespace="http://schemas.microsoft.com/office/2006/metadata/properties" ma:root="true" ma:fieldsID="1828b9fef1b7557e7104513c131031c0" ns3:_="" ns4:_="">
    <xsd:import namespace="528840ad-4d74-4029-a310-5803a45e9c84"/>
    <xsd:import namespace="59b51995-728e-4cff-b1f7-c5b39f8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40ad-4d74-4029-a310-5803a45e9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1995-728e-4cff-b1f7-c5b39f8fe8d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8840ad-4d74-4029-a310-5803a45e9c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99EF0-A87F-4565-9E83-63C8E697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40ad-4d74-4029-a310-5803a45e9c84"/>
    <ds:schemaRef ds:uri="59b51995-728e-4cff-b1f7-c5b39f8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46E28-D355-46AA-AFF7-A71E5CEE6D99}">
  <ds:schemaRefs>
    <ds:schemaRef ds:uri="http://schemas.openxmlformats.org/package/2006/metadata/core-properties"/>
    <ds:schemaRef ds:uri="528840ad-4d74-4029-a310-5803a45e9c84"/>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 ds:uri="59b51995-728e-4cff-b1f7-c5b39f8fe8d8"/>
    <ds:schemaRef ds:uri="http://purl.org/dc/terms/"/>
    <ds:schemaRef ds:uri="http://purl.org/dc/elements/1.1/"/>
  </ds:schemaRefs>
</ds:datastoreItem>
</file>

<file path=customXml/itemProps3.xml><?xml version="1.0" encoding="utf-8"?>
<ds:datastoreItem xmlns:ds="http://schemas.openxmlformats.org/officeDocument/2006/customXml" ds:itemID="{1FBE078F-3707-4C64-A6A4-E85DD6627A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22</Pages>
  <Words>9991</Words>
  <Characters>56950</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8</cp:revision>
  <cp:lastPrinted>2019-11-11T15:25:00Z</cp:lastPrinted>
  <dcterms:created xsi:type="dcterms:W3CDTF">2023-01-17T14:14:00Z</dcterms:created>
  <dcterms:modified xsi:type="dcterms:W3CDTF">2023-02-17T13:55:00Z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0x010100AFF504F56E063F469D81B3D172C34DF3</vt:lpwstr>
  </property>
</Properties>
</file>