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D9F97" w14:textId="73FFC9B8" w:rsidR="00D276FE" w:rsidRPr="00D276FE" w:rsidRDefault="00D276FE" w:rsidP="4D075B25">
      <w:pPr>
        <w:pStyle w:val="Nzov"/>
        <w:jc w:val="left"/>
        <w:rPr>
          <w:b/>
          <w:bCs/>
          <w:sz w:val="22"/>
          <w:szCs w:val="22"/>
        </w:rPr>
      </w:pPr>
      <w:r w:rsidRPr="4D075B25">
        <w:rPr>
          <w:b/>
          <w:bCs/>
          <w:sz w:val="22"/>
          <w:szCs w:val="22"/>
        </w:rPr>
        <w:t xml:space="preserve">Príloha č. 1 </w:t>
      </w:r>
    </w:p>
    <w:p w14:paraId="45EE6C6E" w14:textId="77777777" w:rsidR="00D276FE" w:rsidRDefault="00D276FE" w:rsidP="4D075B25">
      <w:pPr>
        <w:pStyle w:val="Nzov"/>
        <w:jc w:val="center"/>
        <w:rPr>
          <w:b/>
          <w:bCs/>
          <w:sz w:val="40"/>
          <w:szCs w:val="40"/>
        </w:rPr>
      </w:pPr>
    </w:p>
    <w:p w14:paraId="6494194E" w14:textId="7AA9308E" w:rsidR="004D448E" w:rsidRPr="00F10FB4" w:rsidRDefault="004542E8" w:rsidP="4D075B25">
      <w:pPr>
        <w:pStyle w:val="Nzov"/>
        <w:jc w:val="center"/>
        <w:rPr>
          <w:b/>
          <w:bCs/>
          <w:sz w:val="40"/>
          <w:szCs w:val="40"/>
        </w:rPr>
      </w:pPr>
      <w:r w:rsidRPr="4D075B25">
        <w:rPr>
          <w:b/>
          <w:bCs/>
          <w:sz w:val="40"/>
          <w:szCs w:val="40"/>
        </w:rPr>
        <w:t xml:space="preserve">Technická špecifikácia </w:t>
      </w:r>
    </w:p>
    <w:p w14:paraId="209BB87D" w14:textId="77777777" w:rsidR="004D448E" w:rsidRPr="00F10FB4" w:rsidRDefault="004D448E" w:rsidP="00BE554C"/>
    <w:p w14:paraId="11015D5E" w14:textId="2367FFD4" w:rsidR="004D448E" w:rsidRPr="00F10FB4" w:rsidRDefault="004D448E" w:rsidP="004D448E">
      <w:r>
        <w:t>Predmetom zákazky je dodanie technického riešenia Systému pre energetický monitoring s portálovým rozhraním pre monitoring spotreby a plánovania spotreby energií.</w:t>
      </w:r>
    </w:p>
    <w:p w14:paraId="7C679D56" w14:textId="77777777" w:rsidR="004D448E" w:rsidRPr="00F10FB4" w:rsidRDefault="004D448E" w:rsidP="004D448E">
      <w:r w:rsidRPr="00F10FB4">
        <w:t>Predmet zákazky sa obstaráva z dôvodu potreby lepšej organizácie spotreby energií a  optimalizácie špecifickej časti interných procesov, zníženie administratívnej záťaže.</w:t>
      </w:r>
    </w:p>
    <w:p w14:paraId="2E0BE34E" w14:textId="13CFDF63" w:rsidR="004D448E" w:rsidRPr="00F10FB4" w:rsidRDefault="1A675ECE" w:rsidP="00BE554C">
      <w:r>
        <w:t xml:space="preserve">Zhotoviteľ musí zabezpečiť prevádzku všetkých systémov (aplikácií a SW vybavenia) na platforme </w:t>
      </w:r>
      <w:proofErr w:type="spellStart"/>
      <w:r>
        <w:t>cloudu</w:t>
      </w:r>
      <w:proofErr w:type="spellEnd"/>
      <w:r>
        <w:t xml:space="preserve"> odo dňa odovzdania Diela do užívania. Infraštruktúra </w:t>
      </w:r>
      <w:r w:rsidR="00984EB6">
        <w:t>a jednotlivé</w:t>
      </w:r>
      <w:r>
        <w:t xml:space="preserve"> HW </w:t>
      </w:r>
      <w:r w:rsidR="00984EB6">
        <w:t>prvky</w:t>
      </w:r>
      <w:r>
        <w:t xml:space="preserve"> (koncové zariadenia) budú prevádzkované v priestoroch Objednávateľa.</w:t>
      </w:r>
    </w:p>
    <w:p w14:paraId="191BF2F1" w14:textId="77C80532" w:rsidR="00A80FE6" w:rsidRPr="00F10FB4" w:rsidRDefault="00A80FE6" w:rsidP="00BE554C">
      <w:r w:rsidRPr="00F10FB4">
        <w:t>Zhotoviteľ mu</w:t>
      </w:r>
      <w:r w:rsidR="00920C60" w:rsidRPr="00F10FB4">
        <w:t>sí zabezpečiť prevádzku informačného systému</w:t>
      </w:r>
      <w:r w:rsidRPr="00F10FB4">
        <w:t xml:space="preserve"> a podporu diela na dobu </w:t>
      </w:r>
      <w:r w:rsidR="00C333C2">
        <w:t>5</w:t>
      </w:r>
      <w:r w:rsidRPr="00F10FB4">
        <w:t xml:space="preserve"> </w:t>
      </w:r>
      <w:r w:rsidR="00C333C2">
        <w:t>rokov</w:t>
      </w:r>
      <w:r w:rsidRPr="00F10FB4">
        <w:t>.</w:t>
      </w:r>
    </w:p>
    <w:p w14:paraId="7F0B50D2" w14:textId="2F72617B" w:rsidR="00882D2D" w:rsidRPr="00FB13A0" w:rsidRDefault="00882D2D" w:rsidP="00882D2D">
      <w:pPr>
        <w:rPr>
          <w:rFonts w:cstheme="minorHAnsi"/>
        </w:rPr>
      </w:pPr>
      <w:r w:rsidRPr="00FB13A0">
        <w:rPr>
          <w:rFonts w:cstheme="minorHAnsi"/>
        </w:rPr>
        <w:t>Projekt v zmysle platnej ŠÚ</w:t>
      </w:r>
      <w:r>
        <w:rPr>
          <w:rFonts w:cstheme="minorHAnsi"/>
        </w:rPr>
        <w:t xml:space="preserve"> a CBA</w:t>
      </w:r>
      <w:r w:rsidRPr="00FB13A0">
        <w:rPr>
          <w:rFonts w:cstheme="minorHAnsi"/>
        </w:rPr>
        <w:t xml:space="preserve"> je dostupný pod linkou: </w:t>
      </w:r>
    </w:p>
    <w:p w14:paraId="6043C597" w14:textId="7C2117DE" w:rsidR="00920C60" w:rsidRDefault="003666EE" w:rsidP="00BE554C">
      <w:hyperlink r:id="rId11" w:history="1">
        <w:r w:rsidR="00882D2D" w:rsidRPr="003A2B2B">
          <w:rPr>
            <w:rStyle w:val="Hypertextovprepojenie"/>
          </w:rPr>
          <w:t>https://metais.vicepremier.gov.sk/detail/Projekt/bd71b132-acab-49cc-903c-4e30f4afb6e2/cimaster?tab=documentsForm</w:t>
        </w:r>
      </w:hyperlink>
    </w:p>
    <w:p w14:paraId="56D571F8" w14:textId="150DE7BB" w:rsidR="00882D2D" w:rsidRPr="00FB13A0" w:rsidRDefault="00882D2D" w:rsidP="00882D2D">
      <w:pPr>
        <w:rPr>
          <w:rFonts w:cstheme="minorHAnsi"/>
        </w:rPr>
      </w:pPr>
      <w:r>
        <w:rPr>
          <w:rFonts w:cstheme="minorHAnsi"/>
        </w:rPr>
        <w:t xml:space="preserve">Je vhodné sa oboznámiť aj s príslušnými dokumentami projektového zámeru, prístupu k projektu a CBA, v ktorých sú všetky súčasti zákazky podrobne opísané. </w:t>
      </w:r>
    </w:p>
    <w:p w14:paraId="2BEF7379" w14:textId="77777777" w:rsidR="00882D2D" w:rsidRPr="00882D2D" w:rsidRDefault="00882D2D" w:rsidP="00882D2D"/>
    <w:p w14:paraId="23001AFB" w14:textId="55E67D1A" w:rsidR="00920C60" w:rsidRPr="00F10FB4" w:rsidRDefault="00920C60" w:rsidP="00BE554C">
      <w:pPr>
        <w:pStyle w:val="Nadpis2"/>
      </w:pPr>
      <w:r w:rsidRPr="00F10FB4">
        <w:t>Požiadavky pre Cloudovú platformu</w:t>
      </w:r>
    </w:p>
    <w:p w14:paraId="5617E2F4" w14:textId="77777777" w:rsidR="00920C60" w:rsidRPr="00F10FB4" w:rsidRDefault="00920C60" w:rsidP="7ACB3734">
      <w:pPr>
        <w:ind w:left="0" w:firstLine="0"/>
      </w:pPr>
    </w:p>
    <w:p w14:paraId="6D6A8753" w14:textId="21633AC9" w:rsidR="00920C60" w:rsidRPr="00F10FB4" w:rsidRDefault="00920C60" w:rsidP="00920C60">
      <w:pPr>
        <w:spacing w:after="205"/>
        <w:ind w:left="-5"/>
      </w:pPr>
      <w:r>
        <w:t xml:space="preserve">Pre prevádzku systému bude potrebné zabezpečiť cloudové služby pre prevádzku </w:t>
      </w:r>
      <w:r w:rsidR="00A5001A">
        <w:t>predpokladanými</w:t>
      </w:r>
      <w:r>
        <w:t xml:space="preserve"> parametrami: </w:t>
      </w:r>
    </w:p>
    <w:p w14:paraId="2AD66F71" w14:textId="77777777" w:rsidR="00920C60" w:rsidRPr="00F10FB4" w:rsidRDefault="00920C60" w:rsidP="00920C60">
      <w:pPr>
        <w:numPr>
          <w:ilvl w:val="0"/>
          <w:numId w:val="1"/>
        </w:numPr>
        <w:spacing w:after="19" w:line="259" w:lineRule="auto"/>
        <w:ind w:hanging="360"/>
      </w:pPr>
      <w:r w:rsidRPr="00F10FB4">
        <w:t xml:space="preserve">30 Core CPU </w:t>
      </w:r>
    </w:p>
    <w:p w14:paraId="7F7E184A" w14:textId="77777777" w:rsidR="00920C60" w:rsidRPr="00F10FB4" w:rsidRDefault="00920C60" w:rsidP="00920C60">
      <w:pPr>
        <w:numPr>
          <w:ilvl w:val="0"/>
          <w:numId w:val="1"/>
        </w:numPr>
        <w:spacing w:after="19" w:line="259" w:lineRule="auto"/>
        <w:ind w:hanging="360"/>
      </w:pPr>
      <w:r w:rsidRPr="00F10FB4">
        <w:t xml:space="preserve">128 GB RAM </w:t>
      </w:r>
    </w:p>
    <w:p w14:paraId="2376D1B6" w14:textId="77777777" w:rsidR="00920C60" w:rsidRPr="00F10FB4" w:rsidRDefault="00920C60" w:rsidP="00920C60">
      <w:pPr>
        <w:numPr>
          <w:ilvl w:val="0"/>
          <w:numId w:val="1"/>
        </w:numPr>
        <w:spacing w:after="19" w:line="259" w:lineRule="auto"/>
        <w:ind w:hanging="360"/>
      </w:pPr>
      <w:r w:rsidRPr="00F10FB4">
        <w:t xml:space="preserve">25 TB HDD </w:t>
      </w:r>
      <w:proofErr w:type="spellStart"/>
      <w:r w:rsidRPr="00F10FB4">
        <w:t>primary</w:t>
      </w:r>
      <w:proofErr w:type="spellEnd"/>
      <w:r w:rsidRPr="00F10FB4">
        <w:t xml:space="preserve"> (</w:t>
      </w:r>
      <w:proofErr w:type="spellStart"/>
      <w:r w:rsidRPr="00F10FB4">
        <w:t>Tier</w:t>
      </w:r>
      <w:proofErr w:type="spellEnd"/>
      <w:r w:rsidRPr="00F10FB4">
        <w:t xml:space="preserve"> I, </w:t>
      </w:r>
      <w:proofErr w:type="spellStart"/>
      <w:r w:rsidRPr="00F10FB4">
        <w:t>full</w:t>
      </w:r>
      <w:proofErr w:type="spellEnd"/>
      <w:r w:rsidRPr="00F10FB4">
        <w:t xml:space="preserve"> </w:t>
      </w:r>
      <w:proofErr w:type="spellStart"/>
      <w:r w:rsidRPr="00F10FB4">
        <w:t>flash</w:t>
      </w:r>
      <w:proofErr w:type="spellEnd"/>
      <w:r w:rsidRPr="00F10FB4">
        <w:t>/SSD)</w:t>
      </w:r>
    </w:p>
    <w:p w14:paraId="2057EC4A" w14:textId="77777777" w:rsidR="00920C60" w:rsidRPr="00F10FB4" w:rsidRDefault="00920C60" w:rsidP="00920C60">
      <w:pPr>
        <w:numPr>
          <w:ilvl w:val="0"/>
          <w:numId w:val="1"/>
        </w:numPr>
        <w:spacing w:after="19" w:line="259" w:lineRule="auto"/>
        <w:ind w:hanging="360"/>
      </w:pPr>
      <w:r w:rsidRPr="00F10FB4">
        <w:t>25 TB HDD backup (</w:t>
      </w:r>
      <w:proofErr w:type="spellStart"/>
      <w:r w:rsidRPr="00F10FB4">
        <w:t>Tier</w:t>
      </w:r>
      <w:proofErr w:type="spellEnd"/>
      <w:r w:rsidRPr="00F10FB4">
        <w:t xml:space="preserve"> II)</w:t>
      </w:r>
    </w:p>
    <w:p w14:paraId="68109D0F" w14:textId="5C7F3865" w:rsidR="00920C60" w:rsidRPr="00F10FB4" w:rsidRDefault="00A5001A" w:rsidP="00920C60">
      <w:pPr>
        <w:ind w:left="-5"/>
      </w:pPr>
      <w:r>
        <w:t>Nastavenie konkrétnych parametrov pre fungovanie systému je v kompetencií uchádzača.</w:t>
      </w:r>
    </w:p>
    <w:p w14:paraId="606641E8" w14:textId="4231DFE3" w:rsidR="00920C60" w:rsidRPr="00F10FB4" w:rsidRDefault="00920C60" w:rsidP="00920C60">
      <w:r>
        <w:t xml:space="preserve">Cloudová platforma </w:t>
      </w:r>
      <w:r w:rsidR="519BC732">
        <w:t>Zhotovi</w:t>
      </w:r>
      <w:r>
        <w:t>teľa musí byť umiestnená v priestore EÚ a musí byť chránená Web aplikačným firewallom s možnosťou prispôsobenia konfigurácie podľa požiadavky obstarávateľa.</w:t>
      </w:r>
    </w:p>
    <w:p w14:paraId="4DFB4BFB" w14:textId="77777777" w:rsidR="00920C60" w:rsidRPr="00F10FB4" w:rsidRDefault="00920C60" w:rsidP="00920C60">
      <w:r w:rsidRPr="00F10FB4">
        <w:t>Helpdesk 24/7/365 v slovenskom jazyku.</w:t>
      </w:r>
    </w:p>
    <w:p w14:paraId="3C9EA8D6" w14:textId="77777777" w:rsidR="00920C60" w:rsidRPr="00F10FB4" w:rsidRDefault="00920C60" w:rsidP="00920C60">
      <w:r w:rsidRPr="00F10FB4">
        <w:t xml:space="preserve">Možnosť vytvorenia virtuálneho dátového centra pre správu parametrov </w:t>
      </w:r>
      <w:proofErr w:type="spellStart"/>
      <w:r w:rsidRPr="00F10FB4">
        <w:t>cloudu</w:t>
      </w:r>
      <w:proofErr w:type="spellEnd"/>
      <w:r w:rsidRPr="00F10FB4">
        <w:t xml:space="preserve"> – možnosť krátkodobého navýšenia výkonnostných parametrov servera (CPU, RAM, HDD), možnosť konfigurácie firewallu, </w:t>
      </w:r>
      <w:proofErr w:type="spellStart"/>
      <w:r w:rsidRPr="00F10FB4">
        <w:t>loadballancera</w:t>
      </w:r>
      <w:proofErr w:type="spellEnd"/>
      <w:r w:rsidRPr="00F10FB4">
        <w:t xml:space="preserve"> a sieťových nastavení .</w:t>
      </w:r>
    </w:p>
    <w:p w14:paraId="2DBFEC9D" w14:textId="02163EB7" w:rsidR="00920C60" w:rsidRPr="00F10FB4" w:rsidRDefault="2E662DA9" w:rsidP="00920C60">
      <w:r>
        <w:t xml:space="preserve">Poskytnutie zálohovacieho nástroja pre zálohovanie dát a aplikácií </w:t>
      </w:r>
    </w:p>
    <w:p w14:paraId="36E518D4" w14:textId="77777777" w:rsidR="00920C60" w:rsidRPr="00F10FB4" w:rsidRDefault="00920C60" w:rsidP="00920C60">
      <w:r w:rsidRPr="00F10FB4">
        <w:t>Možnosť vytvorenia klonu servera na ktorom bude systém prevádzkovaný.</w:t>
      </w:r>
    </w:p>
    <w:p w14:paraId="0DF65609" w14:textId="712D1EA4" w:rsidR="00920C60" w:rsidRPr="00F10FB4" w:rsidRDefault="2E662DA9" w:rsidP="00920C60">
      <w:proofErr w:type="spellStart"/>
      <w:r>
        <w:lastRenderedPageBreak/>
        <w:t>Virtualizačná</w:t>
      </w:r>
      <w:proofErr w:type="spellEnd"/>
      <w:r>
        <w:t xml:space="preserve"> platforma </w:t>
      </w:r>
      <w:proofErr w:type="spellStart"/>
      <w:r>
        <w:t>cloudu</w:t>
      </w:r>
      <w:proofErr w:type="spellEnd"/>
      <w:r>
        <w:t xml:space="preserve"> musí byť </w:t>
      </w:r>
      <w:proofErr w:type="spellStart"/>
      <w:r>
        <w:t>kompatibili</w:t>
      </w:r>
      <w:r w:rsidR="00984EB6">
        <w:t>ná</w:t>
      </w:r>
      <w:proofErr w:type="spellEnd"/>
      <w:r>
        <w:t xml:space="preserve"> s aplikáciou (napr. podpora dodávateľa aplikácie,...).</w:t>
      </w:r>
    </w:p>
    <w:p w14:paraId="3E4F42A7" w14:textId="77777777" w:rsidR="00920C60" w:rsidRPr="00F10FB4" w:rsidRDefault="00920C60" w:rsidP="00920C60">
      <w:r w:rsidRPr="00F10FB4">
        <w:t>HDD – backup (</w:t>
      </w:r>
      <w:proofErr w:type="spellStart"/>
      <w:r w:rsidRPr="00F10FB4">
        <w:t>Tier</w:t>
      </w:r>
      <w:proofErr w:type="spellEnd"/>
      <w:r w:rsidRPr="00F10FB4">
        <w:t xml:space="preserve"> II) musí byť prevádzkovaný na samostatnom hardvéri ako HDD – primárny (napr. samostatné diskové pole).</w:t>
      </w:r>
    </w:p>
    <w:p w14:paraId="01BCE108" w14:textId="7769ACD5" w:rsidR="00920C60" w:rsidRPr="00F10FB4" w:rsidRDefault="00920C60" w:rsidP="00920C60">
      <w:r>
        <w:t xml:space="preserve">Pripojenie cloudovej platformy </w:t>
      </w:r>
      <w:r w:rsidR="48ED6655">
        <w:t>Zhotovi</w:t>
      </w:r>
      <w:r>
        <w:t xml:space="preserve">teľa do siete internet </w:t>
      </w:r>
      <w:proofErr w:type="spellStart"/>
      <w:r>
        <w:t>minim</w:t>
      </w:r>
      <w:proofErr w:type="spellEnd"/>
      <w:r>
        <w:t xml:space="preserve">. </w:t>
      </w:r>
      <w:r w:rsidR="00A5001A">
        <w:t>2 x 1 Gb</w:t>
      </w:r>
      <w:r>
        <w:t xml:space="preserve"> s vysokou dostupnosťou a poskytnutím pevnej verejnej IP adresy.</w:t>
      </w:r>
    </w:p>
    <w:p w14:paraId="461193A6" w14:textId="77777777" w:rsidR="00920C60" w:rsidRPr="00F10FB4" w:rsidRDefault="00920C60" w:rsidP="00BE554C">
      <w:r w:rsidRPr="00F10FB4">
        <w:t xml:space="preserve">VPS musí mať možnosť vytvoriť </w:t>
      </w:r>
      <w:proofErr w:type="spellStart"/>
      <w:r w:rsidRPr="00F10FB4">
        <w:t>IPSec</w:t>
      </w:r>
      <w:proofErr w:type="spellEnd"/>
      <w:r w:rsidRPr="00F10FB4">
        <w:t xml:space="preserve"> VPN do infraštruktúry objednávateľa.</w:t>
      </w:r>
    </w:p>
    <w:p w14:paraId="2B5A1370" w14:textId="77777777" w:rsidR="00920C60" w:rsidRPr="00F10FB4" w:rsidRDefault="00920C60" w:rsidP="00BE554C">
      <w:pPr>
        <w:pStyle w:val="Nadpis2"/>
      </w:pPr>
      <w:bookmarkStart w:id="0" w:name="_Toc115189939"/>
      <w:r w:rsidRPr="00F10FB4">
        <w:t>Požiadavky na architektúru riešenia a IT infraštruktúru</w:t>
      </w:r>
      <w:bookmarkEnd w:id="0"/>
    </w:p>
    <w:p w14:paraId="39A868C9" w14:textId="77777777" w:rsidR="00920C60" w:rsidRPr="00F10FB4" w:rsidRDefault="00920C60" w:rsidP="00BE554C">
      <w:pPr>
        <w:ind w:left="0" w:firstLine="0"/>
      </w:pPr>
    </w:p>
    <w:p w14:paraId="0CC8AA3C" w14:textId="2788E1F2" w:rsidR="00920C60" w:rsidRPr="00F10FB4" w:rsidRDefault="2E662DA9" w:rsidP="31399085">
      <w:pPr>
        <w:pStyle w:val="Odsekzoznamu"/>
        <w:numPr>
          <w:ilvl w:val="0"/>
          <w:numId w:val="7"/>
        </w:numPr>
        <w:jc w:val="both"/>
        <w:rPr>
          <w:rFonts w:asciiTheme="minorHAnsi" w:eastAsiaTheme="minorEastAsia" w:hAnsiTheme="minorHAnsi" w:cstheme="minorBidi"/>
        </w:rPr>
      </w:pPr>
      <w:r>
        <w:t xml:space="preserve">Používatelia budú pristupovať k IS pre energetický monitoring prostredníctvom </w:t>
      </w:r>
      <w:r w:rsidR="3CD9D556">
        <w:t xml:space="preserve"> všetkých bežne dostupných </w:t>
      </w:r>
      <w:r>
        <w:t>internetov</w:t>
      </w:r>
      <w:r w:rsidR="5A4CFAFE">
        <w:t xml:space="preserve">ých </w:t>
      </w:r>
      <w:r>
        <w:t xml:space="preserve"> prehliadač</w:t>
      </w:r>
      <w:r w:rsidR="4F9AAFC8">
        <w:t>ov</w:t>
      </w:r>
      <w:r>
        <w:t xml:space="preserve"> bez potreby inštalácie dodatočného softvéru.</w:t>
      </w:r>
    </w:p>
    <w:p w14:paraId="093770A7" w14:textId="1CAE1885" w:rsidR="00920C60" w:rsidRPr="00F10FB4" w:rsidRDefault="00920C60" w:rsidP="00920C60">
      <w:pPr>
        <w:pStyle w:val="Odsekzoznamu"/>
        <w:numPr>
          <w:ilvl w:val="0"/>
          <w:numId w:val="7"/>
        </w:numPr>
        <w:jc w:val="both"/>
        <w:rPr>
          <w:szCs w:val="22"/>
        </w:rPr>
      </w:pPr>
      <w:proofErr w:type="spellStart"/>
      <w:r w:rsidRPr="00F10FB4">
        <w:rPr>
          <w:szCs w:val="22"/>
        </w:rPr>
        <w:t>Responzívny</w:t>
      </w:r>
      <w:proofErr w:type="spellEnd"/>
      <w:r w:rsidRPr="00F10FB4">
        <w:rPr>
          <w:szCs w:val="22"/>
        </w:rPr>
        <w:t xml:space="preserve"> dizajn používateľského rozhrania - možnosť </w:t>
      </w:r>
      <w:r w:rsidR="00F10FB4">
        <w:rPr>
          <w:szCs w:val="22"/>
        </w:rPr>
        <w:t>prezerania</w:t>
      </w:r>
      <w:r w:rsidRPr="00F10FB4">
        <w:rPr>
          <w:szCs w:val="22"/>
        </w:rPr>
        <w:t xml:space="preserve"> aj prostredníctvom mobilného zariadenia.</w:t>
      </w:r>
    </w:p>
    <w:p w14:paraId="2EE97AA1" w14:textId="77777777" w:rsidR="00920C60" w:rsidRPr="00F10FB4" w:rsidRDefault="00920C60" w:rsidP="00920C60">
      <w:pPr>
        <w:pStyle w:val="Odsekzoznamu"/>
        <w:numPr>
          <w:ilvl w:val="0"/>
          <w:numId w:val="7"/>
        </w:numPr>
        <w:jc w:val="both"/>
        <w:rPr>
          <w:szCs w:val="22"/>
        </w:rPr>
      </w:pPr>
      <w:r w:rsidRPr="00F10FB4">
        <w:rPr>
          <w:szCs w:val="22"/>
        </w:rPr>
        <w:t xml:space="preserve">Možnosť prispôsobenia vzhľadu používateľského rozhrania pre organizáciu. </w:t>
      </w:r>
    </w:p>
    <w:p w14:paraId="2D9434DF" w14:textId="32D02DB4" w:rsidR="00920C60" w:rsidRPr="00F10FB4" w:rsidRDefault="00920C60" w:rsidP="4D075B25">
      <w:pPr>
        <w:pStyle w:val="Odsekzoznamu"/>
        <w:numPr>
          <w:ilvl w:val="0"/>
          <w:numId w:val="7"/>
        </w:numPr>
        <w:jc w:val="both"/>
      </w:pPr>
      <w:r>
        <w:t>Poskytovanie kontextovej pomoci pri navigácii v používateľskom rozhraní.</w:t>
      </w:r>
    </w:p>
    <w:p w14:paraId="29BD22EF" w14:textId="1606AC23" w:rsidR="00920C60" w:rsidRPr="00F10FB4" w:rsidRDefault="2E662DA9" w:rsidP="00920C60">
      <w:pPr>
        <w:pStyle w:val="Odsekzoznamu"/>
        <w:numPr>
          <w:ilvl w:val="0"/>
          <w:numId w:val="7"/>
        </w:numPr>
        <w:jc w:val="both"/>
      </w:pPr>
      <w:r>
        <w:t xml:space="preserve">Pre správu používateľov a zjednodušenie prihlasovania sa do platformy je </w:t>
      </w:r>
      <w:r w:rsidR="30C4E8DD">
        <w:t>povinné</w:t>
      </w:r>
      <w:r>
        <w:t xml:space="preserve"> využiť integráciu so službou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Directory</w:t>
      </w:r>
      <w:proofErr w:type="spellEnd"/>
      <w:r w:rsidR="5CE18A55">
        <w:t xml:space="preserve"> resp. </w:t>
      </w:r>
      <w:proofErr w:type="spellStart"/>
      <w:r w:rsidR="5CE18A55">
        <w:t>Azure</w:t>
      </w:r>
      <w:proofErr w:type="spellEnd"/>
      <w:r w:rsidR="5CE18A55">
        <w:t xml:space="preserve"> </w:t>
      </w:r>
      <w:proofErr w:type="spellStart"/>
      <w:r w:rsidR="5CE18A55">
        <w:t>Active</w:t>
      </w:r>
      <w:proofErr w:type="spellEnd"/>
      <w:r w:rsidR="5CE18A55">
        <w:t xml:space="preserve"> </w:t>
      </w:r>
      <w:proofErr w:type="spellStart"/>
      <w:r w:rsidR="5CE18A55">
        <w:t>Directory</w:t>
      </w:r>
      <w:proofErr w:type="spellEnd"/>
      <w:r>
        <w:t>.</w:t>
      </w:r>
    </w:p>
    <w:p w14:paraId="57F1EF15" w14:textId="77777777" w:rsidR="00920C60" w:rsidRPr="00F10FB4" w:rsidRDefault="00920C60" w:rsidP="00920C60">
      <w:pPr>
        <w:pStyle w:val="Odsekzoznamu"/>
        <w:numPr>
          <w:ilvl w:val="0"/>
          <w:numId w:val="7"/>
        </w:numPr>
        <w:jc w:val="both"/>
        <w:rPr>
          <w:szCs w:val="22"/>
        </w:rPr>
      </w:pPr>
      <w:r>
        <w:t>Pre systém budú dodané a prevádzkované minimálne 2 prevádzkové prostredia: produkčné a testovacie. Testovacie prostredie bude mať výpočtovú kapacitu minimálne 25% výkonu produkčného prostredia a odozvu menšiu ako 2 násobok produkčného prostredia.</w:t>
      </w:r>
    </w:p>
    <w:p w14:paraId="776DE4AC" w14:textId="183016F1" w:rsidR="00920C60" w:rsidRDefault="00920C60" w:rsidP="00BE554C"/>
    <w:p w14:paraId="22D7B0D4" w14:textId="77777777" w:rsidR="00963621" w:rsidRPr="00A36BAA" w:rsidRDefault="00963621" w:rsidP="00963621">
      <w:pPr>
        <w:spacing w:after="0" w:line="240" w:lineRule="auto"/>
        <w:ind w:left="0" w:firstLine="0"/>
        <w:rPr>
          <w:rFonts w:eastAsia="Times New Roman"/>
          <w:b/>
          <w:bCs/>
          <w:color w:val="auto"/>
          <w:u w:val="single"/>
          <w:lang w:eastAsia="en-GB"/>
        </w:rPr>
      </w:pPr>
      <w:r w:rsidRPr="00A36BAA">
        <w:rPr>
          <w:rFonts w:eastAsia="Times New Roman"/>
          <w:b/>
          <w:bCs/>
          <w:color w:val="auto"/>
          <w:u w:val="single"/>
          <w:lang w:eastAsia="en-GB"/>
        </w:rPr>
        <w:t>Predpokladaná časová náročnosť jednotlivých pozícií v rámci jednotlivých aktivít vychádzajúca zo žiadosti o NFP:</w:t>
      </w:r>
    </w:p>
    <w:p w14:paraId="47A7820B" w14:textId="77777777" w:rsidR="00963621" w:rsidRPr="00A36BAA" w:rsidRDefault="00963621" w:rsidP="00963621">
      <w:pPr>
        <w:spacing w:after="0" w:line="240" w:lineRule="auto"/>
        <w:ind w:left="0" w:firstLine="0"/>
        <w:rPr>
          <w:rFonts w:eastAsia="Times New Roman"/>
          <w:b/>
          <w:bCs/>
          <w:color w:val="auto"/>
          <w:u w:val="single"/>
          <w:lang w:eastAsia="en-GB"/>
        </w:rPr>
      </w:pPr>
    </w:p>
    <w:tbl>
      <w:tblPr>
        <w:tblStyle w:val="Mriekatabukysvetl1"/>
        <w:tblW w:w="9683" w:type="dxa"/>
        <w:tblBorders>
          <w:top w:val="single" w:sz="4" w:space="0" w:color="2F5496"/>
          <w:left w:val="single" w:sz="4" w:space="0" w:color="2F5496"/>
          <w:bottom w:val="single" w:sz="4" w:space="0" w:color="2F5496"/>
          <w:right w:val="single" w:sz="4" w:space="0" w:color="2F5496"/>
          <w:insideH w:val="single" w:sz="4" w:space="0" w:color="2F5496"/>
          <w:insideV w:val="single" w:sz="4" w:space="0" w:color="2F5496"/>
        </w:tblBorders>
        <w:tblLook w:val="04A0" w:firstRow="1" w:lastRow="0" w:firstColumn="1" w:lastColumn="0" w:noHBand="0" w:noVBand="1"/>
      </w:tblPr>
      <w:tblGrid>
        <w:gridCol w:w="3397"/>
        <w:gridCol w:w="3327"/>
        <w:gridCol w:w="2959"/>
      </w:tblGrid>
      <w:tr w:rsidR="00963621" w:rsidRPr="00A36BAA" w14:paraId="6E0A3EC4" w14:textId="77777777" w:rsidTr="00E269F9">
        <w:trPr>
          <w:trHeight w:val="229"/>
        </w:trPr>
        <w:tc>
          <w:tcPr>
            <w:tcW w:w="3397" w:type="dxa"/>
            <w:shd w:val="clear" w:color="auto" w:fill="2E74B5"/>
            <w:vAlign w:val="center"/>
          </w:tcPr>
          <w:p w14:paraId="0034AF59" w14:textId="77777777" w:rsidR="00963621" w:rsidRPr="00A36BAA" w:rsidRDefault="00963621" w:rsidP="00E269F9">
            <w:p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en-GB"/>
              </w:rPr>
              <w:t>Pozícia</w:t>
            </w:r>
            <w:proofErr w:type="spellEnd"/>
          </w:p>
        </w:tc>
        <w:tc>
          <w:tcPr>
            <w:tcW w:w="3327" w:type="dxa"/>
            <w:shd w:val="clear" w:color="auto" w:fill="2E74B5"/>
            <w:vAlign w:val="center"/>
          </w:tcPr>
          <w:p w14:paraId="0037AA86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en-GB"/>
              </w:rPr>
              <w:t>Fáza</w:t>
            </w:r>
            <w:proofErr w:type="spellEnd"/>
            <w:r w:rsidRPr="00A36BAA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36BAA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en-GB"/>
              </w:rPr>
              <w:t>projektu</w:t>
            </w:r>
            <w:proofErr w:type="spellEnd"/>
          </w:p>
        </w:tc>
        <w:tc>
          <w:tcPr>
            <w:tcW w:w="2959" w:type="dxa"/>
            <w:shd w:val="clear" w:color="auto" w:fill="2E74B5"/>
            <w:vAlign w:val="center"/>
          </w:tcPr>
          <w:p w14:paraId="72958B34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en-GB"/>
              </w:rPr>
              <w:t>Predpokladaná</w:t>
            </w:r>
            <w:proofErr w:type="spellEnd"/>
            <w:r w:rsidRPr="00A36BAA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36BAA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en-GB"/>
              </w:rPr>
              <w:t>prácnosť</w:t>
            </w:r>
            <w:proofErr w:type="spellEnd"/>
            <w:r w:rsidRPr="00A36BAA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en-GB"/>
              </w:rPr>
              <w:t xml:space="preserve"> v ČD</w:t>
            </w:r>
          </w:p>
        </w:tc>
      </w:tr>
      <w:tr w:rsidR="00963621" w:rsidRPr="00A36BAA" w14:paraId="71016F02" w14:textId="77777777" w:rsidTr="00E269F9">
        <w:trPr>
          <w:trHeight w:val="229"/>
        </w:trPr>
        <w:tc>
          <w:tcPr>
            <w:tcW w:w="3397" w:type="dxa"/>
            <w:vMerge w:val="restart"/>
            <w:vAlign w:val="center"/>
          </w:tcPr>
          <w:p w14:paraId="1A16C749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IT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analytik</w:t>
            </w:r>
            <w:proofErr w:type="spellEnd"/>
          </w:p>
        </w:tc>
        <w:tc>
          <w:tcPr>
            <w:tcW w:w="3327" w:type="dxa"/>
          </w:tcPr>
          <w:p w14:paraId="76E80C84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Analýza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dizajn</w:t>
            </w:r>
            <w:proofErr w:type="spellEnd"/>
          </w:p>
        </w:tc>
        <w:tc>
          <w:tcPr>
            <w:tcW w:w="2959" w:type="dxa"/>
          </w:tcPr>
          <w:p w14:paraId="3F350B5B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194</w:t>
            </w:r>
          </w:p>
        </w:tc>
      </w:tr>
      <w:tr w:rsidR="00963621" w:rsidRPr="00A36BAA" w14:paraId="63A01FEF" w14:textId="77777777" w:rsidTr="00E269F9">
        <w:trPr>
          <w:trHeight w:val="229"/>
        </w:trPr>
        <w:tc>
          <w:tcPr>
            <w:tcW w:w="3397" w:type="dxa"/>
            <w:vMerge/>
            <w:vAlign w:val="center"/>
          </w:tcPr>
          <w:p w14:paraId="5F0C8E78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3327" w:type="dxa"/>
          </w:tcPr>
          <w:p w14:paraId="7FC27D69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Implementácia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testovanie</w:t>
            </w:r>
            <w:proofErr w:type="spellEnd"/>
          </w:p>
        </w:tc>
        <w:tc>
          <w:tcPr>
            <w:tcW w:w="2959" w:type="dxa"/>
          </w:tcPr>
          <w:p w14:paraId="635233F5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114</w:t>
            </w:r>
          </w:p>
        </w:tc>
      </w:tr>
      <w:tr w:rsidR="00963621" w:rsidRPr="00A36BAA" w14:paraId="527A89E4" w14:textId="77777777" w:rsidTr="00E269F9">
        <w:trPr>
          <w:trHeight w:val="229"/>
        </w:trPr>
        <w:tc>
          <w:tcPr>
            <w:tcW w:w="3397" w:type="dxa"/>
            <w:vMerge/>
            <w:vAlign w:val="center"/>
          </w:tcPr>
          <w:p w14:paraId="10F5FD2D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3327" w:type="dxa"/>
          </w:tcPr>
          <w:p w14:paraId="47FE69A9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Nasadenie</w:t>
            </w:r>
            <w:proofErr w:type="spellEnd"/>
          </w:p>
        </w:tc>
        <w:tc>
          <w:tcPr>
            <w:tcW w:w="2959" w:type="dxa"/>
          </w:tcPr>
          <w:p w14:paraId="062848B9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48</w:t>
            </w:r>
          </w:p>
        </w:tc>
      </w:tr>
      <w:tr w:rsidR="00963621" w:rsidRPr="00A36BAA" w14:paraId="6320F56F" w14:textId="77777777" w:rsidTr="00E269F9">
        <w:trPr>
          <w:trHeight w:val="229"/>
        </w:trPr>
        <w:tc>
          <w:tcPr>
            <w:tcW w:w="3397" w:type="dxa"/>
            <w:vMerge w:val="restart"/>
            <w:vAlign w:val="center"/>
          </w:tcPr>
          <w:p w14:paraId="4208E1DF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IT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architekt</w:t>
            </w:r>
            <w:proofErr w:type="spellEnd"/>
          </w:p>
        </w:tc>
        <w:tc>
          <w:tcPr>
            <w:tcW w:w="3327" w:type="dxa"/>
          </w:tcPr>
          <w:p w14:paraId="69CDED05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Analýza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dizajn</w:t>
            </w:r>
            <w:proofErr w:type="spellEnd"/>
          </w:p>
        </w:tc>
        <w:tc>
          <w:tcPr>
            <w:tcW w:w="2959" w:type="dxa"/>
            <w:vAlign w:val="center"/>
          </w:tcPr>
          <w:p w14:paraId="1C0ABDD2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83</w:t>
            </w:r>
          </w:p>
        </w:tc>
      </w:tr>
      <w:tr w:rsidR="00963621" w:rsidRPr="00A36BAA" w14:paraId="682BC299" w14:textId="77777777" w:rsidTr="00E269F9">
        <w:trPr>
          <w:trHeight w:val="229"/>
        </w:trPr>
        <w:tc>
          <w:tcPr>
            <w:tcW w:w="3397" w:type="dxa"/>
            <w:vMerge/>
            <w:vAlign w:val="center"/>
          </w:tcPr>
          <w:p w14:paraId="02747C7E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3327" w:type="dxa"/>
          </w:tcPr>
          <w:p w14:paraId="49D8A718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Implementácia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testovanie</w:t>
            </w:r>
            <w:proofErr w:type="spellEnd"/>
          </w:p>
        </w:tc>
        <w:tc>
          <w:tcPr>
            <w:tcW w:w="2959" w:type="dxa"/>
            <w:vAlign w:val="center"/>
          </w:tcPr>
          <w:p w14:paraId="178F1BD7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19</w:t>
            </w:r>
          </w:p>
        </w:tc>
      </w:tr>
      <w:tr w:rsidR="00963621" w:rsidRPr="00A36BAA" w14:paraId="1E7399D4" w14:textId="77777777" w:rsidTr="00E269F9">
        <w:trPr>
          <w:trHeight w:val="229"/>
        </w:trPr>
        <w:tc>
          <w:tcPr>
            <w:tcW w:w="3397" w:type="dxa"/>
            <w:vAlign w:val="center"/>
          </w:tcPr>
          <w:p w14:paraId="71D549F6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IT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programátor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/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vývojár</w:t>
            </w:r>
            <w:proofErr w:type="spellEnd"/>
          </w:p>
        </w:tc>
        <w:tc>
          <w:tcPr>
            <w:tcW w:w="3327" w:type="dxa"/>
          </w:tcPr>
          <w:p w14:paraId="1E834F2A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Implementácia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testovanie</w:t>
            </w:r>
            <w:proofErr w:type="spellEnd"/>
          </w:p>
        </w:tc>
        <w:tc>
          <w:tcPr>
            <w:tcW w:w="2959" w:type="dxa"/>
            <w:vAlign w:val="center"/>
          </w:tcPr>
          <w:p w14:paraId="2E80CE35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64</w:t>
            </w:r>
          </w:p>
        </w:tc>
      </w:tr>
      <w:tr w:rsidR="00963621" w:rsidRPr="00A36BAA" w14:paraId="6E99E092" w14:textId="77777777" w:rsidTr="00E269F9">
        <w:trPr>
          <w:trHeight w:val="229"/>
        </w:trPr>
        <w:tc>
          <w:tcPr>
            <w:tcW w:w="3397" w:type="dxa"/>
            <w:vAlign w:val="center"/>
          </w:tcPr>
          <w:p w14:paraId="53E113EF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IT tester</w:t>
            </w:r>
          </w:p>
        </w:tc>
        <w:tc>
          <w:tcPr>
            <w:tcW w:w="3327" w:type="dxa"/>
          </w:tcPr>
          <w:p w14:paraId="7CC6A152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Implementácia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testovanie</w:t>
            </w:r>
            <w:proofErr w:type="spellEnd"/>
          </w:p>
        </w:tc>
        <w:tc>
          <w:tcPr>
            <w:tcW w:w="2959" w:type="dxa"/>
          </w:tcPr>
          <w:p w14:paraId="6B27BD66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32</w:t>
            </w:r>
          </w:p>
        </w:tc>
      </w:tr>
      <w:tr w:rsidR="00963621" w:rsidRPr="00A36BAA" w14:paraId="4B07D397" w14:textId="77777777" w:rsidTr="00E269F9">
        <w:trPr>
          <w:trHeight w:val="229"/>
        </w:trPr>
        <w:tc>
          <w:tcPr>
            <w:tcW w:w="3397" w:type="dxa"/>
            <w:vAlign w:val="center"/>
          </w:tcPr>
          <w:p w14:paraId="20493E3F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IT/IS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konzultant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napr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. GIS)</w:t>
            </w:r>
          </w:p>
        </w:tc>
        <w:tc>
          <w:tcPr>
            <w:tcW w:w="3327" w:type="dxa"/>
          </w:tcPr>
          <w:p w14:paraId="34E5BE72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Nasadenie</w:t>
            </w:r>
            <w:proofErr w:type="spellEnd"/>
          </w:p>
        </w:tc>
        <w:tc>
          <w:tcPr>
            <w:tcW w:w="2959" w:type="dxa"/>
            <w:vAlign w:val="center"/>
          </w:tcPr>
          <w:p w14:paraId="6CC7E0CC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41</w:t>
            </w:r>
          </w:p>
        </w:tc>
      </w:tr>
      <w:tr w:rsidR="00963621" w:rsidRPr="00A36BAA" w14:paraId="6C02B4EC" w14:textId="77777777" w:rsidTr="00E269F9">
        <w:trPr>
          <w:trHeight w:val="229"/>
        </w:trPr>
        <w:tc>
          <w:tcPr>
            <w:tcW w:w="3397" w:type="dxa"/>
            <w:vMerge w:val="restart"/>
            <w:vAlign w:val="center"/>
          </w:tcPr>
          <w:p w14:paraId="064D2DD6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Projektový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manažér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IT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projektu</w:t>
            </w:r>
            <w:proofErr w:type="spellEnd"/>
          </w:p>
        </w:tc>
        <w:tc>
          <w:tcPr>
            <w:tcW w:w="3327" w:type="dxa"/>
          </w:tcPr>
          <w:p w14:paraId="59E42662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Analýza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dizajn</w:t>
            </w:r>
            <w:proofErr w:type="spellEnd"/>
          </w:p>
        </w:tc>
        <w:tc>
          <w:tcPr>
            <w:tcW w:w="2959" w:type="dxa"/>
          </w:tcPr>
          <w:p w14:paraId="20A16DEC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10</w:t>
            </w:r>
          </w:p>
        </w:tc>
      </w:tr>
      <w:tr w:rsidR="00963621" w:rsidRPr="00A36BAA" w14:paraId="74DBB670" w14:textId="77777777" w:rsidTr="00E269F9">
        <w:trPr>
          <w:trHeight w:val="229"/>
        </w:trPr>
        <w:tc>
          <w:tcPr>
            <w:tcW w:w="3397" w:type="dxa"/>
            <w:vMerge/>
            <w:vAlign w:val="center"/>
          </w:tcPr>
          <w:p w14:paraId="3EE3B8CC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3327" w:type="dxa"/>
          </w:tcPr>
          <w:p w14:paraId="413535B6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Implementácia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testovanie</w:t>
            </w:r>
            <w:proofErr w:type="spellEnd"/>
          </w:p>
        </w:tc>
        <w:tc>
          <w:tcPr>
            <w:tcW w:w="2959" w:type="dxa"/>
          </w:tcPr>
          <w:p w14:paraId="315A6B86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19</w:t>
            </w:r>
          </w:p>
        </w:tc>
      </w:tr>
      <w:tr w:rsidR="00963621" w:rsidRPr="00A36BAA" w14:paraId="45A15169" w14:textId="77777777" w:rsidTr="00E269F9">
        <w:trPr>
          <w:trHeight w:val="229"/>
        </w:trPr>
        <w:tc>
          <w:tcPr>
            <w:tcW w:w="3397" w:type="dxa"/>
            <w:vMerge/>
            <w:vAlign w:val="center"/>
          </w:tcPr>
          <w:p w14:paraId="2BF2E0D2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3327" w:type="dxa"/>
          </w:tcPr>
          <w:p w14:paraId="1FA7B521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Nasadenie</w:t>
            </w:r>
            <w:proofErr w:type="spellEnd"/>
          </w:p>
        </w:tc>
        <w:tc>
          <w:tcPr>
            <w:tcW w:w="2959" w:type="dxa"/>
          </w:tcPr>
          <w:p w14:paraId="7FDC687C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10</w:t>
            </w:r>
          </w:p>
        </w:tc>
      </w:tr>
      <w:tr w:rsidR="00963621" w:rsidRPr="00A36BAA" w14:paraId="199D93DA" w14:textId="77777777" w:rsidTr="00E269F9">
        <w:trPr>
          <w:trHeight w:val="229"/>
        </w:trPr>
        <w:tc>
          <w:tcPr>
            <w:tcW w:w="3397" w:type="dxa"/>
            <w:vAlign w:val="center"/>
          </w:tcPr>
          <w:p w14:paraId="58BD066E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Špecialista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pre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bezpečnosť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IT</w:t>
            </w:r>
          </w:p>
        </w:tc>
        <w:tc>
          <w:tcPr>
            <w:tcW w:w="3327" w:type="dxa"/>
          </w:tcPr>
          <w:p w14:paraId="66AC8945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Implementácia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testovanie</w:t>
            </w:r>
            <w:proofErr w:type="spellEnd"/>
          </w:p>
        </w:tc>
        <w:tc>
          <w:tcPr>
            <w:tcW w:w="2959" w:type="dxa"/>
            <w:vAlign w:val="center"/>
          </w:tcPr>
          <w:p w14:paraId="041AF7B5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51</w:t>
            </w:r>
          </w:p>
        </w:tc>
      </w:tr>
      <w:tr w:rsidR="00963621" w:rsidRPr="00A36BAA" w14:paraId="4C2E428A" w14:textId="77777777" w:rsidTr="00E269F9">
        <w:trPr>
          <w:trHeight w:val="229"/>
        </w:trPr>
        <w:tc>
          <w:tcPr>
            <w:tcW w:w="3397" w:type="dxa"/>
            <w:vMerge w:val="restart"/>
            <w:vAlign w:val="center"/>
          </w:tcPr>
          <w:p w14:paraId="4D3DD568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Špecialista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pre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infraštruktúrny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/HW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špecialista</w:t>
            </w:r>
            <w:proofErr w:type="spellEnd"/>
          </w:p>
        </w:tc>
        <w:tc>
          <w:tcPr>
            <w:tcW w:w="3327" w:type="dxa"/>
          </w:tcPr>
          <w:p w14:paraId="5830CDFF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Analýza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dizajn</w:t>
            </w:r>
            <w:proofErr w:type="spellEnd"/>
          </w:p>
        </w:tc>
        <w:tc>
          <w:tcPr>
            <w:tcW w:w="2959" w:type="dxa"/>
          </w:tcPr>
          <w:p w14:paraId="635B99F5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16</w:t>
            </w:r>
          </w:p>
        </w:tc>
      </w:tr>
      <w:tr w:rsidR="00963621" w:rsidRPr="00A36BAA" w14:paraId="34DD525E" w14:textId="77777777" w:rsidTr="00E269F9">
        <w:trPr>
          <w:trHeight w:val="229"/>
        </w:trPr>
        <w:tc>
          <w:tcPr>
            <w:tcW w:w="3397" w:type="dxa"/>
            <w:vMerge/>
            <w:vAlign w:val="center"/>
          </w:tcPr>
          <w:p w14:paraId="25BB8F9C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3327" w:type="dxa"/>
          </w:tcPr>
          <w:p w14:paraId="27812798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Implementácia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testovanie</w:t>
            </w:r>
            <w:proofErr w:type="spellEnd"/>
          </w:p>
        </w:tc>
        <w:tc>
          <w:tcPr>
            <w:tcW w:w="2959" w:type="dxa"/>
          </w:tcPr>
          <w:p w14:paraId="20D8B67B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191</w:t>
            </w:r>
          </w:p>
        </w:tc>
      </w:tr>
      <w:tr w:rsidR="00963621" w:rsidRPr="00A36BAA" w14:paraId="0A129DD7" w14:textId="77777777" w:rsidTr="00E269F9">
        <w:trPr>
          <w:trHeight w:val="229"/>
        </w:trPr>
        <w:tc>
          <w:tcPr>
            <w:tcW w:w="3397" w:type="dxa"/>
            <w:vMerge/>
            <w:vAlign w:val="center"/>
          </w:tcPr>
          <w:p w14:paraId="29ADB724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3327" w:type="dxa"/>
          </w:tcPr>
          <w:p w14:paraId="0857B580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Nasadenie</w:t>
            </w:r>
            <w:proofErr w:type="spellEnd"/>
          </w:p>
        </w:tc>
        <w:tc>
          <w:tcPr>
            <w:tcW w:w="2959" w:type="dxa"/>
          </w:tcPr>
          <w:p w14:paraId="27DAA5AD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108</w:t>
            </w:r>
          </w:p>
        </w:tc>
      </w:tr>
      <w:tr w:rsidR="00963621" w:rsidRPr="00A36BAA" w14:paraId="40C1D728" w14:textId="77777777" w:rsidTr="00E269F9">
        <w:trPr>
          <w:trHeight w:val="229"/>
        </w:trPr>
        <w:tc>
          <w:tcPr>
            <w:tcW w:w="3397" w:type="dxa"/>
            <w:vMerge w:val="restart"/>
            <w:vAlign w:val="center"/>
          </w:tcPr>
          <w:p w14:paraId="073DF93B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Iné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- IT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technik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/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Servisný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technik</w:t>
            </w:r>
            <w:proofErr w:type="spellEnd"/>
          </w:p>
        </w:tc>
        <w:tc>
          <w:tcPr>
            <w:tcW w:w="3327" w:type="dxa"/>
          </w:tcPr>
          <w:p w14:paraId="6F8F01C8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Analýza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dizajn</w:t>
            </w:r>
            <w:proofErr w:type="spellEnd"/>
          </w:p>
        </w:tc>
        <w:tc>
          <w:tcPr>
            <w:tcW w:w="2959" w:type="dxa"/>
          </w:tcPr>
          <w:p w14:paraId="5C443C15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16</w:t>
            </w:r>
          </w:p>
        </w:tc>
      </w:tr>
      <w:tr w:rsidR="00963621" w:rsidRPr="00A36BAA" w14:paraId="6C6BF13A" w14:textId="77777777" w:rsidTr="00E269F9">
        <w:trPr>
          <w:trHeight w:val="229"/>
        </w:trPr>
        <w:tc>
          <w:tcPr>
            <w:tcW w:w="3397" w:type="dxa"/>
            <w:vMerge/>
            <w:vAlign w:val="center"/>
          </w:tcPr>
          <w:p w14:paraId="6767F817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3327" w:type="dxa"/>
          </w:tcPr>
          <w:p w14:paraId="1AA56D0A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Implementácia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testovanie</w:t>
            </w:r>
            <w:proofErr w:type="spellEnd"/>
          </w:p>
        </w:tc>
        <w:tc>
          <w:tcPr>
            <w:tcW w:w="2959" w:type="dxa"/>
          </w:tcPr>
          <w:p w14:paraId="5754D493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127</w:t>
            </w:r>
          </w:p>
        </w:tc>
      </w:tr>
      <w:tr w:rsidR="00963621" w:rsidRPr="00A36BAA" w14:paraId="2579D723" w14:textId="77777777" w:rsidTr="00E269F9">
        <w:trPr>
          <w:trHeight w:val="229"/>
        </w:trPr>
        <w:tc>
          <w:tcPr>
            <w:tcW w:w="3397" w:type="dxa"/>
            <w:vMerge/>
            <w:vAlign w:val="center"/>
          </w:tcPr>
          <w:p w14:paraId="04123882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3327" w:type="dxa"/>
          </w:tcPr>
          <w:p w14:paraId="4A0E7F36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Nasadenie</w:t>
            </w:r>
            <w:proofErr w:type="spellEnd"/>
          </w:p>
        </w:tc>
        <w:tc>
          <w:tcPr>
            <w:tcW w:w="2959" w:type="dxa"/>
          </w:tcPr>
          <w:p w14:paraId="293305FF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79</w:t>
            </w:r>
          </w:p>
        </w:tc>
      </w:tr>
      <w:tr w:rsidR="00963621" w:rsidRPr="00A36BAA" w14:paraId="0C196062" w14:textId="77777777" w:rsidTr="00E269F9">
        <w:trPr>
          <w:trHeight w:val="229"/>
        </w:trPr>
        <w:tc>
          <w:tcPr>
            <w:tcW w:w="3397" w:type="dxa"/>
            <w:vMerge w:val="restart"/>
            <w:vAlign w:val="center"/>
          </w:tcPr>
          <w:p w14:paraId="4E3F28D7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Špecialista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pre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databázy</w:t>
            </w:r>
            <w:proofErr w:type="spellEnd"/>
          </w:p>
        </w:tc>
        <w:tc>
          <w:tcPr>
            <w:tcW w:w="3327" w:type="dxa"/>
          </w:tcPr>
          <w:p w14:paraId="680E92C0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Implementácia</w:t>
            </w:r>
            <w:proofErr w:type="spellEnd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testovanie</w:t>
            </w:r>
            <w:proofErr w:type="spellEnd"/>
          </w:p>
        </w:tc>
        <w:tc>
          <w:tcPr>
            <w:tcW w:w="2959" w:type="dxa"/>
          </w:tcPr>
          <w:p w14:paraId="1220B701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19</w:t>
            </w:r>
          </w:p>
        </w:tc>
      </w:tr>
      <w:tr w:rsidR="00963621" w:rsidRPr="00A36BAA" w14:paraId="5D46A20D" w14:textId="77777777" w:rsidTr="00E269F9">
        <w:trPr>
          <w:trHeight w:val="229"/>
        </w:trPr>
        <w:tc>
          <w:tcPr>
            <w:tcW w:w="3397" w:type="dxa"/>
            <w:vMerge/>
            <w:vAlign w:val="center"/>
          </w:tcPr>
          <w:p w14:paraId="449339DC" w14:textId="77777777" w:rsidR="00963621" w:rsidRPr="00A36BAA" w:rsidRDefault="00963621" w:rsidP="00E269F9">
            <w:p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3327" w:type="dxa"/>
          </w:tcPr>
          <w:p w14:paraId="5F1F97D8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proofErr w:type="spellStart"/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Nasadenie</w:t>
            </w:r>
            <w:proofErr w:type="spellEnd"/>
          </w:p>
        </w:tc>
        <w:tc>
          <w:tcPr>
            <w:tcW w:w="2959" w:type="dxa"/>
          </w:tcPr>
          <w:p w14:paraId="5A111B06" w14:textId="77777777" w:rsidR="00963621" w:rsidRPr="00A36BAA" w:rsidRDefault="00963621" w:rsidP="00E269F9">
            <w:pPr>
              <w:spacing w:after="0" w:line="240" w:lineRule="auto"/>
              <w:ind w:left="0" w:right="-36" w:firstLine="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</w:pPr>
            <w:r w:rsidRPr="00A36BAA">
              <w:rPr>
                <w:rFonts w:ascii="Arial" w:eastAsia="Times New Roman" w:hAnsi="Arial" w:cs="Arial"/>
                <w:color w:val="auto"/>
                <w:sz w:val="20"/>
                <w:szCs w:val="20"/>
                <w:lang w:eastAsia="en-GB"/>
              </w:rPr>
              <w:t>32</w:t>
            </w:r>
          </w:p>
        </w:tc>
      </w:tr>
    </w:tbl>
    <w:p w14:paraId="07ECCF41" w14:textId="77777777" w:rsidR="00963621" w:rsidRPr="00F10FB4" w:rsidRDefault="00963621" w:rsidP="00BE554C"/>
    <w:p w14:paraId="58483070" w14:textId="77777777" w:rsidR="00963621" w:rsidRDefault="00963621">
      <w:pPr>
        <w:spacing w:after="160" w:line="259" w:lineRule="auto"/>
        <w:ind w:left="0" w:firstLine="0"/>
        <w:jc w:val="left"/>
        <w:rPr>
          <w:color w:val="2F5496"/>
          <w:sz w:val="26"/>
        </w:rPr>
      </w:pPr>
      <w:bookmarkStart w:id="1" w:name="_Toc115189940"/>
      <w:r>
        <w:br w:type="page"/>
      </w:r>
    </w:p>
    <w:p w14:paraId="4DEA97D7" w14:textId="7A0621B6" w:rsidR="00370A84" w:rsidRPr="00F10FB4" w:rsidRDefault="00370A84" w:rsidP="00370A84">
      <w:pPr>
        <w:pStyle w:val="Nadpis2"/>
      </w:pPr>
      <w:r w:rsidRPr="00F10FB4">
        <w:lastRenderedPageBreak/>
        <w:t>Všeobecné požiadavky</w:t>
      </w:r>
      <w:bookmarkEnd w:id="1"/>
    </w:p>
    <w:p w14:paraId="3BCFE899" w14:textId="77777777" w:rsidR="00370A84" w:rsidRPr="00F10FB4" w:rsidRDefault="00370A84" w:rsidP="00BE554C"/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890"/>
        <w:gridCol w:w="8461"/>
      </w:tblGrid>
      <w:tr w:rsidR="00370A84" w:rsidRPr="00F10FB4" w14:paraId="5685C091" w14:textId="77777777" w:rsidTr="4D075B25">
        <w:trPr>
          <w:cantSplit/>
          <w:tblHeader/>
        </w:trPr>
        <w:tc>
          <w:tcPr>
            <w:tcW w:w="890" w:type="dxa"/>
            <w:shd w:val="clear" w:color="auto" w:fill="auto"/>
          </w:tcPr>
          <w:p w14:paraId="321B1917" w14:textId="77777777" w:rsidR="00370A84" w:rsidRPr="00F10FB4" w:rsidRDefault="00370A84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Číslo</w:t>
            </w:r>
          </w:p>
        </w:tc>
        <w:tc>
          <w:tcPr>
            <w:tcW w:w="8461" w:type="dxa"/>
            <w:shd w:val="clear" w:color="auto" w:fill="auto"/>
          </w:tcPr>
          <w:p w14:paraId="549E4339" w14:textId="77777777" w:rsidR="00370A84" w:rsidRPr="00F10FB4" w:rsidRDefault="00370A84" w:rsidP="00BE554C">
            <w:pPr>
              <w:tabs>
                <w:tab w:val="left" w:pos="2328"/>
              </w:tabs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Popis požiadavky</w:t>
            </w:r>
            <w:r w:rsidR="00BE554C" w:rsidRPr="00F10FB4">
              <w:rPr>
                <w:szCs w:val="22"/>
                <w:lang w:val="sk-SK"/>
              </w:rPr>
              <w:tab/>
            </w:r>
          </w:p>
        </w:tc>
      </w:tr>
      <w:tr w:rsidR="00370A84" w:rsidRPr="00F10FB4" w14:paraId="25901DB8" w14:textId="77777777" w:rsidTr="4D075B25">
        <w:trPr>
          <w:cantSplit/>
        </w:trPr>
        <w:tc>
          <w:tcPr>
            <w:tcW w:w="890" w:type="dxa"/>
          </w:tcPr>
          <w:p w14:paraId="643952DD" w14:textId="77777777" w:rsidR="00370A84" w:rsidRPr="00F10FB4" w:rsidRDefault="00370A84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V1</w:t>
            </w:r>
          </w:p>
        </w:tc>
        <w:tc>
          <w:tcPr>
            <w:tcW w:w="8461" w:type="dxa"/>
          </w:tcPr>
          <w:p w14:paraId="062CE079" w14:textId="67D84060" w:rsidR="00370A84" w:rsidRPr="00F10FB4" w:rsidRDefault="00370A84" w:rsidP="4D075B25">
            <w:pPr>
              <w:rPr>
                <w:rFonts w:asciiTheme="minorHAnsi" w:eastAsiaTheme="minorEastAsia" w:hAnsiTheme="minorHAnsi" w:cstheme="minorBidi"/>
                <w:lang w:val="sk-SK"/>
              </w:rPr>
            </w:pPr>
            <w:r w:rsidRPr="4D075B25">
              <w:rPr>
                <w:rFonts w:asciiTheme="minorHAnsi" w:eastAsiaTheme="minorEastAsia" w:hAnsiTheme="minorHAnsi" w:cstheme="minorBidi"/>
                <w:lang w:val="sk-SK"/>
              </w:rPr>
              <w:t>Požiadavky na súlad s platnou legislatívou SR a EÚ a súvisiacimi dokumentami v čase pred a počas implementácie P</w:t>
            </w:r>
            <w:r w:rsidR="00F10FB4" w:rsidRPr="4D075B25">
              <w:rPr>
                <w:rFonts w:asciiTheme="minorHAnsi" w:eastAsiaTheme="minorEastAsia" w:hAnsiTheme="minorHAnsi" w:cstheme="minorBidi"/>
                <w:lang w:val="sk-SK"/>
              </w:rPr>
              <w:t>EM</w:t>
            </w:r>
            <w:r w:rsidRPr="4D075B25">
              <w:rPr>
                <w:rFonts w:asciiTheme="minorHAnsi" w:eastAsiaTheme="minorEastAsia" w:hAnsiTheme="minorHAnsi" w:cstheme="minorBidi"/>
                <w:lang w:val="sk-SK"/>
              </w:rPr>
              <w:t xml:space="preserve"> pre všetky dodávané komponenty a časti </w:t>
            </w:r>
            <w:r w:rsidR="00F10FB4" w:rsidRPr="4D075B25">
              <w:rPr>
                <w:rFonts w:asciiTheme="minorHAnsi" w:eastAsiaTheme="minorEastAsia" w:hAnsiTheme="minorHAnsi" w:cstheme="minorBidi"/>
                <w:lang w:val="sk-SK"/>
              </w:rPr>
              <w:t>EM</w:t>
            </w:r>
            <w:r w:rsidRPr="4D075B25">
              <w:rPr>
                <w:rFonts w:asciiTheme="minorHAnsi" w:eastAsiaTheme="minorEastAsia" w:hAnsiTheme="minorHAnsi" w:cstheme="minorBidi"/>
                <w:lang w:val="sk-SK"/>
              </w:rPr>
              <w:t xml:space="preserve">. </w:t>
            </w:r>
            <w:r w:rsidR="5ED3BCBB" w:rsidRPr="4D075B25">
              <w:rPr>
                <w:rFonts w:asciiTheme="minorHAnsi" w:eastAsiaTheme="minorEastAsia" w:hAnsiTheme="minorHAnsi" w:cstheme="minorBidi"/>
                <w:lang w:val="sk-SK"/>
              </w:rPr>
              <w:t>Zhotovi</w:t>
            </w:r>
            <w:r w:rsidRPr="4D075B25">
              <w:rPr>
                <w:rFonts w:asciiTheme="minorHAnsi" w:eastAsiaTheme="minorEastAsia" w:hAnsiTheme="minorHAnsi" w:cstheme="minorBidi"/>
                <w:lang w:val="sk-SK"/>
              </w:rPr>
              <w:t>teľ pri analýze a návrhu riešenia zoberie do úvahy platné právne predpisy vrátane prípadných známych účinností niektorých ustanovení zákonov.</w:t>
            </w:r>
          </w:p>
          <w:p w14:paraId="02AC42ED" w14:textId="77777777" w:rsidR="00370A84" w:rsidRPr="00F10FB4" w:rsidRDefault="00370A84" w:rsidP="00EA676B">
            <w:pPr>
              <w:rPr>
                <w:rFonts w:asciiTheme="minorHAnsi" w:eastAsiaTheme="minorEastAsia" w:hAnsiTheme="minorHAnsi" w:cstheme="minorBidi"/>
                <w:lang w:val="sk-SK"/>
              </w:rPr>
            </w:pPr>
            <w:r w:rsidRPr="00F10FB4">
              <w:rPr>
                <w:rFonts w:asciiTheme="minorHAnsi" w:eastAsiaTheme="minorEastAsia" w:hAnsiTheme="minorHAnsi" w:cstheme="minorBidi"/>
                <w:lang w:val="sk-SK"/>
              </w:rPr>
              <w:t>Viac v kapitole Legislatívne požiadavky</w:t>
            </w:r>
          </w:p>
        </w:tc>
      </w:tr>
      <w:tr w:rsidR="00370A84" w:rsidRPr="00F10FB4" w14:paraId="0AC5A055" w14:textId="77777777" w:rsidTr="4D075B25">
        <w:trPr>
          <w:cantSplit/>
        </w:trPr>
        <w:tc>
          <w:tcPr>
            <w:tcW w:w="890" w:type="dxa"/>
          </w:tcPr>
          <w:p w14:paraId="24D0E85A" w14:textId="77777777" w:rsidR="00370A84" w:rsidRPr="00F10FB4" w:rsidRDefault="00BB101D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V1</w:t>
            </w:r>
          </w:p>
        </w:tc>
        <w:tc>
          <w:tcPr>
            <w:tcW w:w="8461" w:type="dxa"/>
          </w:tcPr>
          <w:p w14:paraId="7D6E7A44" w14:textId="293FA0C5" w:rsidR="00370A84" w:rsidRPr="00F10FB4" w:rsidRDefault="00370A84" w:rsidP="7ACB3734">
            <w:pPr>
              <w:rPr>
                <w:lang w:val="sk-SK"/>
              </w:rPr>
            </w:pPr>
            <w:r w:rsidRPr="4D075B25">
              <w:rPr>
                <w:lang w:val="sk-SK"/>
              </w:rPr>
              <w:t xml:space="preserve">Požiadavky na projektové etapy a výstupy vrátane projektového riadenia dodávky </w:t>
            </w:r>
            <w:r w:rsidR="00F10FB4" w:rsidRPr="4D075B25">
              <w:rPr>
                <w:lang w:val="sk-SK"/>
              </w:rPr>
              <w:t>EM</w:t>
            </w:r>
            <w:r w:rsidRPr="4D075B25">
              <w:rPr>
                <w:lang w:val="sk-SK"/>
              </w:rPr>
              <w:t xml:space="preserve"> na strane </w:t>
            </w:r>
            <w:r w:rsidR="73BC819E" w:rsidRPr="4D075B25">
              <w:rPr>
                <w:lang w:val="sk-SK"/>
              </w:rPr>
              <w:t>Zhotovi</w:t>
            </w:r>
            <w:r w:rsidRPr="4D075B25">
              <w:rPr>
                <w:lang w:val="sk-SK"/>
              </w:rPr>
              <w:t>teľa:</w:t>
            </w:r>
          </w:p>
          <w:p w14:paraId="12557E0A" w14:textId="47E62977" w:rsidR="00370A84" w:rsidRPr="00C333C2" w:rsidRDefault="00370A84" w:rsidP="00370A84">
            <w:pPr>
              <w:pStyle w:val="Odsekzoznamu"/>
              <w:numPr>
                <w:ilvl w:val="0"/>
                <w:numId w:val="11"/>
              </w:numPr>
              <w:spacing w:before="60" w:after="60"/>
              <w:contextualSpacing w:val="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C333C2">
              <w:rPr>
                <w:szCs w:val="22"/>
                <w:lang w:val="sk-SK"/>
              </w:rPr>
              <w:t xml:space="preserve">Jednotlivé projektové aktivity a Etapy, budú vykonávané v súlade s riadiacou dokumentáciou PO7 OPII a v súlade s Príručkou pre prijímateľa – </w:t>
            </w:r>
            <w:r w:rsidR="002E5F47" w:rsidRPr="00C333C2">
              <w:rPr>
                <w:szCs w:val="22"/>
                <w:lang w:val="sk-SK"/>
              </w:rPr>
              <w:t>dopytovo-orientované projekty</w:t>
            </w:r>
            <w:r w:rsidRPr="00C333C2">
              <w:rPr>
                <w:szCs w:val="22"/>
                <w:lang w:val="sk-SK"/>
              </w:rPr>
              <w:t xml:space="preserve"> (</w:t>
            </w:r>
            <w:hyperlink r:id="rId12">
              <w:r w:rsidRPr="00C333C2">
                <w:rPr>
                  <w:rStyle w:val="Hypertextovprepojenie"/>
                  <w:szCs w:val="22"/>
                  <w:lang w:val="sk-SK"/>
                </w:rPr>
                <w:t>http://www.informatizacia.sk/prirucky/22107s</w:t>
              </w:r>
            </w:hyperlink>
            <w:r w:rsidRPr="00C333C2">
              <w:rPr>
                <w:szCs w:val="22"/>
                <w:lang w:val="sk-SK"/>
              </w:rPr>
              <w:t>)</w:t>
            </w:r>
          </w:p>
          <w:p w14:paraId="74D0F882" w14:textId="77777777" w:rsidR="00370A84" w:rsidRPr="00F10FB4" w:rsidRDefault="00370A84" w:rsidP="00370A84">
            <w:pPr>
              <w:pStyle w:val="Odsekzoznamu"/>
              <w:numPr>
                <w:ilvl w:val="0"/>
                <w:numId w:val="11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00F10FB4">
              <w:rPr>
                <w:lang w:val="sk-SK"/>
              </w:rPr>
              <w:t>Schválený Projektový iniciálny dokument (PID) v úvode projektu pre všetky funkčné</w:t>
            </w:r>
            <w:r w:rsidRPr="00F10FB4">
              <w:rPr>
                <w:rFonts w:asciiTheme="minorHAnsi" w:eastAsiaTheme="minorEastAsia" w:hAnsiTheme="minorHAnsi" w:cstheme="minorBidi"/>
                <w:lang w:val="sk-SK"/>
              </w:rPr>
              <w:t xml:space="preserve"> oblasti:</w:t>
            </w:r>
          </w:p>
          <w:p w14:paraId="0FDA79E2" w14:textId="77777777" w:rsidR="00370A84" w:rsidRPr="00F10FB4" w:rsidRDefault="00370A84" w:rsidP="00370A84">
            <w:pPr>
              <w:pStyle w:val="Odsekzoznamu"/>
              <w:numPr>
                <w:ilvl w:val="1"/>
                <w:numId w:val="11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00F10FB4">
              <w:rPr>
                <w:rFonts w:asciiTheme="minorHAnsi" w:eastAsiaTheme="minorEastAsia" w:hAnsiTheme="minorHAnsi" w:cstheme="minorBidi"/>
                <w:lang w:val="sk-SK"/>
              </w:rPr>
              <w:t>Požadovaná dokumentácia PID podľa QAMPR</w:t>
            </w:r>
          </w:p>
          <w:p w14:paraId="4B8280E2" w14:textId="77777777" w:rsidR="00370A84" w:rsidRPr="00F10FB4" w:rsidRDefault="00370A84" w:rsidP="00370A84">
            <w:pPr>
              <w:pStyle w:val="Odsekzoznamu"/>
              <w:numPr>
                <w:ilvl w:val="1"/>
                <w:numId w:val="11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00F10FB4">
              <w:rPr>
                <w:rFonts w:asciiTheme="minorHAnsi" w:eastAsiaTheme="minorEastAsia" w:hAnsiTheme="minorHAnsi" w:cstheme="minorBidi"/>
                <w:lang w:val="sk-SK"/>
              </w:rPr>
              <w:t>Rámcová špecifikácia riešenia (Popis produktu, Dekompozícia produktu, Vývojový diagram produktu):</w:t>
            </w:r>
          </w:p>
          <w:p w14:paraId="68973744" w14:textId="77777777" w:rsidR="00370A84" w:rsidRPr="00F10FB4" w:rsidRDefault="00370A84" w:rsidP="00370A84">
            <w:pPr>
              <w:pStyle w:val="Odsekzoznamu"/>
              <w:numPr>
                <w:ilvl w:val="2"/>
                <w:numId w:val="11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00F10FB4">
              <w:rPr>
                <w:rFonts w:asciiTheme="minorHAnsi" w:eastAsiaTheme="minorEastAsia" w:hAnsiTheme="minorHAnsi" w:cstheme="minorBidi"/>
                <w:lang w:val="sk-SK"/>
              </w:rPr>
              <w:t>Biznis architektúra</w:t>
            </w:r>
          </w:p>
          <w:p w14:paraId="0C300B64" w14:textId="77777777" w:rsidR="00370A84" w:rsidRPr="00F10FB4" w:rsidRDefault="00370A84" w:rsidP="00370A84">
            <w:pPr>
              <w:pStyle w:val="Odsekzoznamu"/>
              <w:numPr>
                <w:ilvl w:val="2"/>
                <w:numId w:val="11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00F10FB4">
              <w:rPr>
                <w:rFonts w:asciiTheme="minorHAnsi" w:eastAsiaTheme="minorEastAsia" w:hAnsiTheme="minorHAnsi" w:cstheme="minorBidi"/>
                <w:lang w:val="sk-SK"/>
              </w:rPr>
              <w:t>Aplikačná architektúra</w:t>
            </w:r>
          </w:p>
          <w:p w14:paraId="2A31AD15" w14:textId="77777777" w:rsidR="00370A84" w:rsidRPr="00F10FB4" w:rsidRDefault="00370A84" w:rsidP="00370A84">
            <w:pPr>
              <w:pStyle w:val="Odsekzoznamu"/>
              <w:numPr>
                <w:ilvl w:val="2"/>
                <w:numId w:val="11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00F10FB4">
              <w:rPr>
                <w:rFonts w:asciiTheme="minorHAnsi" w:eastAsiaTheme="minorEastAsia" w:hAnsiTheme="minorHAnsi" w:cstheme="minorBidi"/>
                <w:lang w:val="sk-SK"/>
              </w:rPr>
              <w:t>Technologická architektúra a cloudové služby</w:t>
            </w:r>
          </w:p>
          <w:p w14:paraId="4EC9C97B" w14:textId="77777777" w:rsidR="00370A84" w:rsidRPr="00F10FB4" w:rsidRDefault="00370A84" w:rsidP="00370A84">
            <w:pPr>
              <w:pStyle w:val="Odsekzoznamu"/>
              <w:numPr>
                <w:ilvl w:val="2"/>
                <w:numId w:val="11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00F10FB4">
              <w:rPr>
                <w:rFonts w:asciiTheme="minorHAnsi" w:eastAsiaTheme="minorEastAsia" w:hAnsiTheme="minorHAnsi" w:cstheme="minorBidi"/>
                <w:lang w:val="sk-SK"/>
              </w:rPr>
              <w:t>Bezpečnostná architektúra</w:t>
            </w:r>
          </w:p>
          <w:p w14:paraId="2E435F22" w14:textId="77777777" w:rsidR="00370A84" w:rsidRPr="00F10FB4" w:rsidRDefault="00370A84" w:rsidP="00370A84">
            <w:pPr>
              <w:pStyle w:val="Odsekzoznamu"/>
              <w:numPr>
                <w:ilvl w:val="1"/>
                <w:numId w:val="11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00F10FB4">
              <w:rPr>
                <w:rFonts w:asciiTheme="minorHAnsi" w:eastAsiaTheme="minorEastAsia" w:hAnsiTheme="minorHAnsi" w:cstheme="minorBidi"/>
                <w:lang w:val="sk-SK"/>
              </w:rPr>
              <w:t>Detailný časový harmonogram projektu (minimálne ID úlohy, popis, termín, riešiteľ, trvanie),</w:t>
            </w:r>
          </w:p>
          <w:p w14:paraId="69A560F5" w14:textId="77777777" w:rsidR="00370A84" w:rsidRPr="00F10FB4" w:rsidRDefault="00370A84" w:rsidP="00370A84">
            <w:pPr>
              <w:pStyle w:val="Odsekzoznamu"/>
              <w:numPr>
                <w:ilvl w:val="1"/>
                <w:numId w:val="11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00F10FB4">
              <w:rPr>
                <w:rFonts w:asciiTheme="minorHAnsi" w:eastAsiaTheme="minorEastAsia" w:hAnsiTheme="minorHAnsi" w:cstheme="minorBidi"/>
                <w:lang w:val="sk-SK"/>
              </w:rPr>
              <w:t>Detailná identifikácia a štruktúrovaný zápis všetkých relevantných požiadaviek, rizík a obmedzení vo forme XLS s uvedením priority požiadavky (ID požiadavky, Názov, Popis, Priorita, Osoba zodpovedná za riešenie, Termín plnenie, Obmedzenia, Požadované vstupy),</w:t>
            </w:r>
          </w:p>
          <w:p w14:paraId="08858D65" w14:textId="77777777" w:rsidR="00370A84" w:rsidRPr="00F10FB4" w:rsidRDefault="00370A84" w:rsidP="00370A84">
            <w:pPr>
              <w:pStyle w:val="Odsekzoznamu"/>
              <w:numPr>
                <w:ilvl w:val="1"/>
                <w:numId w:val="11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00F10FB4">
              <w:rPr>
                <w:rFonts w:asciiTheme="minorHAnsi" w:eastAsiaTheme="minorEastAsia" w:hAnsiTheme="minorHAnsi" w:cstheme="minorBidi"/>
                <w:lang w:val="sk-SK"/>
              </w:rPr>
              <w:t>Akceptačné kritéria v štruktúrovanej podobe s popísanými merateľnými ukazovateľmi a prípustnými toleranciami pre odchýlku riešenia od návrhu alebo nastaveného očakávania,</w:t>
            </w:r>
          </w:p>
          <w:p w14:paraId="068E0EDF" w14:textId="77777777" w:rsidR="00370A84" w:rsidRPr="00F10FB4" w:rsidRDefault="00370A84" w:rsidP="00370A84">
            <w:pPr>
              <w:pStyle w:val="Odsekzoznamu"/>
              <w:numPr>
                <w:ilvl w:val="1"/>
                <w:numId w:val="11"/>
              </w:numPr>
              <w:spacing w:before="60" w:after="60"/>
              <w:contextualSpacing w:val="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Vývoj a integrácia (plán implementácie, minimálne: ID úlohy, popis, termín, riešiteľ, trvanie),</w:t>
            </w:r>
          </w:p>
          <w:p w14:paraId="12DD36D0" w14:textId="73019157" w:rsidR="00370A84" w:rsidRPr="00F10FB4" w:rsidRDefault="00370A84" w:rsidP="4D075B25">
            <w:pPr>
              <w:pStyle w:val="Odsekzoznamu"/>
              <w:numPr>
                <w:ilvl w:val="1"/>
                <w:numId w:val="11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4D075B25">
              <w:rPr>
                <w:lang w:val="sk-SK"/>
              </w:rPr>
              <w:t>UAT testovanie (kapacity, požiadavky na prostredia a súčinnosť O</w:t>
            </w:r>
            <w:r w:rsidR="13DBAE27" w:rsidRPr="4D075B25">
              <w:rPr>
                <w:lang w:val="sk-SK"/>
              </w:rPr>
              <w:t>bjednávateľ</w:t>
            </w:r>
            <w:r w:rsidRPr="4D075B25">
              <w:rPr>
                <w:lang w:val="sk-SK"/>
              </w:rPr>
              <w:t>a),</w:t>
            </w:r>
          </w:p>
          <w:p w14:paraId="4B8C8D13" w14:textId="77777777" w:rsidR="00370A84" w:rsidRPr="00F10FB4" w:rsidRDefault="00370A84" w:rsidP="00370A84">
            <w:pPr>
              <w:pStyle w:val="Odsekzoznamu"/>
              <w:numPr>
                <w:ilvl w:val="1"/>
                <w:numId w:val="11"/>
              </w:numPr>
              <w:spacing w:before="60" w:after="60"/>
              <w:contextualSpacing w:val="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Nasadenie do UAT prostredia a do produkcie</w:t>
            </w:r>
          </w:p>
          <w:p w14:paraId="6A0CDEA0" w14:textId="3BC5E4D8" w:rsidR="00370A84" w:rsidRPr="00F10FB4" w:rsidRDefault="00370A84" w:rsidP="4D075B25">
            <w:pPr>
              <w:pStyle w:val="Odsekzoznamu"/>
              <w:numPr>
                <w:ilvl w:val="0"/>
                <w:numId w:val="11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4D075B25">
              <w:rPr>
                <w:lang w:val="sk-SK"/>
              </w:rPr>
              <w:t>O</w:t>
            </w:r>
            <w:r w:rsidR="10D64815" w:rsidRPr="4D075B25">
              <w:rPr>
                <w:lang w:val="sk-SK"/>
              </w:rPr>
              <w:t>bjednáva</w:t>
            </w:r>
            <w:r w:rsidRPr="4D075B25">
              <w:rPr>
                <w:lang w:val="sk-SK"/>
              </w:rPr>
              <w:t xml:space="preserve">teľ môže určiť nástroj, kde bude plán a monitoring prác riešiteľov </w:t>
            </w:r>
            <w:r w:rsidR="424E821C" w:rsidRPr="4D075B25">
              <w:rPr>
                <w:lang w:val="sk-SK"/>
              </w:rPr>
              <w:t>Zhotovi</w:t>
            </w:r>
            <w:r w:rsidRPr="4D075B25">
              <w:rPr>
                <w:lang w:val="sk-SK"/>
              </w:rPr>
              <w:t>teľa evidovaný.</w:t>
            </w:r>
          </w:p>
        </w:tc>
      </w:tr>
      <w:tr w:rsidR="00370A84" w:rsidRPr="00F10FB4" w14:paraId="7FDE6FA8" w14:textId="77777777" w:rsidTr="4D075B25">
        <w:trPr>
          <w:cantSplit/>
        </w:trPr>
        <w:tc>
          <w:tcPr>
            <w:tcW w:w="890" w:type="dxa"/>
          </w:tcPr>
          <w:p w14:paraId="5AA48830" w14:textId="77777777" w:rsidR="00370A84" w:rsidRPr="00F10FB4" w:rsidRDefault="00BB101D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lastRenderedPageBreak/>
              <w:t>V2</w:t>
            </w:r>
          </w:p>
        </w:tc>
        <w:tc>
          <w:tcPr>
            <w:tcW w:w="8461" w:type="dxa"/>
          </w:tcPr>
          <w:p w14:paraId="750972D3" w14:textId="77777777" w:rsidR="00370A84" w:rsidRPr="00F10FB4" w:rsidRDefault="00370A84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Požiadavka na vypracovanie detailnej funkčnej, technickej a bezpečnostnej špecifikácie poskytovaného riešenia a služby:</w:t>
            </w:r>
          </w:p>
          <w:p w14:paraId="0686FD3F" w14:textId="41FC8F8E" w:rsidR="00370A84" w:rsidRPr="00F10FB4" w:rsidRDefault="00370A84" w:rsidP="4D075B25">
            <w:pPr>
              <w:pStyle w:val="Odsekzoznamu"/>
              <w:numPr>
                <w:ilvl w:val="0"/>
                <w:numId w:val="10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4D075B25">
              <w:rPr>
                <w:lang w:val="sk-SK"/>
              </w:rPr>
              <w:t xml:space="preserve">Analýza a Vytvorenie priorizovaného zoznamu požiadaviek na implementáciu rozdelených podľa existujúcich a nových modulov alebo komponentov minimálne v rozsahu (ID, Modul, Názov, Popis požiadavky, Stručný popis riešenia, Priorita, Zodpovedný analytik </w:t>
            </w:r>
            <w:r w:rsidR="428CECD3" w:rsidRPr="4D075B25">
              <w:rPr>
                <w:lang w:val="sk-SK"/>
              </w:rPr>
              <w:t>Zhotovi</w:t>
            </w:r>
            <w:r w:rsidRPr="4D075B25">
              <w:rPr>
                <w:lang w:val="sk-SK"/>
              </w:rPr>
              <w:t xml:space="preserve">teľa, Zodpovedný vývojár </w:t>
            </w:r>
            <w:r w:rsidR="58636344" w:rsidRPr="4D075B25">
              <w:rPr>
                <w:lang w:val="sk-SK"/>
              </w:rPr>
              <w:t>Zhotovi</w:t>
            </w:r>
            <w:r w:rsidRPr="4D075B25">
              <w:rPr>
                <w:lang w:val="sk-SK"/>
              </w:rPr>
              <w:t xml:space="preserve">teľa, Zodpovedný tester </w:t>
            </w:r>
            <w:r w:rsidR="7972B6D0" w:rsidRPr="4D075B25">
              <w:rPr>
                <w:lang w:val="sk-SK"/>
              </w:rPr>
              <w:t>Zhotovi</w:t>
            </w:r>
            <w:r w:rsidRPr="4D075B25">
              <w:rPr>
                <w:lang w:val="sk-SK"/>
              </w:rPr>
              <w:t>teľa) (MS Excel alebo elektronický ekvivalent zoznamu).</w:t>
            </w:r>
          </w:p>
          <w:p w14:paraId="452712C5" w14:textId="6A83F1FB" w:rsidR="00370A84" w:rsidRPr="00F10FB4" w:rsidRDefault="00370A84" w:rsidP="4D075B25">
            <w:pPr>
              <w:pStyle w:val="Odsekzoznamu"/>
              <w:numPr>
                <w:ilvl w:val="0"/>
                <w:numId w:val="10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4D075B25">
              <w:rPr>
                <w:lang w:val="sk-SK"/>
              </w:rPr>
              <w:t xml:space="preserve">Detailný návrh riešenia (diagramy podľa notácie </w:t>
            </w:r>
            <w:proofErr w:type="spellStart"/>
            <w:r w:rsidRPr="4D075B25">
              <w:rPr>
                <w:lang w:val="sk-SK"/>
              </w:rPr>
              <w:t>Archimate</w:t>
            </w:r>
            <w:proofErr w:type="spellEnd"/>
            <w:r w:rsidRPr="4D075B25">
              <w:rPr>
                <w:lang w:val="sk-SK"/>
              </w:rPr>
              <w:t xml:space="preserve"> + MS WORD):</w:t>
            </w:r>
          </w:p>
          <w:p w14:paraId="0707F074" w14:textId="77777777" w:rsidR="00370A84" w:rsidRPr="00F10FB4" w:rsidRDefault="00370A84" w:rsidP="00370A84">
            <w:pPr>
              <w:pStyle w:val="Odsekzoznamu"/>
              <w:numPr>
                <w:ilvl w:val="1"/>
                <w:numId w:val="10"/>
              </w:numPr>
              <w:spacing w:before="60" w:after="60"/>
              <w:rPr>
                <w:szCs w:val="22"/>
                <w:lang w:val="sk-SK"/>
              </w:rPr>
            </w:pPr>
            <w:r w:rsidRPr="00F10FB4">
              <w:rPr>
                <w:rFonts w:asciiTheme="minorHAnsi" w:eastAsiaTheme="minorEastAsia" w:hAnsiTheme="minorHAnsi" w:cstheme="minorBidi"/>
                <w:szCs w:val="22"/>
                <w:lang w:val="sk-SK"/>
              </w:rPr>
              <w:t>Spôsob riešenia požiadaviek a ich mapovanie na komponenty a funkcie a služby riešenia.</w:t>
            </w:r>
          </w:p>
          <w:p w14:paraId="56A0404C" w14:textId="77777777" w:rsidR="00370A84" w:rsidRPr="00F10FB4" w:rsidRDefault="00370A84" w:rsidP="00370A84">
            <w:pPr>
              <w:pStyle w:val="Odsekzoznamu"/>
              <w:numPr>
                <w:ilvl w:val="1"/>
                <w:numId w:val="10"/>
              </w:numPr>
              <w:spacing w:before="60" w:after="6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Aplikačná a technologická architektúra návrhu riešenia.</w:t>
            </w:r>
          </w:p>
          <w:p w14:paraId="5CCF7940" w14:textId="77777777" w:rsidR="00370A84" w:rsidRPr="00F10FB4" w:rsidRDefault="00370A84" w:rsidP="00370A84">
            <w:pPr>
              <w:pStyle w:val="Odsekzoznamu"/>
              <w:numPr>
                <w:ilvl w:val="1"/>
                <w:numId w:val="10"/>
              </w:numPr>
              <w:spacing w:before="60" w:after="6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Riešenie bezpečnosti systému (správa používateľov, zabezpečenie integrity systému a dát, zabezpečenie dostupnosti a obnovy systému a dát, spôsob ochrany pred zneužitím).</w:t>
            </w:r>
          </w:p>
          <w:p w14:paraId="1E6B7DB2" w14:textId="77777777" w:rsidR="00370A84" w:rsidRPr="00F10FB4" w:rsidRDefault="00370A84" w:rsidP="00370A84">
            <w:pPr>
              <w:pStyle w:val="Odsekzoznamu"/>
              <w:numPr>
                <w:ilvl w:val="1"/>
                <w:numId w:val="10"/>
              </w:numPr>
              <w:spacing w:before="60" w:after="6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Špecifikácia požiadaviek na výpočtové prostriedky (cloudové služby) a predpokladov na dosiahnutie výkonnostných požiadaviek.</w:t>
            </w:r>
          </w:p>
          <w:p w14:paraId="1CC1C94B" w14:textId="55A5EF34" w:rsidR="00370A84" w:rsidRPr="00F10FB4" w:rsidRDefault="00370A84" w:rsidP="4D075B25">
            <w:pPr>
              <w:pStyle w:val="Odsekzoznamu"/>
              <w:numPr>
                <w:ilvl w:val="0"/>
                <w:numId w:val="10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4D075B25">
              <w:rPr>
                <w:lang w:val="sk-SK"/>
              </w:rPr>
              <w:t>Zapracovanie pripomienok O</w:t>
            </w:r>
            <w:r w:rsidR="4F57943A" w:rsidRPr="4D075B25">
              <w:rPr>
                <w:lang w:val="sk-SK"/>
              </w:rPr>
              <w:t>bjednáva</w:t>
            </w:r>
            <w:r w:rsidRPr="4D075B25">
              <w:rPr>
                <w:lang w:val="sk-SK"/>
              </w:rPr>
              <w:t>teľa k Detailnému návrhu riešenia (lehota na pripomienkovanie je, ak sa vzájomne nedohodne  inak, 10 pracovných dní od preukázateľného doručenia podkladov v čitateľnej a úplnej verzii určenej osobe O</w:t>
            </w:r>
            <w:r w:rsidR="7DDB61AA" w:rsidRPr="4D075B25">
              <w:rPr>
                <w:lang w:val="sk-SK"/>
              </w:rPr>
              <w:t>bjednáva</w:t>
            </w:r>
            <w:r w:rsidRPr="4D075B25">
              <w:rPr>
                <w:lang w:val="sk-SK"/>
              </w:rPr>
              <w:t>teľa umiestnené na zdieľanom úložisku a zaslanie URL nie je považované za doručenie) pričom alternatívne:</w:t>
            </w:r>
          </w:p>
          <w:p w14:paraId="5153FB7E" w14:textId="25AA9907" w:rsidR="00370A84" w:rsidRPr="00F10FB4" w:rsidRDefault="36927443" w:rsidP="4D075B25">
            <w:pPr>
              <w:pStyle w:val="Odsekzoznamu"/>
              <w:numPr>
                <w:ilvl w:val="1"/>
                <w:numId w:val="10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4D075B25">
              <w:rPr>
                <w:lang w:val="sk-SK"/>
              </w:rPr>
              <w:t>Zhotovi</w:t>
            </w:r>
            <w:r w:rsidR="00370A84" w:rsidRPr="4D075B25">
              <w:rPr>
                <w:lang w:val="sk-SK"/>
              </w:rPr>
              <w:t>teľ pripomienku zapracuje v plnom rozsahu,</w:t>
            </w:r>
          </w:p>
          <w:p w14:paraId="1DE3E1EC" w14:textId="7326CE0D" w:rsidR="00370A84" w:rsidRPr="00F10FB4" w:rsidRDefault="3E2FD638" w:rsidP="4D075B25">
            <w:pPr>
              <w:pStyle w:val="Odsekzoznamu"/>
              <w:numPr>
                <w:ilvl w:val="1"/>
                <w:numId w:val="10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4D075B25">
              <w:rPr>
                <w:lang w:val="sk-SK"/>
              </w:rPr>
              <w:t>Zhotovi</w:t>
            </w:r>
            <w:r w:rsidR="00370A84" w:rsidRPr="4D075B25">
              <w:rPr>
                <w:lang w:val="sk-SK"/>
              </w:rPr>
              <w:t>teľ pripomienku zapracuje čiastočne s jasným a kvantifikovaným vysvetlením, prečo nemohol zapracovať,</w:t>
            </w:r>
          </w:p>
          <w:p w14:paraId="4A5EE9B5" w14:textId="152F7BF0" w:rsidR="00370A84" w:rsidRPr="00F10FB4" w:rsidRDefault="4DD0564A" w:rsidP="4D075B25">
            <w:pPr>
              <w:pStyle w:val="Odsekzoznamu"/>
              <w:numPr>
                <w:ilvl w:val="1"/>
                <w:numId w:val="10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4D075B25">
              <w:rPr>
                <w:lang w:val="sk-SK"/>
              </w:rPr>
              <w:t>Zhotovi</w:t>
            </w:r>
            <w:r w:rsidR="00370A84" w:rsidRPr="4D075B25">
              <w:rPr>
                <w:lang w:val="sk-SK"/>
              </w:rPr>
              <w:t xml:space="preserve">teľ pripomienku odmietne </w:t>
            </w:r>
            <w:r w:rsidR="00C333C2" w:rsidRPr="4D075B25">
              <w:rPr>
                <w:lang w:val="sk-SK"/>
              </w:rPr>
              <w:t>s</w:t>
            </w:r>
            <w:r w:rsidR="00370A84" w:rsidRPr="4D075B25">
              <w:rPr>
                <w:lang w:val="sk-SK"/>
              </w:rPr>
              <w:t> jasným a kvantifikovaným zdôvodnením,</w:t>
            </w:r>
          </w:p>
          <w:p w14:paraId="3638AFD4" w14:textId="77777777" w:rsidR="00370A84" w:rsidRPr="00F10FB4" w:rsidRDefault="00370A84" w:rsidP="00370A84">
            <w:pPr>
              <w:pStyle w:val="Odsekzoznamu"/>
              <w:numPr>
                <w:ilvl w:val="1"/>
                <w:numId w:val="10"/>
              </w:numPr>
              <w:spacing w:before="60" w:after="60"/>
              <w:contextualSpacing w:val="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4D075B25">
              <w:rPr>
                <w:lang w:val="sk-SK"/>
              </w:rPr>
              <w:t>Kľúčový používatelia potvrdia alebo odmietnu zapracovanie,</w:t>
            </w:r>
          </w:p>
          <w:p w14:paraId="37BE2125" w14:textId="77777777" w:rsidR="00370A84" w:rsidRPr="00F10FB4" w:rsidRDefault="00370A84" w:rsidP="00370A84">
            <w:pPr>
              <w:pStyle w:val="Odsekzoznamu"/>
              <w:numPr>
                <w:ilvl w:val="1"/>
                <w:numId w:val="10"/>
              </w:numPr>
              <w:spacing w:before="60" w:after="6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4D075B25">
              <w:rPr>
                <w:lang w:val="sk-SK"/>
              </w:rPr>
              <w:t xml:space="preserve">Nezhody budú riešené ako eskalácia v súlade s pravidlami zmluvy </w:t>
            </w:r>
          </w:p>
          <w:p w14:paraId="140A6D13" w14:textId="77777777" w:rsidR="00370A84" w:rsidRPr="00F10FB4" w:rsidRDefault="00370A84" w:rsidP="00370A84">
            <w:pPr>
              <w:pStyle w:val="Odsekzoznamu"/>
              <w:numPr>
                <w:ilvl w:val="1"/>
                <w:numId w:val="10"/>
              </w:numPr>
              <w:spacing w:before="60" w:after="6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4D075B25">
              <w:rPr>
                <w:lang w:val="sk-SK"/>
              </w:rPr>
              <w:t>Maximálny počet kôl pre pripomienkovanie je 2 (slovom dva) pokiaľ sa nedohodne inak;</w:t>
            </w:r>
          </w:p>
          <w:p w14:paraId="6F072334" w14:textId="663376D2" w:rsidR="00370A84" w:rsidRPr="00F10FB4" w:rsidRDefault="00370A84" w:rsidP="14D7ABA5">
            <w:pPr>
              <w:pStyle w:val="Odsekzoznamu"/>
              <w:numPr>
                <w:ilvl w:val="1"/>
                <w:numId w:val="10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4D075B25">
              <w:rPr>
                <w:lang w:val="sk-SK"/>
              </w:rPr>
              <w:t>Minimálny čas medzi dvoma kolami pripomienkovania je   10</w:t>
            </w:r>
            <w:r w:rsidR="6D6082DA" w:rsidRPr="4D075B25">
              <w:rPr>
                <w:lang w:val="sk-SK"/>
              </w:rPr>
              <w:t xml:space="preserve"> pracovných</w:t>
            </w:r>
            <w:r w:rsidRPr="4D075B25">
              <w:rPr>
                <w:lang w:val="sk-SK"/>
              </w:rPr>
              <w:t xml:space="preserve">  dní; Prestávku v pripomienkovaní využije </w:t>
            </w:r>
            <w:r w:rsidR="75999B55" w:rsidRPr="4D075B25">
              <w:rPr>
                <w:lang w:val="sk-SK"/>
              </w:rPr>
              <w:t>Zhotovi</w:t>
            </w:r>
            <w:r w:rsidRPr="4D075B25">
              <w:rPr>
                <w:lang w:val="sk-SK"/>
              </w:rPr>
              <w:t>teľ na zapracovanie pripomienok a odstránenie nálezov.</w:t>
            </w:r>
          </w:p>
        </w:tc>
      </w:tr>
      <w:tr w:rsidR="00370A84" w:rsidRPr="00F10FB4" w14:paraId="2BC181B9" w14:textId="77777777" w:rsidTr="4D075B25">
        <w:trPr>
          <w:cantSplit/>
        </w:trPr>
        <w:tc>
          <w:tcPr>
            <w:tcW w:w="890" w:type="dxa"/>
          </w:tcPr>
          <w:p w14:paraId="136E8448" w14:textId="77777777" w:rsidR="00370A84" w:rsidRPr="00F10FB4" w:rsidRDefault="00BB101D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lastRenderedPageBreak/>
              <w:t>V3</w:t>
            </w:r>
          </w:p>
        </w:tc>
        <w:tc>
          <w:tcPr>
            <w:tcW w:w="8461" w:type="dxa"/>
          </w:tcPr>
          <w:p w14:paraId="11D58890" w14:textId="77777777" w:rsidR="00370A84" w:rsidRPr="00F10FB4" w:rsidRDefault="00370A84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Požiadavka na vypracovanie produktovej dokumentácie v slovenskom jazyku v elektronickej podobe:</w:t>
            </w:r>
          </w:p>
          <w:p w14:paraId="47E4BDF3" w14:textId="77777777" w:rsidR="00370A84" w:rsidRPr="00F10FB4" w:rsidRDefault="00370A84" w:rsidP="00370A84">
            <w:pPr>
              <w:pStyle w:val="Odsekzoznamu"/>
              <w:numPr>
                <w:ilvl w:val="0"/>
                <w:numId w:val="9"/>
              </w:numPr>
              <w:spacing w:before="60" w:after="60"/>
              <w:contextualSpacing w:val="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Administrátorská a prevádzková dokumentácia (MS WORD):</w:t>
            </w:r>
          </w:p>
          <w:p w14:paraId="2D57F19D" w14:textId="77777777" w:rsidR="00370A84" w:rsidRPr="00F10FB4" w:rsidRDefault="00370A84" w:rsidP="00370A84">
            <w:pPr>
              <w:pStyle w:val="Odsekzoznamu"/>
              <w:numPr>
                <w:ilvl w:val="1"/>
                <w:numId w:val="9"/>
              </w:numPr>
              <w:spacing w:before="60" w:after="6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Aplikačná príručka (celkový popis systému),</w:t>
            </w:r>
          </w:p>
          <w:p w14:paraId="21DCE1D0" w14:textId="0BF88519" w:rsidR="00370A84" w:rsidRPr="00F10FB4" w:rsidRDefault="00370A84" w:rsidP="4D075B25">
            <w:pPr>
              <w:pStyle w:val="Odsekzoznamu"/>
              <w:numPr>
                <w:ilvl w:val="1"/>
                <w:numId w:val="9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4D075B25">
              <w:rPr>
                <w:lang w:val="sk-SK"/>
              </w:rPr>
              <w:t xml:space="preserve">Inštalačná príručka (v prípade nasadzovania na cloudovú službu iného </w:t>
            </w:r>
            <w:r w:rsidR="6F7FBC12" w:rsidRPr="4D075B25">
              <w:rPr>
                <w:lang w:val="sk-SK"/>
              </w:rPr>
              <w:t>Poskytova</w:t>
            </w:r>
            <w:r w:rsidRPr="4D075B25">
              <w:rPr>
                <w:lang w:val="sk-SK"/>
              </w:rPr>
              <w:t>teľa)</w:t>
            </w:r>
          </w:p>
          <w:p w14:paraId="31CFB0DF" w14:textId="77777777" w:rsidR="00370A84" w:rsidRPr="00F10FB4" w:rsidRDefault="00370A84" w:rsidP="00370A84">
            <w:pPr>
              <w:pStyle w:val="Odsekzoznamu"/>
              <w:numPr>
                <w:ilvl w:val="1"/>
                <w:numId w:val="9"/>
              </w:numPr>
              <w:spacing w:before="60" w:after="60"/>
              <w:contextualSpacing w:val="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Konfiguračná príručka,</w:t>
            </w:r>
          </w:p>
          <w:p w14:paraId="07C1195B" w14:textId="77777777" w:rsidR="00370A84" w:rsidRPr="00F10FB4" w:rsidRDefault="00370A84" w:rsidP="00370A84">
            <w:pPr>
              <w:pStyle w:val="Odsekzoznamu"/>
              <w:numPr>
                <w:ilvl w:val="1"/>
                <w:numId w:val="9"/>
              </w:numPr>
              <w:spacing w:before="60" w:after="60"/>
              <w:contextualSpacing w:val="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Integračná príručka,</w:t>
            </w:r>
          </w:p>
          <w:p w14:paraId="15F67055" w14:textId="77777777" w:rsidR="00370A84" w:rsidRPr="00F10FB4" w:rsidRDefault="00370A84" w:rsidP="00370A84">
            <w:pPr>
              <w:pStyle w:val="Odsekzoznamu"/>
              <w:numPr>
                <w:ilvl w:val="1"/>
                <w:numId w:val="9"/>
              </w:numPr>
              <w:spacing w:before="60" w:after="60"/>
              <w:contextualSpacing w:val="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Používateľská príručka,</w:t>
            </w:r>
          </w:p>
          <w:p w14:paraId="2A40302B" w14:textId="77777777" w:rsidR="00370A84" w:rsidRPr="00F10FB4" w:rsidRDefault="00370A84" w:rsidP="00370A84">
            <w:pPr>
              <w:pStyle w:val="Odsekzoznamu"/>
              <w:numPr>
                <w:ilvl w:val="1"/>
                <w:numId w:val="9"/>
              </w:numPr>
              <w:spacing w:before="60" w:after="60"/>
              <w:contextualSpacing w:val="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Prevádzkový popis,</w:t>
            </w:r>
          </w:p>
          <w:p w14:paraId="7B849970" w14:textId="77777777" w:rsidR="00370A84" w:rsidRPr="00F10FB4" w:rsidRDefault="00370A84" w:rsidP="00370A84">
            <w:pPr>
              <w:pStyle w:val="Odsekzoznamu"/>
              <w:numPr>
                <w:ilvl w:val="0"/>
                <w:numId w:val="9"/>
              </w:numPr>
              <w:spacing w:before="60" w:after="60"/>
              <w:contextualSpacing w:val="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Používateľská dokumentácia (MS WORD),</w:t>
            </w:r>
          </w:p>
          <w:p w14:paraId="28FF6A41" w14:textId="77777777" w:rsidR="00370A84" w:rsidRPr="00F10FB4" w:rsidRDefault="00370A84" w:rsidP="00370A84">
            <w:pPr>
              <w:pStyle w:val="Odsekzoznamu"/>
              <w:numPr>
                <w:ilvl w:val="1"/>
                <w:numId w:val="9"/>
              </w:numPr>
              <w:spacing w:before="60" w:after="6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popis systému z používateľského hľadiska a jeho funkcií,</w:t>
            </w:r>
          </w:p>
          <w:p w14:paraId="699C1029" w14:textId="77777777" w:rsidR="00370A84" w:rsidRPr="00F10FB4" w:rsidRDefault="00370A84" w:rsidP="00370A84">
            <w:pPr>
              <w:pStyle w:val="Odsekzoznamu"/>
              <w:numPr>
                <w:ilvl w:val="1"/>
                <w:numId w:val="9"/>
              </w:numPr>
              <w:spacing w:before="60" w:after="6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postupy a úkony potrebné pre riadne používanie  systému,</w:t>
            </w:r>
          </w:p>
          <w:p w14:paraId="2324D8DA" w14:textId="77777777" w:rsidR="00370A84" w:rsidRPr="00F10FB4" w:rsidRDefault="00370A84" w:rsidP="00370A84">
            <w:pPr>
              <w:pStyle w:val="Odsekzoznamu"/>
              <w:numPr>
                <w:ilvl w:val="1"/>
                <w:numId w:val="9"/>
              </w:numPr>
              <w:spacing w:before="60" w:after="60"/>
              <w:contextualSpacing w:val="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chybové a neštandardné stavy a dostupné spôsoby ich riešenia,</w:t>
            </w:r>
          </w:p>
          <w:p w14:paraId="579FE282" w14:textId="15A94E27" w:rsidR="00370A84" w:rsidRPr="00F10FB4" w:rsidRDefault="56CDD6E7" w:rsidP="4D075B25">
            <w:p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4D075B25">
              <w:rPr>
                <w:rFonts w:asciiTheme="minorHAnsi" w:eastAsiaTheme="minorEastAsia" w:hAnsiTheme="minorHAnsi" w:cstheme="minorBidi"/>
                <w:lang w:val="sk-SK"/>
              </w:rPr>
              <w:t>Zhotovi</w:t>
            </w:r>
            <w:r w:rsidR="00370A84" w:rsidRPr="4D075B25">
              <w:rPr>
                <w:rFonts w:asciiTheme="minorHAnsi" w:eastAsiaTheme="minorEastAsia" w:hAnsiTheme="minorHAnsi" w:cstheme="minorBidi"/>
                <w:lang w:val="sk-SK"/>
              </w:rPr>
              <w:t>teľ vytvorí online verziu</w:t>
            </w:r>
            <w:r w:rsidR="00EC5463">
              <w:rPr>
                <w:rFonts w:asciiTheme="minorHAnsi" w:eastAsiaTheme="minorEastAsia" w:hAnsiTheme="minorHAnsi" w:cstheme="minorBidi"/>
                <w:lang w:val="sk-SK"/>
              </w:rPr>
              <w:t xml:space="preserve"> (vo formáte MS WORD) a  listinnú podobu v počte vyhotovení 2 (dva) rovnopisy, ktoré obdrží Objednávateľ.</w:t>
            </w:r>
            <w:r w:rsidR="00370A84" w:rsidRPr="4D075B25">
              <w:rPr>
                <w:rFonts w:asciiTheme="minorHAnsi" w:eastAsiaTheme="minorEastAsia" w:hAnsiTheme="minorHAnsi" w:cstheme="minorBidi"/>
                <w:lang w:val="sk-SK"/>
              </w:rPr>
              <w:t xml:space="preserve"> </w:t>
            </w:r>
          </w:p>
        </w:tc>
      </w:tr>
      <w:tr w:rsidR="00370A84" w:rsidRPr="00F10FB4" w14:paraId="5BF6B16B" w14:textId="77777777" w:rsidTr="4D075B25">
        <w:trPr>
          <w:cantSplit/>
        </w:trPr>
        <w:tc>
          <w:tcPr>
            <w:tcW w:w="890" w:type="dxa"/>
          </w:tcPr>
          <w:p w14:paraId="399A70A5" w14:textId="77777777" w:rsidR="00370A84" w:rsidRPr="00F10FB4" w:rsidRDefault="00BB101D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V4</w:t>
            </w:r>
          </w:p>
        </w:tc>
        <w:tc>
          <w:tcPr>
            <w:tcW w:w="8461" w:type="dxa"/>
          </w:tcPr>
          <w:p w14:paraId="74E04CFE" w14:textId="77777777" w:rsidR="00370A84" w:rsidRPr="00F10FB4" w:rsidRDefault="00370A84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Požiadavka na súlad s internými smernicami BBSK o riadení projektov a vytvorenie projektovej dokumentácie v minimálnom rozsahu určenom metodikou QAMPR.</w:t>
            </w:r>
          </w:p>
        </w:tc>
      </w:tr>
      <w:tr w:rsidR="00370A84" w:rsidRPr="00F10FB4" w14:paraId="223D1AB5" w14:textId="77777777" w:rsidTr="4D075B25">
        <w:trPr>
          <w:cantSplit/>
        </w:trPr>
        <w:tc>
          <w:tcPr>
            <w:tcW w:w="890" w:type="dxa"/>
          </w:tcPr>
          <w:p w14:paraId="22014D89" w14:textId="77777777" w:rsidR="00370A84" w:rsidRPr="00F10FB4" w:rsidRDefault="00BB101D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V5</w:t>
            </w:r>
          </w:p>
        </w:tc>
        <w:tc>
          <w:tcPr>
            <w:tcW w:w="8461" w:type="dxa"/>
          </w:tcPr>
          <w:p w14:paraId="27083752" w14:textId="77777777" w:rsidR="00370A84" w:rsidRPr="00F10FB4" w:rsidRDefault="00370A84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Požiadavky na realizáciu školení:</w:t>
            </w:r>
          </w:p>
          <w:p w14:paraId="013F0143" w14:textId="47B413A9" w:rsidR="00370A84" w:rsidRPr="00F10FB4" w:rsidRDefault="00370A84" w:rsidP="4D075B25">
            <w:pPr>
              <w:pStyle w:val="Odsekzoznamu"/>
              <w:numPr>
                <w:ilvl w:val="0"/>
                <w:numId w:val="8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4D075B25">
              <w:rPr>
                <w:lang w:val="sk-SK"/>
              </w:rPr>
              <w:t>Vytvorenie školiacich materiálov k prevádzke a administrácii dodávaného riešenia v slovenskom jazyku vo finálnej podobne akceptovaných O</w:t>
            </w:r>
            <w:r w:rsidR="3BA1D5D7" w:rsidRPr="4D075B25">
              <w:rPr>
                <w:lang w:val="sk-SK"/>
              </w:rPr>
              <w:t>bjednáva</w:t>
            </w:r>
            <w:r w:rsidRPr="4D075B25">
              <w:rPr>
                <w:lang w:val="sk-SK"/>
              </w:rPr>
              <w:t>teľom minimálne 14 dní pred príslušným školením (MS PowerPoint + MS Word resp. Iný dohodnutý multimediálny formát).</w:t>
            </w:r>
          </w:p>
          <w:p w14:paraId="69200ADB" w14:textId="1EDC72B8" w:rsidR="00370A84" w:rsidRPr="00F10FB4" w:rsidRDefault="00370A84" w:rsidP="4D075B25">
            <w:pPr>
              <w:pStyle w:val="Odsekzoznamu"/>
              <w:numPr>
                <w:ilvl w:val="0"/>
                <w:numId w:val="8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4D075B25">
              <w:rPr>
                <w:lang w:val="sk-SK"/>
              </w:rPr>
              <w:t>Školenie kľúčových používateľov zodpovedných za administráciu systému a správu obsahu určených O</w:t>
            </w:r>
            <w:r w:rsidR="00A9E715" w:rsidRPr="4D075B25">
              <w:rPr>
                <w:lang w:val="sk-SK"/>
              </w:rPr>
              <w:t>bjednáva</w:t>
            </w:r>
            <w:r w:rsidRPr="4D075B25">
              <w:rPr>
                <w:lang w:val="sk-SK"/>
              </w:rPr>
              <w:t>teľom pred nasadením do prevádzky.</w:t>
            </w:r>
          </w:p>
          <w:p w14:paraId="0D4D5126" w14:textId="77777777" w:rsidR="00370A84" w:rsidRPr="00F10FB4" w:rsidRDefault="00370A84" w:rsidP="00370A84">
            <w:pPr>
              <w:pStyle w:val="Odsekzoznamu"/>
              <w:numPr>
                <w:ilvl w:val="0"/>
                <w:numId w:val="8"/>
              </w:numPr>
              <w:spacing w:before="60" w:after="6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Školenie pre pracovníkov IT podpory BBSK.</w:t>
            </w:r>
          </w:p>
          <w:p w14:paraId="6A2ED8B9" w14:textId="49DA782B" w:rsidR="00370A84" w:rsidRPr="00F10FB4" w:rsidRDefault="00370A84" w:rsidP="4D075B25">
            <w:pPr>
              <w:spacing w:before="60" w:after="60"/>
              <w:ind w:left="-10" w:firstLine="0"/>
              <w:rPr>
                <w:lang w:val="sk-SK"/>
              </w:rPr>
            </w:pPr>
          </w:p>
        </w:tc>
      </w:tr>
      <w:tr w:rsidR="00370A84" w:rsidRPr="00F10FB4" w14:paraId="3E5F6526" w14:textId="77777777" w:rsidTr="4D075B25">
        <w:trPr>
          <w:cantSplit/>
          <w:trHeight w:val="800"/>
        </w:trPr>
        <w:tc>
          <w:tcPr>
            <w:tcW w:w="890" w:type="dxa"/>
          </w:tcPr>
          <w:p w14:paraId="456D109F" w14:textId="20807174" w:rsidR="00370A84" w:rsidRPr="00F10FB4" w:rsidRDefault="00BB101D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lastRenderedPageBreak/>
              <w:t>V</w:t>
            </w:r>
            <w:r w:rsidR="00F10FB4">
              <w:rPr>
                <w:szCs w:val="22"/>
                <w:lang w:val="sk-SK"/>
              </w:rPr>
              <w:t>6</w:t>
            </w:r>
          </w:p>
        </w:tc>
        <w:tc>
          <w:tcPr>
            <w:tcW w:w="8461" w:type="dxa"/>
          </w:tcPr>
          <w:p w14:paraId="04236BFF" w14:textId="77777777" w:rsidR="00370A84" w:rsidRPr="00F10FB4" w:rsidRDefault="00370A84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Požiadavky na testovanie:</w:t>
            </w:r>
          </w:p>
          <w:p w14:paraId="5DF2CD02" w14:textId="77777777" w:rsidR="00370A84" w:rsidRPr="00F10FB4" w:rsidRDefault="00370A84" w:rsidP="00370A84">
            <w:pPr>
              <w:pStyle w:val="Odsekzoznamu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Metodika testovania vo formáte MS WORD,</w:t>
            </w:r>
          </w:p>
          <w:p w14:paraId="46AFA87B" w14:textId="77777777" w:rsidR="00370A84" w:rsidRPr="00F10FB4" w:rsidRDefault="00370A84" w:rsidP="00370A84">
            <w:pPr>
              <w:pStyle w:val="Odsekzoznamu"/>
              <w:numPr>
                <w:ilvl w:val="1"/>
                <w:numId w:val="14"/>
              </w:numPr>
              <w:spacing w:before="60" w:after="60"/>
              <w:contextualSpacing w:val="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Detailný časový rámec testovania,</w:t>
            </w:r>
          </w:p>
          <w:p w14:paraId="5BDF5FF5" w14:textId="77777777" w:rsidR="00370A84" w:rsidRPr="00F10FB4" w:rsidRDefault="00370A84" w:rsidP="00370A84">
            <w:pPr>
              <w:pStyle w:val="Odsekzoznamu"/>
              <w:numPr>
                <w:ilvl w:val="1"/>
                <w:numId w:val="14"/>
              </w:numPr>
              <w:spacing w:before="60" w:after="60"/>
              <w:contextualSpacing w:val="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Popis testov a testovacích procedúr,</w:t>
            </w:r>
          </w:p>
          <w:p w14:paraId="23711BB6" w14:textId="77777777" w:rsidR="00370A84" w:rsidRPr="00F10FB4" w:rsidRDefault="00370A84" w:rsidP="00370A84">
            <w:pPr>
              <w:pStyle w:val="Odsekzoznamu"/>
              <w:numPr>
                <w:ilvl w:val="1"/>
                <w:numId w:val="14"/>
              </w:numPr>
              <w:spacing w:before="60" w:after="60"/>
              <w:contextualSpacing w:val="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Zodpovednosti počas testovania,</w:t>
            </w:r>
          </w:p>
          <w:p w14:paraId="4540E990" w14:textId="77777777" w:rsidR="00370A84" w:rsidRPr="00F10FB4" w:rsidRDefault="00370A84" w:rsidP="00370A84">
            <w:pPr>
              <w:pStyle w:val="Odsekzoznamu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Vytvorenie testovacích scenárov funkčných testov, realizácia testov a spracovanie protokolov o vykonaní funkčných testov vo formáte MS EXCEL alebo ekvivalentnom formáte (minimálne ID testu, popis, kroky, čakávaná vstup, očakávaný výstup, požiadavka na testovacie dáta) – môže byť použité aj automatizované testovanie.</w:t>
            </w:r>
          </w:p>
          <w:p w14:paraId="664D07FC" w14:textId="77777777" w:rsidR="00370A84" w:rsidRPr="00F10FB4" w:rsidRDefault="00370A84" w:rsidP="00370A84">
            <w:pPr>
              <w:pStyle w:val="Odsekzoznamu"/>
              <w:numPr>
                <w:ilvl w:val="0"/>
                <w:numId w:val="14"/>
              </w:numPr>
              <w:spacing w:before="60" w:after="60"/>
              <w:contextualSpacing w:val="0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Vytvorenie integračných testovacích scenárov, realizácia testov a spracovanie protokolov z vykonania jednotlivých testovacích scenárov vo formáte MS EXCEL alebo ekvivalentnom formáte.</w:t>
            </w:r>
          </w:p>
          <w:p w14:paraId="3438441C" w14:textId="15BABCA2" w:rsidR="00370A84" w:rsidRPr="00F10FB4" w:rsidRDefault="00370A84" w:rsidP="4D075B25">
            <w:pPr>
              <w:pStyle w:val="Odsekzoznamu"/>
              <w:numPr>
                <w:ilvl w:val="0"/>
                <w:numId w:val="14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4D075B25">
              <w:rPr>
                <w:lang w:val="sk-SK"/>
              </w:rPr>
              <w:t xml:space="preserve">Súčinnosť </w:t>
            </w:r>
            <w:r w:rsidR="0BA0E485" w:rsidRPr="4D075B25">
              <w:rPr>
                <w:lang w:val="sk-SK"/>
              </w:rPr>
              <w:t>Zhotovi</w:t>
            </w:r>
            <w:r w:rsidRPr="4D075B25">
              <w:rPr>
                <w:lang w:val="sk-SK"/>
              </w:rPr>
              <w:t>teľa počas používateľského akceptačného testovania. Spracovanie protokolov z používateľského akceptačného testovania vo formáte MS EXCEL alebo ekvivalentnom formáte.</w:t>
            </w:r>
          </w:p>
          <w:p w14:paraId="6D99BFC9" w14:textId="6E8EDEB0" w:rsidR="00370A84" w:rsidRPr="00F10FB4" w:rsidRDefault="00370A84" w:rsidP="4D075B25">
            <w:pPr>
              <w:pStyle w:val="Odsekzoznamu"/>
              <w:numPr>
                <w:ilvl w:val="0"/>
                <w:numId w:val="14"/>
              </w:numPr>
              <w:spacing w:before="60" w:after="60"/>
              <w:rPr>
                <w:rFonts w:asciiTheme="minorHAnsi" w:eastAsiaTheme="minorEastAsia" w:hAnsiTheme="minorHAnsi" w:cstheme="minorBidi"/>
                <w:lang w:val="sk-SK"/>
              </w:rPr>
            </w:pPr>
            <w:r w:rsidRPr="4D075B25">
              <w:rPr>
                <w:lang w:val="sk-SK"/>
              </w:rPr>
              <w:t>Výstupom z testovania bude štruktúrovaný zoznam výsledkov testovania (protokol o vykonaní jednotlivých scenárov testov a ich výsledku) a tiež zoznam neuzavretých defektov identifikovaných O</w:t>
            </w:r>
            <w:r w:rsidR="41ED3F39" w:rsidRPr="4D075B25">
              <w:rPr>
                <w:lang w:val="sk-SK"/>
              </w:rPr>
              <w:t>bjednáva</w:t>
            </w:r>
            <w:r w:rsidRPr="4D075B25">
              <w:rPr>
                <w:lang w:val="sk-SK"/>
              </w:rPr>
              <w:t xml:space="preserve">teľom alebo </w:t>
            </w:r>
            <w:r w:rsidR="0B31D980" w:rsidRPr="4D075B25">
              <w:rPr>
                <w:lang w:val="sk-SK"/>
              </w:rPr>
              <w:t>Zhotovi</w:t>
            </w:r>
            <w:r w:rsidRPr="4D075B25">
              <w:rPr>
                <w:lang w:val="sk-SK"/>
              </w:rPr>
              <w:t>teľom.</w:t>
            </w:r>
          </w:p>
        </w:tc>
      </w:tr>
      <w:tr w:rsidR="00370A84" w:rsidRPr="00F10FB4" w14:paraId="1B5F2A15" w14:textId="77777777" w:rsidTr="4D075B25">
        <w:trPr>
          <w:cantSplit/>
          <w:trHeight w:val="564"/>
        </w:trPr>
        <w:tc>
          <w:tcPr>
            <w:tcW w:w="890" w:type="dxa"/>
          </w:tcPr>
          <w:p w14:paraId="6CB848A1" w14:textId="13A6B6E0" w:rsidR="00370A84" w:rsidRPr="00F10FB4" w:rsidRDefault="00BB101D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V</w:t>
            </w:r>
            <w:r w:rsidR="00F10FB4">
              <w:rPr>
                <w:szCs w:val="22"/>
                <w:lang w:val="sk-SK"/>
              </w:rPr>
              <w:t>7</w:t>
            </w:r>
          </w:p>
        </w:tc>
        <w:tc>
          <w:tcPr>
            <w:tcW w:w="8461" w:type="dxa"/>
          </w:tcPr>
          <w:p w14:paraId="74C742EB" w14:textId="77777777" w:rsidR="00370A84" w:rsidRPr="00F10FB4" w:rsidRDefault="00370A84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Požiadavka na automatický monitoring poskytovanej úrovne služieb podľa dohodnutých SLA parametrov počas prevádzky systému.</w:t>
            </w:r>
          </w:p>
        </w:tc>
      </w:tr>
      <w:tr w:rsidR="00370A84" w:rsidRPr="00F10FB4" w14:paraId="22642116" w14:textId="77777777" w:rsidTr="4D075B25">
        <w:trPr>
          <w:cantSplit/>
          <w:trHeight w:val="564"/>
        </w:trPr>
        <w:tc>
          <w:tcPr>
            <w:tcW w:w="890" w:type="dxa"/>
          </w:tcPr>
          <w:p w14:paraId="2CDE3315" w14:textId="26488C01" w:rsidR="00370A84" w:rsidRPr="00F10FB4" w:rsidRDefault="00BB101D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V</w:t>
            </w:r>
            <w:r w:rsidR="00F10FB4">
              <w:rPr>
                <w:szCs w:val="22"/>
                <w:lang w:val="sk-SK"/>
              </w:rPr>
              <w:t>8</w:t>
            </w:r>
          </w:p>
        </w:tc>
        <w:tc>
          <w:tcPr>
            <w:tcW w:w="8461" w:type="dxa"/>
          </w:tcPr>
          <w:p w14:paraId="635A8318" w14:textId="07FFB75E" w:rsidR="00370A84" w:rsidRPr="00F10FB4" w:rsidRDefault="00370A84" w:rsidP="7ACB3734">
            <w:pPr>
              <w:rPr>
                <w:lang w:val="sk-SK"/>
              </w:rPr>
            </w:pPr>
            <w:r w:rsidRPr="4D075B25">
              <w:rPr>
                <w:lang w:val="sk-SK"/>
              </w:rPr>
              <w:t xml:space="preserve">Požiadavka na naplnenie registrov a číselníkov potrebných na uvedenie diela do prevádzky. </w:t>
            </w:r>
            <w:r w:rsidR="593DB145" w:rsidRPr="4D075B25">
              <w:rPr>
                <w:lang w:val="sk-SK"/>
              </w:rPr>
              <w:t>Zhotovi</w:t>
            </w:r>
            <w:r w:rsidRPr="4D075B25">
              <w:rPr>
                <w:lang w:val="sk-SK"/>
              </w:rPr>
              <w:t>teľ definuje presné súčinnosti požadované na strane O</w:t>
            </w:r>
            <w:r w:rsidR="628E9C73" w:rsidRPr="4D075B25">
              <w:rPr>
                <w:lang w:val="sk-SK"/>
              </w:rPr>
              <w:t>bjednáva</w:t>
            </w:r>
            <w:r w:rsidRPr="4D075B25">
              <w:rPr>
                <w:lang w:val="sk-SK"/>
              </w:rPr>
              <w:t>teľa potrebné na vytvorenie alebo doplnenie dát pre register alebo číselník.</w:t>
            </w:r>
          </w:p>
        </w:tc>
      </w:tr>
      <w:tr w:rsidR="00370A84" w:rsidRPr="00F10FB4" w14:paraId="335AF8AD" w14:textId="77777777" w:rsidTr="4D075B25">
        <w:trPr>
          <w:cantSplit/>
          <w:trHeight w:val="564"/>
        </w:trPr>
        <w:tc>
          <w:tcPr>
            <w:tcW w:w="890" w:type="dxa"/>
            <w:shd w:val="clear" w:color="auto" w:fill="FFFFFF" w:themeFill="background1"/>
            <w:vAlign w:val="center"/>
          </w:tcPr>
          <w:p w14:paraId="76561C02" w14:textId="43603774" w:rsidR="00370A84" w:rsidRPr="00F10FB4" w:rsidRDefault="00BB101D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V</w:t>
            </w:r>
            <w:r w:rsidR="00F10FB4">
              <w:rPr>
                <w:szCs w:val="22"/>
                <w:lang w:val="sk-SK"/>
              </w:rPr>
              <w:t>9</w:t>
            </w:r>
          </w:p>
        </w:tc>
        <w:tc>
          <w:tcPr>
            <w:tcW w:w="8461" w:type="dxa"/>
            <w:shd w:val="clear" w:color="auto" w:fill="FFFFFF" w:themeFill="background1"/>
            <w:vAlign w:val="center"/>
          </w:tcPr>
          <w:p w14:paraId="607D82D1" w14:textId="77777777" w:rsidR="00370A84" w:rsidRPr="00F10FB4" w:rsidRDefault="00370A84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Požiadavky na softvérové licencie</w:t>
            </w:r>
          </w:p>
          <w:p w14:paraId="4A108323" w14:textId="58EE9D76" w:rsidR="00370A84" w:rsidRPr="00F10FB4" w:rsidRDefault="01FA2B5B" w:rsidP="7ACB3734">
            <w:pPr>
              <w:spacing w:line="257" w:lineRule="auto"/>
              <w:rPr>
                <w:lang w:val="sk-SK"/>
              </w:rPr>
            </w:pPr>
            <w:r w:rsidRPr="4D075B25">
              <w:rPr>
                <w:lang w:val="sk-SK"/>
              </w:rPr>
              <w:t>Zhotovi</w:t>
            </w:r>
            <w:r w:rsidR="00370A84" w:rsidRPr="4D075B25">
              <w:rPr>
                <w:lang w:val="sk-SK"/>
              </w:rPr>
              <w:t xml:space="preserve">teľ musí zadefinovať SW technológie, ktoré budú v projekte použité. </w:t>
            </w:r>
            <w:r w:rsidR="655DEAE1" w:rsidRPr="4D075B25">
              <w:rPr>
                <w:lang w:val="sk-SK"/>
              </w:rPr>
              <w:t>Zhotovi</w:t>
            </w:r>
            <w:r w:rsidR="00370A84" w:rsidRPr="4D075B25">
              <w:rPr>
                <w:lang w:val="sk-SK"/>
              </w:rPr>
              <w:t xml:space="preserve">teľ musí jasne vyznačiť, ktoré SW technológie budú poskytované a dodané v rámci dodávaného riešenia. </w:t>
            </w:r>
          </w:p>
          <w:p w14:paraId="7683AF2D" w14:textId="3E16A153" w:rsidR="00370A84" w:rsidRPr="00F10FB4" w:rsidRDefault="364B20B7" w:rsidP="7ACB3734">
            <w:pPr>
              <w:spacing w:line="257" w:lineRule="auto"/>
              <w:rPr>
                <w:lang w:val="sk-SK"/>
              </w:rPr>
            </w:pPr>
            <w:r w:rsidRPr="4D075B25">
              <w:rPr>
                <w:lang w:val="sk-SK"/>
              </w:rPr>
              <w:t>Zhotovi</w:t>
            </w:r>
            <w:r w:rsidR="00370A84" w:rsidRPr="4D075B25">
              <w:rPr>
                <w:lang w:val="sk-SK"/>
              </w:rPr>
              <w:t xml:space="preserve">teľ musí zadefinovať: </w:t>
            </w:r>
          </w:p>
          <w:p w14:paraId="34E44CE8" w14:textId="77777777" w:rsidR="00370A84" w:rsidRPr="00F10FB4" w:rsidRDefault="00370A84" w:rsidP="00370A84">
            <w:pPr>
              <w:pStyle w:val="Odsekzoznamu"/>
              <w:numPr>
                <w:ilvl w:val="0"/>
                <w:numId w:val="12"/>
              </w:numPr>
              <w:spacing w:line="257" w:lineRule="auto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konkrétny model licenčnej politiky, ak existuje pre danú technológiu viac možností,</w:t>
            </w:r>
          </w:p>
          <w:p w14:paraId="356727FD" w14:textId="77777777" w:rsidR="00370A84" w:rsidRPr="00F10FB4" w:rsidRDefault="00370A84" w:rsidP="00370A84">
            <w:pPr>
              <w:pStyle w:val="Odsekzoznamu"/>
              <w:numPr>
                <w:ilvl w:val="0"/>
                <w:numId w:val="12"/>
              </w:numPr>
              <w:spacing w:line="257" w:lineRule="auto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 xml:space="preserve">počet a typ licencií potrebných pre prevádzku navrhovaného riešenia. </w:t>
            </w:r>
          </w:p>
          <w:p w14:paraId="5175E83B" w14:textId="77777777" w:rsidR="00370A84" w:rsidRPr="00F10FB4" w:rsidRDefault="00370A84" w:rsidP="00370A84">
            <w:pPr>
              <w:pStyle w:val="Odsekzoznamu"/>
              <w:numPr>
                <w:ilvl w:val="0"/>
                <w:numId w:val="12"/>
              </w:numPr>
              <w:spacing w:line="257" w:lineRule="auto"/>
              <w:rPr>
                <w:rFonts w:asciiTheme="minorHAnsi" w:eastAsiaTheme="minorEastAsia" w:hAnsiTheme="minorHAnsi" w:cstheme="minorBidi"/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súčasťou dodávky musia byť všetky potrebné licencie pre zabezpečenie požadovanej funkčnosti.</w:t>
            </w:r>
          </w:p>
        </w:tc>
      </w:tr>
    </w:tbl>
    <w:p w14:paraId="4402C523" w14:textId="77777777" w:rsidR="00370A84" w:rsidRPr="00F10FB4" w:rsidRDefault="00370A84" w:rsidP="00BE554C">
      <w:pPr>
        <w:ind w:left="0" w:firstLine="0"/>
      </w:pPr>
    </w:p>
    <w:p w14:paraId="3951A3B6" w14:textId="77777777" w:rsidR="00370A84" w:rsidRPr="00F10FB4" w:rsidRDefault="00370A84" w:rsidP="00BE554C">
      <w:pPr>
        <w:ind w:left="0" w:firstLine="0"/>
      </w:pPr>
    </w:p>
    <w:p w14:paraId="0C024859" w14:textId="77777777" w:rsidR="00370A84" w:rsidRPr="00F10FB4" w:rsidRDefault="00370A84" w:rsidP="00370A84">
      <w:pPr>
        <w:pStyle w:val="Nadpis2"/>
      </w:pPr>
      <w:bookmarkStart w:id="2" w:name="_Toc115189941"/>
      <w:r w:rsidRPr="00F10FB4">
        <w:lastRenderedPageBreak/>
        <w:t>Legislatívne požiadavky</w:t>
      </w:r>
      <w:bookmarkEnd w:id="2"/>
    </w:p>
    <w:p w14:paraId="4E9E3FE5" w14:textId="77777777" w:rsidR="00370A84" w:rsidRPr="00F10FB4" w:rsidRDefault="00370A84" w:rsidP="00BE554C">
      <w:pPr>
        <w:ind w:left="0" w:firstLine="0"/>
      </w:pP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957"/>
        <w:gridCol w:w="8394"/>
      </w:tblGrid>
      <w:tr w:rsidR="005B63D1" w:rsidRPr="00F10FB4" w14:paraId="23D5D2C4" w14:textId="77777777" w:rsidTr="4D075B25">
        <w:trPr>
          <w:cantSplit/>
          <w:tblHeader/>
        </w:trPr>
        <w:tc>
          <w:tcPr>
            <w:tcW w:w="957" w:type="dxa"/>
            <w:shd w:val="clear" w:color="auto" w:fill="auto"/>
          </w:tcPr>
          <w:p w14:paraId="28060B8F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Číslo</w:t>
            </w:r>
          </w:p>
        </w:tc>
        <w:tc>
          <w:tcPr>
            <w:tcW w:w="8394" w:type="dxa"/>
            <w:shd w:val="clear" w:color="auto" w:fill="auto"/>
          </w:tcPr>
          <w:p w14:paraId="0AF63ED9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Popis požiadavky</w:t>
            </w:r>
          </w:p>
        </w:tc>
      </w:tr>
      <w:tr w:rsidR="005B63D1" w:rsidRPr="00F10FB4" w14:paraId="19863280" w14:textId="77777777" w:rsidTr="4D075B25">
        <w:trPr>
          <w:cantSplit/>
          <w:trHeight w:val="379"/>
        </w:trPr>
        <w:tc>
          <w:tcPr>
            <w:tcW w:w="957" w:type="dxa"/>
          </w:tcPr>
          <w:p w14:paraId="5D036B10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L1</w:t>
            </w:r>
          </w:p>
        </w:tc>
        <w:tc>
          <w:tcPr>
            <w:tcW w:w="8394" w:type="dxa"/>
          </w:tcPr>
          <w:p w14:paraId="672F380D" w14:textId="77777777" w:rsidR="005B63D1" w:rsidRPr="00F10FB4" w:rsidRDefault="005B63D1" w:rsidP="00EA676B">
            <w:pPr>
              <w:rPr>
                <w:lang w:val="sk-SK"/>
              </w:rPr>
            </w:pPr>
            <w:r w:rsidRPr="00F10FB4">
              <w:rPr>
                <w:lang w:val="sk-SK"/>
              </w:rPr>
              <w:t>Zákon č. 95/2019 Z. Z. o informačných technológiách vo verejnej správe a o zmene a doplnení niektorých zákonov v znení neskorších predpisov.</w:t>
            </w:r>
          </w:p>
        </w:tc>
      </w:tr>
      <w:tr w:rsidR="005B63D1" w:rsidRPr="00F10FB4" w14:paraId="6A7EB820" w14:textId="77777777" w:rsidTr="4D075B25">
        <w:trPr>
          <w:cantSplit/>
        </w:trPr>
        <w:tc>
          <w:tcPr>
            <w:tcW w:w="957" w:type="dxa"/>
          </w:tcPr>
          <w:p w14:paraId="4C4C21EE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L2</w:t>
            </w:r>
          </w:p>
        </w:tc>
        <w:tc>
          <w:tcPr>
            <w:tcW w:w="8394" w:type="dxa"/>
          </w:tcPr>
          <w:p w14:paraId="1FBE819A" w14:textId="77777777" w:rsidR="005B63D1" w:rsidRPr="00F10FB4" w:rsidRDefault="005B63D1" w:rsidP="00EA676B">
            <w:pPr>
              <w:rPr>
                <w:lang w:val="sk-SK"/>
              </w:rPr>
            </w:pPr>
            <w:r w:rsidRPr="00F10FB4">
              <w:rPr>
                <w:lang w:val="sk-SK"/>
              </w:rPr>
              <w:t>Vyhláška č. 78/2020 Z. Z. – Vyhláška Úradu podpredsedu vlády Slovenskej republiky pre investície a informatizáciu o štandardoch pre informačné technológie verejnej správy v znení neskorších predpisov.</w:t>
            </w:r>
          </w:p>
        </w:tc>
      </w:tr>
      <w:tr w:rsidR="005B63D1" w:rsidRPr="00F10FB4" w14:paraId="53853709" w14:textId="77777777" w:rsidTr="4D075B25">
        <w:trPr>
          <w:cantSplit/>
        </w:trPr>
        <w:tc>
          <w:tcPr>
            <w:tcW w:w="957" w:type="dxa"/>
          </w:tcPr>
          <w:p w14:paraId="1A6A92E5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L3</w:t>
            </w:r>
          </w:p>
        </w:tc>
        <w:tc>
          <w:tcPr>
            <w:tcW w:w="8394" w:type="dxa"/>
          </w:tcPr>
          <w:p w14:paraId="05922AEB" w14:textId="77777777" w:rsidR="005B63D1" w:rsidRPr="00F10FB4" w:rsidRDefault="005B63D1" w:rsidP="00EA676B">
            <w:pPr>
              <w:spacing w:line="257" w:lineRule="auto"/>
              <w:rPr>
                <w:lang w:val="sk-SK"/>
              </w:rPr>
            </w:pPr>
            <w:r w:rsidRPr="00F10FB4">
              <w:rPr>
                <w:color w:val="000000" w:themeColor="text1"/>
                <w:lang w:val="sk-SK"/>
              </w:rPr>
              <w:t xml:space="preserve">Vyhláška č. </w:t>
            </w:r>
            <w:r w:rsidRPr="00F10FB4">
              <w:rPr>
                <w:lang w:val="sk-SK"/>
              </w:rPr>
              <w:t>85/2020 Z. Z.– Vyhláška Úradu podpredsedu vlády Slovenskej republiky pre investície a informatizáciu o riadení projektov v znení neskorších predpisov.</w:t>
            </w:r>
          </w:p>
        </w:tc>
      </w:tr>
      <w:tr w:rsidR="005B63D1" w:rsidRPr="00F10FB4" w14:paraId="66363F6A" w14:textId="77777777" w:rsidTr="4D075B25">
        <w:trPr>
          <w:cantSplit/>
        </w:trPr>
        <w:tc>
          <w:tcPr>
            <w:tcW w:w="957" w:type="dxa"/>
          </w:tcPr>
          <w:p w14:paraId="389D40EB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L4</w:t>
            </w:r>
          </w:p>
        </w:tc>
        <w:tc>
          <w:tcPr>
            <w:tcW w:w="8394" w:type="dxa"/>
          </w:tcPr>
          <w:p w14:paraId="03D03963" w14:textId="77777777" w:rsidR="005B63D1" w:rsidRPr="00F10FB4" w:rsidRDefault="005B63D1" w:rsidP="00EA676B">
            <w:pPr>
              <w:spacing w:line="257" w:lineRule="auto"/>
              <w:rPr>
                <w:color w:val="000000" w:themeColor="text1"/>
                <w:lang w:val="sk-SK"/>
              </w:rPr>
            </w:pPr>
            <w:r w:rsidRPr="00F10FB4">
              <w:rPr>
                <w:color w:val="000000" w:themeColor="text1"/>
                <w:lang w:val="sk-SK"/>
              </w:rPr>
              <w:t>Vyhláška č. 179/2020 Z. Z. –  Vyhláška Úradu podpredsedu vlády Slovenskej republiky pre investície a informatizáciu, ktorou sa ustanovuje spôsob kategorizácie a obsah bezpečnostných opatrení informačných technológií verejnej správy.</w:t>
            </w:r>
          </w:p>
        </w:tc>
      </w:tr>
      <w:tr w:rsidR="005B63D1" w:rsidRPr="00F10FB4" w14:paraId="2407CE72" w14:textId="77777777" w:rsidTr="4D075B25">
        <w:trPr>
          <w:cantSplit/>
        </w:trPr>
        <w:tc>
          <w:tcPr>
            <w:tcW w:w="957" w:type="dxa"/>
          </w:tcPr>
          <w:p w14:paraId="4A2BA50B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L5</w:t>
            </w:r>
          </w:p>
        </w:tc>
        <w:tc>
          <w:tcPr>
            <w:tcW w:w="8394" w:type="dxa"/>
          </w:tcPr>
          <w:p w14:paraId="0767612E" w14:textId="77777777" w:rsidR="005B63D1" w:rsidRPr="00F10FB4" w:rsidRDefault="005B63D1" w:rsidP="00EA676B">
            <w:pPr>
              <w:spacing w:line="257" w:lineRule="auto"/>
              <w:rPr>
                <w:color w:val="000000" w:themeColor="text1"/>
                <w:lang w:val="sk-SK"/>
              </w:rPr>
            </w:pPr>
            <w:r w:rsidRPr="00F10FB4">
              <w:rPr>
                <w:color w:val="000000" w:themeColor="text1"/>
                <w:lang w:val="sk-SK"/>
              </w:rPr>
              <w:t>Vyhláška č. 547/2021 Z. z. Ministerstva investícií, regionálneho rozvoja a informatizácie Slovenskej republiky o elektronizácii agendy verejnej správy.</w:t>
            </w:r>
          </w:p>
        </w:tc>
      </w:tr>
      <w:tr w:rsidR="005B63D1" w:rsidRPr="00F10FB4" w14:paraId="4A752BE7" w14:textId="77777777" w:rsidTr="4D075B25">
        <w:trPr>
          <w:cantSplit/>
        </w:trPr>
        <w:tc>
          <w:tcPr>
            <w:tcW w:w="957" w:type="dxa"/>
          </w:tcPr>
          <w:p w14:paraId="1AF3F3AE" w14:textId="360EA9AC" w:rsidR="005B63D1" w:rsidRPr="00F10FB4" w:rsidRDefault="005B63D1" w:rsidP="4D075B25">
            <w:pPr>
              <w:rPr>
                <w:lang w:val="sk-SK"/>
              </w:rPr>
            </w:pPr>
            <w:r w:rsidRPr="4D075B25">
              <w:rPr>
                <w:lang w:val="sk-SK"/>
              </w:rPr>
              <w:t>L</w:t>
            </w:r>
            <w:r w:rsidR="00A5001A" w:rsidRPr="4D075B25">
              <w:rPr>
                <w:lang w:val="sk-SK"/>
              </w:rPr>
              <w:t>6</w:t>
            </w:r>
          </w:p>
        </w:tc>
        <w:tc>
          <w:tcPr>
            <w:tcW w:w="8394" w:type="dxa"/>
          </w:tcPr>
          <w:p w14:paraId="1BD80CF1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Nariadenie Európskeho parlamentu a Rady (EÚ) 2016/679 o ochrane fyzických osôb pri spracúvaní osobných údajov a o voľnom pohybe takýchto údajov, ktorým sa zrušuje smernica 95/46/ES (všeobecné nariadenie o ochrane údajov).</w:t>
            </w:r>
          </w:p>
        </w:tc>
      </w:tr>
      <w:tr w:rsidR="005B63D1" w:rsidRPr="00F10FB4" w14:paraId="14F0E1B3" w14:textId="77777777" w:rsidTr="4D075B25">
        <w:trPr>
          <w:cantSplit/>
        </w:trPr>
        <w:tc>
          <w:tcPr>
            <w:tcW w:w="957" w:type="dxa"/>
          </w:tcPr>
          <w:p w14:paraId="0C221928" w14:textId="3BCE591B" w:rsidR="005B63D1" w:rsidRPr="00F10FB4" w:rsidRDefault="005B63D1" w:rsidP="4D075B25">
            <w:pPr>
              <w:rPr>
                <w:lang w:val="sk-SK"/>
              </w:rPr>
            </w:pPr>
            <w:r w:rsidRPr="4D075B25">
              <w:rPr>
                <w:lang w:val="sk-SK"/>
              </w:rPr>
              <w:t>L</w:t>
            </w:r>
            <w:r w:rsidR="00A5001A" w:rsidRPr="4D075B25">
              <w:rPr>
                <w:lang w:val="sk-SK"/>
              </w:rPr>
              <w:t>7</w:t>
            </w:r>
          </w:p>
        </w:tc>
        <w:tc>
          <w:tcPr>
            <w:tcW w:w="8394" w:type="dxa"/>
          </w:tcPr>
          <w:p w14:paraId="132BDE03" w14:textId="77777777" w:rsidR="005B63D1" w:rsidRPr="00F10FB4" w:rsidRDefault="005B63D1" w:rsidP="00EA676B">
            <w:pPr>
              <w:rPr>
                <w:lang w:val="sk-SK"/>
              </w:rPr>
            </w:pPr>
            <w:r w:rsidRPr="00F10FB4">
              <w:rPr>
                <w:lang w:val="sk-SK"/>
              </w:rPr>
              <w:t>Zákon č. 18/2018 Z. Z. o ochrane osobných údajov a o zmene a doplnení niektorých zákonov v znení neskorších predpisov.</w:t>
            </w:r>
          </w:p>
        </w:tc>
      </w:tr>
      <w:tr w:rsidR="005B63D1" w:rsidRPr="00F10FB4" w14:paraId="6845DBAF" w14:textId="77777777" w:rsidTr="4D075B25">
        <w:trPr>
          <w:cantSplit/>
        </w:trPr>
        <w:tc>
          <w:tcPr>
            <w:tcW w:w="957" w:type="dxa"/>
          </w:tcPr>
          <w:p w14:paraId="780F43E0" w14:textId="585BB0BC" w:rsidR="005B63D1" w:rsidRPr="00F10FB4" w:rsidDel="00567F4B" w:rsidRDefault="005B63D1" w:rsidP="4D075B25">
            <w:pPr>
              <w:rPr>
                <w:lang w:val="sk-SK"/>
              </w:rPr>
            </w:pPr>
            <w:r w:rsidRPr="4D075B25">
              <w:rPr>
                <w:lang w:val="sk-SK"/>
              </w:rPr>
              <w:t>L</w:t>
            </w:r>
            <w:r w:rsidR="00A5001A" w:rsidRPr="4D075B25">
              <w:rPr>
                <w:lang w:val="sk-SK"/>
              </w:rPr>
              <w:t>8</w:t>
            </w:r>
          </w:p>
        </w:tc>
        <w:tc>
          <w:tcPr>
            <w:tcW w:w="8394" w:type="dxa"/>
          </w:tcPr>
          <w:p w14:paraId="7CABDCE3" w14:textId="77777777" w:rsidR="005B63D1" w:rsidRPr="00F10FB4" w:rsidDel="00567F4B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color w:val="000000" w:themeColor="text1"/>
                <w:szCs w:val="22"/>
                <w:lang w:val="sk-SK"/>
              </w:rPr>
              <w:t>Vyhláška Úradu na ochranu osobných údajov č. 158/2018 Z. Z. o postupe pri posudzovaní vplyvu na ochranu osobných údajov.</w:t>
            </w:r>
          </w:p>
        </w:tc>
      </w:tr>
      <w:tr w:rsidR="005B63D1" w:rsidRPr="00F10FB4" w14:paraId="3750380F" w14:textId="77777777" w:rsidTr="4D075B25">
        <w:trPr>
          <w:cantSplit/>
        </w:trPr>
        <w:tc>
          <w:tcPr>
            <w:tcW w:w="957" w:type="dxa"/>
          </w:tcPr>
          <w:p w14:paraId="5B09C614" w14:textId="3B5B5566" w:rsidR="005B63D1" w:rsidRPr="00F10FB4" w:rsidDel="00567F4B" w:rsidRDefault="005B63D1" w:rsidP="4D075B25">
            <w:pPr>
              <w:rPr>
                <w:lang w:val="sk-SK"/>
              </w:rPr>
            </w:pPr>
            <w:r w:rsidRPr="4D075B25">
              <w:rPr>
                <w:lang w:val="sk-SK"/>
              </w:rPr>
              <w:t>L</w:t>
            </w:r>
            <w:r w:rsidR="00A5001A" w:rsidRPr="4D075B25">
              <w:rPr>
                <w:lang w:val="sk-SK"/>
              </w:rPr>
              <w:t>9</w:t>
            </w:r>
          </w:p>
        </w:tc>
        <w:tc>
          <w:tcPr>
            <w:tcW w:w="8394" w:type="dxa"/>
          </w:tcPr>
          <w:p w14:paraId="2100D09F" w14:textId="77777777" w:rsidR="005B63D1" w:rsidRPr="00F10FB4" w:rsidDel="00567F4B" w:rsidRDefault="005B63D1" w:rsidP="00EA676B">
            <w:pPr>
              <w:rPr>
                <w:lang w:val="sk-SK"/>
              </w:rPr>
            </w:pPr>
            <w:r w:rsidRPr="00F10FB4">
              <w:rPr>
                <w:lang w:val="sk-SK"/>
              </w:rPr>
              <w:t>Zákon č. 69/2018 Z. Z. o kybernetickej bezpečnosti a o zmene a doplnení niektorých zákonov v znení neskorších predpisov.</w:t>
            </w:r>
          </w:p>
        </w:tc>
      </w:tr>
      <w:tr w:rsidR="005B63D1" w:rsidRPr="00F10FB4" w14:paraId="24BD909B" w14:textId="77777777" w:rsidTr="4D075B25">
        <w:trPr>
          <w:cantSplit/>
        </w:trPr>
        <w:tc>
          <w:tcPr>
            <w:tcW w:w="957" w:type="dxa"/>
          </w:tcPr>
          <w:p w14:paraId="1B835831" w14:textId="08ACDE0D" w:rsidR="005B63D1" w:rsidRPr="00F10FB4" w:rsidRDefault="005B63D1" w:rsidP="4D075B25">
            <w:pPr>
              <w:rPr>
                <w:lang w:val="sk-SK"/>
              </w:rPr>
            </w:pPr>
            <w:r w:rsidRPr="4D075B25">
              <w:rPr>
                <w:lang w:val="sk-SK"/>
              </w:rPr>
              <w:t>L 1</w:t>
            </w:r>
            <w:r w:rsidR="00A5001A" w:rsidRPr="4D075B25">
              <w:rPr>
                <w:lang w:val="sk-SK"/>
              </w:rPr>
              <w:t>0</w:t>
            </w:r>
          </w:p>
        </w:tc>
        <w:tc>
          <w:tcPr>
            <w:tcW w:w="8394" w:type="dxa"/>
          </w:tcPr>
          <w:p w14:paraId="18DB00E2" w14:textId="77777777" w:rsidR="005B63D1" w:rsidRPr="00F10FB4" w:rsidRDefault="005B63D1" w:rsidP="00EA676B">
            <w:pPr>
              <w:spacing w:line="257" w:lineRule="auto"/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Zákon č. 272/2016 Z. Z. o dôveryhodných službách pre elektronické transakcie na vnútornom trhu a o zmene a doplnení niektorých zákonov (zákon o dôveryhodných službách) v znení neskorších predpisov.</w:t>
            </w:r>
          </w:p>
        </w:tc>
      </w:tr>
    </w:tbl>
    <w:p w14:paraId="17614E1F" w14:textId="77777777" w:rsidR="00370A84" w:rsidRPr="00F10FB4" w:rsidRDefault="00370A84" w:rsidP="00BE554C">
      <w:pPr>
        <w:ind w:left="0" w:firstLine="0"/>
      </w:pPr>
    </w:p>
    <w:p w14:paraId="0AFEBD80" w14:textId="77777777" w:rsidR="00370A84" w:rsidRPr="00F10FB4" w:rsidRDefault="00370A84" w:rsidP="00BE554C">
      <w:pPr>
        <w:ind w:left="0" w:firstLine="0"/>
      </w:pPr>
    </w:p>
    <w:p w14:paraId="67756B1E" w14:textId="77777777" w:rsidR="00F10FB4" w:rsidRDefault="00F10FB4" w:rsidP="005B63D1">
      <w:pPr>
        <w:pStyle w:val="Nadpis2"/>
      </w:pPr>
      <w:bookmarkStart w:id="3" w:name="_Toc115189942"/>
    </w:p>
    <w:p w14:paraId="446E170E" w14:textId="77777777" w:rsidR="00F10FB4" w:rsidRDefault="00F10FB4" w:rsidP="005B63D1">
      <w:pPr>
        <w:pStyle w:val="Nadpis2"/>
      </w:pPr>
    </w:p>
    <w:p w14:paraId="529C0745" w14:textId="77777777" w:rsidR="00F10FB4" w:rsidRDefault="00F10FB4">
      <w:pPr>
        <w:spacing w:after="160" w:line="259" w:lineRule="auto"/>
        <w:ind w:left="0" w:firstLine="0"/>
        <w:jc w:val="left"/>
        <w:rPr>
          <w:color w:val="2F5496"/>
          <w:sz w:val="26"/>
        </w:rPr>
      </w:pPr>
      <w:r>
        <w:br w:type="page"/>
      </w:r>
    </w:p>
    <w:p w14:paraId="69B8A0DA" w14:textId="4E775245" w:rsidR="005B63D1" w:rsidRPr="00F10FB4" w:rsidRDefault="005B63D1" w:rsidP="005B63D1">
      <w:pPr>
        <w:pStyle w:val="Nadpis2"/>
      </w:pPr>
      <w:r w:rsidRPr="00F10FB4">
        <w:lastRenderedPageBreak/>
        <w:t>Bezpečnostné požiadavky</w:t>
      </w:r>
      <w:bookmarkEnd w:id="3"/>
    </w:p>
    <w:p w14:paraId="6AFFC4BA" w14:textId="77777777" w:rsidR="005B63D1" w:rsidRPr="00F10FB4" w:rsidRDefault="005B63D1" w:rsidP="00BE554C">
      <w:pPr>
        <w:ind w:left="0" w:firstLine="0"/>
      </w:pP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5B63D1" w:rsidRPr="00F10FB4" w14:paraId="0BA0E27F" w14:textId="77777777" w:rsidTr="00BE554C">
        <w:trPr>
          <w:cantSplit/>
          <w:tblHeader/>
        </w:trPr>
        <w:tc>
          <w:tcPr>
            <w:tcW w:w="846" w:type="dxa"/>
            <w:shd w:val="clear" w:color="auto" w:fill="auto"/>
          </w:tcPr>
          <w:p w14:paraId="712B053C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Číslo</w:t>
            </w:r>
          </w:p>
        </w:tc>
        <w:tc>
          <w:tcPr>
            <w:tcW w:w="8505" w:type="dxa"/>
            <w:shd w:val="clear" w:color="auto" w:fill="auto"/>
          </w:tcPr>
          <w:p w14:paraId="1A74BDC5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Popis požiadavky</w:t>
            </w:r>
          </w:p>
        </w:tc>
      </w:tr>
      <w:tr w:rsidR="005B63D1" w:rsidRPr="00F10FB4" w14:paraId="27C51F09" w14:textId="77777777" w:rsidTr="00EA676B">
        <w:trPr>
          <w:cantSplit/>
        </w:trPr>
        <w:tc>
          <w:tcPr>
            <w:tcW w:w="846" w:type="dxa"/>
          </w:tcPr>
          <w:p w14:paraId="361DD0E5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B1</w:t>
            </w:r>
          </w:p>
        </w:tc>
        <w:tc>
          <w:tcPr>
            <w:tcW w:w="8505" w:type="dxa"/>
          </w:tcPr>
          <w:p w14:paraId="30E3A1DB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 xml:space="preserve">Bezpečnosť v súlade  s bezpečnostnými požiadavkami špecifikovanými v Metodike pre systematické zabezpečenie organizácií verejnej správy v oblasti informačnej bezpečnosti  (dostupná na </w:t>
            </w:r>
            <w:hyperlink r:id="rId13">
              <w:r w:rsidRPr="00F10FB4">
                <w:rPr>
                  <w:rStyle w:val="Hypertextovprepojenie"/>
                  <w:szCs w:val="22"/>
                  <w:lang w:val="sk-SK"/>
                </w:rPr>
                <w:t>https://www.csirt.gov.sk/wp-content/uploads/2021/07/MetodikaZabezpeceniaIKT_v2.1-1.pdf</w:t>
              </w:r>
            </w:hyperlink>
            <w:r w:rsidRPr="00F10FB4">
              <w:rPr>
                <w:szCs w:val="22"/>
                <w:lang w:val="sk-SK"/>
              </w:rPr>
              <w:t>)</w:t>
            </w:r>
          </w:p>
        </w:tc>
      </w:tr>
      <w:tr w:rsidR="005B63D1" w:rsidRPr="00F10FB4" w14:paraId="7EC22AD8" w14:textId="77777777" w:rsidTr="00EA676B">
        <w:trPr>
          <w:cantSplit/>
        </w:trPr>
        <w:tc>
          <w:tcPr>
            <w:tcW w:w="846" w:type="dxa"/>
          </w:tcPr>
          <w:p w14:paraId="504452E4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B2</w:t>
            </w:r>
          </w:p>
          <w:p w14:paraId="682CDEA0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</w:p>
        </w:tc>
        <w:tc>
          <w:tcPr>
            <w:tcW w:w="8505" w:type="dxa"/>
          </w:tcPr>
          <w:p w14:paraId="1C658C40" w14:textId="77777777" w:rsidR="005B63D1" w:rsidRPr="00F10FB4" w:rsidRDefault="005B63D1" w:rsidP="00EA676B">
            <w:pPr>
              <w:spacing w:after="0"/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Primeraná aplikácia opatrení pre kategóriu I podľa Vyhlášky č. 362/2018 Z. Z. – Vyhláška NBÚ SR,  ktorou sa ustanovuje obsah bezpečnostných opatrení, obsah a štruktúra bezpečnostnej dokumentácie a rozsah všeobecných bezpečnostných opatrení v platnom znení.</w:t>
            </w:r>
          </w:p>
        </w:tc>
      </w:tr>
      <w:tr w:rsidR="005B63D1" w:rsidRPr="00F10FB4" w14:paraId="56EF6854" w14:textId="77777777" w:rsidTr="00EA676B">
        <w:trPr>
          <w:cantSplit/>
          <w:trHeight w:val="727"/>
        </w:trPr>
        <w:tc>
          <w:tcPr>
            <w:tcW w:w="846" w:type="dxa"/>
          </w:tcPr>
          <w:p w14:paraId="79F29820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B3</w:t>
            </w:r>
          </w:p>
        </w:tc>
        <w:tc>
          <w:tcPr>
            <w:tcW w:w="8505" w:type="dxa"/>
          </w:tcPr>
          <w:p w14:paraId="6AC306F9" w14:textId="77777777" w:rsidR="005B63D1" w:rsidRPr="00F10FB4" w:rsidRDefault="005B63D1" w:rsidP="00EA676B">
            <w:pPr>
              <w:spacing w:after="0"/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 xml:space="preserve">Možnosť nastaviť politiku tvorby a správy prihlasovacích hesiel, pokiaľ bude súčasťou riešenia vlastný manažment používateľov (ak sa nevyužije integrácia na </w:t>
            </w:r>
            <w:proofErr w:type="spellStart"/>
            <w:r w:rsidRPr="00F10FB4">
              <w:rPr>
                <w:szCs w:val="22"/>
                <w:lang w:val="sk-SK"/>
              </w:rPr>
              <w:t>Active</w:t>
            </w:r>
            <w:proofErr w:type="spellEnd"/>
            <w:r w:rsidRPr="00F10FB4">
              <w:rPr>
                <w:szCs w:val="22"/>
                <w:lang w:val="sk-SK"/>
              </w:rPr>
              <w:t xml:space="preserve"> </w:t>
            </w:r>
            <w:proofErr w:type="spellStart"/>
            <w:r w:rsidRPr="00F10FB4">
              <w:rPr>
                <w:szCs w:val="22"/>
                <w:lang w:val="sk-SK"/>
              </w:rPr>
              <w:t>Directory</w:t>
            </w:r>
            <w:proofErr w:type="spellEnd"/>
            <w:r w:rsidRPr="00F10FB4">
              <w:rPr>
                <w:szCs w:val="22"/>
                <w:lang w:val="sk-SK"/>
              </w:rPr>
              <w:t>), napr. dĺžka  a komplexnosť hesla, minimálne a maximálne doby platnosti hesla.</w:t>
            </w:r>
          </w:p>
        </w:tc>
      </w:tr>
      <w:tr w:rsidR="005B63D1" w:rsidRPr="00F10FB4" w14:paraId="1E44607B" w14:textId="77777777" w:rsidTr="00EA676B">
        <w:trPr>
          <w:cantSplit/>
          <w:trHeight w:val="727"/>
        </w:trPr>
        <w:tc>
          <w:tcPr>
            <w:tcW w:w="846" w:type="dxa"/>
          </w:tcPr>
          <w:p w14:paraId="3982519B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B4</w:t>
            </w:r>
          </w:p>
        </w:tc>
        <w:tc>
          <w:tcPr>
            <w:tcW w:w="8505" w:type="dxa"/>
          </w:tcPr>
          <w:p w14:paraId="57818126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Možnosť samoobslužnej zmeny prihlasovacieho hesla alebo znovunastavenia zabudnutého hesla po overení e-mailovej adresy používateľa.</w:t>
            </w:r>
          </w:p>
        </w:tc>
      </w:tr>
      <w:tr w:rsidR="005B63D1" w:rsidRPr="00F10FB4" w14:paraId="73C508B8" w14:textId="77777777" w:rsidTr="00EA676B">
        <w:trPr>
          <w:cantSplit/>
          <w:trHeight w:val="517"/>
        </w:trPr>
        <w:tc>
          <w:tcPr>
            <w:tcW w:w="846" w:type="dxa"/>
          </w:tcPr>
          <w:p w14:paraId="403601B6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B5</w:t>
            </w:r>
          </w:p>
        </w:tc>
        <w:tc>
          <w:tcPr>
            <w:tcW w:w="8505" w:type="dxa"/>
          </w:tcPr>
          <w:p w14:paraId="72EC7157" w14:textId="77777777" w:rsidR="005B63D1" w:rsidRPr="00F10FB4" w:rsidRDefault="005B63D1" w:rsidP="00EA676B">
            <w:pPr>
              <w:spacing w:after="0"/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 xml:space="preserve">Ochrana prenášaných osobných a citlivých údajov šifrovaním (napr. pomocou HTTPS). </w:t>
            </w:r>
          </w:p>
        </w:tc>
      </w:tr>
      <w:tr w:rsidR="005B63D1" w:rsidRPr="00F10FB4" w14:paraId="15B3C94A" w14:textId="77777777" w:rsidTr="00EA676B">
        <w:trPr>
          <w:cantSplit/>
          <w:trHeight w:val="694"/>
        </w:trPr>
        <w:tc>
          <w:tcPr>
            <w:tcW w:w="846" w:type="dxa"/>
          </w:tcPr>
          <w:p w14:paraId="68EC6D42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B6</w:t>
            </w:r>
          </w:p>
        </w:tc>
        <w:tc>
          <w:tcPr>
            <w:tcW w:w="8505" w:type="dxa"/>
          </w:tcPr>
          <w:p w14:paraId="512864E7" w14:textId="77777777" w:rsidR="005B63D1" w:rsidRPr="00F10FB4" w:rsidRDefault="005B63D1" w:rsidP="00EA676B">
            <w:pPr>
              <w:spacing w:after="0"/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Zaznamenávanie kritických aktivít (napr. schválení, zmien kľúčových dát) používateľov v auditnom žurnále (logu).</w:t>
            </w:r>
          </w:p>
        </w:tc>
      </w:tr>
      <w:tr w:rsidR="005B63D1" w:rsidRPr="00F10FB4" w14:paraId="55EF6FB2" w14:textId="77777777" w:rsidTr="00EA676B">
        <w:trPr>
          <w:cantSplit/>
          <w:trHeight w:val="562"/>
        </w:trPr>
        <w:tc>
          <w:tcPr>
            <w:tcW w:w="846" w:type="dxa"/>
          </w:tcPr>
          <w:p w14:paraId="2D3DC76B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B7</w:t>
            </w:r>
          </w:p>
        </w:tc>
        <w:tc>
          <w:tcPr>
            <w:tcW w:w="8505" w:type="dxa"/>
          </w:tcPr>
          <w:p w14:paraId="36181BCE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Zabezpečenie integrity systému a dát.</w:t>
            </w:r>
          </w:p>
        </w:tc>
      </w:tr>
      <w:tr w:rsidR="005B63D1" w:rsidRPr="00F10FB4" w14:paraId="760CC917" w14:textId="77777777" w:rsidTr="00EA676B">
        <w:trPr>
          <w:cantSplit/>
          <w:trHeight w:val="468"/>
        </w:trPr>
        <w:tc>
          <w:tcPr>
            <w:tcW w:w="846" w:type="dxa"/>
          </w:tcPr>
          <w:p w14:paraId="5D9CF2E7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B8</w:t>
            </w:r>
          </w:p>
        </w:tc>
        <w:tc>
          <w:tcPr>
            <w:tcW w:w="8505" w:type="dxa"/>
          </w:tcPr>
          <w:p w14:paraId="691F6FB1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Zabezpečenie dostupnosti a obnovy systému a dát. Záloha dát bude vykonávaná pravidelne, garantovaná bude dostupnosť vždy k verziám z 14 predchádzajúcich dní.</w:t>
            </w:r>
          </w:p>
        </w:tc>
      </w:tr>
    </w:tbl>
    <w:p w14:paraId="638B77DB" w14:textId="77777777" w:rsidR="005B63D1" w:rsidRPr="00F10FB4" w:rsidRDefault="005B63D1" w:rsidP="00BE554C">
      <w:pPr>
        <w:ind w:left="0" w:firstLine="0"/>
      </w:pPr>
    </w:p>
    <w:p w14:paraId="7881FA2D" w14:textId="77777777" w:rsidR="005B63D1" w:rsidRPr="00F10FB4" w:rsidRDefault="005B63D1" w:rsidP="00BE554C">
      <w:pPr>
        <w:pStyle w:val="Nadpis2"/>
      </w:pPr>
      <w:bookmarkStart w:id="4" w:name="_Ref104390540"/>
      <w:bookmarkStart w:id="5" w:name="_Ref113787623"/>
      <w:bookmarkStart w:id="6" w:name="_Toc115189943"/>
      <w:r w:rsidRPr="00F10FB4">
        <w:t>Požiadavky na úrovne poskytovaných služieb</w:t>
      </w:r>
      <w:bookmarkEnd w:id="4"/>
      <w:bookmarkEnd w:id="5"/>
      <w:bookmarkEnd w:id="6"/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836"/>
        <w:gridCol w:w="8515"/>
      </w:tblGrid>
      <w:tr w:rsidR="005B63D1" w:rsidRPr="00F10FB4" w14:paraId="4180E0DD" w14:textId="77777777" w:rsidTr="00BE554C">
        <w:trPr>
          <w:cantSplit/>
          <w:tblHeader/>
        </w:trPr>
        <w:tc>
          <w:tcPr>
            <w:tcW w:w="836" w:type="dxa"/>
            <w:shd w:val="clear" w:color="auto" w:fill="auto"/>
          </w:tcPr>
          <w:p w14:paraId="2D678696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Číslo</w:t>
            </w:r>
          </w:p>
        </w:tc>
        <w:tc>
          <w:tcPr>
            <w:tcW w:w="8515" w:type="dxa"/>
            <w:shd w:val="clear" w:color="auto" w:fill="auto"/>
          </w:tcPr>
          <w:p w14:paraId="77A2F43E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Popis požiadavky</w:t>
            </w:r>
          </w:p>
        </w:tc>
      </w:tr>
      <w:tr w:rsidR="005B63D1" w:rsidRPr="00F10FB4" w14:paraId="344399F2" w14:textId="77777777" w:rsidTr="00EA676B">
        <w:trPr>
          <w:cantSplit/>
        </w:trPr>
        <w:tc>
          <w:tcPr>
            <w:tcW w:w="836" w:type="dxa"/>
            <w:shd w:val="clear" w:color="auto" w:fill="auto"/>
          </w:tcPr>
          <w:p w14:paraId="083F5F52" w14:textId="77777777" w:rsidR="005B63D1" w:rsidRPr="00F10FB4" w:rsidRDefault="005B63D1" w:rsidP="00EA676B">
            <w:pPr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P1</w:t>
            </w:r>
          </w:p>
        </w:tc>
        <w:tc>
          <w:tcPr>
            <w:tcW w:w="8515" w:type="dxa"/>
            <w:shd w:val="clear" w:color="auto" w:fill="auto"/>
          </w:tcPr>
          <w:p w14:paraId="023888E3" w14:textId="77777777" w:rsidR="005B63D1" w:rsidRPr="00F10FB4" w:rsidRDefault="005B63D1" w:rsidP="00EA676B">
            <w:pPr>
              <w:rPr>
                <w:b/>
                <w:bCs/>
                <w:szCs w:val="22"/>
                <w:lang w:val="sk-SK"/>
              </w:rPr>
            </w:pPr>
            <w:r w:rsidRPr="00F10FB4">
              <w:rPr>
                <w:b/>
                <w:bCs/>
                <w:szCs w:val="22"/>
                <w:lang w:val="sk-SK"/>
              </w:rPr>
              <w:t>Požiadavka na dostupnosť služieb:</w:t>
            </w:r>
          </w:p>
          <w:p w14:paraId="4DE81381" w14:textId="77777777" w:rsidR="005B63D1" w:rsidRPr="00F10FB4" w:rsidRDefault="005B63D1" w:rsidP="005B63D1">
            <w:pPr>
              <w:pStyle w:val="Odsekzoznamu"/>
              <w:numPr>
                <w:ilvl w:val="0"/>
                <w:numId w:val="15"/>
              </w:numPr>
              <w:ind w:left="470" w:hanging="357"/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Dostupnosť systému je min. 98% v režime 8/5 (8 prac. hodín 5 dní v týždni),</w:t>
            </w:r>
          </w:p>
          <w:p w14:paraId="5B4107B1" w14:textId="77777777" w:rsidR="005B63D1" w:rsidRPr="00F10FB4" w:rsidRDefault="005B63D1" w:rsidP="005B63D1">
            <w:pPr>
              <w:pStyle w:val="Odsekzoznamu"/>
              <w:numPr>
                <w:ilvl w:val="0"/>
                <w:numId w:val="15"/>
              </w:numPr>
              <w:ind w:left="470" w:hanging="357"/>
              <w:contextualSpacing w:val="0"/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Plánovaný výpadok je oznámený minimálne 7 dní vopred,</w:t>
            </w:r>
          </w:p>
          <w:p w14:paraId="68D0FB3F" w14:textId="77777777" w:rsidR="005B63D1" w:rsidRPr="00F10FB4" w:rsidRDefault="005B63D1" w:rsidP="005B63D1">
            <w:pPr>
              <w:pStyle w:val="Odsekzoznamu"/>
              <w:numPr>
                <w:ilvl w:val="0"/>
                <w:numId w:val="15"/>
              </w:numPr>
              <w:ind w:left="470" w:hanging="357"/>
              <w:contextualSpacing w:val="0"/>
              <w:rPr>
                <w:szCs w:val="22"/>
                <w:lang w:val="sk-SK"/>
              </w:rPr>
            </w:pPr>
            <w:r w:rsidRPr="00F10FB4">
              <w:rPr>
                <w:szCs w:val="22"/>
                <w:lang w:val="sk-SK"/>
              </w:rPr>
              <w:t>Plánovaný výpadok nie je dlhší ako 12 hodín a je prioritne medzi 18:00 – 06:00, sobota alebo nedeľa.</w:t>
            </w:r>
          </w:p>
        </w:tc>
      </w:tr>
    </w:tbl>
    <w:p w14:paraId="2075AEA2" w14:textId="77777777" w:rsidR="005B63D1" w:rsidRPr="00F10FB4" w:rsidRDefault="005B63D1" w:rsidP="00BE554C">
      <w:pPr>
        <w:ind w:left="0" w:firstLine="0"/>
      </w:pPr>
    </w:p>
    <w:p w14:paraId="290414FE" w14:textId="77777777" w:rsidR="00F10FB4" w:rsidRDefault="00F10FB4">
      <w:pPr>
        <w:spacing w:after="160" w:line="259" w:lineRule="auto"/>
        <w:ind w:left="0" w:firstLine="0"/>
        <w:jc w:val="left"/>
        <w:rPr>
          <w:color w:val="2F5496"/>
          <w:sz w:val="26"/>
        </w:rPr>
      </w:pPr>
      <w:r>
        <w:br w:type="page"/>
      </w:r>
    </w:p>
    <w:p w14:paraId="5DB94EE6" w14:textId="46CFB29D" w:rsidR="00370A84" w:rsidRPr="00F10FB4" w:rsidRDefault="00582374" w:rsidP="00BE554C">
      <w:pPr>
        <w:pStyle w:val="Nadpis2"/>
      </w:pPr>
      <w:r w:rsidRPr="00F10FB4">
        <w:lastRenderedPageBreak/>
        <w:t>Funkčné požiadavky</w:t>
      </w:r>
      <w:r w:rsidR="007E6A5B" w:rsidRPr="00F10FB4">
        <w:t xml:space="preserve"> – energetický manažment</w:t>
      </w:r>
    </w:p>
    <w:p w14:paraId="2914A36D" w14:textId="77777777" w:rsidR="00582374" w:rsidRPr="00F10FB4" w:rsidRDefault="00582374" w:rsidP="00BE554C">
      <w:pPr>
        <w:ind w:left="0" w:firstLine="0"/>
      </w:pPr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505"/>
      </w:tblGrid>
      <w:tr w:rsidR="007E6A5B" w:rsidRPr="00F10FB4" w14:paraId="4BCDCDD3" w14:textId="77777777" w:rsidTr="4D075B25">
        <w:trPr>
          <w:trHeight w:val="552"/>
        </w:trPr>
        <w:tc>
          <w:tcPr>
            <w:tcW w:w="851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17CE4638" w14:textId="77777777" w:rsidR="007E6A5B" w:rsidRPr="00F10FB4" w:rsidRDefault="007E6A5B" w:rsidP="007E6A5B">
            <w:pPr>
              <w:spacing w:after="0" w:line="240" w:lineRule="auto"/>
              <w:ind w:left="0" w:firstLine="0"/>
              <w:jc w:val="center"/>
              <w:rPr>
                <w:rFonts w:eastAsia="Times New Roman"/>
                <w:bCs/>
              </w:rPr>
            </w:pPr>
            <w:r w:rsidRPr="00F10FB4">
              <w:rPr>
                <w:rFonts w:eastAsia="Times New Roman"/>
                <w:bCs/>
              </w:rPr>
              <w:t>Číslo</w:t>
            </w:r>
          </w:p>
        </w:tc>
        <w:tc>
          <w:tcPr>
            <w:tcW w:w="8505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F689FF8" w14:textId="77777777" w:rsidR="007E6A5B" w:rsidRPr="00F10FB4" w:rsidRDefault="00BE554C" w:rsidP="00BE554C">
            <w:pPr>
              <w:spacing w:after="0" w:line="240" w:lineRule="auto"/>
              <w:ind w:left="0" w:firstLine="0"/>
              <w:jc w:val="left"/>
              <w:rPr>
                <w:rFonts w:eastAsia="Times New Roman"/>
                <w:bCs/>
              </w:rPr>
            </w:pPr>
            <w:r w:rsidRPr="00F10FB4">
              <w:rPr>
                <w:rFonts w:eastAsia="Times New Roman"/>
                <w:bCs/>
              </w:rPr>
              <w:t>Popis</w:t>
            </w:r>
            <w:r w:rsidR="007E6A5B" w:rsidRPr="00F10FB4">
              <w:rPr>
                <w:rFonts w:eastAsia="Times New Roman"/>
                <w:bCs/>
              </w:rPr>
              <w:t xml:space="preserve"> </w:t>
            </w:r>
            <w:r w:rsidRPr="00F10FB4">
              <w:rPr>
                <w:rFonts w:eastAsia="Times New Roman"/>
                <w:bCs/>
              </w:rPr>
              <w:t xml:space="preserve">požiadavky </w:t>
            </w:r>
          </w:p>
        </w:tc>
      </w:tr>
      <w:tr w:rsidR="007E6A5B" w:rsidRPr="00F10FB4" w14:paraId="6F06A8EC" w14:textId="77777777" w:rsidTr="4D075B25">
        <w:trPr>
          <w:trHeight w:val="491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315E0499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7EE33F77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zabezpečiť evidenciu všetkých zariadení a zadaných kľúčových hodnôt pre tieto zariadenia.</w:t>
            </w:r>
          </w:p>
        </w:tc>
      </w:tr>
      <w:tr w:rsidR="007E6A5B" w:rsidRPr="00F10FB4" w14:paraId="4E3093BE" w14:textId="77777777" w:rsidTr="4D075B25">
        <w:trPr>
          <w:trHeight w:val="386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6D8B46C4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1326AFBD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zoskupovanie zariadení do celkov</w:t>
            </w:r>
          </w:p>
        </w:tc>
      </w:tr>
      <w:tr w:rsidR="007E6A5B" w:rsidRPr="00F10FB4" w14:paraId="432602AF" w14:textId="77777777" w:rsidTr="4D075B25">
        <w:trPr>
          <w:trHeight w:val="828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38A0AEB3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75AD83B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 xml:space="preserve">Systém musí umožniť zaznamenávanie kľúčových hodnôt pre zoskupené zariadenia do celkov. </w:t>
            </w:r>
          </w:p>
        </w:tc>
      </w:tr>
      <w:tr w:rsidR="007E6A5B" w:rsidRPr="00F10FB4" w14:paraId="2057618B" w14:textId="77777777" w:rsidTr="4D075B25">
        <w:trPr>
          <w:trHeight w:val="276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2441D6B5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CD69D26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evidenciu snímacích zariadení vrátane všetkých kľúčových parametrov</w:t>
            </w:r>
          </w:p>
        </w:tc>
      </w:tr>
      <w:tr w:rsidR="007E6A5B" w:rsidRPr="00F10FB4" w14:paraId="5AB56089" w14:textId="77777777" w:rsidTr="4D075B25">
        <w:trPr>
          <w:trHeight w:val="699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345E7D0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3BDAF9FE" w14:textId="7ADCE813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4D075B25">
              <w:rPr>
                <w:rFonts w:eastAsia="Times New Roman"/>
              </w:rPr>
              <w:t>Systém musí umožniť evidenci</w:t>
            </w:r>
            <w:r w:rsidR="146D2A00" w:rsidRPr="4D075B25">
              <w:rPr>
                <w:rFonts w:eastAsia="Times New Roman"/>
              </w:rPr>
              <w:t>u</w:t>
            </w:r>
            <w:r w:rsidRPr="4D075B25">
              <w:rPr>
                <w:rFonts w:eastAsia="Times New Roman"/>
              </w:rPr>
              <w:t xml:space="preserve"> kľúčových hodnôt pre jednotlivé zariadenia ako aj pre typy a skupiny zariadení</w:t>
            </w:r>
          </w:p>
        </w:tc>
      </w:tr>
      <w:tr w:rsidR="007E6A5B" w:rsidRPr="00F10FB4" w14:paraId="4D97B305" w14:textId="77777777" w:rsidTr="4D075B25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7B454ABF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2C517F91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vedenie kľúčových hodnôt podľa časových údajov (sezóna, denná doba, deň v týždni a podobne)</w:t>
            </w:r>
          </w:p>
        </w:tc>
      </w:tr>
      <w:tr w:rsidR="007E6A5B" w:rsidRPr="00F10FB4" w14:paraId="0D6C2504" w14:textId="77777777" w:rsidTr="4D075B25">
        <w:trPr>
          <w:trHeight w:val="58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4FBB9C62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6B6B4613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zmenu kľúčových hodnôt iným systémom</w:t>
            </w:r>
          </w:p>
        </w:tc>
      </w:tr>
      <w:tr w:rsidR="007E6A5B" w:rsidRPr="00F10FB4" w14:paraId="33762ADF" w14:textId="77777777" w:rsidTr="4D075B25">
        <w:trPr>
          <w:trHeight w:val="308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8D4C354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65561BD2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 xml:space="preserve">Systém musí umožniť zmenu kľúčových hodnôt automatickým importom údajov z iného systému </w:t>
            </w:r>
          </w:p>
        </w:tc>
      </w:tr>
      <w:tr w:rsidR="007E6A5B" w:rsidRPr="00F10FB4" w14:paraId="2851639B" w14:textId="77777777" w:rsidTr="4D075B25">
        <w:trPr>
          <w:trHeight w:val="174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7576FD9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06AB292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zmenu kľúčových hodnôt manuálne prostredníctvom grafického rozhrania</w:t>
            </w:r>
          </w:p>
        </w:tc>
      </w:tr>
      <w:tr w:rsidR="007E6A5B" w:rsidRPr="00F10FB4" w14:paraId="2FF5A88D" w14:textId="77777777" w:rsidTr="4D075B25">
        <w:trPr>
          <w:trHeight w:val="119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566FF9C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6B68D664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určenie viacerých kľúčových hodnôt pre ten istý snímač a veličinu v rozsahu: - minimálna hodnota</w:t>
            </w:r>
            <w:r w:rsidRPr="00F10FB4">
              <w:rPr>
                <w:rFonts w:eastAsia="Times New Roman"/>
              </w:rPr>
              <w:br/>
              <w:t xml:space="preserve">- predpokladaná hodnota </w:t>
            </w:r>
            <w:r w:rsidRPr="00F10FB4">
              <w:rPr>
                <w:rFonts w:eastAsia="Times New Roman"/>
              </w:rPr>
              <w:br/>
              <w:t>- maximálna hodnota</w:t>
            </w:r>
            <w:r w:rsidRPr="00F10FB4">
              <w:rPr>
                <w:rFonts w:eastAsia="Times New Roman"/>
              </w:rPr>
              <w:br/>
              <w:t>- prahová hodnota pre upozornenie dolná</w:t>
            </w:r>
            <w:r w:rsidRPr="00F10FB4">
              <w:rPr>
                <w:rFonts w:eastAsia="Times New Roman"/>
              </w:rPr>
              <w:br/>
              <w:t>- prahová hodnota pre upozornenie horná</w:t>
            </w:r>
            <w:r w:rsidRPr="00F10FB4">
              <w:rPr>
                <w:rFonts w:eastAsia="Times New Roman"/>
              </w:rPr>
              <w:br/>
              <w:t>- ďalšie</w:t>
            </w:r>
          </w:p>
        </w:tc>
      </w:tr>
      <w:tr w:rsidR="007E6A5B" w:rsidRPr="00F10FB4" w14:paraId="348759A2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7E4FE430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E11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9F203C4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 xml:space="preserve">Systém musí umožniť prácu s údajmi zo snímačov energií a </w:t>
            </w:r>
            <w:proofErr w:type="spellStart"/>
            <w:r w:rsidRPr="00F10FB4">
              <w:rPr>
                <w:rFonts w:eastAsia="Times New Roman"/>
              </w:rPr>
              <w:t>meteostaníc</w:t>
            </w:r>
            <w:proofErr w:type="spellEnd"/>
            <w:r w:rsidRPr="00F10FB4">
              <w:rPr>
                <w:rFonts w:eastAsia="Times New Roman"/>
              </w:rPr>
              <w:t xml:space="preserve">. </w:t>
            </w:r>
          </w:p>
        </w:tc>
      </w:tr>
      <w:tr w:rsidR="007E6A5B" w:rsidRPr="00F10FB4" w14:paraId="36937DC5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4786771D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E12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C947685" w14:textId="6F0172D5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konsolidáci</w:t>
            </w:r>
            <w:r w:rsidR="000328B3">
              <w:rPr>
                <w:rFonts w:eastAsia="Times New Roman"/>
              </w:rPr>
              <w:t>u</w:t>
            </w:r>
            <w:r w:rsidRPr="00F10FB4">
              <w:rPr>
                <w:rFonts w:eastAsia="Times New Roman"/>
              </w:rPr>
              <w:t xml:space="preserve"> údajov zo snímačov energií</w:t>
            </w:r>
          </w:p>
        </w:tc>
      </w:tr>
      <w:tr w:rsidR="007E6A5B" w:rsidRPr="00F10FB4" w14:paraId="2229DD18" w14:textId="77777777" w:rsidTr="4D075B25">
        <w:trPr>
          <w:trHeight w:val="881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34CC3E9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E13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43049736" w14:textId="6B66EC0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agregáci</w:t>
            </w:r>
            <w:r w:rsidR="000328B3">
              <w:rPr>
                <w:rFonts w:eastAsia="Times New Roman"/>
              </w:rPr>
              <w:t>u</w:t>
            </w:r>
            <w:r w:rsidRPr="00F10FB4">
              <w:rPr>
                <w:rFonts w:eastAsia="Times New Roman"/>
              </w:rPr>
              <w:t xml:space="preserve"> údajov v rozsahu:</w:t>
            </w:r>
            <w:r w:rsidRPr="00F10FB4">
              <w:rPr>
                <w:rFonts w:eastAsia="Times New Roman"/>
              </w:rPr>
              <w:br/>
              <w:t>- čas</w:t>
            </w:r>
            <w:r w:rsidRPr="00F10FB4">
              <w:rPr>
                <w:rFonts w:eastAsia="Times New Roman"/>
              </w:rPr>
              <w:br/>
              <w:t>- skupina snímačov</w:t>
            </w:r>
            <w:r w:rsidRPr="00F10FB4">
              <w:rPr>
                <w:rFonts w:eastAsia="Times New Roman"/>
              </w:rPr>
              <w:br/>
              <w:t>- lokalita</w:t>
            </w:r>
            <w:r w:rsidRPr="00F10FB4">
              <w:rPr>
                <w:rFonts w:eastAsia="Times New Roman"/>
              </w:rPr>
              <w:br/>
              <w:t>- podobne</w:t>
            </w:r>
          </w:p>
        </w:tc>
      </w:tr>
      <w:tr w:rsidR="007E6A5B" w:rsidRPr="00F10FB4" w14:paraId="05562EE7" w14:textId="77777777" w:rsidTr="4D075B25">
        <w:trPr>
          <w:trHeight w:val="21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3B139977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E14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79F34976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manuálne zadávanie údajov zo snímača energie (Manuálny mód)</w:t>
            </w:r>
          </w:p>
        </w:tc>
      </w:tr>
      <w:tr w:rsidR="007E6A5B" w:rsidRPr="00F10FB4" w14:paraId="055B85BF" w14:textId="77777777" w:rsidTr="4D075B25">
        <w:trPr>
          <w:trHeight w:val="215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6521149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E15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256DEE4B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dávkové načítavanie údajov od dodávateľa odpočtov (</w:t>
            </w:r>
            <w:proofErr w:type="spellStart"/>
            <w:r w:rsidRPr="00F10FB4">
              <w:rPr>
                <w:rFonts w:eastAsia="Times New Roman"/>
              </w:rPr>
              <w:t>Offline</w:t>
            </w:r>
            <w:proofErr w:type="spellEnd"/>
            <w:r w:rsidRPr="00F10FB4">
              <w:rPr>
                <w:rFonts w:eastAsia="Times New Roman"/>
              </w:rPr>
              <w:t xml:space="preserve"> mód)</w:t>
            </w:r>
          </w:p>
        </w:tc>
      </w:tr>
      <w:tr w:rsidR="007E6A5B" w:rsidRPr="00F10FB4" w14:paraId="051B792A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2326A357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E16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1C5507DD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vedenie registrov snímačov</w:t>
            </w:r>
          </w:p>
        </w:tc>
      </w:tr>
      <w:tr w:rsidR="007E6A5B" w:rsidRPr="00F10FB4" w14:paraId="4AE22042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A03E580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E17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2881D8A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predikciu na základe historických dát</w:t>
            </w:r>
          </w:p>
        </w:tc>
      </w:tr>
      <w:tr w:rsidR="007E6A5B" w:rsidRPr="00F10FB4" w14:paraId="33E501D4" w14:textId="77777777" w:rsidTr="4D075B25">
        <w:trPr>
          <w:trHeight w:val="2065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FFC57BF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lastRenderedPageBreak/>
              <w:t>E18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6EBF1712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 xml:space="preserve">Systém musí umožniť zavedenie kontroly a energetického manažmentu v závislosti od hodnôt externého prostredia a to: </w:t>
            </w:r>
            <w:r w:rsidRPr="00F10FB4">
              <w:rPr>
                <w:rFonts w:eastAsia="Times New Roman"/>
              </w:rPr>
              <w:br/>
              <w:t>- tlak</w:t>
            </w:r>
            <w:r w:rsidRPr="00F10FB4">
              <w:rPr>
                <w:rFonts w:eastAsia="Times New Roman"/>
              </w:rPr>
              <w:br/>
              <w:t>- teplota</w:t>
            </w:r>
            <w:r w:rsidRPr="00F10FB4">
              <w:rPr>
                <w:rFonts w:eastAsia="Times New Roman"/>
              </w:rPr>
              <w:br/>
              <w:t>- smer a sila vetra</w:t>
            </w:r>
            <w:r w:rsidRPr="00F10FB4">
              <w:rPr>
                <w:rFonts w:eastAsia="Times New Roman"/>
              </w:rPr>
              <w:br/>
              <w:t xml:space="preserve">- úroveň slnečného žiarenia (predikcia/určenie výkonu </w:t>
            </w:r>
            <w:proofErr w:type="spellStart"/>
            <w:r w:rsidRPr="00F10FB4">
              <w:rPr>
                <w:rFonts w:eastAsia="Times New Roman"/>
              </w:rPr>
              <w:t>fotovoltaiky</w:t>
            </w:r>
            <w:proofErr w:type="spellEnd"/>
            <w:r w:rsidRPr="00F10FB4">
              <w:rPr>
                <w:rFonts w:eastAsia="Times New Roman"/>
              </w:rPr>
              <w:t>)</w:t>
            </w:r>
            <w:r w:rsidRPr="00F10FB4">
              <w:rPr>
                <w:rFonts w:eastAsia="Times New Roman"/>
              </w:rPr>
              <w:br/>
              <w:t>- úhrn zrážok (predikcia/určenie stočného)</w:t>
            </w:r>
          </w:p>
        </w:tc>
      </w:tr>
      <w:tr w:rsidR="007E6A5B" w:rsidRPr="00F10FB4" w14:paraId="7B972038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7383F841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E19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28D7D871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smerovanie údajov do jednotlivých modulov</w:t>
            </w:r>
          </w:p>
        </w:tc>
      </w:tr>
      <w:tr w:rsidR="007E6A5B" w:rsidRPr="00F10FB4" w14:paraId="78CCC776" w14:textId="77777777" w:rsidTr="4D075B25">
        <w:trPr>
          <w:trHeight w:val="327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6FBBF4E2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18AE7BB7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zabezpečenie správnej funkcionality technických procesov</w:t>
            </w:r>
          </w:p>
        </w:tc>
      </w:tr>
      <w:tr w:rsidR="007E6A5B" w:rsidRPr="00F10FB4" w14:paraId="7A0219D9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630CEB9B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E21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1B78F53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kontrolu hraničných/prahových hodnôt</w:t>
            </w:r>
          </w:p>
        </w:tc>
      </w:tr>
      <w:tr w:rsidR="007E6A5B" w:rsidRPr="00F10FB4" w14:paraId="1DDC65C3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3DA68A9A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E22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39200E96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 xml:space="preserve">Systém musí umožniť generovanie </w:t>
            </w:r>
            <w:proofErr w:type="spellStart"/>
            <w:r w:rsidRPr="00F10FB4">
              <w:rPr>
                <w:rFonts w:eastAsia="Times New Roman"/>
              </w:rPr>
              <w:t>alertov</w:t>
            </w:r>
            <w:proofErr w:type="spellEnd"/>
            <w:r w:rsidRPr="00F10FB4">
              <w:rPr>
                <w:rFonts w:eastAsia="Times New Roman"/>
              </w:rPr>
              <w:t xml:space="preserve"> a notifikácií</w:t>
            </w:r>
          </w:p>
        </w:tc>
      </w:tr>
      <w:tr w:rsidR="007E6A5B" w:rsidRPr="00F10FB4" w14:paraId="756D9AE3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2B38B871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E23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3A088F48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vytvorenie a zaslanie notifikácie na určený email</w:t>
            </w:r>
          </w:p>
        </w:tc>
      </w:tr>
      <w:tr w:rsidR="007E6A5B" w:rsidRPr="00F10FB4" w14:paraId="52FB70DD" w14:textId="77777777" w:rsidTr="4D075B25">
        <w:trPr>
          <w:trHeight w:val="828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8DBFF96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E24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7AE8E08D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evidenciu emailov pre typy notifikácií a manažment distribučných skupín</w:t>
            </w:r>
          </w:p>
        </w:tc>
      </w:tr>
      <w:tr w:rsidR="007E6A5B" w:rsidRPr="00F10FB4" w14:paraId="3EB681B3" w14:textId="77777777" w:rsidTr="4D075B25">
        <w:trPr>
          <w:trHeight w:val="273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1325C101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E25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2A69FA5D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evidenciu emailov a manažment distribučných skupín prostredníctvom grafického rozhrania</w:t>
            </w:r>
          </w:p>
        </w:tc>
      </w:tr>
      <w:tr w:rsidR="007E6A5B" w:rsidRPr="00F10FB4" w14:paraId="090EDFA6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7A9A878A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E26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154EBF55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manažment notifikačných šablón</w:t>
            </w:r>
          </w:p>
        </w:tc>
      </w:tr>
      <w:tr w:rsidR="007E6A5B" w:rsidRPr="00F10FB4" w14:paraId="2D7AD5A2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1AA68686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E27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1838465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 xml:space="preserve">Systém musí obsahovať repozitár údajov </w:t>
            </w:r>
          </w:p>
        </w:tc>
      </w:tr>
      <w:tr w:rsidR="007E6A5B" w:rsidRPr="00F10FB4" w14:paraId="474AF193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C627181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E28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47A95C69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výpočet agregácií pre účely štatistiky a reportov</w:t>
            </w:r>
          </w:p>
        </w:tc>
      </w:tr>
      <w:tr w:rsidR="007E6A5B" w:rsidRPr="00F10FB4" w14:paraId="749C891D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21226E8B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E29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40F791AE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 xml:space="preserve">Systém musí umožniť sledovanie </w:t>
            </w:r>
            <w:proofErr w:type="spellStart"/>
            <w:r w:rsidRPr="00F10FB4">
              <w:rPr>
                <w:rFonts w:eastAsia="Times New Roman"/>
              </w:rPr>
              <w:t>retencií</w:t>
            </w:r>
            <w:proofErr w:type="spellEnd"/>
          </w:p>
        </w:tc>
      </w:tr>
      <w:tr w:rsidR="007E6A5B" w:rsidRPr="00F10FB4" w14:paraId="20EE9808" w14:textId="77777777" w:rsidTr="4D075B25">
        <w:trPr>
          <w:trHeight w:val="828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344513A0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E30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90E9ECA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štatistiky podľa časovej osi na úrovni jednotlivých snímačov</w:t>
            </w:r>
          </w:p>
        </w:tc>
      </w:tr>
      <w:tr w:rsidR="007E6A5B" w:rsidRPr="00F10FB4" w14:paraId="08B8009D" w14:textId="77777777" w:rsidTr="4D075B25">
        <w:trPr>
          <w:trHeight w:val="828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7C4B2CEA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E31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6B070E2F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 xml:space="preserve"> Systém umožní štatistiky na základe sezónnosti, dennej doby, sledovaných časových úsekov a podobne</w:t>
            </w:r>
          </w:p>
        </w:tc>
      </w:tr>
      <w:tr w:rsidR="007E6A5B" w:rsidRPr="00F10FB4" w14:paraId="6D982B78" w14:textId="77777777" w:rsidTr="4D075B25">
        <w:trPr>
          <w:trHeight w:val="828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15FC2AEE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E32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607A02A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konfigurovateľné nastavenie prostredníctvom grafického rozhrania skupín snímačov</w:t>
            </w:r>
          </w:p>
        </w:tc>
      </w:tr>
      <w:tr w:rsidR="007E6A5B" w:rsidRPr="00F10FB4" w14:paraId="27C9F7BF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1C88DFD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E33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5FBCBE6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štatistiky na základe nastavení skupín snímačov</w:t>
            </w:r>
          </w:p>
        </w:tc>
      </w:tr>
      <w:tr w:rsidR="007E6A5B" w:rsidRPr="00F10FB4" w14:paraId="2CC2EE0C" w14:textId="77777777" w:rsidTr="4D075B25">
        <w:trPr>
          <w:trHeight w:val="828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A3225E9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E34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40E50378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 export reportov vo forme, ktorá je spracovateľná analytickými nástrojmi (napríklad Excel)</w:t>
            </w:r>
          </w:p>
        </w:tc>
      </w:tr>
      <w:tr w:rsidR="007E6A5B" w:rsidRPr="00F10FB4" w14:paraId="503B8312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4D32FD41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E35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382A779D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grafické zobrazenie reportov a štatistík</w:t>
            </w:r>
          </w:p>
        </w:tc>
      </w:tr>
      <w:tr w:rsidR="007E6A5B" w:rsidRPr="00F10FB4" w14:paraId="2F1293DC" w14:textId="77777777" w:rsidTr="4D075B25">
        <w:trPr>
          <w:trHeight w:val="828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16203CDB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E36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6DCB65F0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zasielanie údajov pre jednotlivé typy publikačných kanálov</w:t>
            </w:r>
          </w:p>
        </w:tc>
      </w:tr>
      <w:tr w:rsidR="007E6A5B" w:rsidRPr="00F10FB4" w14:paraId="361D37E3" w14:textId="77777777" w:rsidTr="4D075B25">
        <w:trPr>
          <w:trHeight w:val="828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76BF3982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lastRenderedPageBreak/>
              <w:t>E37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210E2138" w14:textId="77777777" w:rsidR="007E6A5B" w:rsidRPr="00F10FB4" w:rsidRDefault="25918973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31399085">
              <w:rPr>
                <w:rFonts w:eastAsia="Times New Roman"/>
              </w:rPr>
              <w:t xml:space="preserve">Systém musí umožniť publikovanie prostredníctvom </w:t>
            </w:r>
            <w:proofErr w:type="spellStart"/>
            <w:r w:rsidRPr="31399085">
              <w:rPr>
                <w:rFonts w:eastAsia="Times New Roman"/>
              </w:rPr>
              <w:t>OpenAPI</w:t>
            </w:r>
            <w:proofErr w:type="spellEnd"/>
            <w:r w:rsidRPr="31399085">
              <w:rPr>
                <w:rFonts w:eastAsia="Times New Roman"/>
              </w:rPr>
              <w:t xml:space="preserve"> na systémy tretích strán</w:t>
            </w:r>
          </w:p>
        </w:tc>
      </w:tr>
      <w:tr w:rsidR="007E6A5B" w:rsidRPr="00F10FB4" w14:paraId="259B5299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19F5D170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E38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6708497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 xml:space="preserve">Systém musí umožniť publikovanie </w:t>
            </w:r>
            <w:proofErr w:type="spellStart"/>
            <w:r w:rsidRPr="00F10FB4">
              <w:rPr>
                <w:rFonts w:eastAsia="Times New Roman"/>
              </w:rPr>
              <w:t>datasetov</w:t>
            </w:r>
            <w:proofErr w:type="spellEnd"/>
            <w:r w:rsidRPr="00F10FB4">
              <w:rPr>
                <w:rFonts w:eastAsia="Times New Roman"/>
              </w:rPr>
              <w:t xml:space="preserve"> pre data.gov.sk</w:t>
            </w:r>
          </w:p>
        </w:tc>
      </w:tr>
      <w:tr w:rsidR="007E6A5B" w:rsidRPr="00F10FB4" w14:paraId="409DF90A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2BC84D5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E39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2540C3A3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logovanie zmien v moduloch</w:t>
            </w:r>
          </w:p>
        </w:tc>
      </w:tr>
      <w:tr w:rsidR="007E6A5B" w:rsidRPr="00F10FB4" w14:paraId="3105FDB5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767D0A6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E40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34BC25E1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možnosť vyhľadávania údajov v logoch</w:t>
            </w:r>
          </w:p>
        </w:tc>
      </w:tr>
      <w:tr w:rsidR="007E6A5B" w:rsidRPr="00F10FB4" w14:paraId="36EA8B50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4DE2E1D8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E41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13FEF430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monitoring meraných hodnôt</w:t>
            </w:r>
          </w:p>
        </w:tc>
      </w:tr>
      <w:tr w:rsidR="007E6A5B" w:rsidRPr="00F10FB4" w14:paraId="5E20BEA8" w14:textId="77777777" w:rsidTr="4D075B25">
        <w:trPr>
          <w:trHeight w:val="828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EEF468A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E42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1C720B1B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grafické zobrazenie meraných hodnôt podľa snímačov a určených skupín</w:t>
            </w:r>
          </w:p>
        </w:tc>
      </w:tr>
      <w:tr w:rsidR="007E6A5B" w:rsidRPr="00F10FB4" w14:paraId="14228C0B" w14:textId="77777777" w:rsidTr="4D075B25">
        <w:trPr>
          <w:trHeight w:val="771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293F278C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E43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76DCEAA4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grafické zobrazenie hodnôt voči štatistike pre dané zobrazované obdobie</w:t>
            </w:r>
          </w:p>
        </w:tc>
      </w:tr>
      <w:tr w:rsidR="007E6A5B" w:rsidRPr="00F10FB4" w14:paraId="553C1809" w14:textId="77777777" w:rsidTr="4D075B25">
        <w:trPr>
          <w:trHeight w:val="783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C633C38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E44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609E8FD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umožniť vizuálne odlíšiť hodnoty mimo požadovaných intervalov (presiahnutie hraničných hodnôt, prekročenie prahových hodnôt - iným odlíšením ako hraničných hodnôt)</w:t>
            </w:r>
          </w:p>
        </w:tc>
      </w:tr>
      <w:tr w:rsidR="007E6A5B" w:rsidRPr="00F10FB4" w14:paraId="35AAD7AE" w14:textId="77777777" w:rsidTr="4D075B25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7D730135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E45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40025CB1" w14:textId="77777777" w:rsidR="007E6A5B" w:rsidRPr="00F10FB4" w:rsidRDefault="007E6A5B" w:rsidP="007E6A5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 xml:space="preserve">Systém musí umožniť prístup k zobrazovaným hodnotám cez </w:t>
            </w:r>
            <w:proofErr w:type="spellStart"/>
            <w:r w:rsidRPr="00F10FB4">
              <w:rPr>
                <w:rFonts w:eastAsia="Times New Roman"/>
              </w:rPr>
              <w:t>RestAPI</w:t>
            </w:r>
            <w:proofErr w:type="spellEnd"/>
          </w:p>
        </w:tc>
      </w:tr>
    </w:tbl>
    <w:p w14:paraId="7620FED5" w14:textId="77777777" w:rsidR="00582374" w:rsidRPr="00F10FB4" w:rsidRDefault="00582374" w:rsidP="00BE554C">
      <w:pPr>
        <w:ind w:left="0" w:firstLine="0"/>
      </w:pPr>
    </w:p>
    <w:p w14:paraId="6ADD1C4D" w14:textId="37DDE769" w:rsidR="00582374" w:rsidRPr="00F10FB4" w:rsidRDefault="00E846BD" w:rsidP="00BE554C">
      <w:pPr>
        <w:pStyle w:val="Nadpis2"/>
      </w:pPr>
      <w:r w:rsidRPr="00F10FB4">
        <w:t>Funkčné požia</w:t>
      </w:r>
      <w:r w:rsidR="002E5F47">
        <w:t>da</w:t>
      </w:r>
      <w:r w:rsidRPr="00F10FB4">
        <w:t xml:space="preserve">vky – </w:t>
      </w:r>
      <w:r w:rsidR="002E5F47" w:rsidRPr="00F10FB4">
        <w:t>Dátové</w:t>
      </w:r>
      <w:r w:rsidRPr="00F10FB4">
        <w:t xml:space="preserve"> toky</w:t>
      </w:r>
    </w:p>
    <w:p w14:paraId="3F93979B" w14:textId="77777777" w:rsidR="00582374" w:rsidRPr="00F10FB4" w:rsidRDefault="00582374" w:rsidP="00BE554C">
      <w:pPr>
        <w:ind w:left="0" w:firstLine="0"/>
      </w:pPr>
    </w:p>
    <w:tbl>
      <w:tblPr>
        <w:tblW w:w="9356" w:type="dxa"/>
        <w:tblInd w:w="-5" w:type="dxa"/>
        <w:tbl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single" w:sz="4" w:space="0" w:color="A5A5A5"/>
          <w:insideV w:val="single" w:sz="4" w:space="0" w:color="A5A5A5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505"/>
      </w:tblGrid>
      <w:tr w:rsidR="00E846BD" w:rsidRPr="00F10FB4" w14:paraId="6A2089A4" w14:textId="77777777" w:rsidTr="002E5F47">
        <w:trPr>
          <w:trHeight w:val="552"/>
        </w:trPr>
        <w:tc>
          <w:tcPr>
            <w:tcW w:w="851" w:type="dxa"/>
            <w:shd w:val="clear" w:color="auto" w:fill="auto"/>
            <w:vAlign w:val="center"/>
            <w:hideMark/>
          </w:tcPr>
          <w:p w14:paraId="1C2BE2DD" w14:textId="77777777" w:rsidR="00E846BD" w:rsidRPr="00F10FB4" w:rsidRDefault="00E846BD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D1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14:paraId="5AAAEBAF" w14:textId="77777777" w:rsidR="00E846BD" w:rsidRPr="00F10FB4" w:rsidRDefault="00E846BD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Rozhranie pre komunikáciu  bude umožňovať obojsmernú výmenu vybraných dát</w:t>
            </w:r>
          </w:p>
        </w:tc>
      </w:tr>
    </w:tbl>
    <w:p w14:paraId="7D4D3616" w14:textId="77777777" w:rsidR="00E846BD" w:rsidRPr="00F10FB4" w:rsidRDefault="00E846BD" w:rsidP="00BE554C">
      <w:pPr>
        <w:ind w:left="0" w:firstLine="0"/>
      </w:pPr>
    </w:p>
    <w:p w14:paraId="1620DE35" w14:textId="177E42CD" w:rsidR="00E846BD" w:rsidRPr="00F10FB4" w:rsidRDefault="00E846BD" w:rsidP="00E846BD">
      <w:pPr>
        <w:pStyle w:val="Nadpis2"/>
      </w:pPr>
      <w:r w:rsidRPr="00F10FB4">
        <w:t>Funkčné požia</w:t>
      </w:r>
      <w:r w:rsidR="00F10FB4">
        <w:t>da</w:t>
      </w:r>
      <w:r w:rsidRPr="00F10FB4">
        <w:t>vky – Výmena dát</w:t>
      </w:r>
    </w:p>
    <w:p w14:paraId="05F9669B" w14:textId="77777777" w:rsidR="00E846BD" w:rsidRPr="00F10FB4" w:rsidRDefault="00E846BD" w:rsidP="00BE554C">
      <w:pPr>
        <w:ind w:left="0" w:firstLine="0"/>
      </w:pPr>
    </w:p>
    <w:tbl>
      <w:tblPr>
        <w:tblW w:w="9356" w:type="dxa"/>
        <w:tblInd w:w="-5" w:type="dxa"/>
        <w:tbl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single" w:sz="4" w:space="0" w:color="A5A5A5"/>
          <w:insideV w:val="single" w:sz="4" w:space="0" w:color="A5A5A5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505"/>
      </w:tblGrid>
      <w:tr w:rsidR="00E846BD" w:rsidRPr="00F10FB4" w14:paraId="5D7354AE" w14:textId="77777777" w:rsidTr="002E5F47">
        <w:trPr>
          <w:trHeight w:val="552"/>
        </w:trPr>
        <w:tc>
          <w:tcPr>
            <w:tcW w:w="851" w:type="dxa"/>
            <w:shd w:val="clear" w:color="auto" w:fill="auto"/>
            <w:vAlign w:val="center"/>
            <w:hideMark/>
          </w:tcPr>
          <w:p w14:paraId="4BE2097F" w14:textId="77777777" w:rsidR="00E846BD" w:rsidRPr="00F10FB4" w:rsidRDefault="00E846BD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V1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14:paraId="39932807" w14:textId="77777777" w:rsidR="00E846BD" w:rsidRPr="00F10FB4" w:rsidRDefault="00E846BD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 xml:space="preserve">Systém umožní výmenu dát medzi energetickým monitorovacím systémom  a systémom KIS.  </w:t>
            </w:r>
          </w:p>
        </w:tc>
      </w:tr>
    </w:tbl>
    <w:p w14:paraId="2C8483A2" w14:textId="77777777" w:rsidR="00E846BD" w:rsidRPr="00F10FB4" w:rsidRDefault="00E846BD" w:rsidP="00BE554C">
      <w:pPr>
        <w:ind w:left="0" w:firstLine="0"/>
      </w:pPr>
    </w:p>
    <w:p w14:paraId="72BAB152" w14:textId="53D18025" w:rsidR="00E846BD" w:rsidRPr="00F10FB4" w:rsidRDefault="00E846BD" w:rsidP="00E846BD">
      <w:pPr>
        <w:pStyle w:val="Nadpis2"/>
      </w:pPr>
      <w:r w:rsidRPr="00F10FB4">
        <w:t>Funkčné požia</w:t>
      </w:r>
      <w:r w:rsidR="00F10FB4">
        <w:t>da</w:t>
      </w:r>
      <w:r w:rsidRPr="00F10FB4">
        <w:t xml:space="preserve">vky – </w:t>
      </w:r>
      <w:proofErr w:type="spellStart"/>
      <w:r w:rsidRPr="00F10FB4">
        <w:t>Facility</w:t>
      </w:r>
      <w:proofErr w:type="spellEnd"/>
      <w:r w:rsidRPr="00F10FB4">
        <w:t xml:space="preserve"> manažment</w:t>
      </w:r>
    </w:p>
    <w:p w14:paraId="7F317DF6" w14:textId="77777777" w:rsidR="00E846BD" w:rsidRPr="00F10FB4" w:rsidRDefault="00E846BD" w:rsidP="00BE554C">
      <w:pPr>
        <w:ind w:left="0" w:firstLine="0"/>
      </w:pPr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505"/>
      </w:tblGrid>
      <w:tr w:rsidR="00EA676B" w:rsidRPr="00F10FB4" w14:paraId="0C2E449A" w14:textId="77777777" w:rsidTr="4D075B25">
        <w:trPr>
          <w:trHeight w:val="228"/>
        </w:trPr>
        <w:tc>
          <w:tcPr>
            <w:tcW w:w="851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28BA4B38" w14:textId="77777777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F1</w:t>
            </w:r>
          </w:p>
        </w:tc>
        <w:tc>
          <w:tcPr>
            <w:tcW w:w="8505" w:type="dxa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DE458C5" w14:textId="77777777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 xml:space="preserve">Rozhranie pre </w:t>
            </w:r>
            <w:proofErr w:type="spellStart"/>
            <w:r w:rsidRPr="00F10FB4">
              <w:rPr>
                <w:rFonts w:eastAsia="Times New Roman"/>
              </w:rPr>
              <w:t>data</w:t>
            </w:r>
            <w:proofErr w:type="spellEnd"/>
            <w:r w:rsidRPr="00F10FB4">
              <w:rPr>
                <w:rFonts w:eastAsia="Times New Roman"/>
              </w:rPr>
              <w:t xml:space="preserve"> </w:t>
            </w:r>
            <w:proofErr w:type="spellStart"/>
            <w:r w:rsidRPr="00F10FB4">
              <w:rPr>
                <w:rFonts w:eastAsia="Times New Roman"/>
              </w:rPr>
              <w:t>integration</w:t>
            </w:r>
            <w:proofErr w:type="spellEnd"/>
            <w:r w:rsidRPr="00F10FB4">
              <w:rPr>
                <w:rFonts w:eastAsia="Times New Roman"/>
              </w:rPr>
              <w:t xml:space="preserve"> umožní využívať REST API</w:t>
            </w:r>
          </w:p>
        </w:tc>
      </w:tr>
      <w:tr w:rsidR="00EA676B" w:rsidRPr="00F10FB4" w14:paraId="76438DBC" w14:textId="77777777" w:rsidTr="4D075B25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660A82E9" w14:textId="77777777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F2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3C4D22F9" w14:textId="77777777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umožní integráciu na KIS</w:t>
            </w:r>
          </w:p>
        </w:tc>
      </w:tr>
      <w:tr w:rsidR="00EA676B" w:rsidRPr="00F10FB4" w14:paraId="0190129C" w14:textId="77777777" w:rsidTr="4D075B25">
        <w:trPr>
          <w:trHeight w:val="303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FE854F5" w14:textId="115726F9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F10FB4">
              <w:rPr>
                <w:rFonts w:eastAsia="Times New Roman"/>
                <w:sz w:val="20"/>
                <w:szCs w:val="20"/>
              </w:rPr>
              <w:t>F</w:t>
            </w:r>
            <w:r w:rsidR="0043046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F0FF0A7" w14:textId="556DDE70" w:rsidR="00EA676B" w:rsidRPr="00F10FB4" w:rsidRDefault="57F1852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4D075B25">
              <w:rPr>
                <w:rFonts w:eastAsia="Times New Roman"/>
              </w:rPr>
              <w:t xml:space="preserve">Integrácia existujúcich meracích zariadení </w:t>
            </w:r>
            <w:r w:rsidR="7C15A744" w:rsidRPr="4D075B25">
              <w:rPr>
                <w:rFonts w:eastAsia="Times New Roman"/>
              </w:rPr>
              <w:t xml:space="preserve"> Spojená škola BB</w:t>
            </w:r>
            <w:r w:rsidRPr="4D075B25">
              <w:rPr>
                <w:rFonts w:eastAsia="Times New Roman"/>
              </w:rPr>
              <w:t xml:space="preserve"> - Integrácia dát z meracieho systému RB web do centrálneho zberného systému a </w:t>
            </w:r>
            <w:r w:rsidR="002E5F47" w:rsidRPr="4D075B25">
              <w:rPr>
                <w:rFonts w:eastAsia="Times New Roman"/>
              </w:rPr>
              <w:t>i</w:t>
            </w:r>
            <w:r w:rsidRPr="4D075B25">
              <w:rPr>
                <w:rFonts w:eastAsia="Times New Roman"/>
              </w:rPr>
              <w:t>ntegrácia existujúcich meracích zariadení SOŠ Fiľakovo -.</w:t>
            </w:r>
          </w:p>
        </w:tc>
      </w:tr>
      <w:tr w:rsidR="00EA676B" w:rsidRPr="00F10FB4" w14:paraId="7A61EF51" w14:textId="77777777" w:rsidTr="4D075B25">
        <w:trPr>
          <w:trHeight w:val="58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F269948" w14:textId="5FF03C13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F10FB4">
              <w:rPr>
                <w:rFonts w:eastAsia="Times New Roman"/>
                <w:sz w:val="20"/>
                <w:szCs w:val="20"/>
              </w:rPr>
              <w:t>F</w:t>
            </w:r>
            <w:r w:rsidR="0043046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6D311E2" w14:textId="77777777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Otvorenosť  – riešenie musí byť otvorené pre rozširovanie o ďalšie moduly.</w:t>
            </w:r>
          </w:p>
        </w:tc>
      </w:tr>
      <w:tr w:rsidR="00EA676B" w:rsidRPr="00F10FB4" w14:paraId="0541EB31" w14:textId="77777777" w:rsidTr="4D075B25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1A26E147" w14:textId="0EF33EC0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F10FB4">
              <w:rPr>
                <w:rFonts w:eastAsia="Times New Roman"/>
                <w:sz w:val="20"/>
                <w:szCs w:val="20"/>
              </w:rPr>
              <w:t>F</w:t>
            </w:r>
            <w:r w:rsidR="00430465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609D152B" w14:textId="77777777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Systém musí byť koncipovaný tak, aby bolo možné v prípade potreby škálovať kapacitu a priepustnosť na technologických vrstvách.</w:t>
            </w:r>
          </w:p>
        </w:tc>
      </w:tr>
      <w:tr w:rsidR="00EA676B" w:rsidRPr="00F10FB4" w14:paraId="2663B676" w14:textId="77777777" w:rsidTr="4D075B25">
        <w:trPr>
          <w:trHeight w:val="209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4CE85EBD" w14:textId="006E69CF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F10FB4">
              <w:rPr>
                <w:rFonts w:eastAsia="Times New Roman"/>
                <w:sz w:val="20"/>
                <w:szCs w:val="20"/>
              </w:rPr>
              <w:t>F</w:t>
            </w:r>
            <w:r w:rsidR="00430465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9874B62" w14:textId="77777777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Modulárnosť – aplikácie musia byť členené na menšie samostatné časti, ktoré sú prepojené definovanými rozhraniami s cieľom zvýšiť flexibilitu riešenia.</w:t>
            </w:r>
          </w:p>
        </w:tc>
      </w:tr>
      <w:tr w:rsidR="00EA676B" w:rsidRPr="00F10FB4" w14:paraId="74503D24" w14:textId="77777777" w:rsidTr="4D075B25">
        <w:trPr>
          <w:trHeight w:val="146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A5B87C2" w14:textId="4547CBCE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F10FB4">
              <w:rPr>
                <w:rFonts w:eastAsia="Times New Roman"/>
                <w:sz w:val="20"/>
                <w:szCs w:val="20"/>
              </w:rPr>
              <w:lastRenderedPageBreak/>
              <w:t>F</w:t>
            </w:r>
            <w:r w:rsidR="00430465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47414D7" w14:textId="77777777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 xml:space="preserve">Celé navrhované riešenie nesmie obsahovať Single Point of </w:t>
            </w:r>
            <w:proofErr w:type="spellStart"/>
            <w:r w:rsidRPr="00F10FB4">
              <w:rPr>
                <w:rFonts w:eastAsia="Times New Roman"/>
              </w:rPr>
              <w:t>Failure</w:t>
            </w:r>
            <w:proofErr w:type="spellEnd"/>
            <w:r w:rsidRPr="00F10FB4">
              <w:rPr>
                <w:rFonts w:eastAsia="Times New Roman"/>
              </w:rPr>
              <w:t>.</w:t>
            </w:r>
          </w:p>
        </w:tc>
      </w:tr>
      <w:tr w:rsidR="00EA676B" w:rsidRPr="00F10FB4" w14:paraId="49B12615" w14:textId="77777777" w:rsidTr="4D075B25">
        <w:trPr>
          <w:trHeight w:val="256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45468165" w14:textId="235376DE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F10FB4">
              <w:rPr>
                <w:rFonts w:eastAsia="Times New Roman"/>
                <w:sz w:val="20"/>
                <w:szCs w:val="20"/>
              </w:rPr>
              <w:t>F</w:t>
            </w:r>
            <w:r w:rsidR="00430465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3CDEC826" w14:textId="77777777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Nepovoľuje sa súčasne prevádzkovať na rovnakom virtuálnom serveri databázu aj aplikačný server.</w:t>
            </w:r>
          </w:p>
        </w:tc>
      </w:tr>
      <w:tr w:rsidR="00EA676B" w:rsidRPr="00F10FB4" w14:paraId="2F067120" w14:textId="77777777" w:rsidTr="4D075B25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2C0ECA06" w14:textId="16F151BF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F10FB4">
              <w:rPr>
                <w:rFonts w:eastAsia="Times New Roman"/>
                <w:sz w:val="20"/>
                <w:szCs w:val="20"/>
              </w:rPr>
              <w:t>F</w:t>
            </w:r>
            <w:r w:rsidR="00430465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4E690C37" w14:textId="77777777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 xml:space="preserve">Integrácia s inými systémami musí byť implementovaná pomocou webových služieb, FTP alebo  integračnej databázy a musí byť kompatibilná s existujúcimi integračnými komponentmi. V prípade </w:t>
            </w:r>
            <w:proofErr w:type="spellStart"/>
            <w:r w:rsidRPr="00F10FB4">
              <w:rPr>
                <w:rFonts w:eastAsia="Times New Roman"/>
              </w:rPr>
              <w:t>offline</w:t>
            </w:r>
            <w:proofErr w:type="spellEnd"/>
            <w:r w:rsidRPr="00F10FB4">
              <w:rPr>
                <w:rFonts w:eastAsia="Times New Roman"/>
              </w:rPr>
              <w:t xml:space="preserve"> integrácie po zvážení možnosti môže byť použitý import súborov v definovanej štruktúre.</w:t>
            </w:r>
          </w:p>
        </w:tc>
      </w:tr>
      <w:tr w:rsidR="00EA676B" w:rsidRPr="00F10FB4" w14:paraId="23244767" w14:textId="77777777" w:rsidTr="4D075B25">
        <w:trPr>
          <w:trHeight w:val="440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252E959E" w14:textId="11B65EF0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F10FB4">
              <w:rPr>
                <w:rFonts w:eastAsia="Times New Roman"/>
                <w:sz w:val="20"/>
                <w:szCs w:val="20"/>
              </w:rPr>
              <w:t>F</w:t>
            </w:r>
            <w:r w:rsidR="00430465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72EA2B2" w14:textId="77777777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Požaduje sa, aby boli inštalované iba tie časti software komponentov, ktoré sa budú aktívne využívať v prevádzke.</w:t>
            </w:r>
          </w:p>
        </w:tc>
      </w:tr>
      <w:tr w:rsidR="00EA676B" w:rsidRPr="00F10FB4" w14:paraId="36BDF232" w14:textId="77777777" w:rsidTr="4D075B25">
        <w:trPr>
          <w:trHeight w:val="538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41D411DC" w14:textId="25A20EC6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F10FB4">
              <w:rPr>
                <w:rFonts w:eastAsia="Times New Roman"/>
                <w:sz w:val="20"/>
                <w:szCs w:val="20"/>
              </w:rPr>
              <w:t>F</w:t>
            </w:r>
            <w:r w:rsidR="00430465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7FBDFDC9" w14:textId="77777777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 xml:space="preserve">Všetky funkcionality alebo komponenty musia spĺňať požiadavky na architektúru zabezpečujúcu oddelenie používateľských rozhraní od vrstvy biznis logiky a dátovej vrstvy prostredníctvom služieb - rozhraní. </w:t>
            </w:r>
          </w:p>
        </w:tc>
      </w:tr>
      <w:tr w:rsidR="00EA676B" w:rsidRPr="00F10FB4" w14:paraId="75ED3AFD" w14:textId="77777777" w:rsidTr="4D075B25">
        <w:trPr>
          <w:trHeight w:val="505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30012A7A" w14:textId="3D98A809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F10FB4">
              <w:rPr>
                <w:rFonts w:eastAsia="Times New Roman"/>
                <w:sz w:val="20"/>
                <w:szCs w:val="20"/>
              </w:rPr>
              <w:t>F</w:t>
            </w:r>
            <w:r w:rsidR="00430465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37C75AA5" w14:textId="77777777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 xml:space="preserve">Pri vývoji funkcionalít a komponentov musia byť použité </w:t>
            </w:r>
            <w:proofErr w:type="spellStart"/>
            <w:r w:rsidRPr="00F10FB4">
              <w:rPr>
                <w:rFonts w:eastAsia="Times New Roman"/>
              </w:rPr>
              <w:t>frameworky</w:t>
            </w:r>
            <w:proofErr w:type="spellEnd"/>
            <w:r w:rsidRPr="00F10FB4">
              <w:rPr>
                <w:rFonts w:eastAsia="Times New Roman"/>
              </w:rPr>
              <w:t xml:space="preserve"> a platformy, ktoré budú v čase dokončenia projektu podporované výrobcom.</w:t>
            </w:r>
          </w:p>
        </w:tc>
      </w:tr>
      <w:tr w:rsidR="00EA676B" w:rsidRPr="00F10FB4" w14:paraId="0B447B0E" w14:textId="77777777" w:rsidTr="4D075B25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28FCEDF4" w14:textId="0579B988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F10FB4">
              <w:rPr>
                <w:rFonts w:eastAsia="Times New Roman"/>
                <w:sz w:val="20"/>
                <w:szCs w:val="20"/>
              </w:rPr>
              <w:t>F</w:t>
            </w:r>
            <w:r w:rsidR="00430465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0A416ECE" w14:textId="77777777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 xml:space="preserve">Údaje budú v zmysle ich evidenčných objektov a osobitých právnych predpisov poskytované cez </w:t>
            </w:r>
            <w:proofErr w:type="spellStart"/>
            <w:r w:rsidRPr="00F10FB4">
              <w:rPr>
                <w:rFonts w:eastAsia="Times New Roman"/>
              </w:rPr>
              <w:t>OpenData</w:t>
            </w:r>
            <w:proofErr w:type="spellEnd"/>
            <w:r w:rsidRPr="00F10FB4">
              <w:rPr>
                <w:rFonts w:eastAsia="Times New Roman"/>
              </w:rPr>
              <w:t xml:space="preserve">, ako statické </w:t>
            </w:r>
            <w:proofErr w:type="spellStart"/>
            <w:r w:rsidRPr="00F10FB4">
              <w:rPr>
                <w:rFonts w:eastAsia="Times New Roman"/>
              </w:rPr>
              <w:t>datasety</w:t>
            </w:r>
            <w:proofErr w:type="spellEnd"/>
            <w:r w:rsidRPr="00F10FB4">
              <w:rPr>
                <w:rFonts w:eastAsia="Times New Roman"/>
              </w:rPr>
              <w:t xml:space="preserve">. </w:t>
            </w:r>
          </w:p>
        </w:tc>
      </w:tr>
      <w:tr w:rsidR="00EA676B" w:rsidRPr="00F10FB4" w14:paraId="6B2EF145" w14:textId="77777777" w:rsidTr="4D075B25">
        <w:trPr>
          <w:trHeight w:val="557"/>
        </w:trPr>
        <w:tc>
          <w:tcPr>
            <w:tcW w:w="851" w:type="dxa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5D316DA0" w14:textId="37FECF9D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  <w:sz w:val="20"/>
                <w:szCs w:val="20"/>
              </w:rPr>
            </w:pPr>
            <w:r w:rsidRPr="00F10FB4">
              <w:rPr>
                <w:rFonts w:eastAsia="Times New Roman"/>
                <w:sz w:val="20"/>
                <w:szCs w:val="20"/>
              </w:rPr>
              <w:t>F</w:t>
            </w:r>
            <w:r w:rsidR="00430465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  <w:hideMark/>
          </w:tcPr>
          <w:p w14:paraId="4C476D0A" w14:textId="77777777" w:rsidR="00EA676B" w:rsidRPr="00F10FB4" w:rsidRDefault="00EA676B" w:rsidP="00EA676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F10FB4">
              <w:rPr>
                <w:rFonts w:eastAsia="Times New Roman"/>
              </w:rPr>
              <w:t>Nastavenie procesov pre zálohu a obnovu dát ako ochranu pred stratou alebo poškodením, archivovanie dát a ich prípadné odstraňovanie na základe presne daných pravidiel.</w:t>
            </w:r>
          </w:p>
        </w:tc>
      </w:tr>
    </w:tbl>
    <w:p w14:paraId="02EADFB4" w14:textId="77777777" w:rsidR="00E846BD" w:rsidRPr="00F10FB4" w:rsidRDefault="00E846BD" w:rsidP="00BE554C">
      <w:pPr>
        <w:ind w:left="0" w:firstLine="0"/>
      </w:pPr>
    </w:p>
    <w:p w14:paraId="6C823C76" w14:textId="77777777" w:rsidR="00BB101D" w:rsidRPr="00F10FB4" w:rsidRDefault="00BB101D" w:rsidP="00BE554C">
      <w:pPr>
        <w:pStyle w:val="Nadpis2"/>
      </w:pPr>
      <w:r w:rsidRPr="00F10FB4">
        <w:t>Post implementačná podpora (SLA)</w:t>
      </w:r>
    </w:p>
    <w:p w14:paraId="5B56675A" w14:textId="77777777" w:rsidR="00BB101D" w:rsidRPr="00F10FB4" w:rsidRDefault="00BB101D" w:rsidP="00BB101D">
      <w:pPr>
        <w:spacing w:line="276" w:lineRule="auto"/>
        <w:rPr>
          <w:rFonts w:ascii="Arial" w:eastAsia="Arial" w:hAnsi="Arial" w:cs="Arial"/>
          <w:sz w:val="21"/>
          <w:szCs w:val="21"/>
        </w:rPr>
      </w:pPr>
    </w:p>
    <w:p w14:paraId="1CC7D95D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>Základné definície</w:t>
      </w:r>
    </w:p>
    <w:p w14:paraId="39EA8D51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>Incident (porucha) je neplánované prerušenie alebo obmedzenie prevádzky diela resp. kvality diela. V závislosti od dopadu incidentu na prevádzku diela sú pre účely tejto Zmluvy stanovené nasledovné typy incidentov:</w:t>
      </w:r>
    </w:p>
    <w:p w14:paraId="763C2FAB" w14:textId="77777777" w:rsidR="00BB101D" w:rsidRPr="00F10FB4" w:rsidRDefault="00BB101D" w:rsidP="00BB101D">
      <w:pPr>
        <w:numPr>
          <w:ilvl w:val="1"/>
          <w:numId w:val="16"/>
        </w:numPr>
        <w:spacing w:before="240" w:after="0"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>Incident typu A (významný) – dielo resp. systém nie je prevádzkyschopný</w:t>
      </w:r>
    </w:p>
    <w:p w14:paraId="7DFDABC1" w14:textId="77777777" w:rsidR="00BB101D" w:rsidRPr="00F10FB4" w:rsidRDefault="00BB101D" w:rsidP="00BB101D">
      <w:pPr>
        <w:numPr>
          <w:ilvl w:val="1"/>
          <w:numId w:val="16"/>
        </w:numPr>
        <w:spacing w:after="0"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>Incident typu B (štandardný) – dielo službu resp. systém je možné používať s obmedzeniami funkcionalít</w:t>
      </w:r>
    </w:p>
    <w:p w14:paraId="07B2F60A" w14:textId="77777777" w:rsidR="00BB101D" w:rsidRPr="00F10FB4" w:rsidRDefault="00BB101D" w:rsidP="00BB101D">
      <w:pPr>
        <w:numPr>
          <w:ilvl w:val="1"/>
          <w:numId w:val="16"/>
        </w:numPr>
        <w:spacing w:after="240"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>Incident typu C (varovanie) – dielo  služba resp. systém vykazuje chyby, ale funguje bez obmedzení</w:t>
      </w:r>
    </w:p>
    <w:p w14:paraId="779598E6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</w:p>
    <w:p w14:paraId="4117A365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 xml:space="preserve">Úroveň podpory 1: </w:t>
      </w:r>
    </w:p>
    <w:p w14:paraId="42E42CA3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>•</w:t>
      </w:r>
      <w:r w:rsidRPr="00F10FB4">
        <w:rPr>
          <w:rFonts w:asciiTheme="minorHAnsi" w:eastAsia="Arial" w:hAnsiTheme="minorHAnsi" w:cstheme="minorHAnsi"/>
        </w:rPr>
        <w:tab/>
        <w:t>nahlasovanie incidentov v režime 5x8 od 8:00 do 16:00 v pracovných dňoch</w:t>
      </w:r>
    </w:p>
    <w:p w14:paraId="469145FA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>•</w:t>
      </w:r>
      <w:r w:rsidRPr="00F10FB4">
        <w:rPr>
          <w:rFonts w:asciiTheme="minorHAnsi" w:eastAsia="Arial" w:hAnsiTheme="minorHAnsi" w:cstheme="minorHAnsi"/>
        </w:rPr>
        <w:tab/>
        <w:t>začatie riešenia incidentu nasledujúci pracovný deň od nahlásenia</w:t>
      </w:r>
    </w:p>
    <w:p w14:paraId="4E365CB7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>•</w:t>
      </w:r>
      <w:r w:rsidRPr="00F10FB4">
        <w:rPr>
          <w:rFonts w:asciiTheme="minorHAnsi" w:eastAsia="Arial" w:hAnsiTheme="minorHAnsi" w:cstheme="minorHAnsi"/>
        </w:rPr>
        <w:tab/>
        <w:t>odstránenie incidentu do 2 pracovných dní od začatia riešenia</w:t>
      </w:r>
    </w:p>
    <w:p w14:paraId="168FAA9B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</w:p>
    <w:p w14:paraId="2090B2C9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 xml:space="preserve">Úroveň podpory 2: </w:t>
      </w:r>
    </w:p>
    <w:p w14:paraId="6A277E84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>•</w:t>
      </w:r>
      <w:r w:rsidRPr="00F10FB4">
        <w:rPr>
          <w:rFonts w:asciiTheme="minorHAnsi" w:eastAsia="Arial" w:hAnsiTheme="minorHAnsi" w:cstheme="minorHAnsi"/>
        </w:rPr>
        <w:tab/>
        <w:t>nahlasovanie incidentov v režime 5x8 od 8:00 do 16:00 v pracovných dňoch</w:t>
      </w:r>
    </w:p>
    <w:p w14:paraId="082D8252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>•</w:t>
      </w:r>
      <w:r w:rsidRPr="00F10FB4">
        <w:rPr>
          <w:rFonts w:asciiTheme="minorHAnsi" w:eastAsia="Arial" w:hAnsiTheme="minorHAnsi" w:cstheme="minorHAnsi"/>
        </w:rPr>
        <w:tab/>
        <w:t>začatie riešenia incidentu najneskôr do 3 pracovných dní od nahlásenia</w:t>
      </w:r>
    </w:p>
    <w:p w14:paraId="54ED3AA3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lastRenderedPageBreak/>
        <w:t>•</w:t>
      </w:r>
      <w:r w:rsidRPr="00F10FB4">
        <w:rPr>
          <w:rFonts w:asciiTheme="minorHAnsi" w:eastAsia="Arial" w:hAnsiTheme="minorHAnsi" w:cstheme="minorHAnsi"/>
        </w:rPr>
        <w:tab/>
        <w:t>odstránenie incidentu do 5 pracovných dní od začatia riešenia</w:t>
      </w:r>
    </w:p>
    <w:p w14:paraId="2BEF578F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</w:p>
    <w:p w14:paraId="17FEC259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 xml:space="preserve">Úroveň podpory 3: </w:t>
      </w:r>
    </w:p>
    <w:p w14:paraId="2372890E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>•</w:t>
      </w:r>
      <w:r w:rsidRPr="00F10FB4">
        <w:rPr>
          <w:rFonts w:asciiTheme="minorHAnsi" w:eastAsia="Arial" w:hAnsiTheme="minorHAnsi" w:cstheme="minorHAnsi"/>
        </w:rPr>
        <w:tab/>
        <w:t>nahlasovanie incidentov v režime 5x8 od 8:00 do 16:00 v pracovných dňoch</w:t>
      </w:r>
    </w:p>
    <w:p w14:paraId="7C00A4D1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>•</w:t>
      </w:r>
      <w:r w:rsidRPr="00F10FB4">
        <w:rPr>
          <w:rFonts w:asciiTheme="minorHAnsi" w:eastAsia="Arial" w:hAnsiTheme="minorHAnsi" w:cstheme="minorHAnsi"/>
        </w:rPr>
        <w:tab/>
        <w:t>začatie riešenia incidentu najneskôr do 5 pracovných dní od nahlásenia</w:t>
      </w:r>
    </w:p>
    <w:p w14:paraId="3FBFD1BF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>•</w:t>
      </w:r>
      <w:r w:rsidRPr="00F10FB4">
        <w:rPr>
          <w:rFonts w:asciiTheme="minorHAnsi" w:eastAsia="Arial" w:hAnsiTheme="minorHAnsi" w:cstheme="minorHAnsi"/>
        </w:rPr>
        <w:tab/>
        <w:t>odstránenie incidentu do 10 pracovných dní od začatia riešenia</w:t>
      </w:r>
    </w:p>
    <w:p w14:paraId="3D37F765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>Vo všeobecnosti, ak nie je stanovené inak, tak sa v rámci podpory uplatňuje nasledovná úroveň služieb:</w:t>
      </w:r>
    </w:p>
    <w:p w14:paraId="271AB4FC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>•</w:t>
      </w:r>
      <w:r w:rsidRPr="00F10FB4">
        <w:rPr>
          <w:rFonts w:asciiTheme="minorHAnsi" w:eastAsia="Arial" w:hAnsiTheme="minorHAnsi" w:cstheme="minorHAnsi"/>
        </w:rPr>
        <w:tab/>
        <w:t>Incident typu A – úroveň podpory 1</w:t>
      </w:r>
    </w:p>
    <w:p w14:paraId="469DF27A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>•</w:t>
      </w:r>
      <w:r w:rsidRPr="00F10FB4">
        <w:rPr>
          <w:rFonts w:asciiTheme="minorHAnsi" w:eastAsia="Arial" w:hAnsiTheme="minorHAnsi" w:cstheme="minorHAnsi"/>
        </w:rPr>
        <w:tab/>
        <w:t>Incident typu B – úroveň podpory 2</w:t>
      </w:r>
    </w:p>
    <w:p w14:paraId="346BFE60" w14:textId="77777777" w:rsidR="00BB101D" w:rsidRPr="00F10FB4" w:rsidRDefault="00BB101D" w:rsidP="00BB101D">
      <w:pPr>
        <w:spacing w:line="276" w:lineRule="auto"/>
        <w:rPr>
          <w:rFonts w:asciiTheme="minorHAnsi" w:eastAsia="Arial" w:hAnsiTheme="minorHAnsi" w:cstheme="minorHAnsi"/>
        </w:rPr>
      </w:pPr>
      <w:r w:rsidRPr="00F10FB4">
        <w:rPr>
          <w:rFonts w:asciiTheme="minorHAnsi" w:eastAsia="Arial" w:hAnsiTheme="minorHAnsi" w:cstheme="minorHAnsi"/>
        </w:rPr>
        <w:t>•</w:t>
      </w:r>
      <w:r w:rsidRPr="00F10FB4">
        <w:rPr>
          <w:rFonts w:asciiTheme="minorHAnsi" w:eastAsia="Arial" w:hAnsiTheme="minorHAnsi" w:cstheme="minorHAnsi"/>
        </w:rPr>
        <w:tab/>
        <w:t>Incident typu C – úroveň podpory 3</w:t>
      </w:r>
    </w:p>
    <w:p w14:paraId="609F422E" w14:textId="77777777" w:rsidR="00E846BD" w:rsidRPr="00F10FB4" w:rsidRDefault="00E846BD" w:rsidP="00BE554C">
      <w:pPr>
        <w:ind w:left="0" w:firstLine="0"/>
      </w:pPr>
    </w:p>
    <w:p w14:paraId="58BADB17" w14:textId="77777777" w:rsidR="00172151" w:rsidRPr="00F10FB4" w:rsidRDefault="005E04BB">
      <w:pPr>
        <w:pStyle w:val="Nadpis1"/>
        <w:ind w:left="-5"/>
      </w:pPr>
      <w:r w:rsidRPr="00F10FB4">
        <w:t xml:space="preserve">Systém pre Energetický monitoring </w:t>
      </w:r>
    </w:p>
    <w:p w14:paraId="1373EF47" w14:textId="77777777" w:rsidR="00172151" w:rsidRPr="00F10FB4" w:rsidRDefault="005E04BB">
      <w:pPr>
        <w:spacing w:after="205"/>
        <w:ind w:left="-5"/>
      </w:pPr>
      <w:r w:rsidRPr="00F10FB4">
        <w:t xml:space="preserve">Monitorovací systém BBSK pozostáva z nasledujúcich častí </w:t>
      </w:r>
    </w:p>
    <w:p w14:paraId="61AF3C2D" w14:textId="77777777" w:rsidR="00172151" w:rsidRPr="00F10FB4" w:rsidRDefault="005E04BB">
      <w:pPr>
        <w:numPr>
          <w:ilvl w:val="0"/>
          <w:numId w:val="1"/>
        </w:numPr>
        <w:spacing w:after="19" w:line="259" w:lineRule="auto"/>
        <w:ind w:hanging="360"/>
      </w:pPr>
      <w:r w:rsidRPr="00F10FB4">
        <w:t xml:space="preserve">Evidencia objektov a miest spotreby  </w:t>
      </w:r>
    </w:p>
    <w:p w14:paraId="1AA46BD5" w14:textId="77777777" w:rsidR="00172151" w:rsidRPr="00F10FB4" w:rsidRDefault="005E04BB">
      <w:pPr>
        <w:numPr>
          <w:ilvl w:val="0"/>
          <w:numId w:val="1"/>
        </w:numPr>
        <w:spacing w:after="19"/>
        <w:ind w:hanging="360"/>
      </w:pPr>
      <w:r w:rsidRPr="00F10FB4">
        <w:t xml:space="preserve">Riadenie zberu dát </w:t>
      </w:r>
    </w:p>
    <w:p w14:paraId="30C989EB" w14:textId="77777777" w:rsidR="00172151" w:rsidRPr="00F10FB4" w:rsidRDefault="767C9E9F">
      <w:pPr>
        <w:numPr>
          <w:ilvl w:val="0"/>
          <w:numId w:val="1"/>
        </w:numPr>
        <w:spacing w:after="21"/>
        <w:ind w:hanging="360"/>
      </w:pPr>
      <w:r>
        <w:t xml:space="preserve">Rozhranie pre získavanie dát zo systému SPP </w:t>
      </w:r>
    </w:p>
    <w:p w14:paraId="3EBCD769" w14:textId="1BBDF66A" w:rsidR="00172151" w:rsidRDefault="767C9E9F">
      <w:pPr>
        <w:numPr>
          <w:ilvl w:val="0"/>
          <w:numId w:val="1"/>
        </w:numPr>
        <w:spacing w:after="21"/>
        <w:ind w:hanging="360"/>
      </w:pPr>
      <w:r>
        <w:t xml:space="preserve">Rozhranie pre získavanie dát zo systému SSD </w:t>
      </w:r>
    </w:p>
    <w:p w14:paraId="61A2F93A" w14:textId="0FE91634" w:rsidR="00984EB6" w:rsidRPr="00F10FB4" w:rsidRDefault="00984EB6" w:rsidP="00984EB6">
      <w:pPr>
        <w:numPr>
          <w:ilvl w:val="0"/>
          <w:numId w:val="1"/>
        </w:numPr>
        <w:spacing w:after="21"/>
        <w:ind w:hanging="360"/>
      </w:pPr>
      <w:r>
        <w:t>Rozhranie pre získavanie dát od ostatných poskytovateľov energií</w:t>
      </w:r>
    </w:p>
    <w:p w14:paraId="6DA0A538" w14:textId="77777777" w:rsidR="00172151" w:rsidRPr="00F10FB4" w:rsidRDefault="005E04BB">
      <w:pPr>
        <w:numPr>
          <w:ilvl w:val="0"/>
          <w:numId w:val="1"/>
        </w:numPr>
        <w:spacing w:after="18"/>
        <w:ind w:hanging="360"/>
      </w:pPr>
      <w:r w:rsidRPr="00F10FB4">
        <w:t xml:space="preserve">Rozhranie pre získavanie dát z externých systémov  </w:t>
      </w:r>
    </w:p>
    <w:p w14:paraId="46EF3986" w14:textId="77777777" w:rsidR="00172151" w:rsidRPr="00F10FB4" w:rsidRDefault="005E04BB">
      <w:pPr>
        <w:numPr>
          <w:ilvl w:val="0"/>
          <w:numId w:val="1"/>
        </w:numPr>
        <w:spacing w:after="21"/>
        <w:ind w:hanging="360"/>
      </w:pPr>
      <w:r w:rsidRPr="00F10FB4">
        <w:t xml:space="preserve">Rozhranie pre komunikáciu s KIS </w:t>
      </w:r>
    </w:p>
    <w:p w14:paraId="627E9DF9" w14:textId="77777777" w:rsidR="00172151" w:rsidRPr="00F10FB4" w:rsidRDefault="005E04BB">
      <w:pPr>
        <w:numPr>
          <w:ilvl w:val="0"/>
          <w:numId w:val="1"/>
        </w:numPr>
        <w:spacing w:after="22"/>
        <w:ind w:hanging="360"/>
      </w:pPr>
      <w:r w:rsidRPr="00F10FB4">
        <w:t xml:space="preserve">Úložisko dát </w:t>
      </w:r>
    </w:p>
    <w:p w14:paraId="2E7F408F" w14:textId="77777777" w:rsidR="00172151" w:rsidRPr="00F10FB4" w:rsidRDefault="005E04BB">
      <w:pPr>
        <w:numPr>
          <w:ilvl w:val="0"/>
          <w:numId w:val="1"/>
        </w:numPr>
        <w:spacing w:after="134"/>
        <w:ind w:hanging="360"/>
      </w:pPr>
      <w:r w:rsidRPr="00F10FB4">
        <w:t xml:space="preserve">Vyhodnocovanie a vizualizácia </w:t>
      </w:r>
    </w:p>
    <w:p w14:paraId="62DC8564" w14:textId="77777777" w:rsidR="00172151" w:rsidRPr="00F10FB4" w:rsidRDefault="005E04BB" w:rsidP="00BE554C">
      <w:pPr>
        <w:ind w:left="-5"/>
      </w:pPr>
      <w:r w:rsidRPr="00F10FB4">
        <w:t>Monitorovací systém musí disponovať WB UI rozhraním pre konfiguráciu a prezeranie nameraných</w:t>
      </w:r>
      <w:r w:rsidR="00A80FE6" w:rsidRPr="00F10FB4">
        <w:t xml:space="preserve"> </w:t>
      </w:r>
      <w:r w:rsidRPr="00F10FB4">
        <w:t xml:space="preserve">údajov. </w:t>
      </w:r>
    </w:p>
    <w:p w14:paraId="40F62631" w14:textId="77777777" w:rsidR="00A80FE6" w:rsidRPr="00F10FB4" w:rsidRDefault="00A80FE6" w:rsidP="00BE554C">
      <w:pPr>
        <w:ind w:left="-5"/>
      </w:pPr>
    </w:p>
    <w:p w14:paraId="3E240FF9" w14:textId="77777777" w:rsidR="00172151" w:rsidRPr="00F10FB4" w:rsidRDefault="005E04BB">
      <w:pPr>
        <w:pStyle w:val="Nadpis2"/>
        <w:ind w:left="-5" w:right="5446"/>
      </w:pPr>
      <w:r w:rsidRPr="00F10FB4">
        <w:t xml:space="preserve">Evidencia objektov </w:t>
      </w:r>
    </w:p>
    <w:p w14:paraId="0885AC10" w14:textId="77777777" w:rsidR="00172151" w:rsidRPr="00F10FB4" w:rsidRDefault="005E04BB">
      <w:pPr>
        <w:ind w:left="-5"/>
      </w:pPr>
      <w:r w:rsidRPr="00F10FB4">
        <w:t xml:space="preserve">V časti Evidencia objektov musí byť možné prostredníctvom webového rozhrania systému pridávať, upravovať a mazať monitorované objekty.  Pre každý objekt, prípadne odberné miesto je nastaviteľný minimálny/maximálny odber energie za určité časové obdobie, aby mohol systém vyhodnocovať potenciálne riziko nedodržania/prekročenia zmluvných odberov energií. </w:t>
      </w:r>
    </w:p>
    <w:p w14:paraId="0B2684CF" w14:textId="77777777" w:rsidR="00172151" w:rsidRPr="00F10FB4" w:rsidRDefault="005E04BB">
      <w:pPr>
        <w:spacing w:after="205"/>
        <w:ind w:left="-5"/>
      </w:pPr>
      <w:r w:rsidRPr="00F10FB4">
        <w:t xml:space="preserve">Každý objekt môže mať rôzne druhy monitorovaných energií, minimálne v rozsahu: </w:t>
      </w:r>
    </w:p>
    <w:p w14:paraId="5FC1A601" w14:textId="77777777" w:rsidR="00172151" w:rsidRPr="00F10FB4" w:rsidRDefault="005E04BB">
      <w:pPr>
        <w:numPr>
          <w:ilvl w:val="0"/>
          <w:numId w:val="2"/>
        </w:numPr>
        <w:spacing w:after="21"/>
        <w:ind w:left="713" w:hanging="360"/>
        <w:jc w:val="left"/>
      </w:pPr>
      <w:r w:rsidRPr="00F10FB4">
        <w:t xml:space="preserve">Elektrická energia </w:t>
      </w:r>
    </w:p>
    <w:p w14:paraId="230A6608" w14:textId="77777777" w:rsidR="00172151" w:rsidRPr="00F10FB4" w:rsidRDefault="005E04BB">
      <w:pPr>
        <w:numPr>
          <w:ilvl w:val="0"/>
          <w:numId w:val="2"/>
        </w:numPr>
        <w:spacing w:after="19"/>
        <w:ind w:left="713" w:hanging="360"/>
        <w:jc w:val="left"/>
      </w:pPr>
      <w:r w:rsidRPr="00F10FB4">
        <w:t xml:space="preserve">Zemný plyn </w:t>
      </w:r>
    </w:p>
    <w:p w14:paraId="60F9096F" w14:textId="77777777" w:rsidR="00172151" w:rsidRPr="00F10FB4" w:rsidRDefault="005E04BB">
      <w:pPr>
        <w:numPr>
          <w:ilvl w:val="0"/>
          <w:numId w:val="2"/>
        </w:numPr>
        <w:spacing w:after="19" w:line="259" w:lineRule="auto"/>
        <w:ind w:left="713" w:hanging="360"/>
        <w:jc w:val="left"/>
      </w:pPr>
      <w:r w:rsidRPr="00F10FB4">
        <w:t xml:space="preserve">Teplo </w:t>
      </w:r>
    </w:p>
    <w:p w14:paraId="4CEBE0EF" w14:textId="77777777" w:rsidR="00172151" w:rsidRPr="00F10FB4" w:rsidRDefault="005E04BB">
      <w:pPr>
        <w:numPr>
          <w:ilvl w:val="0"/>
          <w:numId w:val="2"/>
        </w:numPr>
        <w:spacing w:after="134" w:line="259" w:lineRule="auto"/>
        <w:ind w:left="713" w:hanging="360"/>
        <w:jc w:val="left"/>
      </w:pPr>
      <w:r w:rsidRPr="00F10FB4">
        <w:t xml:space="preserve">Voda </w:t>
      </w:r>
    </w:p>
    <w:p w14:paraId="10210319" w14:textId="77777777" w:rsidR="00172151" w:rsidRPr="00F10FB4" w:rsidRDefault="005E04BB">
      <w:pPr>
        <w:ind w:left="-5"/>
      </w:pPr>
      <w:r w:rsidRPr="00F10FB4">
        <w:lastRenderedPageBreak/>
        <w:t xml:space="preserve">Pre každý objekt môžu byť do systému integrované tarifné merače, ako aj podružné merače pre podrobnejšiu vizualizáciu spotreby energie v jednotlivých častiach objektu. </w:t>
      </w:r>
    </w:p>
    <w:p w14:paraId="5D809A7D" w14:textId="77777777" w:rsidR="00172151" w:rsidRPr="00F10FB4" w:rsidRDefault="005E04BB">
      <w:pPr>
        <w:ind w:left="-5"/>
      </w:pPr>
      <w:r w:rsidRPr="00F10FB4">
        <w:t xml:space="preserve">Systém musí byť pripravený na rozšírenie o nové druhy monitorovaných energií, napr. solárnych panelov. </w:t>
      </w:r>
    </w:p>
    <w:p w14:paraId="29B3A765" w14:textId="77777777" w:rsidR="00172151" w:rsidRPr="00F10FB4" w:rsidRDefault="005E04BB">
      <w:pPr>
        <w:ind w:left="-5"/>
      </w:pPr>
      <w:r w:rsidRPr="00F10FB4">
        <w:t xml:space="preserve">Taktiež musí systém umožňovať definovanie emailových adries, na ktoré v prípade potreby budú odosielané notifikácie o problémoch so zberom, prípadne rizikách nedodržania/prekročenia zmluvných odberov. </w:t>
      </w:r>
    </w:p>
    <w:p w14:paraId="6C299C70" w14:textId="77777777" w:rsidR="00172151" w:rsidRPr="00F10FB4" w:rsidRDefault="005E04BB">
      <w:pPr>
        <w:spacing w:after="0" w:line="259" w:lineRule="auto"/>
        <w:ind w:left="0" w:firstLine="0"/>
        <w:jc w:val="left"/>
      </w:pPr>
      <w:r w:rsidRPr="00F10FB4">
        <w:t xml:space="preserve"> </w:t>
      </w:r>
    </w:p>
    <w:p w14:paraId="13637139" w14:textId="77777777" w:rsidR="00172151" w:rsidRPr="00F10FB4" w:rsidRDefault="005E04BB">
      <w:pPr>
        <w:pStyle w:val="Nadpis2"/>
        <w:ind w:left="-5" w:right="3091"/>
      </w:pPr>
      <w:r w:rsidRPr="00F10FB4">
        <w:t xml:space="preserve">Riadenie zberu dát </w:t>
      </w:r>
    </w:p>
    <w:p w14:paraId="68FB46FC" w14:textId="77777777" w:rsidR="00172151" w:rsidRPr="00F10FB4" w:rsidRDefault="005E04BB">
      <w:pPr>
        <w:ind w:left="-5"/>
      </w:pPr>
      <w:r w:rsidRPr="00F10FB4">
        <w:t xml:space="preserve">Algoritmus riadenia zberu dát musí umožňovať získavanie dát z meračov vo forme vyžiadavaných dát (požiadavka - odpoveď), ako aj spracovávanie dát zasielaných meračmi alebo pripojenými systémami automaticky. Systém musí byť schopný spracovávať diferenciálne aj inkrementálne (akumulované) hodnoty.  </w:t>
      </w:r>
    </w:p>
    <w:p w14:paraId="0ADF22FE" w14:textId="77777777" w:rsidR="00172151" w:rsidRPr="00F10FB4" w:rsidRDefault="005E04BB">
      <w:pPr>
        <w:ind w:left="-5"/>
      </w:pPr>
      <w:r w:rsidRPr="00F10FB4">
        <w:t xml:space="preserve">Systém riadenia zberu dát musí umožňovať aj vytváranie hodnôt, vypočítavaných na základe nameraných údajov (matematické prepočty). </w:t>
      </w:r>
    </w:p>
    <w:p w14:paraId="2D4E1DE7" w14:textId="77777777" w:rsidR="00172151" w:rsidRPr="00F10FB4" w:rsidRDefault="005E04BB">
      <w:pPr>
        <w:ind w:left="-5"/>
      </w:pPr>
      <w:r w:rsidRPr="00F10FB4">
        <w:t xml:space="preserve">Systém musí umožňovať používateľskú konfiguráciu pravidiel pre vyhodnocovanie </w:t>
      </w:r>
      <w:proofErr w:type="spellStart"/>
      <w:r w:rsidRPr="00F10FB4">
        <w:t>alarmových</w:t>
      </w:r>
      <w:proofErr w:type="spellEnd"/>
      <w:r w:rsidRPr="00F10FB4">
        <w:t xml:space="preserve"> podmienok (pre notifikácie). Pravidlá musia byť nastaviteľné pre každý odber samostatne. </w:t>
      </w:r>
    </w:p>
    <w:p w14:paraId="62ED7C67" w14:textId="3A661CA8" w:rsidR="00172151" w:rsidRPr="00F10FB4" w:rsidRDefault="00172151" w:rsidP="4D075B25">
      <w:pPr>
        <w:spacing w:after="199" w:line="259" w:lineRule="auto"/>
        <w:ind w:left="-5"/>
      </w:pPr>
    </w:p>
    <w:p w14:paraId="4BCA70C1" w14:textId="77777777" w:rsidR="00172151" w:rsidRPr="00F10FB4" w:rsidRDefault="005E04BB">
      <w:pPr>
        <w:pStyle w:val="Nadpis2"/>
        <w:ind w:left="-5" w:right="3091"/>
      </w:pPr>
      <w:r w:rsidRPr="00F10FB4">
        <w:t xml:space="preserve">Rozhranie pre získavanie dát zo systému SPP </w:t>
      </w:r>
    </w:p>
    <w:p w14:paraId="30548730" w14:textId="77777777" w:rsidR="00172151" w:rsidRPr="00F10FB4" w:rsidRDefault="005E04BB">
      <w:pPr>
        <w:ind w:left="-5"/>
      </w:pPr>
      <w:r w:rsidRPr="00F10FB4">
        <w:t xml:space="preserve">Rozhranie pre získavanie dát zo systému SPP bude využívať REST API pre získavanie dát priamo od distribučnej spoločnosti.  </w:t>
      </w:r>
    </w:p>
    <w:p w14:paraId="7B89704D" w14:textId="51E8E6FE" w:rsidR="00172151" w:rsidRPr="00F10FB4" w:rsidRDefault="005E04BB" w:rsidP="4D075B25">
      <w:pPr>
        <w:ind w:left="-5"/>
      </w:pPr>
      <w:r>
        <w:t xml:space="preserve">Sprístupnenie dát na strane distribučnej spoločnosti zmluvne zabezpečí obstarávateľ/prevádzkovateľ systému. </w:t>
      </w:r>
    </w:p>
    <w:p w14:paraId="62A63800" w14:textId="0D2295B4" w:rsidR="00172151" w:rsidRPr="00F10FB4" w:rsidRDefault="005E04BB">
      <w:pPr>
        <w:spacing w:after="156" w:line="263" w:lineRule="auto"/>
        <w:ind w:left="-5"/>
        <w:jc w:val="left"/>
      </w:pPr>
      <w:r w:rsidRPr="4D075B25">
        <w:rPr>
          <w:b/>
          <w:bCs/>
        </w:rPr>
        <w:t xml:space="preserve">Je požadované získavanie údajov pre všetky odberné miesta uvedené v </w:t>
      </w:r>
      <w:r w:rsidR="1261D5F5" w:rsidRPr="4D075B25">
        <w:rPr>
          <w:b/>
          <w:bCs/>
        </w:rPr>
        <w:t>P</w:t>
      </w:r>
      <w:r w:rsidRPr="4D075B25">
        <w:rPr>
          <w:b/>
          <w:bCs/>
        </w:rPr>
        <w:t xml:space="preserve">rílohe č. </w:t>
      </w:r>
      <w:r w:rsidR="16837817" w:rsidRPr="4D075B25">
        <w:rPr>
          <w:b/>
          <w:bCs/>
        </w:rPr>
        <w:t>3</w:t>
      </w:r>
      <w:r w:rsidRPr="4D075B25">
        <w:rPr>
          <w:b/>
          <w:bCs/>
        </w:rPr>
        <w:t xml:space="preserve"> „</w:t>
      </w:r>
      <w:r w:rsidR="2827A2E7" w:rsidRPr="4D075B25">
        <w:rPr>
          <w:b/>
          <w:bCs/>
        </w:rPr>
        <w:t>Z</w:t>
      </w:r>
      <w:r w:rsidRPr="4D075B25">
        <w:rPr>
          <w:b/>
          <w:bCs/>
        </w:rPr>
        <w:t xml:space="preserve">oznam objektov“. </w:t>
      </w:r>
    </w:p>
    <w:p w14:paraId="1DBF45EC" w14:textId="77777777" w:rsidR="00172151" w:rsidRPr="00F10FB4" w:rsidRDefault="005E04BB">
      <w:pPr>
        <w:spacing w:after="199" w:line="259" w:lineRule="auto"/>
        <w:ind w:left="0" w:firstLine="0"/>
        <w:jc w:val="left"/>
      </w:pPr>
      <w:r w:rsidRPr="00F10FB4">
        <w:t xml:space="preserve"> </w:t>
      </w:r>
    </w:p>
    <w:p w14:paraId="4DEA341E" w14:textId="77777777" w:rsidR="00172151" w:rsidRPr="00F10FB4" w:rsidRDefault="005E04BB">
      <w:pPr>
        <w:pStyle w:val="Nadpis2"/>
        <w:ind w:left="-5" w:right="3091"/>
      </w:pPr>
      <w:r w:rsidRPr="00F10FB4">
        <w:t xml:space="preserve">Rozhranie pre získavanie dát zo systému SSD </w:t>
      </w:r>
    </w:p>
    <w:p w14:paraId="2CDE4462" w14:textId="77777777" w:rsidR="00172151" w:rsidRPr="00F10FB4" w:rsidRDefault="005E04BB">
      <w:pPr>
        <w:ind w:left="-5"/>
      </w:pPr>
      <w:r w:rsidRPr="00F10FB4">
        <w:t xml:space="preserve">Rozhranie pre získavanie dát zo systému SSD bude umožňovať automatické vyčítavanie nameraných údajov pre jednotlivé odberné miesta priamo zo systému SSD (Stredoslovenská Distribučná, </w:t>
      </w:r>
      <w:proofErr w:type="spellStart"/>
      <w:r w:rsidRPr="00F10FB4">
        <w:t>a.s</w:t>
      </w:r>
      <w:proofErr w:type="spellEnd"/>
      <w:r w:rsidRPr="00F10FB4">
        <w:t xml:space="preserve">.).  </w:t>
      </w:r>
    </w:p>
    <w:p w14:paraId="65F22324" w14:textId="77777777" w:rsidR="00172151" w:rsidRPr="00F10FB4" w:rsidRDefault="005E04BB">
      <w:pPr>
        <w:ind w:left="-5"/>
      </w:pPr>
      <w:r w:rsidRPr="00F10FB4">
        <w:t xml:space="preserve">V systéme SSD sú v súčasnosti integrované prakticky všetky tarifné merače spotrebovanej elektrickej energie a je na nich realizovaný diaľkový odpočet. </w:t>
      </w:r>
    </w:p>
    <w:p w14:paraId="7B03C7E8" w14:textId="7895FF68" w:rsidR="00A226AF" w:rsidRPr="00F10FB4" w:rsidRDefault="00A226AF" w:rsidP="4D075B25">
      <w:pPr>
        <w:spacing w:after="156" w:line="263" w:lineRule="auto"/>
        <w:ind w:left="-5"/>
      </w:pPr>
      <w:r w:rsidRPr="4D075B25">
        <w:rPr>
          <w:b/>
          <w:bCs/>
        </w:rPr>
        <w:t xml:space="preserve">Je požadované získavanie údajov pre všetky odberné miesta uvedené v </w:t>
      </w:r>
      <w:r w:rsidR="131B3D79" w:rsidRPr="4D075B25">
        <w:rPr>
          <w:b/>
          <w:bCs/>
        </w:rPr>
        <w:t>P</w:t>
      </w:r>
      <w:r w:rsidRPr="4D075B25">
        <w:rPr>
          <w:b/>
          <w:bCs/>
        </w:rPr>
        <w:t xml:space="preserve">rílohe č. </w:t>
      </w:r>
      <w:r w:rsidR="6E63B721" w:rsidRPr="4D075B25">
        <w:rPr>
          <w:b/>
          <w:bCs/>
        </w:rPr>
        <w:t>3</w:t>
      </w:r>
      <w:r w:rsidRPr="4D075B25">
        <w:rPr>
          <w:b/>
          <w:bCs/>
        </w:rPr>
        <w:t xml:space="preserve"> „</w:t>
      </w:r>
      <w:r w:rsidR="41545211" w:rsidRPr="4D075B25">
        <w:rPr>
          <w:b/>
          <w:bCs/>
        </w:rPr>
        <w:t>Z</w:t>
      </w:r>
      <w:r w:rsidRPr="4D075B25">
        <w:rPr>
          <w:b/>
          <w:bCs/>
        </w:rPr>
        <w:t xml:space="preserve">oznam objektov“. </w:t>
      </w:r>
    </w:p>
    <w:p w14:paraId="7E69BFA2" w14:textId="77777777" w:rsidR="00172151" w:rsidRPr="00F10FB4" w:rsidRDefault="005E04BB">
      <w:pPr>
        <w:spacing w:after="199" w:line="259" w:lineRule="auto"/>
        <w:ind w:left="0" w:firstLine="0"/>
        <w:jc w:val="left"/>
      </w:pPr>
      <w:r w:rsidRPr="00F10FB4">
        <w:t xml:space="preserve"> </w:t>
      </w:r>
    </w:p>
    <w:p w14:paraId="39E9A46F" w14:textId="77777777" w:rsidR="00172151" w:rsidRPr="00F10FB4" w:rsidRDefault="005E04BB">
      <w:pPr>
        <w:pStyle w:val="Nadpis2"/>
        <w:ind w:left="-5" w:right="3091"/>
      </w:pPr>
      <w:r w:rsidRPr="00F10FB4">
        <w:t xml:space="preserve">Rozhranie pre získavanie dát z externých systémov </w:t>
      </w:r>
    </w:p>
    <w:p w14:paraId="53561675" w14:textId="77777777" w:rsidR="00172151" w:rsidRPr="00F10FB4" w:rsidRDefault="005E04BB">
      <w:pPr>
        <w:ind w:left="-5"/>
      </w:pPr>
      <w:r w:rsidRPr="00F10FB4">
        <w:t xml:space="preserve">Rozhranie pre získavanie dát z externých systémov bude umožňovať automatické vyčítavanie nameraných údajov pre jednotlivé odberné miesta priamo zo systémov správy podružných meraní. </w:t>
      </w:r>
    </w:p>
    <w:p w14:paraId="28A86211" w14:textId="77777777" w:rsidR="00172151" w:rsidRPr="00F10FB4" w:rsidRDefault="005E04BB">
      <w:pPr>
        <w:ind w:left="-5"/>
      </w:pPr>
      <w:r w:rsidRPr="00F10FB4">
        <w:lastRenderedPageBreak/>
        <w:t xml:space="preserve">Niektoré odberné miesta, ktoré sa plánujú pripojiť do energetického monitorovacieho systému už vlastnia systémy tretích strán, ktoré lokálne zbierajú dáta z podružných meračov energií. </w:t>
      </w:r>
    </w:p>
    <w:p w14:paraId="1324AD75" w14:textId="72DB480E" w:rsidR="00172151" w:rsidRPr="00F10FB4" w:rsidRDefault="00172151" w:rsidP="4D075B25">
      <w:pPr>
        <w:spacing w:after="200" w:line="259" w:lineRule="auto"/>
        <w:ind w:left="-5"/>
      </w:pPr>
    </w:p>
    <w:p w14:paraId="011F11FD" w14:textId="77777777" w:rsidR="00172151" w:rsidRPr="00F10FB4" w:rsidRDefault="005E04BB">
      <w:pPr>
        <w:pStyle w:val="Nadpis2"/>
        <w:ind w:left="-5" w:right="3091"/>
      </w:pPr>
      <w:r w:rsidRPr="00F10FB4">
        <w:t xml:space="preserve">Rozhranie pre komunikáciu s KIS </w:t>
      </w:r>
    </w:p>
    <w:p w14:paraId="2001B808" w14:textId="77777777" w:rsidR="00172151" w:rsidRPr="00F10FB4" w:rsidRDefault="005E04BB">
      <w:pPr>
        <w:ind w:left="-5"/>
      </w:pPr>
      <w:r w:rsidRPr="00F10FB4">
        <w:t xml:space="preserve">Rozhranie pre komunikáciu s KIS bude umožňovať obojsmernú výmenu vybraných dát medzi energetickým monitorovacím systémom  a systémom KIS.   </w:t>
      </w:r>
    </w:p>
    <w:p w14:paraId="2F213FE5" w14:textId="78CC5AC1" w:rsidR="00172151" w:rsidRPr="00F10FB4" w:rsidRDefault="005E04BB" w:rsidP="4D075B25">
      <w:pPr>
        <w:spacing w:after="1" w:line="259" w:lineRule="auto"/>
        <w:ind w:left="-5"/>
      </w:pPr>
      <w:r>
        <w:rPr>
          <w:noProof/>
        </w:rPr>
        <w:drawing>
          <wp:inline distT="0" distB="0" distL="0" distR="0" wp14:anchorId="4DB2F5A6" wp14:editId="611FD04C">
            <wp:extent cx="4928616" cy="3151632"/>
            <wp:effectExtent l="0" t="0" r="0" b="0"/>
            <wp:docPr id="13192" name="Picture 131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9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616" cy="3151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9D020B" w14:textId="29457A70" w:rsidR="00172151" w:rsidRDefault="005E04BB">
      <w:pPr>
        <w:spacing w:after="199" w:line="259" w:lineRule="auto"/>
        <w:ind w:left="0" w:firstLine="0"/>
        <w:jc w:val="left"/>
      </w:pPr>
      <w:r>
        <w:t xml:space="preserve"> </w:t>
      </w:r>
      <w:r w:rsidR="00636CB6">
        <w:t xml:space="preserve">Integračné rozhranie musí byť na báze štandardných </w:t>
      </w:r>
      <w:proofErr w:type="spellStart"/>
      <w:r w:rsidR="00636CB6">
        <w:t>datasetov</w:t>
      </w:r>
      <w:proofErr w:type="spellEnd"/>
      <w:r w:rsidR="00636CB6">
        <w:t xml:space="preserve">. Bude využívané na </w:t>
      </w:r>
      <w:r w:rsidR="00ED65C8">
        <w:t xml:space="preserve">poskytovanie vybraných údajov do KIS. Všetky integračné </w:t>
      </w:r>
      <w:proofErr w:type="spellStart"/>
      <w:r w:rsidR="00ED65C8">
        <w:t>datasety</w:t>
      </w:r>
      <w:proofErr w:type="spellEnd"/>
      <w:r w:rsidR="00ED65C8">
        <w:t xml:space="preserve"> ak údaje obsahujú údaje klasifikované v zmysle zákona o kybernetickej bezpečnosti, musia obsahovať informáciu o ich klasifikácii.</w:t>
      </w:r>
    </w:p>
    <w:p w14:paraId="4EBD42BD" w14:textId="439F3FEF" w:rsidR="00ED65C8" w:rsidRPr="00F10FB4" w:rsidRDefault="00ED65C8">
      <w:pPr>
        <w:spacing w:after="199" w:line="259" w:lineRule="auto"/>
        <w:ind w:left="0" w:firstLine="0"/>
        <w:jc w:val="left"/>
      </w:pPr>
      <w:r>
        <w:t>Požaduje sa validácia vstupných dát: funkcie kontroly údajov pri importe a exporte údajov - kontrola vykazovaných údajov. Integrácia musí byť realizovaná ako asynchrónna kvôli minimalizácii závislosti integrovaného systému z hľadiska dostupnosti.</w:t>
      </w:r>
    </w:p>
    <w:p w14:paraId="07642F46" w14:textId="77777777" w:rsidR="00172151" w:rsidRPr="00F10FB4" w:rsidRDefault="005E04BB">
      <w:pPr>
        <w:spacing w:after="40" w:line="259" w:lineRule="auto"/>
        <w:ind w:left="0" w:firstLine="0"/>
        <w:jc w:val="left"/>
      </w:pPr>
      <w:r w:rsidRPr="00F10FB4">
        <w:rPr>
          <w:color w:val="2F5496"/>
          <w:sz w:val="26"/>
        </w:rPr>
        <w:t xml:space="preserve"> </w:t>
      </w:r>
    </w:p>
    <w:p w14:paraId="29764AA7" w14:textId="77777777" w:rsidR="00172151" w:rsidRPr="00F10FB4" w:rsidRDefault="005E04BB">
      <w:pPr>
        <w:pStyle w:val="Nadpis2"/>
        <w:ind w:left="-5" w:right="3091"/>
      </w:pPr>
      <w:r w:rsidRPr="00F10FB4">
        <w:t xml:space="preserve">Úložisko dát </w:t>
      </w:r>
    </w:p>
    <w:p w14:paraId="3A1AA150" w14:textId="77777777" w:rsidR="00172151" w:rsidRPr="00F10FB4" w:rsidRDefault="005E04BB">
      <w:pPr>
        <w:ind w:left="-5"/>
      </w:pPr>
      <w:r w:rsidRPr="00F10FB4">
        <w:t>Úložisko nameraných dát bude tvorené databázovým systémom s možnosťou škálovania veľkosti databázy. Databáza by mala byť optimalizovaná pre ukladanie a spracovávanie časových radov (</w:t>
      </w:r>
      <w:proofErr w:type="spellStart"/>
      <w:r w:rsidRPr="00F10FB4">
        <w:t>timeseries</w:t>
      </w:r>
      <w:proofErr w:type="spellEnd"/>
      <w:r w:rsidRPr="00F10FB4">
        <w:t xml:space="preserve">).  </w:t>
      </w:r>
    </w:p>
    <w:p w14:paraId="2AAB6031" w14:textId="77777777" w:rsidR="00172151" w:rsidRPr="00F10FB4" w:rsidRDefault="005E04BB">
      <w:pPr>
        <w:spacing w:after="199" w:line="259" w:lineRule="auto"/>
        <w:ind w:left="0" w:firstLine="0"/>
        <w:jc w:val="left"/>
      </w:pPr>
      <w:r w:rsidRPr="00F10FB4">
        <w:t xml:space="preserve"> </w:t>
      </w:r>
    </w:p>
    <w:p w14:paraId="0B960162" w14:textId="77777777" w:rsidR="00172151" w:rsidRPr="00F10FB4" w:rsidRDefault="005E04BB">
      <w:pPr>
        <w:spacing w:after="186" w:line="264" w:lineRule="auto"/>
        <w:ind w:left="-5" w:right="5185"/>
        <w:jc w:val="left"/>
      </w:pPr>
      <w:r w:rsidRPr="00F10FB4">
        <w:rPr>
          <w:color w:val="2F5496"/>
          <w:sz w:val="26"/>
        </w:rPr>
        <w:t xml:space="preserve">Vyhodnocovanie a vizualizácia </w:t>
      </w:r>
      <w:r w:rsidRPr="00F10FB4">
        <w:t xml:space="preserve">Systém musí umožňovať: </w:t>
      </w:r>
    </w:p>
    <w:p w14:paraId="14BFCE51" w14:textId="77777777" w:rsidR="00172151" w:rsidRPr="00F10FB4" w:rsidRDefault="005E04BB">
      <w:pPr>
        <w:numPr>
          <w:ilvl w:val="0"/>
          <w:numId w:val="3"/>
        </w:numPr>
        <w:spacing w:after="35"/>
        <w:ind w:hanging="360"/>
      </w:pPr>
      <w:r w:rsidRPr="00F10FB4">
        <w:t xml:space="preserve">Zobraziť tzv. </w:t>
      </w:r>
      <w:proofErr w:type="spellStart"/>
      <w:r w:rsidRPr="00F10FB4">
        <w:t>Dashboard</w:t>
      </w:r>
      <w:proofErr w:type="spellEnd"/>
      <w:r w:rsidRPr="00F10FB4">
        <w:t xml:space="preserve"> s aktuálne nameranými hodnotami spotreby energií v jednotlivých objektoch </w:t>
      </w:r>
    </w:p>
    <w:p w14:paraId="1D5AB85E" w14:textId="77777777" w:rsidR="00172151" w:rsidRPr="00F10FB4" w:rsidRDefault="005E04BB">
      <w:pPr>
        <w:numPr>
          <w:ilvl w:val="0"/>
          <w:numId w:val="3"/>
        </w:numPr>
        <w:spacing w:after="35"/>
        <w:ind w:hanging="360"/>
      </w:pPr>
      <w:r w:rsidRPr="00F10FB4">
        <w:t xml:space="preserve">Zobraziť detailné informácie o aktuálnej, ako aj historických spotrebách jednotlivých typov energií pre jednotlivé objekty </w:t>
      </w:r>
    </w:p>
    <w:p w14:paraId="3C5FB7CE" w14:textId="77777777" w:rsidR="00172151" w:rsidRPr="00F10FB4" w:rsidRDefault="005E04BB">
      <w:pPr>
        <w:numPr>
          <w:ilvl w:val="0"/>
          <w:numId w:val="3"/>
        </w:numPr>
        <w:spacing w:after="3" w:line="259" w:lineRule="auto"/>
        <w:ind w:hanging="360"/>
      </w:pPr>
      <w:r w:rsidRPr="00F10FB4">
        <w:lastRenderedPageBreak/>
        <w:t xml:space="preserve">Tzv. časový plán spotreby energií - konfiguráciu povolených rozsahov spotrieb jednotlivých energií v závislosti na type a časovom období dňa (napr. pracovný deň, víkend, štátny sviatok, 07:00 hod. - 16:00 hod., 22:00 hod. - 06:00 hod.) </w:t>
      </w:r>
    </w:p>
    <w:p w14:paraId="3F1B2284" w14:textId="77777777" w:rsidR="00172151" w:rsidRPr="00F10FB4" w:rsidRDefault="005E04BB">
      <w:pPr>
        <w:numPr>
          <w:ilvl w:val="0"/>
          <w:numId w:val="3"/>
        </w:numPr>
        <w:spacing w:after="35"/>
        <w:ind w:hanging="360"/>
      </w:pPr>
      <w:r w:rsidRPr="00F10FB4">
        <w:t xml:space="preserve">Notifikáciu zodpovedných pracovníkov v prípade priblíženia sa spotreby energie k danému limitu pomocou e-mailu, </w:t>
      </w:r>
      <w:proofErr w:type="spellStart"/>
      <w:r w:rsidRPr="00F10FB4">
        <w:t>push</w:t>
      </w:r>
      <w:proofErr w:type="spellEnd"/>
      <w:r w:rsidRPr="00F10FB4">
        <w:t xml:space="preserve"> notifikácie, SMS správy... </w:t>
      </w:r>
    </w:p>
    <w:p w14:paraId="0F080323" w14:textId="77777777" w:rsidR="00172151" w:rsidRPr="00F10FB4" w:rsidRDefault="005E04BB">
      <w:pPr>
        <w:numPr>
          <w:ilvl w:val="0"/>
          <w:numId w:val="3"/>
        </w:numPr>
        <w:spacing w:after="32"/>
        <w:ind w:hanging="360"/>
      </w:pPr>
      <w:r w:rsidRPr="00F10FB4">
        <w:t xml:space="preserve">Vytváranie používateľských pohľadov na dáta a generovanie rôznych druhov grafov </w:t>
      </w:r>
    </w:p>
    <w:p w14:paraId="416D1FBF" w14:textId="77777777" w:rsidR="00172151" w:rsidRPr="00F10FB4" w:rsidRDefault="005E04BB">
      <w:pPr>
        <w:numPr>
          <w:ilvl w:val="0"/>
          <w:numId w:val="3"/>
        </w:numPr>
        <w:spacing w:after="33" w:line="259" w:lineRule="auto"/>
        <w:ind w:hanging="360"/>
      </w:pPr>
      <w:r w:rsidRPr="00F10FB4">
        <w:t xml:space="preserve">Prehliadanie aktuálnych aj historických údajov s možnosťou výberu vizualizovaného obdobia </w:t>
      </w:r>
    </w:p>
    <w:p w14:paraId="1267A78C" w14:textId="77777777" w:rsidR="00172151" w:rsidRPr="00F10FB4" w:rsidRDefault="005E04BB">
      <w:pPr>
        <w:numPr>
          <w:ilvl w:val="0"/>
          <w:numId w:val="3"/>
        </w:numPr>
        <w:ind w:hanging="360"/>
      </w:pPr>
      <w:r w:rsidRPr="00F10FB4">
        <w:t xml:space="preserve">Automatické generovanie konfigurovateľných textových a grafických správ o spotrebách energií na sledovaných objektoch a ich následné zasielanie na vybrané e-mailové adresy </w:t>
      </w:r>
    </w:p>
    <w:p w14:paraId="2D937270" w14:textId="77777777" w:rsidR="00172151" w:rsidRPr="00F10FB4" w:rsidRDefault="005E04BB">
      <w:pPr>
        <w:ind w:left="-5"/>
      </w:pPr>
      <w:r w:rsidRPr="00F10FB4">
        <w:t xml:space="preserve">Grafické rozhranie  systému musí byť prístupné na stolných počítačoch s ľubovoľným operačným systémom (Windows, Linux, </w:t>
      </w:r>
      <w:proofErr w:type="spellStart"/>
      <w:r w:rsidRPr="00F10FB4">
        <w:t>MacOS</w:t>
      </w:r>
      <w:proofErr w:type="spellEnd"/>
      <w:r w:rsidRPr="00F10FB4">
        <w:t xml:space="preserve">), ako aj na mobilných zariadeniach (Android, IOS). </w:t>
      </w:r>
    </w:p>
    <w:p w14:paraId="0AC8C0C6" w14:textId="735EA171" w:rsidR="00D757E5" w:rsidRPr="00F10FB4" w:rsidRDefault="00D757E5">
      <w:pPr>
        <w:ind w:left="-5"/>
      </w:pPr>
      <w:r>
        <w:t>Všetky licencie použit</w:t>
      </w:r>
      <w:r w:rsidR="27D328E8">
        <w:t>é</w:t>
      </w:r>
      <w:r>
        <w:t xml:space="preserve"> v Systéme pre energetický monitoring musia byť zahrnuté v cene. Pokiaľ budú použit</w:t>
      </w:r>
      <w:r w:rsidR="3CD5727F">
        <w:t>é</w:t>
      </w:r>
      <w:r>
        <w:t xml:space="preserve"> tzv. </w:t>
      </w:r>
      <w:proofErr w:type="spellStart"/>
      <w:r>
        <w:t>subscription</w:t>
      </w:r>
      <w:proofErr w:type="spellEnd"/>
      <w:r>
        <w:t xml:space="preserve"> licencie, musia byť zakúpené na dobu minimálne 8 rokov.</w:t>
      </w:r>
    </w:p>
    <w:p w14:paraId="52981E35" w14:textId="6C2B1E88" w:rsidR="00172151" w:rsidRPr="00F10FB4" w:rsidRDefault="00172151">
      <w:pPr>
        <w:spacing w:after="335" w:line="259" w:lineRule="auto"/>
        <w:ind w:left="0" w:firstLine="0"/>
        <w:jc w:val="left"/>
      </w:pPr>
    </w:p>
    <w:p w14:paraId="30CBAC86" w14:textId="77777777" w:rsidR="00172151" w:rsidRPr="00F10FB4" w:rsidRDefault="005E04BB">
      <w:pPr>
        <w:pStyle w:val="Nadpis1"/>
        <w:ind w:left="-5"/>
      </w:pPr>
      <w:r w:rsidRPr="00F10FB4">
        <w:t xml:space="preserve">Implementácia podružných meracích zariadení a integrácia do systému </w:t>
      </w:r>
    </w:p>
    <w:p w14:paraId="10A65F48" w14:textId="77777777" w:rsidR="00172151" w:rsidRPr="00F10FB4" w:rsidRDefault="005E04BB">
      <w:pPr>
        <w:spacing w:after="202" w:line="259" w:lineRule="auto"/>
        <w:ind w:left="0" w:firstLine="0"/>
        <w:jc w:val="left"/>
      </w:pPr>
      <w:r w:rsidRPr="00F10FB4">
        <w:t xml:space="preserve"> </w:t>
      </w:r>
    </w:p>
    <w:p w14:paraId="59A21563" w14:textId="77777777" w:rsidR="00172151" w:rsidRPr="00F10FB4" w:rsidRDefault="005E04BB">
      <w:pPr>
        <w:spacing w:after="152" w:line="264" w:lineRule="auto"/>
        <w:ind w:left="-5" w:right="3091"/>
        <w:jc w:val="left"/>
      </w:pPr>
      <w:r w:rsidRPr="00F10FB4">
        <w:rPr>
          <w:color w:val="2F5496"/>
          <w:sz w:val="26"/>
        </w:rPr>
        <w:t xml:space="preserve">Stredná odborná škola informačných technológií </w:t>
      </w:r>
      <w:r w:rsidRPr="00F10FB4">
        <w:rPr>
          <w:b/>
        </w:rPr>
        <w:t xml:space="preserve">Aktuálny stav: </w:t>
      </w:r>
    </w:p>
    <w:p w14:paraId="3A1B54B3" w14:textId="77777777" w:rsidR="00172151" w:rsidRPr="00F10FB4" w:rsidRDefault="005E04BB">
      <w:pPr>
        <w:ind w:left="-5"/>
      </w:pPr>
      <w:r w:rsidRPr="00F10FB4">
        <w:t xml:space="preserve">Elektromer – tarifný, typ MT880 so vzdialeným meraním </w:t>
      </w:r>
    </w:p>
    <w:p w14:paraId="458D39C8" w14:textId="77777777" w:rsidR="00172151" w:rsidRPr="00F10FB4" w:rsidRDefault="005E04BB">
      <w:pPr>
        <w:ind w:left="-5"/>
      </w:pPr>
      <w:r w:rsidRPr="00F10FB4">
        <w:t xml:space="preserve">Plynomer  - tarifný, typ </w:t>
      </w:r>
      <w:proofErr w:type="spellStart"/>
      <w:r w:rsidRPr="00F10FB4">
        <w:t>MacBAT</w:t>
      </w:r>
      <w:proofErr w:type="spellEnd"/>
      <w:r w:rsidRPr="00F10FB4">
        <w:t xml:space="preserve"> 5 so vzdialeným meraním </w:t>
      </w:r>
    </w:p>
    <w:p w14:paraId="55EE96EE" w14:textId="77777777" w:rsidR="00172151" w:rsidRPr="00F10FB4" w:rsidRDefault="005E04BB">
      <w:pPr>
        <w:spacing w:after="192"/>
        <w:ind w:left="-5"/>
      </w:pPr>
      <w:r w:rsidRPr="00F10FB4">
        <w:t xml:space="preserve">Podružné merania v budove pôvodného internátu (kotúčové elektromery): </w:t>
      </w:r>
    </w:p>
    <w:p w14:paraId="3D210A2B" w14:textId="77777777" w:rsidR="00172151" w:rsidRPr="00F10FB4" w:rsidRDefault="005E04BB">
      <w:pPr>
        <w:numPr>
          <w:ilvl w:val="0"/>
          <w:numId w:val="4"/>
        </w:numPr>
        <w:spacing w:after="33"/>
        <w:ind w:hanging="360"/>
      </w:pPr>
      <w:r w:rsidRPr="00F10FB4">
        <w:t xml:space="preserve">Domov mládeže chlapci </w:t>
      </w:r>
    </w:p>
    <w:p w14:paraId="378FE811" w14:textId="77777777" w:rsidR="00172151" w:rsidRPr="00F10FB4" w:rsidRDefault="005E04BB">
      <w:pPr>
        <w:numPr>
          <w:ilvl w:val="0"/>
          <w:numId w:val="4"/>
        </w:numPr>
        <w:spacing w:after="34"/>
        <w:ind w:hanging="360"/>
      </w:pPr>
      <w:r w:rsidRPr="00F10FB4">
        <w:t xml:space="preserve">Kotolňa </w:t>
      </w:r>
    </w:p>
    <w:p w14:paraId="26C6A2DA" w14:textId="77777777" w:rsidR="00172151" w:rsidRPr="00F10FB4" w:rsidRDefault="005E04BB">
      <w:pPr>
        <w:numPr>
          <w:ilvl w:val="0"/>
          <w:numId w:val="4"/>
        </w:numPr>
        <w:spacing w:after="33"/>
        <w:ind w:hanging="360"/>
      </w:pPr>
      <w:r w:rsidRPr="00F10FB4">
        <w:t xml:space="preserve">Telocvičňa </w:t>
      </w:r>
    </w:p>
    <w:p w14:paraId="2D625465" w14:textId="77777777" w:rsidR="00172151" w:rsidRPr="00F10FB4" w:rsidRDefault="005E04BB">
      <w:pPr>
        <w:numPr>
          <w:ilvl w:val="0"/>
          <w:numId w:val="4"/>
        </w:numPr>
        <w:spacing w:after="19" w:line="259" w:lineRule="auto"/>
        <w:ind w:hanging="360"/>
      </w:pPr>
      <w:r w:rsidRPr="00F10FB4">
        <w:t xml:space="preserve">Dielne  </w:t>
      </w:r>
    </w:p>
    <w:p w14:paraId="304C804F" w14:textId="77777777" w:rsidR="00172151" w:rsidRPr="00F10FB4" w:rsidRDefault="005E04BB">
      <w:pPr>
        <w:numPr>
          <w:ilvl w:val="0"/>
          <w:numId w:val="4"/>
        </w:numPr>
        <w:spacing w:after="34"/>
        <w:ind w:hanging="360"/>
      </w:pPr>
      <w:r w:rsidRPr="00F10FB4">
        <w:t xml:space="preserve">Kuchyňa </w:t>
      </w:r>
    </w:p>
    <w:p w14:paraId="01E31378" w14:textId="77777777" w:rsidR="00172151" w:rsidRPr="00F10FB4" w:rsidRDefault="005E04BB">
      <w:pPr>
        <w:numPr>
          <w:ilvl w:val="0"/>
          <w:numId w:val="4"/>
        </w:numPr>
        <w:ind w:hanging="360"/>
      </w:pPr>
      <w:r w:rsidRPr="00F10FB4">
        <w:t xml:space="preserve">Práčovňa </w:t>
      </w:r>
    </w:p>
    <w:p w14:paraId="7F6EA1FB" w14:textId="77777777" w:rsidR="00172151" w:rsidRPr="00F10FB4" w:rsidRDefault="005E04BB">
      <w:pPr>
        <w:ind w:left="-5"/>
      </w:pPr>
      <w:r w:rsidRPr="00F10FB4">
        <w:t xml:space="preserve">Podružné meranie prenajímaného priestoru – kaderníctvo kotúčovým elektromerom </w:t>
      </w:r>
    </w:p>
    <w:p w14:paraId="52490DA6" w14:textId="77777777" w:rsidR="00172151" w:rsidRPr="00F10FB4" w:rsidRDefault="005E04BB">
      <w:pPr>
        <w:ind w:left="-5" w:right="376"/>
      </w:pPr>
      <w:r w:rsidRPr="00F10FB4">
        <w:t xml:space="preserve">V kuchyni osadené dva trojfázové digitálne elektromery </w:t>
      </w:r>
      <w:proofErr w:type="spellStart"/>
      <w:r w:rsidRPr="00F10FB4">
        <w:t>Schrack</w:t>
      </w:r>
      <w:proofErr w:type="spellEnd"/>
      <w:r w:rsidRPr="00F10FB4">
        <w:t xml:space="preserve"> EIZ-EDWS7393 a </w:t>
      </w:r>
      <w:proofErr w:type="spellStart"/>
      <w:r w:rsidRPr="00F10FB4">
        <w:t>Applied</w:t>
      </w:r>
      <w:proofErr w:type="spellEnd"/>
      <w:r w:rsidRPr="00F10FB4">
        <w:t xml:space="preserve"> </w:t>
      </w:r>
      <w:proofErr w:type="spellStart"/>
      <w:r w:rsidRPr="00F10FB4">
        <w:t>Meters</w:t>
      </w:r>
      <w:proofErr w:type="spellEnd"/>
      <w:r w:rsidRPr="00F10FB4">
        <w:t xml:space="preserve"> DTS-353 1M </w:t>
      </w:r>
    </w:p>
    <w:p w14:paraId="579D86A0" w14:textId="77777777" w:rsidR="00172151" w:rsidRPr="00F10FB4" w:rsidRDefault="005E04BB">
      <w:pPr>
        <w:ind w:left="-5"/>
      </w:pPr>
      <w:r w:rsidRPr="00F10FB4">
        <w:t xml:space="preserve">V budovách C1 a C2 osadené trojfázové digitálne elektromery </w:t>
      </w:r>
      <w:proofErr w:type="spellStart"/>
      <w:r w:rsidRPr="00F10FB4">
        <w:t>Schrack</w:t>
      </w:r>
      <w:proofErr w:type="spellEnd"/>
      <w:r w:rsidRPr="00F10FB4">
        <w:t xml:space="preserve"> MGDIZ306-Z </w:t>
      </w:r>
    </w:p>
    <w:p w14:paraId="5142827D" w14:textId="77777777" w:rsidR="00172151" w:rsidRPr="00F10FB4" w:rsidRDefault="005E04BB">
      <w:pPr>
        <w:ind w:left="-5"/>
      </w:pPr>
      <w:r w:rsidRPr="00F10FB4">
        <w:t xml:space="preserve">V budovách C1 a C2 majú inštalovanú technológiu </w:t>
      </w:r>
      <w:proofErr w:type="spellStart"/>
      <w:r w:rsidRPr="00F10FB4">
        <w:t>provideri</w:t>
      </w:r>
      <w:proofErr w:type="spellEnd"/>
      <w:r w:rsidRPr="00F10FB4">
        <w:t xml:space="preserve"> Orange, Telekom, </w:t>
      </w:r>
      <w:proofErr w:type="spellStart"/>
      <w:r w:rsidRPr="00F10FB4">
        <w:t>Swan</w:t>
      </w:r>
      <w:proofErr w:type="spellEnd"/>
      <w:r w:rsidRPr="00F10FB4">
        <w:t xml:space="preserve"> a </w:t>
      </w:r>
      <w:proofErr w:type="spellStart"/>
      <w:r w:rsidRPr="00F10FB4">
        <w:t>Slovanet</w:t>
      </w:r>
      <w:proofErr w:type="spellEnd"/>
      <w:r w:rsidRPr="00F10FB4">
        <w:t xml:space="preserve">, meranie kotúčovými elektromermi </w:t>
      </w:r>
    </w:p>
    <w:p w14:paraId="7F94D17E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Požadovaný stav: </w:t>
      </w:r>
    </w:p>
    <w:p w14:paraId="0B35D80C" w14:textId="77777777" w:rsidR="00172151" w:rsidRPr="00F10FB4" w:rsidRDefault="005E04BB">
      <w:pPr>
        <w:ind w:left="-5"/>
      </w:pPr>
      <w:r w:rsidRPr="00F10FB4">
        <w:t xml:space="preserve">Výmena pôvodných kotúčových elektromerov za digitálne s diaľkovým odpočtom (7 ks) </w:t>
      </w:r>
    </w:p>
    <w:p w14:paraId="2BADEED8" w14:textId="77777777" w:rsidR="00172151" w:rsidRPr="00F10FB4" w:rsidRDefault="005E04BB">
      <w:pPr>
        <w:ind w:left="-5"/>
      </w:pPr>
      <w:r w:rsidRPr="00F10FB4">
        <w:lastRenderedPageBreak/>
        <w:t xml:space="preserve">Doplnenie diaľkového odpočtu do digitálnych elektromerov (4 ks) </w:t>
      </w:r>
    </w:p>
    <w:p w14:paraId="4AB0ADEF" w14:textId="77777777" w:rsidR="00172151" w:rsidRPr="00F10FB4" w:rsidRDefault="005E04BB">
      <w:pPr>
        <w:ind w:left="-5"/>
      </w:pPr>
      <w:r w:rsidRPr="00F10FB4">
        <w:t xml:space="preserve">Doplnenie dodatkových digitálnych elektromerov s odpočtom pre jednotlivých </w:t>
      </w:r>
      <w:proofErr w:type="spellStart"/>
      <w:r w:rsidRPr="00F10FB4">
        <w:t>providerov</w:t>
      </w:r>
      <w:proofErr w:type="spellEnd"/>
      <w:r w:rsidRPr="00F10FB4">
        <w:t xml:space="preserve"> (4 ks) </w:t>
      </w:r>
    </w:p>
    <w:p w14:paraId="770D7F04" w14:textId="77777777" w:rsidR="00172151" w:rsidRPr="00F10FB4" w:rsidRDefault="005E04BB">
      <w:pPr>
        <w:ind w:left="-5"/>
      </w:pPr>
      <w:r w:rsidRPr="00F10FB4">
        <w:t xml:space="preserve">Inštalácia meteorologickej stanice (1ks ) </w:t>
      </w:r>
    </w:p>
    <w:p w14:paraId="5BCEAA72" w14:textId="77777777" w:rsidR="00172151" w:rsidRPr="00F10FB4" w:rsidRDefault="005E04BB">
      <w:pPr>
        <w:spacing w:after="0" w:line="259" w:lineRule="auto"/>
        <w:ind w:left="0" w:firstLine="0"/>
        <w:jc w:val="left"/>
      </w:pPr>
      <w:r w:rsidRPr="00F10FB4">
        <w:t xml:space="preserve"> </w:t>
      </w:r>
      <w:r w:rsidRPr="00F10FB4">
        <w:tab/>
        <w:t xml:space="preserve"> </w:t>
      </w:r>
    </w:p>
    <w:p w14:paraId="226DCA22" w14:textId="77777777" w:rsidR="00172151" w:rsidRPr="00F10FB4" w:rsidRDefault="005E04BB">
      <w:pPr>
        <w:pStyle w:val="Nadpis2"/>
        <w:ind w:left="-5" w:right="3091"/>
      </w:pPr>
      <w:r w:rsidRPr="00F10FB4">
        <w:t xml:space="preserve">SOŠ služieb a lesníctva </w:t>
      </w:r>
    </w:p>
    <w:p w14:paraId="68F03159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Aktuálny stav </w:t>
      </w:r>
    </w:p>
    <w:p w14:paraId="61A2099B" w14:textId="77777777" w:rsidR="00172151" w:rsidRPr="00F10FB4" w:rsidRDefault="005E04BB">
      <w:pPr>
        <w:ind w:left="-5"/>
      </w:pPr>
      <w:r w:rsidRPr="00F10FB4">
        <w:t xml:space="preserve">Elektromer – tarifný, MT880,  so vzdialeným meraním, v hlavnej rozvodni v budove internátu </w:t>
      </w:r>
    </w:p>
    <w:p w14:paraId="20577D31" w14:textId="77777777" w:rsidR="00172151" w:rsidRPr="00F10FB4" w:rsidRDefault="005E04BB">
      <w:pPr>
        <w:ind w:left="-5"/>
      </w:pPr>
      <w:r w:rsidRPr="00F10FB4">
        <w:t xml:space="preserve">Plynomer  - tarifný, typ </w:t>
      </w:r>
      <w:proofErr w:type="spellStart"/>
      <w:r w:rsidRPr="00F10FB4">
        <w:t>miniElcor</w:t>
      </w:r>
      <w:proofErr w:type="spellEnd"/>
      <w:r w:rsidRPr="00F10FB4">
        <w:t xml:space="preserve">, so vzdialeným meraním, v hlavnej rozvodni v budove internátu </w:t>
      </w:r>
    </w:p>
    <w:p w14:paraId="576A7A45" w14:textId="77777777" w:rsidR="00172151" w:rsidRPr="00F10FB4" w:rsidRDefault="005E04BB">
      <w:pPr>
        <w:ind w:left="-5"/>
      </w:pPr>
      <w:r w:rsidRPr="00F10FB4">
        <w:t xml:space="preserve">Internát s tromi rozvodnými skriňami (1x internát, 2x kuchyňa) bez merania </w:t>
      </w:r>
    </w:p>
    <w:p w14:paraId="2AE18F1F" w14:textId="77777777" w:rsidR="00172151" w:rsidRPr="00F10FB4" w:rsidRDefault="005E04BB">
      <w:pPr>
        <w:ind w:left="-5"/>
      </w:pPr>
      <w:r w:rsidRPr="00F10FB4">
        <w:t xml:space="preserve">Telocvičňa s rozvodnou skriňou bez merania </w:t>
      </w:r>
    </w:p>
    <w:p w14:paraId="2A3C5AE0" w14:textId="6BAC882F" w:rsidR="00172151" w:rsidRPr="00F10FB4" w:rsidRDefault="005E04BB">
      <w:pPr>
        <w:spacing w:after="2" w:line="400" w:lineRule="auto"/>
        <w:ind w:left="-5" w:right="4077"/>
      </w:pPr>
      <w:r w:rsidRPr="00F10FB4">
        <w:t xml:space="preserve">Budova školy s </w:t>
      </w:r>
      <w:proofErr w:type="spellStart"/>
      <w:r w:rsidRPr="00F10FB4">
        <w:t>elektrorozvodňou</w:t>
      </w:r>
      <w:proofErr w:type="spellEnd"/>
      <w:r w:rsidRPr="00F10FB4">
        <w:t xml:space="preserve"> bez merania </w:t>
      </w:r>
      <w:r w:rsidR="002E5F47" w:rsidRPr="00F10FB4">
        <w:t>Dielne</w:t>
      </w:r>
      <w:r w:rsidRPr="00F10FB4">
        <w:t xml:space="preserve"> napájané z hlavnej </w:t>
      </w:r>
      <w:proofErr w:type="spellStart"/>
      <w:r w:rsidRPr="00F10FB4">
        <w:t>elektrorozvodne</w:t>
      </w:r>
      <w:proofErr w:type="spellEnd"/>
      <w:r w:rsidRPr="00F10FB4">
        <w:t xml:space="preserve"> bez merania </w:t>
      </w:r>
    </w:p>
    <w:p w14:paraId="68770935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Požadovaný stav: </w:t>
      </w:r>
    </w:p>
    <w:p w14:paraId="39A91B2F" w14:textId="77777777" w:rsidR="00172151" w:rsidRPr="00F10FB4" w:rsidRDefault="005E04BB">
      <w:pPr>
        <w:ind w:left="-5"/>
      </w:pPr>
      <w:r w:rsidRPr="00F10FB4">
        <w:t xml:space="preserve">Doplnenie elektromerov s diaľkovým odpočtom v budove internátu (3 ks) </w:t>
      </w:r>
    </w:p>
    <w:p w14:paraId="2784A741" w14:textId="77777777" w:rsidR="00172151" w:rsidRPr="00F10FB4" w:rsidRDefault="005E04BB">
      <w:pPr>
        <w:ind w:left="-5"/>
      </w:pPr>
      <w:r w:rsidRPr="00F10FB4">
        <w:t xml:space="preserve">Doplnenie elektromeru s diaľkovým odpočtom v budove telocvične (1 ks) </w:t>
      </w:r>
    </w:p>
    <w:p w14:paraId="27111F8A" w14:textId="77777777" w:rsidR="00172151" w:rsidRPr="00F10FB4" w:rsidRDefault="005E04BB">
      <w:pPr>
        <w:ind w:left="-5"/>
      </w:pPr>
      <w:r w:rsidRPr="00F10FB4">
        <w:t xml:space="preserve">Doplnenie elektromeru s diaľkovým odpočtom v budove školy (1 ks) </w:t>
      </w:r>
    </w:p>
    <w:p w14:paraId="56F3AA14" w14:textId="77777777" w:rsidR="00172151" w:rsidRPr="00F10FB4" w:rsidRDefault="005E04BB">
      <w:pPr>
        <w:spacing w:after="202"/>
        <w:ind w:left="-5"/>
      </w:pPr>
      <w:r w:rsidRPr="00F10FB4">
        <w:t xml:space="preserve">Inštalácia meteorologickej stanice (1ks ) </w:t>
      </w:r>
    </w:p>
    <w:p w14:paraId="5CD09CE7" w14:textId="77777777" w:rsidR="00172151" w:rsidRPr="00F10FB4" w:rsidRDefault="005E04BB">
      <w:pPr>
        <w:spacing w:after="37" w:line="259" w:lineRule="auto"/>
        <w:ind w:left="0" w:firstLine="0"/>
        <w:jc w:val="left"/>
      </w:pPr>
      <w:r w:rsidRPr="00F10FB4">
        <w:rPr>
          <w:color w:val="2F5496"/>
          <w:sz w:val="26"/>
        </w:rPr>
        <w:t xml:space="preserve"> </w:t>
      </w:r>
    </w:p>
    <w:p w14:paraId="4A202960" w14:textId="77777777" w:rsidR="00172151" w:rsidRPr="00F10FB4" w:rsidRDefault="005E04BB">
      <w:pPr>
        <w:pStyle w:val="Nadpis2"/>
        <w:ind w:left="-5" w:right="3091"/>
      </w:pPr>
      <w:r w:rsidRPr="00F10FB4">
        <w:t xml:space="preserve">Stredná odborná škola pod </w:t>
      </w:r>
      <w:proofErr w:type="spellStart"/>
      <w:r w:rsidRPr="00F10FB4">
        <w:t>Bánošom</w:t>
      </w:r>
      <w:proofErr w:type="spellEnd"/>
      <w:r w:rsidRPr="00F10FB4">
        <w:t xml:space="preserve"> </w:t>
      </w:r>
    </w:p>
    <w:p w14:paraId="4EE03173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Aktuálny stav: </w:t>
      </w:r>
    </w:p>
    <w:p w14:paraId="09D5DFFF" w14:textId="77777777" w:rsidR="00172151" w:rsidRPr="00F10FB4" w:rsidRDefault="005E04BB">
      <w:pPr>
        <w:ind w:left="-5"/>
      </w:pPr>
      <w:r w:rsidRPr="00F10FB4">
        <w:t xml:space="preserve">Elektromer – tarifný, typ MT880 so vzdialeným meraním </w:t>
      </w:r>
    </w:p>
    <w:p w14:paraId="6CFEFD98" w14:textId="77777777" w:rsidR="00172151" w:rsidRPr="00F10FB4" w:rsidRDefault="005E04BB">
      <w:pPr>
        <w:ind w:left="-5"/>
      </w:pPr>
      <w:r w:rsidRPr="00F10FB4">
        <w:t xml:space="preserve">Plynomer  - tarifný, typ </w:t>
      </w:r>
      <w:proofErr w:type="spellStart"/>
      <w:r w:rsidRPr="00F10FB4">
        <w:t>MacBAT</w:t>
      </w:r>
      <w:proofErr w:type="spellEnd"/>
      <w:r w:rsidRPr="00F10FB4">
        <w:t xml:space="preserve"> 5 so vzdialeným meraním </w:t>
      </w:r>
    </w:p>
    <w:p w14:paraId="0D53A6C2" w14:textId="77777777" w:rsidR="00172151" w:rsidRPr="00F10FB4" w:rsidRDefault="005E04BB">
      <w:pPr>
        <w:ind w:left="-5"/>
      </w:pPr>
      <w:r w:rsidRPr="00F10FB4">
        <w:t xml:space="preserve">Tarifný plynomer pre kuchyňu – Honeywell BK-G10 </w:t>
      </w:r>
      <w:proofErr w:type="spellStart"/>
      <w:r w:rsidRPr="00F10FB4">
        <w:t>ETe</w:t>
      </w:r>
      <w:proofErr w:type="spellEnd"/>
      <w:r w:rsidRPr="00F10FB4">
        <w:t xml:space="preserve"> </w:t>
      </w:r>
    </w:p>
    <w:p w14:paraId="5D3121BD" w14:textId="77777777" w:rsidR="00172151" w:rsidRPr="00F10FB4" w:rsidRDefault="005E04BB">
      <w:pPr>
        <w:spacing w:after="191"/>
        <w:ind w:left="-5"/>
      </w:pPr>
      <w:r w:rsidRPr="00F10FB4">
        <w:t xml:space="preserve">Podružné merania v budove (kotúčové elektromery): </w:t>
      </w:r>
    </w:p>
    <w:p w14:paraId="40E83184" w14:textId="77777777" w:rsidR="00172151" w:rsidRPr="00F10FB4" w:rsidRDefault="005E04BB">
      <w:pPr>
        <w:numPr>
          <w:ilvl w:val="0"/>
          <w:numId w:val="5"/>
        </w:numPr>
        <w:spacing w:after="33"/>
        <w:ind w:hanging="360"/>
      </w:pPr>
      <w:r w:rsidRPr="00F10FB4">
        <w:t xml:space="preserve">Kuchyňa </w:t>
      </w:r>
    </w:p>
    <w:p w14:paraId="26C07756" w14:textId="77777777" w:rsidR="00172151" w:rsidRPr="00F10FB4" w:rsidRDefault="005E04BB">
      <w:pPr>
        <w:numPr>
          <w:ilvl w:val="0"/>
          <w:numId w:val="5"/>
        </w:numPr>
        <w:spacing w:after="34"/>
        <w:ind w:hanging="360"/>
      </w:pPr>
      <w:r w:rsidRPr="00F10FB4">
        <w:t xml:space="preserve">Pekáreň </w:t>
      </w:r>
    </w:p>
    <w:p w14:paraId="40AEE4AD" w14:textId="77777777" w:rsidR="00172151" w:rsidRPr="00F10FB4" w:rsidRDefault="005E04BB">
      <w:pPr>
        <w:numPr>
          <w:ilvl w:val="0"/>
          <w:numId w:val="5"/>
        </w:numPr>
        <w:ind w:hanging="360"/>
      </w:pPr>
      <w:r w:rsidRPr="00F10FB4">
        <w:t xml:space="preserve">Cukráreň </w:t>
      </w:r>
    </w:p>
    <w:p w14:paraId="108790CD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Požadovaný stav: </w:t>
      </w:r>
    </w:p>
    <w:p w14:paraId="3086A22C" w14:textId="77777777" w:rsidR="00430465" w:rsidRDefault="005E04BB">
      <w:pPr>
        <w:spacing w:after="38" w:line="402" w:lineRule="auto"/>
        <w:ind w:left="-5" w:right="359"/>
      </w:pPr>
      <w:r w:rsidRPr="00F10FB4">
        <w:t>Výmena pôvodných kotúčových elektromerov za digitálne s diaľkovým odpočtom (3 ks)</w:t>
      </w:r>
    </w:p>
    <w:p w14:paraId="3BCAB4AE" w14:textId="0AF69389" w:rsidR="00172151" w:rsidRPr="00F10FB4" w:rsidRDefault="005E04BB">
      <w:pPr>
        <w:spacing w:after="38" w:line="402" w:lineRule="auto"/>
        <w:ind w:left="-5" w:right="359"/>
      </w:pPr>
      <w:r w:rsidRPr="00F10FB4">
        <w:t xml:space="preserve">Inštalácia meteorologickej stanice (1ks ) </w:t>
      </w:r>
    </w:p>
    <w:p w14:paraId="6A82577E" w14:textId="77777777" w:rsidR="00172151" w:rsidRPr="00F10FB4" w:rsidRDefault="005E04BB">
      <w:pPr>
        <w:spacing w:after="40" w:line="259" w:lineRule="auto"/>
        <w:ind w:left="0" w:firstLine="0"/>
        <w:jc w:val="left"/>
      </w:pPr>
      <w:r w:rsidRPr="00F10FB4">
        <w:rPr>
          <w:color w:val="2F5496"/>
          <w:sz w:val="26"/>
        </w:rPr>
        <w:t xml:space="preserve"> </w:t>
      </w:r>
    </w:p>
    <w:p w14:paraId="25636646" w14:textId="77777777" w:rsidR="00172151" w:rsidRPr="00F10FB4" w:rsidRDefault="005E04BB">
      <w:pPr>
        <w:pStyle w:val="Nadpis2"/>
        <w:ind w:left="-5" w:right="3091"/>
      </w:pPr>
      <w:r w:rsidRPr="00F10FB4">
        <w:t xml:space="preserve">Obchodná akadémia </w:t>
      </w:r>
    </w:p>
    <w:p w14:paraId="71575BAD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Aktuálny stav: </w:t>
      </w:r>
    </w:p>
    <w:p w14:paraId="3F64EA4B" w14:textId="77777777" w:rsidR="00172151" w:rsidRPr="00F10FB4" w:rsidRDefault="005E04BB">
      <w:pPr>
        <w:ind w:left="-5" w:right="153"/>
      </w:pPr>
      <w:r w:rsidRPr="00F10FB4">
        <w:lastRenderedPageBreak/>
        <w:t xml:space="preserve">Elektromer – 3x tarifný, typ MT880 so vzdialeným meraním pre Obchodnú akadémiu, Gymnázium a Výpočtové stredisko </w:t>
      </w:r>
    </w:p>
    <w:p w14:paraId="1D7D0F32" w14:textId="77777777" w:rsidR="00172151" w:rsidRPr="00F10FB4" w:rsidRDefault="005E04BB">
      <w:pPr>
        <w:ind w:left="-5"/>
      </w:pPr>
      <w:r w:rsidRPr="00F10FB4">
        <w:t xml:space="preserve">Elektromer – tarifný SX330 pre byty </w:t>
      </w:r>
    </w:p>
    <w:p w14:paraId="61BCC3BC" w14:textId="77777777" w:rsidR="00172151" w:rsidRPr="00F10FB4" w:rsidRDefault="005E04BB">
      <w:pPr>
        <w:ind w:left="-5"/>
      </w:pPr>
      <w:r w:rsidRPr="00F10FB4">
        <w:t xml:space="preserve">Plynomer  - tarifný, typ </w:t>
      </w:r>
      <w:proofErr w:type="spellStart"/>
      <w:r w:rsidRPr="00F10FB4">
        <w:t>MacBAT</w:t>
      </w:r>
      <w:proofErr w:type="spellEnd"/>
      <w:r w:rsidRPr="00F10FB4">
        <w:t xml:space="preserve"> 5 so vzdialeným meraním </w:t>
      </w:r>
    </w:p>
    <w:p w14:paraId="21ADE395" w14:textId="77777777" w:rsidR="00172151" w:rsidRPr="00F10FB4" w:rsidRDefault="005E04BB">
      <w:pPr>
        <w:ind w:left="-5"/>
      </w:pPr>
      <w:r w:rsidRPr="00F10FB4">
        <w:t xml:space="preserve">Podružný plynomer pre telocvičňu </w:t>
      </w:r>
      <w:proofErr w:type="spellStart"/>
      <w:r w:rsidRPr="00F10FB4">
        <w:t>J.B.Rombach</w:t>
      </w:r>
      <w:proofErr w:type="spellEnd"/>
      <w:r w:rsidRPr="00F10FB4">
        <w:t xml:space="preserve"> </w:t>
      </w:r>
      <w:proofErr w:type="spellStart"/>
      <w:r w:rsidRPr="00F10FB4">
        <w:t>Karlsruhe</w:t>
      </w:r>
      <w:proofErr w:type="spellEnd"/>
      <w:r w:rsidRPr="00F10FB4">
        <w:t xml:space="preserve"> G25 </w:t>
      </w:r>
    </w:p>
    <w:p w14:paraId="27008E44" w14:textId="77777777" w:rsidR="00172151" w:rsidRPr="00F10FB4" w:rsidRDefault="005E04BB">
      <w:pPr>
        <w:ind w:left="-5"/>
      </w:pPr>
      <w:r w:rsidRPr="00F10FB4">
        <w:t xml:space="preserve">V kotolni inštalované kalorimetre pre ÚK a VZT - aula </w:t>
      </w:r>
    </w:p>
    <w:p w14:paraId="5B5E96F3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Požadovaný stav: </w:t>
      </w:r>
    </w:p>
    <w:p w14:paraId="56D1D6B8" w14:textId="77777777" w:rsidR="00172151" w:rsidRPr="00F10FB4" w:rsidRDefault="005E04BB">
      <w:pPr>
        <w:ind w:left="-5"/>
      </w:pPr>
      <w:r w:rsidRPr="00F10FB4">
        <w:t xml:space="preserve">Doplnenie diaľkového odpočtu do elektromeru pre byty (1 ks) </w:t>
      </w:r>
    </w:p>
    <w:p w14:paraId="4B274701" w14:textId="77777777" w:rsidR="00172151" w:rsidRPr="00F10FB4" w:rsidRDefault="005E04BB">
      <w:pPr>
        <w:ind w:left="-5"/>
      </w:pPr>
      <w:r w:rsidRPr="00F10FB4">
        <w:t xml:space="preserve">Doplnenie diaľkového odpočtu do kalorimetrov (2 ks) </w:t>
      </w:r>
    </w:p>
    <w:p w14:paraId="3CDBDC5D" w14:textId="77777777" w:rsidR="00172151" w:rsidRPr="00F10FB4" w:rsidRDefault="005E04BB">
      <w:pPr>
        <w:ind w:left="-5"/>
      </w:pPr>
      <w:r w:rsidRPr="00F10FB4">
        <w:t xml:space="preserve">Doplnenie diaľkového odpočtu do podružného plynomeru (1 ks) </w:t>
      </w:r>
    </w:p>
    <w:p w14:paraId="59A19DF2" w14:textId="77777777" w:rsidR="00172151" w:rsidRPr="00F10FB4" w:rsidRDefault="005E04BB">
      <w:pPr>
        <w:ind w:left="-5"/>
      </w:pPr>
      <w:r w:rsidRPr="00F10FB4">
        <w:t xml:space="preserve">Inštalácia meteorologickej stanice (1ks ) </w:t>
      </w:r>
    </w:p>
    <w:p w14:paraId="283535AA" w14:textId="77777777" w:rsidR="00172151" w:rsidRPr="00F10FB4" w:rsidRDefault="005E04BB">
      <w:pPr>
        <w:spacing w:after="199" w:line="259" w:lineRule="auto"/>
        <w:ind w:left="0" w:firstLine="0"/>
        <w:jc w:val="left"/>
      </w:pPr>
      <w:r w:rsidRPr="00F10FB4">
        <w:t xml:space="preserve"> </w:t>
      </w:r>
    </w:p>
    <w:p w14:paraId="1C58920D" w14:textId="77777777" w:rsidR="00172151" w:rsidRPr="00F10FB4" w:rsidRDefault="005E04BB">
      <w:pPr>
        <w:spacing w:after="155" w:line="264" w:lineRule="auto"/>
        <w:ind w:left="-5" w:right="5227"/>
        <w:jc w:val="left"/>
      </w:pPr>
      <w:r w:rsidRPr="00F10FB4">
        <w:rPr>
          <w:color w:val="2F5496"/>
          <w:sz w:val="26"/>
        </w:rPr>
        <w:t xml:space="preserve">Spojená škola automobilová </w:t>
      </w:r>
      <w:r w:rsidRPr="00F10FB4">
        <w:rPr>
          <w:b/>
        </w:rPr>
        <w:t xml:space="preserve">Aktuálny stav: </w:t>
      </w:r>
    </w:p>
    <w:p w14:paraId="0CE7C7A8" w14:textId="77777777" w:rsidR="00172151" w:rsidRPr="00F10FB4" w:rsidRDefault="005E04BB">
      <w:pPr>
        <w:ind w:left="-5"/>
      </w:pPr>
      <w:r w:rsidRPr="00F10FB4">
        <w:t xml:space="preserve">Elektromer – tarifný, typ MT880 so vzdialeným meraním </w:t>
      </w:r>
    </w:p>
    <w:p w14:paraId="32E31DB9" w14:textId="77777777" w:rsidR="00172151" w:rsidRPr="00F10FB4" w:rsidRDefault="005E04BB">
      <w:pPr>
        <w:ind w:left="-5"/>
      </w:pPr>
      <w:r w:rsidRPr="00F10FB4">
        <w:t xml:space="preserve">Plynomer  - tarifný, typ </w:t>
      </w:r>
      <w:proofErr w:type="spellStart"/>
      <w:r w:rsidRPr="00F10FB4">
        <w:t>Elcor</w:t>
      </w:r>
      <w:proofErr w:type="spellEnd"/>
      <w:r w:rsidRPr="00F10FB4">
        <w:t xml:space="preserve"> 94 so vzdialeným meraním </w:t>
      </w:r>
    </w:p>
    <w:p w14:paraId="4DF803B2" w14:textId="2662F91B" w:rsidR="00172151" w:rsidRPr="00F10FB4" w:rsidRDefault="005E04BB">
      <w:pPr>
        <w:ind w:left="-5"/>
      </w:pPr>
      <w:r w:rsidRPr="00F10FB4">
        <w:t xml:space="preserve">Podružné meranie prenajímanej dielne pomocou kotúčového </w:t>
      </w:r>
      <w:r w:rsidR="002E5F47" w:rsidRPr="00F10FB4">
        <w:t>elektromera</w:t>
      </w:r>
      <w:r w:rsidRPr="00F10FB4">
        <w:t xml:space="preserve"> </w:t>
      </w:r>
    </w:p>
    <w:p w14:paraId="3EB29410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Požadovaný stav: </w:t>
      </w:r>
    </w:p>
    <w:p w14:paraId="22304EA1" w14:textId="77777777" w:rsidR="00430465" w:rsidRDefault="005E04BB">
      <w:pPr>
        <w:spacing w:after="0" w:line="402" w:lineRule="auto"/>
        <w:ind w:left="-5"/>
      </w:pPr>
      <w:r w:rsidRPr="00F10FB4">
        <w:t>Výmena kotúčového elektromera za digitálny elektromer s konektivitou na centrálny systém</w:t>
      </w:r>
    </w:p>
    <w:p w14:paraId="63E6FFD4" w14:textId="2F0D0973" w:rsidR="00172151" w:rsidRPr="00F10FB4" w:rsidRDefault="005E04BB">
      <w:pPr>
        <w:spacing w:after="0" w:line="402" w:lineRule="auto"/>
        <w:ind w:left="-5"/>
      </w:pPr>
      <w:r w:rsidRPr="00F10FB4">
        <w:t xml:space="preserve">Inštalácia meteorologickej stanice (1ks ) </w:t>
      </w:r>
    </w:p>
    <w:p w14:paraId="2FF155F0" w14:textId="77777777" w:rsidR="00172151" w:rsidRPr="00F10FB4" w:rsidRDefault="005E04BB">
      <w:pPr>
        <w:spacing w:after="199" w:line="259" w:lineRule="auto"/>
        <w:ind w:left="0" w:firstLine="0"/>
        <w:jc w:val="left"/>
      </w:pPr>
      <w:r w:rsidRPr="00F10FB4">
        <w:t xml:space="preserve"> </w:t>
      </w:r>
    </w:p>
    <w:p w14:paraId="587A9D92" w14:textId="77777777" w:rsidR="00172151" w:rsidRPr="00F10FB4" w:rsidRDefault="005E04BB">
      <w:pPr>
        <w:spacing w:after="154" w:line="264" w:lineRule="auto"/>
        <w:ind w:left="-5" w:right="6385"/>
        <w:jc w:val="left"/>
      </w:pPr>
      <w:r w:rsidRPr="00F10FB4">
        <w:rPr>
          <w:color w:val="2F5496"/>
          <w:sz w:val="26"/>
        </w:rPr>
        <w:t xml:space="preserve">Spojená škola DT </w:t>
      </w:r>
      <w:r w:rsidRPr="00F10FB4">
        <w:rPr>
          <w:b/>
        </w:rPr>
        <w:t xml:space="preserve">Aktuálny stav: </w:t>
      </w:r>
    </w:p>
    <w:p w14:paraId="72FBCB85" w14:textId="77777777" w:rsidR="00172151" w:rsidRPr="00F10FB4" w:rsidRDefault="005E04BB">
      <w:pPr>
        <w:ind w:left="-5"/>
      </w:pPr>
      <w:r w:rsidRPr="00F10FB4">
        <w:t xml:space="preserve">Elektromer - hlavný tarifný, typ MET500 s diaľkovým meraním </w:t>
      </w:r>
    </w:p>
    <w:p w14:paraId="40BB9338" w14:textId="77777777" w:rsidR="00172151" w:rsidRPr="00F10FB4" w:rsidRDefault="005E04BB">
      <w:pPr>
        <w:ind w:left="-5"/>
      </w:pPr>
      <w:r w:rsidRPr="00F10FB4">
        <w:t xml:space="preserve">Podružný kotúčový elektromer pre elektrické kúrenie telocvičňa, </w:t>
      </w:r>
      <w:proofErr w:type="spellStart"/>
      <w:r w:rsidRPr="00F10FB4">
        <w:t>Križík</w:t>
      </w:r>
      <w:proofErr w:type="spellEnd"/>
      <w:r w:rsidRPr="00F10FB4">
        <w:t xml:space="preserve"> Prešov ET 404 B2 </w:t>
      </w:r>
    </w:p>
    <w:p w14:paraId="770BA661" w14:textId="77777777" w:rsidR="00172151" w:rsidRPr="00F10FB4" w:rsidRDefault="005E04BB">
      <w:pPr>
        <w:ind w:left="-5"/>
      </w:pPr>
      <w:r w:rsidRPr="00F10FB4">
        <w:t xml:space="preserve">21 podružných digitálnych elektromerov pre jednotlivé oddelenia objektu, typ </w:t>
      </w:r>
      <w:proofErr w:type="spellStart"/>
      <w:r w:rsidRPr="00F10FB4">
        <w:t>Schrack</w:t>
      </w:r>
      <w:proofErr w:type="spellEnd"/>
      <w:r w:rsidRPr="00F10FB4">
        <w:t xml:space="preserve"> MGDIZ006-Z </w:t>
      </w:r>
    </w:p>
    <w:p w14:paraId="14FACBAE" w14:textId="77777777" w:rsidR="00172151" w:rsidRPr="00F10FB4" w:rsidRDefault="005E04BB">
      <w:pPr>
        <w:ind w:left="-5"/>
      </w:pPr>
      <w:r w:rsidRPr="00F10FB4">
        <w:t xml:space="preserve">10 podružných kotúčových elektromerov rozmiestnených po hale v prenajatých priestoroch </w:t>
      </w:r>
    </w:p>
    <w:p w14:paraId="7464902C" w14:textId="77777777" w:rsidR="00172151" w:rsidRPr="00F10FB4" w:rsidRDefault="005E04BB">
      <w:pPr>
        <w:ind w:left="-5"/>
      </w:pPr>
      <w:r w:rsidRPr="00F10FB4">
        <w:t xml:space="preserve">1 podružný digitálny elektromer pre prenajatý priestor firma </w:t>
      </w:r>
      <w:proofErr w:type="spellStart"/>
      <w:r w:rsidRPr="00F10FB4">
        <w:t>Vulkan</w:t>
      </w:r>
      <w:proofErr w:type="spellEnd"/>
      <w:r w:rsidRPr="00F10FB4">
        <w:t xml:space="preserve">  </w:t>
      </w:r>
    </w:p>
    <w:p w14:paraId="50FBF081" w14:textId="77777777" w:rsidR="00172151" w:rsidRPr="00F10FB4" w:rsidRDefault="005E04BB">
      <w:pPr>
        <w:ind w:left="-5"/>
      </w:pPr>
      <w:r w:rsidRPr="00F10FB4">
        <w:t xml:space="preserve">Kalorimeter pre telocvičňu </w:t>
      </w:r>
    </w:p>
    <w:p w14:paraId="6C465CE7" w14:textId="77777777" w:rsidR="00172151" w:rsidRPr="00F10FB4" w:rsidRDefault="005E04BB">
      <w:pPr>
        <w:ind w:left="-5"/>
      </w:pPr>
      <w:r w:rsidRPr="00F10FB4">
        <w:t xml:space="preserve">V kotolni nainštalovaných 7 kalorimetrov pre jednotlivé sekcie objektu </w:t>
      </w:r>
    </w:p>
    <w:p w14:paraId="6266F42A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Požadovaný stav: </w:t>
      </w:r>
    </w:p>
    <w:p w14:paraId="22B1DEFA" w14:textId="77777777" w:rsidR="00172151" w:rsidRPr="00F10FB4" w:rsidRDefault="005E04BB">
      <w:pPr>
        <w:ind w:left="-5"/>
      </w:pPr>
      <w:r w:rsidRPr="00F10FB4">
        <w:lastRenderedPageBreak/>
        <w:t xml:space="preserve">Doplnenie diaľkového odpočtu digitálnych elektromerov (22ks) </w:t>
      </w:r>
    </w:p>
    <w:p w14:paraId="1CC3EFFE" w14:textId="77777777" w:rsidR="00172151" w:rsidRPr="00F10FB4" w:rsidRDefault="005E04BB">
      <w:pPr>
        <w:ind w:left="-5"/>
      </w:pPr>
      <w:r w:rsidRPr="00F10FB4">
        <w:t xml:space="preserve">Doplnenie diaľkového odpočtu a výmena kotúčových elektromerov (11ks) </w:t>
      </w:r>
    </w:p>
    <w:p w14:paraId="23DAAE94" w14:textId="77777777" w:rsidR="00172151" w:rsidRPr="00F10FB4" w:rsidRDefault="005E04BB">
      <w:pPr>
        <w:ind w:left="-5"/>
      </w:pPr>
      <w:r w:rsidRPr="00F10FB4">
        <w:t xml:space="preserve">Doplnenie diaľkového odpočtu kalorimetre (8ks) </w:t>
      </w:r>
    </w:p>
    <w:p w14:paraId="17682C4D" w14:textId="77777777" w:rsidR="00172151" w:rsidRPr="00F10FB4" w:rsidRDefault="005E04BB">
      <w:pPr>
        <w:ind w:left="-5"/>
      </w:pPr>
      <w:r w:rsidRPr="00F10FB4">
        <w:t xml:space="preserve">Inštalácia meteorologickej stanice (1ks ) </w:t>
      </w:r>
    </w:p>
    <w:p w14:paraId="371636E7" w14:textId="77777777" w:rsidR="00AE6560" w:rsidRDefault="00AE6560">
      <w:pPr>
        <w:spacing w:after="152" w:line="264" w:lineRule="auto"/>
        <w:ind w:left="-5" w:right="6380"/>
        <w:jc w:val="left"/>
        <w:rPr>
          <w:color w:val="2F5496"/>
          <w:sz w:val="26"/>
        </w:rPr>
      </w:pPr>
    </w:p>
    <w:p w14:paraId="127832DC" w14:textId="27425727" w:rsidR="00172151" w:rsidRPr="00F10FB4" w:rsidRDefault="005E04BB">
      <w:pPr>
        <w:spacing w:after="152" w:line="264" w:lineRule="auto"/>
        <w:ind w:left="-5" w:right="6380"/>
        <w:jc w:val="left"/>
      </w:pPr>
      <w:r w:rsidRPr="00F10FB4">
        <w:rPr>
          <w:color w:val="2F5496"/>
          <w:sz w:val="26"/>
        </w:rPr>
        <w:t xml:space="preserve">SOŠ technická LC </w:t>
      </w:r>
      <w:r w:rsidRPr="00F10FB4">
        <w:rPr>
          <w:b/>
        </w:rPr>
        <w:t xml:space="preserve">Aktuálny stav: </w:t>
      </w:r>
    </w:p>
    <w:p w14:paraId="2843CDD5" w14:textId="77777777" w:rsidR="00172151" w:rsidRPr="00F10FB4" w:rsidRDefault="005E04BB">
      <w:pPr>
        <w:ind w:left="-5"/>
      </w:pPr>
      <w:r w:rsidRPr="00F10FB4">
        <w:t xml:space="preserve">Elektromer – k hlavnému tarifnému elektromeru nemajú prístup </w:t>
      </w:r>
    </w:p>
    <w:p w14:paraId="4C3C28CA" w14:textId="1C70712C" w:rsidR="00172151" w:rsidRPr="00F10FB4" w:rsidRDefault="005E04BB">
      <w:pPr>
        <w:ind w:left="-5"/>
      </w:pPr>
      <w:r w:rsidRPr="00F10FB4">
        <w:t xml:space="preserve">Tarifný </w:t>
      </w:r>
      <w:r w:rsidR="002E5F47" w:rsidRPr="00F10FB4">
        <w:t>elektromer</w:t>
      </w:r>
      <w:r w:rsidRPr="00F10FB4">
        <w:t xml:space="preserve"> zvlášť pre internát, typ MET500 s diaľkovým meraním </w:t>
      </w:r>
    </w:p>
    <w:p w14:paraId="3AF5A101" w14:textId="77777777" w:rsidR="00172151" w:rsidRPr="00F10FB4" w:rsidRDefault="005E04BB">
      <w:pPr>
        <w:ind w:left="-5"/>
      </w:pPr>
      <w:r w:rsidRPr="00F10FB4">
        <w:t xml:space="preserve">V hlavnej budove rôzne podnikateľské subjekty, energie idú cez hlavný plynomer a elektromer školy </w:t>
      </w:r>
    </w:p>
    <w:p w14:paraId="7C2E721C" w14:textId="77777777" w:rsidR="00172151" w:rsidRPr="00F10FB4" w:rsidRDefault="005E04BB">
      <w:pPr>
        <w:ind w:left="-5"/>
      </w:pPr>
      <w:r w:rsidRPr="00F10FB4">
        <w:t xml:space="preserve">Plynomer - tarifný, typ </w:t>
      </w:r>
      <w:proofErr w:type="spellStart"/>
      <w:r w:rsidRPr="00F10FB4">
        <w:t>microElcor</w:t>
      </w:r>
      <w:proofErr w:type="spellEnd"/>
      <w:r w:rsidRPr="00F10FB4">
        <w:t xml:space="preserve"> 2 s diaľkovým meraním </w:t>
      </w:r>
    </w:p>
    <w:p w14:paraId="5072503E" w14:textId="77777777" w:rsidR="00430465" w:rsidRDefault="005E04BB">
      <w:pPr>
        <w:spacing w:after="2" w:line="400" w:lineRule="auto"/>
        <w:ind w:left="-5" w:right="1117"/>
      </w:pPr>
      <w:r w:rsidRPr="00F10FB4">
        <w:t xml:space="preserve">Podružný plynomer pre internát, typ </w:t>
      </w:r>
      <w:proofErr w:type="spellStart"/>
      <w:r w:rsidRPr="00F10FB4">
        <w:t>Actaris</w:t>
      </w:r>
      <w:proofErr w:type="spellEnd"/>
      <w:r w:rsidRPr="00F10FB4">
        <w:t xml:space="preserve"> G25 a </w:t>
      </w:r>
      <w:proofErr w:type="spellStart"/>
      <w:r w:rsidRPr="00F10FB4">
        <w:t>Flonidan</w:t>
      </w:r>
      <w:proofErr w:type="spellEnd"/>
      <w:r w:rsidRPr="00F10FB4">
        <w:t xml:space="preserve"> </w:t>
      </w:r>
      <w:proofErr w:type="spellStart"/>
      <w:r w:rsidRPr="00F10FB4">
        <w:t>uniflo</w:t>
      </w:r>
      <w:proofErr w:type="spellEnd"/>
      <w:r w:rsidRPr="00F10FB4">
        <w:t xml:space="preserve"> 1000 TCE</w:t>
      </w:r>
    </w:p>
    <w:p w14:paraId="1CDC98B5" w14:textId="26922A6D" w:rsidR="00172151" w:rsidRPr="00F10FB4" w:rsidRDefault="005E04BB">
      <w:pPr>
        <w:spacing w:after="2" w:line="400" w:lineRule="auto"/>
        <w:ind w:left="-5" w:right="1117"/>
      </w:pPr>
      <w:r w:rsidRPr="00F10FB4">
        <w:rPr>
          <w:b/>
        </w:rPr>
        <w:t xml:space="preserve">Požadovaný stav: </w:t>
      </w:r>
    </w:p>
    <w:p w14:paraId="55DB0708" w14:textId="77777777" w:rsidR="00172151" w:rsidRPr="00F10FB4" w:rsidRDefault="005E04BB">
      <w:pPr>
        <w:ind w:left="-5"/>
      </w:pPr>
      <w:r w:rsidRPr="00F10FB4">
        <w:t xml:space="preserve">Doplnenie diaľkového odpočtu do podružného plynomeru pre internát (1ks) </w:t>
      </w:r>
    </w:p>
    <w:p w14:paraId="4EA9AF59" w14:textId="77777777" w:rsidR="00172151" w:rsidRPr="00F10FB4" w:rsidRDefault="005E04BB">
      <w:pPr>
        <w:spacing w:line="259" w:lineRule="auto"/>
        <w:jc w:val="left"/>
      </w:pPr>
      <w:r w:rsidRPr="00F10FB4">
        <w:t xml:space="preserve">Doplnenie merania spotrieb energii pre podnikateľské subjekty </w:t>
      </w:r>
    </w:p>
    <w:p w14:paraId="5EB8C352" w14:textId="77777777" w:rsidR="00172151" w:rsidRPr="00F10FB4" w:rsidRDefault="005E04BB">
      <w:pPr>
        <w:ind w:left="-5"/>
      </w:pPr>
      <w:r w:rsidRPr="00F10FB4">
        <w:t xml:space="preserve">Inštalácia meteorologickej stanice (1ks ) </w:t>
      </w:r>
    </w:p>
    <w:p w14:paraId="712A0065" w14:textId="77777777" w:rsidR="00172151" w:rsidRPr="00F10FB4" w:rsidRDefault="005E04BB">
      <w:pPr>
        <w:spacing w:after="199" w:line="259" w:lineRule="auto"/>
        <w:ind w:left="0" w:firstLine="0"/>
        <w:jc w:val="left"/>
      </w:pPr>
      <w:r w:rsidRPr="00F10FB4">
        <w:t xml:space="preserve"> </w:t>
      </w:r>
    </w:p>
    <w:p w14:paraId="735E1A33" w14:textId="77777777" w:rsidR="00172151" w:rsidRPr="00F10FB4" w:rsidRDefault="005E04BB">
      <w:pPr>
        <w:spacing w:after="152" w:line="264" w:lineRule="auto"/>
        <w:ind w:left="-5" w:right="5446"/>
        <w:jc w:val="left"/>
      </w:pPr>
      <w:r w:rsidRPr="00F10FB4">
        <w:rPr>
          <w:color w:val="2F5496"/>
          <w:sz w:val="26"/>
        </w:rPr>
        <w:t xml:space="preserve">Divadlo </w:t>
      </w:r>
      <w:proofErr w:type="spellStart"/>
      <w:r w:rsidRPr="00F10FB4">
        <w:rPr>
          <w:color w:val="2F5496"/>
          <w:sz w:val="26"/>
        </w:rPr>
        <w:t>J.G.Tajovskeho</w:t>
      </w:r>
      <w:proofErr w:type="spellEnd"/>
      <w:r w:rsidRPr="00F10FB4">
        <w:rPr>
          <w:color w:val="2F5496"/>
          <w:sz w:val="26"/>
        </w:rPr>
        <w:t xml:space="preserve"> ZV </w:t>
      </w:r>
      <w:r w:rsidRPr="00F10FB4">
        <w:rPr>
          <w:b/>
        </w:rPr>
        <w:t xml:space="preserve">Aktuálny stav: </w:t>
      </w:r>
    </w:p>
    <w:p w14:paraId="7C200BF0" w14:textId="77777777" w:rsidR="00172151" w:rsidRPr="00F10FB4" w:rsidRDefault="005E04BB">
      <w:pPr>
        <w:ind w:left="-5"/>
      </w:pPr>
      <w:r w:rsidRPr="00F10FB4">
        <w:t xml:space="preserve">Elektromer divadlo - tarifný, typ MT880 s diaľkovým odpočtom </w:t>
      </w:r>
    </w:p>
    <w:p w14:paraId="7476E84D" w14:textId="77777777" w:rsidR="00172151" w:rsidRPr="00F10FB4" w:rsidRDefault="005E04BB">
      <w:pPr>
        <w:ind w:left="-5"/>
      </w:pPr>
      <w:r w:rsidRPr="00F10FB4">
        <w:t xml:space="preserve">Elektromer reštaurácia - tarifný, typ MT880 s diaľkovým odpočtom (reštaurácia v prenájme školou, na školu písaný odpis elektriny) </w:t>
      </w:r>
    </w:p>
    <w:p w14:paraId="10BAC464" w14:textId="77777777" w:rsidR="00172151" w:rsidRPr="00F10FB4" w:rsidRDefault="005E04BB">
      <w:pPr>
        <w:ind w:left="-5"/>
      </w:pPr>
      <w:r w:rsidRPr="00F10FB4">
        <w:t xml:space="preserve">Plynomer - tarifný, typ </w:t>
      </w:r>
      <w:proofErr w:type="spellStart"/>
      <w:r w:rsidRPr="00F10FB4">
        <w:t>macBAT</w:t>
      </w:r>
      <w:proofErr w:type="spellEnd"/>
      <w:r w:rsidRPr="00F10FB4">
        <w:t xml:space="preserve"> 5 s diaľkovým odpočtom </w:t>
      </w:r>
    </w:p>
    <w:p w14:paraId="680CF1E3" w14:textId="77777777" w:rsidR="00172151" w:rsidRPr="00F10FB4" w:rsidRDefault="005E04BB">
      <w:pPr>
        <w:ind w:left="-5"/>
      </w:pPr>
      <w:r w:rsidRPr="00F10FB4">
        <w:t xml:space="preserve">Podružný plynomer pre kuchyňu reštaurácie </w:t>
      </w:r>
    </w:p>
    <w:p w14:paraId="53A88F32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Požadovaný stav: </w:t>
      </w:r>
    </w:p>
    <w:p w14:paraId="048A4311" w14:textId="77777777" w:rsidR="00172151" w:rsidRPr="00F10FB4" w:rsidRDefault="005E04BB">
      <w:pPr>
        <w:ind w:left="-5"/>
      </w:pPr>
      <w:r w:rsidRPr="00F10FB4">
        <w:t xml:space="preserve">Doplnenie diaľkového odpočtu plynomer kuchyňa (1ks) </w:t>
      </w:r>
    </w:p>
    <w:p w14:paraId="473B84BE" w14:textId="77777777" w:rsidR="00172151" w:rsidRPr="00F10FB4" w:rsidRDefault="005E04BB">
      <w:pPr>
        <w:ind w:left="-5"/>
      </w:pPr>
      <w:r w:rsidRPr="00F10FB4">
        <w:t xml:space="preserve">Inštalácia meteorologickej stanice (1ks ) </w:t>
      </w:r>
    </w:p>
    <w:p w14:paraId="5160553F" w14:textId="77777777" w:rsidR="00172151" w:rsidRPr="00F10FB4" w:rsidRDefault="005E04BB">
      <w:pPr>
        <w:spacing w:after="201" w:line="259" w:lineRule="auto"/>
        <w:ind w:left="0" w:firstLine="0"/>
        <w:jc w:val="left"/>
      </w:pPr>
      <w:r w:rsidRPr="00F10FB4">
        <w:t xml:space="preserve"> </w:t>
      </w:r>
    </w:p>
    <w:p w14:paraId="77B34520" w14:textId="77777777" w:rsidR="00172151" w:rsidRPr="00F10FB4" w:rsidRDefault="005E04BB">
      <w:pPr>
        <w:pStyle w:val="Nadpis2"/>
        <w:ind w:left="-5" w:right="3091"/>
      </w:pPr>
      <w:r w:rsidRPr="00F10FB4">
        <w:t xml:space="preserve">ZSS Harmónia </w:t>
      </w:r>
    </w:p>
    <w:p w14:paraId="336FC467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Aktuálny stav: </w:t>
      </w:r>
    </w:p>
    <w:p w14:paraId="61CE6CEC" w14:textId="77777777" w:rsidR="00172151" w:rsidRPr="00F10FB4" w:rsidRDefault="005E04BB">
      <w:pPr>
        <w:ind w:left="-5"/>
      </w:pPr>
      <w:r w:rsidRPr="00F10FB4">
        <w:t xml:space="preserve">Elektromer – jeden hlavný tarifný, typ MET 500 s diaľkovým meraním  </w:t>
      </w:r>
    </w:p>
    <w:p w14:paraId="47357AD7" w14:textId="77777777" w:rsidR="00172151" w:rsidRPr="00F10FB4" w:rsidRDefault="005E04BB">
      <w:pPr>
        <w:ind w:left="-5"/>
      </w:pPr>
      <w:r w:rsidRPr="00F10FB4">
        <w:lastRenderedPageBreak/>
        <w:t>Plynomer - tarifný, typ μ-</w:t>
      </w:r>
      <w:proofErr w:type="spellStart"/>
      <w:r w:rsidRPr="00F10FB4">
        <w:t>Elcor</w:t>
      </w:r>
      <w:proofErr w:type="spellEnd"/>
      <w:r w:rsidRPr="00F10FB4">
        <w:t xml:space="preserve"> TSK 143/01 s  diaľkovým meraním </w:t>
      </w:r>
    </w:p>
    <w:p w14:paraId="69B67387" w14:textId="77777777" w:rsidR="00172151" w:rsidRPr="00F10FB4" w:rsidRDefault="005E04BB">
      <w:pPr>
        <w:ind w:left="-5"/>
      </w:pPr>
      <w:r w:rsidRPr="00F10FB4">
        <w:t xml:space="preserve">Podružný plynomer pre budovu B, je na ňom osadený modul na diaľkový odpočet </w:t>
      </w:r>
    </w:p>
    <w:p w14:paraId="177AF1B0" w14:textId="77777777" w:rsidR="00172151" w:rsidRPr="00F10FB4" w:rsidRDefault="005E04BB">
      <w:pPr>
        <w:ind w:left="-5"/>
      </w:pPr>
      <w:r w:rsidRPr="00F10FB4">
        <w:t xml:space="preserve">Podružný plynomer pre budovu A </w:t>
      </w:r>
    </w:p>
    <w:p w14:paraId="6296B923" w14:textId="77777777" w:rsidR="00172151" w:rsidRPr="00F10FB4" w:rsidRDefault="005E04BB">
      <w:pPr>
        <w:ind w:left="-5"/>
      </w:pPr>
      <w:r w:rsidRPr="00F10FB4">
        <w:t xml:space="preserve">Podružný plynomer pre kuchyňu </w:t>
      </w:r>
    </w:p>
    <w:p w14:paraId="4B496980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Požadovaný stav: </w:t>
      </w:r>
    </w:p>
    <w:p w14:paraId="5A614205" w14:textId="77777777" w:rsidR="00172151" w:rsidRPr="00F10FB4" w:rsidRDefault="005E04BB">
      <w:pPr>
        <w:ind w:left="-5"/>
      </w:pPr>
      <w:r w:rsidRPr="00F10FB4">
        <w:t xml:space="preserve">Doplnenie diaľkového odpočtu pre podružný plynomer budova A (1ks) </w:t>
      </w:r>
    </w:p>
    <w:p w14:paraId="602E9095" w14:textId="77777777" w:rsidR="00172151" w:rsidRPr="00F10FB4" w:rsidRDefault="005E04BB">
      <w:pPr>
        <w:ind w:left="-5"/>
      </w:pPr>
      <w:r w:rsidRPr="00F10FB4">
        <w:t xml:space="preserve">Doplnenie diaľkového odpočtu pre podružný plynomer kuchyňa (1ks) </w:t>
      </w:r>
    </w:p>
    <w:p w14:paraId="756D8B01" w14:textId="77777777" w:rsidR="00172151" w:rsidRPr="00F10FB4" w:rsidRDefault="005E04BB">
      <w:pPr>
        <w:ind w:left="-5"/>
      </w:pPr>
      <w:r w:rsidRPr="00F10FB4">
        <w:t xml:space="preserve">Inštalácia meteorologickej stanice (1ks ) </w:t>
      </w:r>
    </w:p>
    <w:p w14:paraId="067A8E44" w14:textId="77777777" w:rsidR="00172151" w:rsidRPr="00F10FB4" w:rsidRDefault="005E04BB">
      <w:pPr>
        <w:spacing w:after="199" w:line="259" w:lineRule="auto"/>
        <w:ind w:left="0" w:firstLine="0"/>
        <w:jc w:val="left"/>
      </w:pPr>
      <w:r w:rsidRPr="00F10FB4">
        <w:t xml:space="preserve"> </w:t>
      </w:r>
    </w:p>
    <w:p w14:paraId="26B08592" w14:textId="77777777" w:rsidR="00172151" w:rsidRPr="00F10FB4" w:rsidRDefault="005E04BB">
      <w:pPr>
        <w:pStyle w:val="Nadpis2"/>
        <w:ind w:left="-5" w:right="3091"/>
      </w:pPr>
      <w:r w:rsidRPr="00F10FB4">
        <w:t xml:space="preserve">DSS </w:t>
      </w:r>
      <w:proofErr w:type="spellStart"/>
      <w:r w:rsidRPr="00F10FB4">
        <w:t>Harabiny</w:t>
      </w:r>
      <w:proofErr w:type="spellEnd"/>
      <w:r w:rsidRPr="00F10FB4">
        <w:t xml:space="preserve"> Nová Baňa </w:t>
      </w:r>
    </w:p>
    <w:p w14:paraId="5D00F4B9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Aktuálny stav: </w:t>
      </w:r>
    </w:p>
    <w:p w14:paraId="08B95060" w14:textId="77777777" w:rsidR="00172151" w:rsidRPr="00F10FB4" w:rsidRDefault="005E04BB">
      <w:pPr>
        <w:ind w:left="-5"/>
      </w:pPr>
      <w:r w:rsidRPr="00F10FB4">
        <w:t xml:space="preserve">Elektromer – tarifný, typ neznámy, uzavretý v trafostanici </w:t>
      </w:r>
    </w:p>
    <w:p w14:paraId="484D2D52" w14:textId="77777777" w:rsidR="00172151" w:rsidRPr="00F10FB4" w:rsidRDefault="005E04BB">
      <w:pPr>
        <w:ind w:left="-5"/>
      </w:pPr>
      <w:r w:rsidRPr="00F10FB4">
        <w:t xml:space="preserve">Plynomer  - tarifný, typ </w:t>
      </w:r>
      <w:proofErr w:type="spellStart"/>
      <w:r w:rsidRPr="00F10FB4">
        <w:t>Elcor</w:t>
      </w:r>
      <w:proofErr w:type="spellEnd"/>
      <w:r w:rsidRPr="00F10FB4">
        <w:t xml:space="preserve"> 2 so vzdialeným meraním </w:t>
      </w:r>
    </w:p>
    <w:p w14:paraId="5B4A28F6" w14:textId="77777777" w:rsidR="00430465" w:rsidRDefault="005E04BB">
      <w:pPr>
        <w:spacing w:after="3" w:line="401" w:lineRule="auto"/>
        <w:ind w:left="-5" w:right="2751"/>
        <w:jc w:val="left"/>
      </w:pPr>
      <w:r w:rsidRPr="00F10FB4">
        <w:t>Podružné merania bytov pomocou digitálnych elektromerov Podružné meranie bytu v bytovke pomocou tarifného elektromeru</w:t>
      </w:r>
    </w:p>
    <w:p w14:paraId="53D07057" w14:textId="7C26103F" w:rsidR="00172151" w:rsidRPr="00F10FB4" w:rsidRDefault="005E04BB">
      <w:pPr>
        <w:spacing w:after="3" w:line="401" w:lineRule="auto"/>
        <w:ind w:left="-5" w:right="2751"/>
        <w:jc w:val="left"/>
      </w:pPr>
      <w:r w:rsidRPr="00F10FB4">
        <w:rPr>
          <w:b/>
        </w:rPr>
        <w:t xml:space="preserve">Požadovaný stav: </w:t>
      </w:r>
    </w:p>
    <w:p w14:paraId="7E72935E" w14:textId="77777777" w:rsidR="00172151" w:rsidRPr="00F10FB4" w:rsidRDefault="005E04BB">
      <w:pPr>
        <w:ind w:left="-5"/>
      </w:pPr>
      <w:r w:rsidRPr="00F10FB4">
        <w:t xml:space="preserve">Doplnenie diaľkového odpočtu do digitálnych elektromerov – 2 ks </w:t>
      </w:r>
    </w:p>
    <w:p w14:paraId="0C8C6E38" w14:textId="77777777" w:rsidR="00172151" w:rsidRPr="00F10FB4" w:rsidRDefault="005E04BB">
      <w:pPr>
        <w:ind w:left="-5"/>
      </w:pPr>
      <w:r w:rsidRPr="00F10FB4">
        <w:t xml:space="preserve">Inštalácia meteorologickej stanice (1ks ) </w:t>
      </w:r>
    </w:p>
    <w:p w14:paraId="026D1192" w14:textId="77777777" w:rsidR="00172151" w:rsidRPr="00F10FB4" w:rsidRDefault="005E04BB">
      <w:pPr>
        <w:spacing w:after="201" w:line="259" w:lineRule="auto"/>
        <w:ind w:left="0" w:firstLine="0"/>
        <w:jc w:val="left"/>
      </w:pPr>
      <w:r w:rsidRPr="00F10FB4">
        <w:t xml:space="preserve"> </w:t>
      </w:r>
    </w:p>
    <w:p w14:paraId="2D47BC7F" w14:textId="77777777" w:rsidR="00172151" w:rsidRPr="00F10FB4" w:rsidRDefault="005E04BB">
      <w:pPr>
        <w:spacing w:after="154" w:line="264" w:lineRule="auto"/>
        <w:ind w:left="-5" w:right="4673"/>
        <w:jc w:val="left"/>
      </w:pPr>
      <w:r w:rsidRPr="00F10FB4">
        <w:rPr>
          <w:color w:val="2F5496"/>
          <w:sz w:val="26"/>
        </w:rPr>
        <w:t xml:space="preserve">SOŠ hotelových služieb a dopravy </w:t>
      </w:r>
      <w:r w:rsidRPr="00F10FB4">
        <w:rPr>
          <w:b/>
        </w:rPr>
        <w:t xml:space="preserve">Aktuálny stav: </w:t>
      </w:r>
    </w:p>
    <w:p w14:paraId="34171F4B" w14:textId="77777777" w:rsidR="00172151" w:rsidRPr="00F10FB4" w:rsidRDefault="005E04BB">
      <w:pPr>
        <w:ind w:left="-5"/>
      </w:pPr>
      <w:r w:rsidRPr="00F10FB4">
        <w:t xml:space="preserve">Elektromer - hlavný elektromer kotúčový, Krížnik Prešov typ ET 411 </w:t>
      </w:r>
    </w:p>
    <w:p w14:paraId="23B901A7" w14:textId="77777777" w:rsidR="00430465" w:rsidRDefault="005E04BB">
      <w:pPr>
        <w:spacing w:after="0" w:line="402" w:lineRule="auto"/>
        <w:ind w:left="-5" w:right="1907"/>
      </w:pPr>
      <w:r w:rsidRPr="00F10FB4">
        <w:t xml:space="preserve">Plynomer – jeden hlavný tarifný, typ </w:t>
      </w:r>
      <w:proofErr w:type="spellStart"/>
      <w:r w:rsidRPr="00F10FB4">
        <w:t>Elcor</w:t>
      </w:r>
      <w:proofErr w:type="spellEnd"/>
      <w:r w:rsidRPr="00F10FB4">
        <w:t xml:space="preserve"> 94 s diaľkovým meraním</w:t>
      </w:r>
    </w:p>
    <w:p w14:paraId="761851D7" w14:textId="23CA5203" w:rsidR="00172151" w:rsidRPr="00F10FB4" w:rsidRDefault="005E04BB">
      <w:pPr>
        <w:spacing w:after="0" w:line="402" w:lineRule="auto"/>
        <w:ind w:left="-5" w:right="1907"/>
      </w:pPr>
      <w:r w:rsidRPr="00F10FB4">
        <w:rPr>
          <w:b/>
        </w:rPr>
        <w:t xml:space="preserve">Požadovaný stav: </w:t>
      </w:r>
    </w:p>
    <w:p w14:paraId="1E089DE4" w14:textId="77777777" w:rsidR="00172151" w:rsidRPr="00F10FB4" w:rsidRDefault="005E04BB">
      <w:pPr>
        <w:ind w:left="-5"/>
      </w:pPr>
      <w:r w:rsidRPr="00F10FB4">
        <w:t xml:space="preserve">Doplnenie merania a diaľkového odpočtu na hlavný elektromer (1ks) </w:t>
      </w:r>
    </w:p>
    <w:p w14:paraId="4B9E062D" w14:textId="77777777" w:rsidR="00172151" w:rsidRPr="00F10FB4" w:rsidRDefault="005E04BB">
      <w:pPr>
        <w:ind w:left="-5"/>
      </w:pPr>
      <w:r w:rsidRPr="00F10FB4">
        <w:t xml:space="preserve">Inštalácia meteorologickej stanice (1ks ) </w:t>
      </w:r>
    </w:p>
    <w:p w14:paraId="085FB7BB" w14:textId="77777777" w:rsidR="00172151" w:rsidRPr="00F10FB4" w:rsidRDefault="005E04BB">
      <w:pPr>
        <w:spacing w:after="199" w:line="259" w:lineRule="auto"/>
        <w:ind w:left="0" w:firstLine="0"/>
        <w:jc w:val="left"/>
      </w:pPr>
      <w:r w:rsidRPr="00F10FB4">
        <w:t xml:space="preserve"> </w:t>
      </w:r>
    </w:p>
    <w:p w14:paraId="5B182A11" w14:textId="77777777" w:rsidR="00172151" w:rsidRPr="00F10FB4" w:rsidRDefault="005E04BB">
      <w:pPr>
        <w:spacing w:after="154" w:line="264" w:lineRule="auto"/>
        <w:ind w:left="-5" w:right="6363"/>
        <w:jc w:val="left"/>
      </w:pPr>
      <w:r w:rsidRPr="00F10FB4">
        <w:rPr>
          <w:color w:val="2F5496"/>
          <w:sz w:val="26"/>
        </w:rPr>
        <w:t xml:space="preserve">SOŠ technická ZV </w:t>
      </w:r>
      <w:r w:rsidRPr="00F10FB4">
        <w:rPr>
          <w:b/>
        </w:rPr>
        <w:t xml:space="preserve">Aktuálny stav: </w:t>
      </w:r>
    </w:p>
    <w:p w14:paraId="4912C3AA" w14:textId="77777777" w:rsidR="00172151" w:rsidRPr="00F10FB4" w:rsidRDefault="005E04BB">
      <w:pPr>
        <w:ind w:left="-5"/>
      </w:pPr>
      <w:r w:rsidRPr="00F10FB4">
        <w:t xml:space="preserve">Elektromer – k hlavnému tarifnému nemajú prístup, je umiestnený v </w:t>
      </w:r>
      <w:proofErr w:type="spellStart"/>
      <w:r w:rsidRPr="00F10FB4">
        <w:t>trafo</w:t>
      </w:r>
      <w:proofErr w:type="spellEnd"/>
      <w:r w:rsidRPr="00F10FB4">
        <w:t xml:space="preserve"> rozvodni </w:t>
      </w:r>
    </w:p>
    <w:p w14:paraId="6FE92367" w14:textId="77777777" w:rsidR="00172151" w:rsidRPr="00F10FB4" w:rsidRDefault="005E04BB">
      <w:pPr>
        <w:ind w:left="-5"/>
      </w:pPr>
      <w:r w:rsidRPr="00F10FB4">
        <w:t xml:space="preserve">Podružný elektromer pre  Dopravnú školu, typ </w:t>
      </w:r>
      <w:proofErr w:type="spellStart"/>
      <w:r w:rsidRPr="00F10FB4">
        <w:t>Križík</w:t>
      </w:r>
      <w:proofErr w:type="spellEnd"/>
      <w:r w:rsidRPr="00F10FB4">
        <w:t xml:space="preserve"> ET 414 </w:t>
      </w:r>
    </w:p>
    <w:p w14:paraId="5E000DAB" w14:textId="77777777" w:rsidR="00172151" w:rsidRPr="00F10FB4" w:rsidRDefault="005E04BB">
      <w:pPr>
        <w:ind w:left="-5"/>
      </w:pPr>
      <w:r w:rsidRPr="00F10FB4">
        <w:lastRenderedPageBreak/>
        <w:t xml:space="preserve">Podružný tarifný elektromer pre telocvičňu, typ MT 174 </w:t>
      </w:r>
    </w:p>
    <w:p w14:paraId="43193EA6" w14:textId="77777777" w:rsidR="00172151" w:rsidRPr="00F10FB4" w:rsidRDefault="005E04BB">
      <w:pPr>
        <w:ind w:left="-5"/>
      </w:pPr>
      <w:r w:rsidRPr="00F10FB4">
        <w:t xml:space="preserve">Podružné elektromery pre CO kryty, typ SX330  2ks </w:t>
      </w:r>
    </w:p>
    <w:p w14:paraId="3A8544DD" w14:textId="77777777" w:rsidR="00172151" w:rsidRPr="00F10FB4" w:rsidRDefault="005E04BB">
      <w:pPr>
        <w:spacing w:after="0" w:line="402" w:lineRule="auto"/>
        <w:ind w:left="-5" w:right="3102"/>
      </w:pPr>
      <w:r w:rsidRPr="00F10FB4">
        <w:t xml:space="preserve">Plynomer - tarifný, typ </w:t>
      </w:r>
      <w:proofErr w:type="spellStart"/>
      <w:r w:rsidRPr="00F10FB4">
        <w:t>MacBAT</w:t>
      </w:r>
      <w:proofErr w:type="spellEnd"/>
      <w:r w:rsidRPr="00F10FB4">
        <w:t xml:space="preserve"> 5 s diaľkovým odpočtom Podružný plynomer pre telocvičňu, typ Krom </w:t>
      </w:r>
      <w:proofErr w:type="spellStart"/>
      <w:r w:rsidRPr="00F10FB4">
        <w:t>Schroder</w:t>
      </w:r>
      <w:proofErr w:type="spellEnd"/>
      <w:r w:rsidRPr="00F10FB4">
        <w:t xml:space="preserve"> BK – G25 </w:t>
      </w:r>
    </w:p>
    <w:p w14:paraId="25AFB4F8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Požadovaný stav: </w:t>
      </w:r>
    </w:p>
    <w:p w14:paraId="60BE4A09" w14:textId="77777777" w:rsidR="00172151" w:rsidRPr="00F10FB4" w:rsidRDefault="005E04BB">
      <w:pPr>
        <w:ind w:left="-5"/>
      </w:pPr>
      <w:r w:rsidRPr="00F10FB4">
        <w:t xml:space="preserve">Doplnenie diaľkového odpočtu pre podružný plynomer telocvičňa (1ks) </w:t>
      </w:r>
    </w:p>
    <w:p w14:paraId="7F2B2118" w14:textId="77777777" w:rsidR="00172151" w:rsidRPr="00F10FB4" w:rsidRDefault="005E04BB">
      <w:pPr>
        <w:ind w:left="-5"/>
      </w:pPr>
      <w:r w:rsidRPr="00F10FB4">
        <w:t xml:space="preserve">Doplnenie diaľkového odpočtu pre podružný elektromer Dopravná škola (1ks) Inštalácia meteorologickej stanice (1ks ) </w:t>
      </w:r>
    </w:p>
    <w:p w14:paraId="34A19027" w14:textId="77777777" w:rsidR="00172151" w:rsidRPr="00F10FB4" w:rsidRDefault="005E04BB">
      <w:pPr>
        <w:spacing w:after="201" w:line="259" w:lineRule="auto"/>
        <w:ind w:left="0" w:firstLine="0"/>
        <w:jc w:val="left"/>
      </w:pPr>
      <w:r w:rsidRPr="00F10FB4">
        <w:t xml:space="preserve"> </w:t>
      </w:r>
    </w:p>
    <w:p w14:paraId="3523FA84" w14:textId="77777777" w:rsidR="00172151" w:rsidRPr="00F10FB4" w:rsidRDefault="005E04BB">
      <w:pPr>
        <w:pStyle w:val="Nadpis2"/>
        <w:ind w:left="-5" w:right="5446"/>
      </w:pPr>
      <w:r w:rsidRPr="00F10FB4">
        <w:t xml:space="preserve">DD a DSS VK </w:t>
      </w:r>
    </w:p>
    <w:p w14:paraId="404E6555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Aktuálny stav: </w:t>
      </w:r>
    </w:p>
    <w:p w14:paraId="1A923D61" w14:textId="77777777" w:rsidR="00172151" w:rsidRPr="00F10FB4" w:rsidRDefault="005E04BB">
      <w:pPr>
        <w:ind w:left="-5"/>
      </w:pPr>
      <w:r w:rsidRPr="00F10FB4">
        <w:t xml:space="preserve">Elektromer – k hlavnému tarifnému nemajú prístup, je umiestnený v </w:t>
      </w:r>
      <w:proofErr w:type="spellStart"/>
      <w:r w:rsidRPr="00F10FB4">
        <w:t>trafo</w:t>
      </w:r>
      <w:proofErr w:type="spellEnd"/>
      <w:r w:rsidRPr="00F10FB4">
        <w:t xml:space="preserve"> stanici na stĺpe </w:t>
      </w:r>
    </w:p>
    <w:p w14:paraId="7749815C" w14:textId="77777777" w:rsidR="00172151" w:rsidRPr="00F10FB4" w:rsidRDefault="005E04BB">
      <w:pPr>
        <w:ind w:left="-5"/>
      </w:pPr>
      <w:r w:rsidRPr="00F10FB4">
        <w:t xml:space="preserve">Podružný digitálny elektromer pre kotolňu typ F&amp;F LE-02d MID </w:t>
      </w:r>
    </w:p>
    <w:p w14:paraId="59F49F6E" w14:textId="77777777" w:rsidR="00172151" w:rsidRPr="00F10FB4" w:rsidRDefault="005E04BB">
      <w:pPr>
        <w:ind w:left="-5"/>
      </w:pPr>
      <w:r w:rsidRPr="00F10FB4">
        <w:t xml:space="preserve">Podružný elektromer pre práčovňu Krížnik Prešov ET 414 DK </w:t>
      </w:r>
    </w:p>
    <w:p w14:paraId="1895264A" w14:textId="77777777" w:rsidR="00172151" w:rsidRPr="00F10FB4" w:rsidRDefault="005E04BB">
      <w:pPr>
        <w:ind w:left="-5"/>
      </w:pPr>
      <w:r w:rsidRPr="00F10FB4">
        <w:t xml:space="preserve">Neidentifikovaný podružný elektromer </w:t>
      </w:r>
    </w:p>
    <w:p w14:paraId="2CEAAADE" w14:textId="77777777" w:rsidR="00172151" w:rsidRPr="00F10FB4" w:rsidRDefault="005E04BB">
      <w:pPr>
        <w:ind w:left="-5"/>
      </w:pPr>
      <w:r w:rsidRPr="00F10FB4">
        <w:t xml:space="preserve">Obytný objekt má prechádzať rekonštrukciou, aktuálne 7 podružných elektromerov, po rekonštrukcií združenie do jedného elektromeru </w:t>
      </w:r>
    </w:p>
    <w:p w14:paraId="41A9D327" w14:textId="77777777" w:rsidR="00172151" w:rsidRPr="00F10FB4" w:rsidRDefault="005E04BB">
      <w:pPr>
        <w:ind w:left="-5"/>
      </w:pPr>
      <w:r w:rsidRPr="00F10FB4">
        <w:t xml:space="preserve">Plynomer - tarifný, typ </w:t>
      </w:r>
      <w:proofErr w:type="spellStart"/>
      <w:r w:rsidRPr="00F10FB4">
        <w:t>Elcor</w:t>
      </w:r>
      <w:proofErr w:type="spellEnd"/>
      <w:r w:rsidRPr="00F10FB4">
        <w:t xml:space="preserve"> 94 s diaľkovým meraním </w:t>
      </w:r>
    </w:p>
    <w:p w14:paraId="2B16441B" w14:textId="77777777" w:rsidR="00172151" w:rsidRPr="00F10FB4" w:rsidRDefault="005E04BB">
      <w:pPr>
        <w:ind w:left="-5"/>
      </w:pPr>
      <w:r w:rsidRPr="00F10FB4">
        <w:t xml:space="preserve">Podružný plynomer pre kuchyňu G6, typ MPS 6 </w:t>
      </w:r>
    </w:p>
    <w:p w14:paraId="103F777C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Požadovaný stav: </w:t>
      </w:r>
    </w:p>
    <w:p w14:paraId="6DD781F2" w14:textId="77777777" w:rsidR="00172151" w:rsidRPr="00F10FB4" w:rsidRDefault="005E04BB">
      <w:pPr>
        <w:ind w:left="-5"/>
      </w:pPr>
      <w:r w:rsidRPr="00F10FB4">
        <w:t xml:space="preserve">Doplnenie diaľkového odpočtu elektromeru pre kotolňu (1ks) </w:t>
      </w:r>
    </w:p>
    <w:p w14:paraId="7FA12010" w14:textId="77777777" w:rsidR="00172151" w:rsidRPr="00F10FB4" w:rsidRDefault="005E04BB">
      <w:pPr>
        <w:ind w:left="-5"/>
      </w:pPr>
      <w:r w:rsidRPr="00F10FB4">
        <w:t xml:space="preserve">Doplnenie diaľkového odpočtu plynomeru pre kuchyňu (1ks) </w:t>
      </w:r>
    </w:p>
    <w:p w14:paraId="63580F74" w14:textId="77777777" w:rsidR="00172151" w:rsidRPr="00F10FB4" w:rsidRDefault="005E04BB">
      <w:pPr>
        <w:ind w:left="-5"/>
      </w:pPr>
      <w:r w:rsidRPr="00F10FB4">
        <w:t xml:space="preserve">Doplnenie diaľkového odpočtu elektromeru pre práčovňu (1ks) </w:t>
      </w:r>
    </w:p>
    <w:p w14:paraId="4455C8E8" w14:textId="77777777" w:rsidR="00172151" w:rsidRPr="00F10FB4" w:rsidRDefault="005E04BB">
      <w:pPr>
        <w:ind w:left="-5"/>
      </w:pPr>
      <w:r w:rsidRPr="00F10FB4">
        <w:t xml:space="preserve">Inštalácia meteorologickej stanice (1ks ) </w:t>
      </w:r>
    </w:p>
    <w:p w14:paraId="2A09381C" w14:textId="77777777" w:rsidR="00172151" w:rsidRPr="00F10FB4" w:rsidRDefault="005E04BB">
      <w:pPr>
        <w:spacing w:after="199" w:line="259" w:lineRule="auto"/>
        <w:ind w:left="0" w:firstLine="0"/>
        <w:jc w:val="left"/>
      </w:pPr>
      <w:r w:rsidRPr="00F10FB4">
        <w:t xml:space="preserve"> </w:t>
      </w:r>
    </w:p>
    <w:p w14:paraId="3EBA5D1E" w14:textId="77777777" w:rsidR="00172151" w:rsidRPr="00F10FB4" w:rsidRDefault="005E04BB">
      <w:pPr>
        <w:spacing w:after="152" w:line="264" w:lineRule="auto"/>
        <w:ind w:left="-5" w:right="3936"/>
        <w:jc w:val="left"/>
      </w:pPr>
      <w:r w:rsidRPr="00F10FB4">
        <w:rPr>
          <w:color w:val="2F5496"/>
          <w:sz w:val="26"/>
        </w:rPr>
        <w:t xml:space="preserve">SOŠ lesnícka – internát, Banská Štiavnica </w:t>
      </w:r>
      <w:r w:rsidRPr="00F10FB4">
        <w:rPr>
          <w:b/>
        </w:rPr>
        <w:t xml:space="preserve">Aktuálny stav: </w:t>
      </w:r>
    </w:p>
    <w:p w14:paraId="0E9324AA" w14:textId="77777777" w:rsidR="00172151" w:rsidRPr="00F10FB4" w:rsidRDefault="005E04BB">
      <w:pPr>
        <w:ind w:left="-5"/>
      </w:pPr>
      <w:r w:rsidRPr="00F10FB4">
        <w:t xml:space="preserve">Elektromer – tarifný, typ neznámy, uzavretý v trafostanici </w:t>
      </w:r>
    </w:p>
    <w:p w14:paraId="3DF23C4A" w14:textId="77777777" w:rsidR="00172151" w:rsidRPr="00F10FB4" w:rsidRDefault="005E04BB">
      <w:pPr>
        <w:ind w:left="-5"/>
      </w:pPr>
      <w:r w:rsidRPr="00F10FB4">
        <w:t xml:space="preserve">Plynomer  - tarifný, typ </w:t>
      </w:r>
      <w:proofErr w:type="spellStart"/>
      <w:r w:rsidRPr="00F10FB4">
        <w:t>MacBAT</w:t>
      </w:r>
      <w:proofErr w:type="spellEnd"/>
      <w:r w:rsidRPr="00F10FB4">
        <w:t xml:space="preserve"> 5 so vzdialeným meraním </w:t>
      </w:r>
    </w:p>
    <w:p w14:paraId="10FFB502" w14:textId="77777777" w:rsidR="00172151" w:rsidRPr="00F10FB4" w:rsidRDefault="005E04BB">
      <w:pPr>
        <w:ind w:left="-5"/>
      </w:pPr>
      <w:r w:rsidRPr="00F10FB4">
        <w:t xml:space="preserve">Podružné merania častí internátu pomocou kotúčových elektromerov – 7 ks </w:t>
      </w:r>
    </w:p>
    <w:p w14:paraId="3CCFC433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Požadovaný stav: </w:t>
      </w:r>
    </w:p>
    <w:p w14:paraId="0835A4AB" w14:textId="77777777" w:rsidR="00430465" w:rsidRDefault="005E04BB">
      <w:pPr>
        <w:spacing w:after="2" w:line="400" w:lineRule="auto"/>
        <w:ind w:left="-5" w:right="359"/>
      </w:pPr>
      <w:r w:rsidRPr="00F10FB4">
        <w:t>Výmena pôvodných kotúčových elektromerov za digitálne s diaľkovým odpočtom (7 ks)</w:t>
      </w:r>
    </w:p>
    <w:p w14:paraId="09A6B465" w14:textId="7389CACA" w:rsidR="00172151" w:rsidRPr="00F10FB4" w:rsidRDefault="005E04BB">
      <w:pPr>
        <w:spacing w:after="2" w:line="400" w:lineRule="auto"/>
        <w:ind w:left="-5" w:right="359"/>
      </w:pPr>
      <w:r w:rsidRPr="00F10FB4">
        <w:lastRenderedPageBreak/>
        <w:t xml:space="preserve">Inštalácia meteorologickej stanice (1ks ) </w:t>
      </w:r>
    </w:p>
    <w:p w14:paraId="5B632E54" w14:textId="77777777" w:rsidR="00172151" w:rsidRPr="00F10FB4" w:rsidRDefault="005E04BB">
      <w:pPr>
        <w:spacing w:after="199" w:line="259" w:lineRule="auto"/>
        <w:ind w:left="0" w:firstLine="0"/>
        <w:jc w:val="left"/>
      </w:pPr>
      <w:r w:rsidRPr="00F10FB4">
        <w:t xml:space="preserve"> </w:t>
      </w:r>
    </w:p>
    <w:p w14:paraId="06F529BB" w14:textId="77777777" w:rsidR="00172151" w:rsidRPr="00F10FB4" w:rsidRDefault="005E04BB">
      <w:pPr>
        <w:spacing w:after="152" w:line="264" w:lineRule="auto"/>
        <w:ind w:left="-5" w:right="5779"/>
        <w:jc w:val="left"/>
      </w:pPr>
      <w:r w:rsidRPr="00F10FB4">
        <w:rPr>
          <w:color w:val="2F5496"/>
          <w:sz w:val="26"/>
        </w:rPr>
        <w:t xml:space="preserve">SŠ elektrotechnická BB </w:t>
      </w:r>
      <w:r w:rsidRPr="00F10FB4">
        <w:rPr>
          <w:b/>
        </w:rPr>
        <w:t xml:space="preserve">Aktuálny stav:  </w:t>
      </w:r>
    </w:p>
    <w:p w14:paraId="064E9CEA" w14:textId="77777777" w:rsidR="00172151" w:rsidRPr="00F10FB4" w:rsidRDefault="005E04BB">
      <w:pPr>
        <w:ind w:left="-5"/>
      </w:pPr>
      <w:r w:rsidRPr="00F10FB4">
        <w:t xml:space="preserve">Elektromer - hlavný tarifný, typ MT880 s diaľkovým odpočtom </w:t>
      </w:r>
    </w:p>
    <w:p w14:paraId="10E67668" w14:textId="77777777" w:rsidR="00172151" w:rsidRPr="00F10FB4" w:rsidRDefault="005E04BB">
      <w:pPr>
        <w:ind w:left="-5"/>
      </w:pPr>
      <w:r w:rsidRPr="00F10FB4">
        <w:t xml:space="preserve">Podružný elektromer kuchyňa, </w:t>
      </w:r>
      <w:proofErr w:type="spellStart"/>
      <w:r w:rsidRPr="00F10FB4">
        <w:t>Križík</w:t>
      </w:r>
      <w:proofErr w:type="spellEnd"/>
      <w:r w:rsidRPr="00F10FB4">
        <w:t xml:space="preserve"> ET42 </w:t>
      </w:r>
    </w:p>
    <w:p w14:paraId="74592C80" w14:textId="77777777" w:rsidR="00172151" w:rsidRPr="00F10FB4" w:rsidRDefault="005E04BB">
      <w:pPr>
        <w:ind w:left="-5"/>
      </w:pPr>
      <w:r w:rsidRPr="00F10FB4">
        <w:t xml:space="preserve">Plynomer - hlavný tarifný, typ </w:t>
      </w:r>
      <w:proofErr w:type="spellStart"/>
      <w:r w:rsidRPr="00F10FB4">
        <w:t>Elcor</w:t>
      </w:r>
      <w:proofErr w:type="spellEnd"/>
      <w:r w:rsidRPr="00F10FB4">
        <w:t xml:space="preserve"> 94 s diaľkovým odpočtom </w:t>
      </w:r>
    </w:p>
    <w:p w14:paraId="1C0D1799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Požadovaný stav: </w:t>
      </w:r>
    </w:p>
    <w:p w14:paraId="3D4F0E0B" w14:textId="77777777" w:rsidR="00172151" w:rsidRPr="00F10FB4" w:rsidRDefault="005E04BB">
      <w:pPr>
        <w:ind w:left="-5"/>
      </w:pPr>
      <w:r w:rsidRPr="00F10FB4">
        <w:t xml:space="preserve">Doplnenie diaľkového odpočtu a výmena elektromeru kuchyňa (1ks) </w:t>
      </w:r>
    </w:p>
    <w:p w14:paraId="1CDA7E16" w14:textId="77777777" w:rsidR="00172151" w:rsidRPr="00F10FB4" w:rsidRDefault="005E04BB">
      <w:pPr>
        <w:ind w:left="-5"/>
      </w:pPr>
      <w:r w:rsidRPr="00F10FB4">
        <w:t xml:space="preserve">Inštalácia meteorologickej stanice (1ks ) </w:t>
      </w:r>
    </w:p>
    <w:p w14:paraId="0523CD6A" w14:textId="77777777" w:rsidR="00172151" w:rsidRPr="00F10FB4" w:rsidRDefault="005E04BB">
      <w:pPr>
        <w:spacing w:after="201" w:line="259" w:lineRule="auto"/>
        <w:ind w:left="0" w:firstLine="0"/>
        <w:jc w:val="left"/>
      </w:pPr>
      <w:r w:rsidRPr="00F10FB4">
        <w:t xml:space="preserve"> </w:t>
      </w:r>
    </w:p>
    <w:p w14:paraId="498C108F" w14:textId="77777777" w:rsidR="00172151" w:rsidRPr="00F10FB4" w:rsidRDefault="005E04BB">
      <w:pPr>
        <w:spacing w:after="154" w:line="264" w:lineRule="auto"/>
        <w:ind w:left="-5" w:right="4238"/>
        <w:jc w:val="left"/>
      </w:pPr>
      <w:r w:rsidRPr="00F10FB4">
        <w:rPr>
          <w:color w:val="2F5496"/>
          <w:sz w:val="26"/>
        </w:rPr>
        <w:t xml:space="preserve">SOŠ technická a agropotravinárska RS </w:t>
      </w:r>
      <w:r w:rsidRPr="00F10FB4">
        <w:rPr>
          <w:b/>
        </w:rPr>
        <w:t xml:space="preserve">Aktuálny stav: </w:t>
      </w:r>
    </w:p>
    <w:p w14:paraId="1D640881" w14:textId="77777777" w:rsidR="00172151" w:rsidRPr="00F10FB4" w:rsidRDefault="005E04BB">
      <w:pPr>
        <w:ind w:left="-5"/>
      </w:pPr>
      <w:r w:rsidRPr="00F10FB4">
        <w:t xml:space="preserve">Elektromer – je umiestnený v hlavnej </w:t>
      </w:r>
      <w:proofErr w:type="spellStart"/>
      <w:r w:rsidRPr="00F10FB4">
        <w:t>trafo</w:t>
      </w:r>
      <w:proofErr w:type="spellEnd"/>
      <w:r w:rsidRPr="00F10FB4">
        <w:t xml:space="preserve"> stanici, nemajú k nemu prístup, mal by byť štandardný  </w:t>
      </w:r>
    </w:p>
    <w:p w14:paraId="21A70C70" w14:textId="77777777" w:rsidR="00172151" w:rsidRPr="00F10FB4" w:rsidRDefault="005E04BB">
      <w:pPr>
        <w:ind w:left="-5"/>
      </w:pPr>
      <w:r w:rsidRPr="00F10FB4">
        <w:t xml:space="preserve">Plynomer – jeden hlavný tarifný, typ </w:t>
      </w:r>
      <w:proofErr w:type="spellStart"/>
      <w:r w:rsidRPr="00F10FB4">
        <w:t>Elcor</w:t>
      </w:r>
      <w:proofErr w:type="spellEnd"/>
      <w:r w:rsidRPr="00F10FB4">
        <w:t xml:space="preserve"> 94 s diaľkovým meraním </w:t>
      </w:r>
    </w:p>
    <w:p w14:paraId="2094FAC8" w14:textId="77777777" w:rsidR="00172151" w:rsidRPr="00F10FB4" w:rsidRDefault="005E04BB">
      <w:pPr>
        <w:ind w:left="-5"/>
      </w:pPr>
      <w:r w:rsidRPr="00F10FB4">
        <w:t xml:space="preserve">Podružný plynomer pre plynovú kotolňu typ  </w:t>
      </w:r>
      <w:proofErr w:type="spellStart"/>
      <w:r w:rsidRPr="00F10FB4">
        <w:t>KromSchroder</w:t>
      </w:r>
      <w:proofErr w:type="spellEnd"/>
      <w:r w:rsidRPr="00F10FB4">
        <w:t xml:space="preserve"> G25 </w:t>
      </w:r>
    </w:p>
    <w:p w14:paraId="122879A0" w14:textId="77777777" w:rsidR="00430465" w:rsidRDefault="005E04BB">
      <w:pPr>
        <w:spacing w:after="0" w:line="402" w:lineRule="auto"/>
        <w:ind w:left="-5" w:right="2826"/>
      </w:pPr>
      <w:r w:rsidRPr="00F10FB4">
        <w:t xml:space="preserve">Solárne kúrenie v letnom období </w:t>
      </w:r>
      <w:proofErr w:type="spellStart"/>
      <w:r w:rsidRPr="00F10FB4">
        <w:t>Viesmann</w:t>
      </w:r>
      <w:proofErr w:type="spellEnd"/>
      <w:r w:rsidRPr="00F10FB4">
        <w:t xml:space="preserve"> </w:t>
      </w:r>
      <w:proofErr w:type="spellStart"/>
      <w:r w:rsidRPr="00F10FB4">
        <w:t>Vitosolic</w:t>
      </w:r>
      <w:proofErr w:type="spellEnd"/>
      <w:r w:rsidRPr="00F10FB4">
        <w:t xml:space="preserve"> 200</w:t>
      </w:r>
    </w:p>
    <w:p w14:paraId="0E65992F" w14:textId="0EDEBDEA" w:rsidR="00172151" w:rsidRPr="00F10FB4" w:rsidRDefault="005E04BB">
      <w:pPr>
        <w:spacing w:after="0" w:line="402" w:lineRule="auto"/>
        <w:ind w:left="-5" w:right="2826"/>
      </w:pPr>
      <w:r w:rsidRPr="00F10FB4">
        <w:rPr>
          <w:b/>
        </w:rPr>
        <w:t xml:space="preserve">Požadovaný stav: </w:t>
      </w:r>
    </w:p>
    <w:p w14:paraId="6AB26156" w14:textId="77777777" w:rsidR="00172151" w:rsidRPr="00F10FB4" w:rsidRDefault="005E04BB">
      <w:pPr>
        <w:ind w:left="-5"/>
      </w:pPr>
      <w:r w:rsidRPr="00F10FB4">
        <w:t xml:space="preserve">Doplnenie diaľkového odpočtu pre podružný plynomer (1ks) </w:t>
      </w:r>
    </w:p>
    <w:p w14:paraId="584D0219" w14:textId="77777777" w:rsidR="00172151" w:rsidRPr="00F10FB4" w:rsidRDefault="005E04BB">
      <w:pPr>
        <w:ind w:left="-5"/>
      </w:pPr>
      <w:r w:rsidRPr="00F10FB4">
        <w:t xml:space="preserve">Inštalácia meteorologickej stanice (1ks ) </w:t>
      </w:r>
    </w:p>
    <w:p w14:paraId="1D565B77" w14:textId="77777777" w:rsidR="00172151" w:rsidRPr="00F10FB4" w:rsidRDefault="005E04BB">
      <w:pPr>
        <w:spacing w:after="199" w:line="259" w:lineRule="auto"/>
        <w:ind w:left="0" w:firstLine="0"/>
        <w:jc w:val="left"/>
      </w:pPr>
      <w:r w:rsidRPr="00F10FB4">
        <w:t xml:space="preserve"> </w:t>
      </w:r>
    </w:p>
    <w:p w14:paraId="14FFAAAB" w14:textId="77777777" w:rsidR="00172151" w:rsidRPr="00F10FB4" w:rsidRDefault="005E04BB">
      <w:pPr>
        <w:spacing w:after="152" w:line="264" w:lineRule="auto"/>
        <w:ind w:left="-5" w:right="6175"/>
        <w:jc w:val="left"/>
      </w:pPr>
      <w:r w:rsidRPr="00F10FB4">
        <w:rPr>
          <w:color w:val="2F5496"/>
          <w:sz w:val="26"/>
        </w:rPr>
        <w:t xml:space="preserve">Školský internát ZV </w:t>
      </w:r>
      <w:r w:rsidRPr="00F10FB4">
        <w:rPr>
          <w:b/>
        </w:rPr>
        <w:t xml:space="preserve">Aktuálny stav: </w:t>
      </w:r>
    </w:p>
    <w:p w14:paraId="2F430BB5" w14:textId="77777777" w:rsidR="00172151" w:rsidRPr="00F10FB4" w:rsidRDefault="005E04BB">
      <w:pPr>
        <w:ind w:left="-5"/>
      </w:pPr>
      <w:r w:rsidRPr="00F10FB4">
        <w:t xml:space="preserve">Elektromer - hlavný tarifný, typ SX5A2 s diaľkovým odpočtom  </w:t>
      </w:r>
    </w:p>
    <w:p w14:paraId="3A24F153" w14:textId="77777777" w:rsidR="00172151" w:rsidRPr="00F10FB4" w:rsidRDefault="005E04BB">
      <w:pPr>
        <w:ind w:left="-5"/>
      </w:pPr>
      <w:r w:rsidRPr="00F10FB4">
        <w:t xml:space="preserve">Podružný elektromer pre kuchyňu, typ </w:t>
      </w:r>
      <w:proofErr w:type="spellStart"/>
      <w:r w:rsidRPr="00F10FB4">
        <w:t>Schrack</w:t>
      </w:r>
      <w:proofErr w:type="spellEnd"/>
      <w:r w:rsidRPr="00F10FB4">
        <w:t xml:space="preserve"> MGDIZ005-Z </w:t>
      </w:r>
    </w:p>
    <w:p w14:paraId="364ADD70" w14:textId="77777777" w:rsidR="00172151" w:rsidRPr="00F10FB4" w:rsidRDefault="005E04BB">
      <w:pPr>
        <w:ind w:left="-5"/>
      </w:pPr>
      <w:r w:rsidRPr="00F10FB4">
        <w:t xml:space="preserve">Podružný elektromer </w:t>
      </w:r>
      <w:proofErr w:type="spellStart"/>
      <w:r w:rsidRPr="00F10FB4">
        <w:t>pry</w:t>
      </w:r>
      <w:proofErr w:type="spellEnd"/>
      <w:r w:rsidRPr="00F10FB4">
        <w:t xml:space="preserve"> byty 1ks  a základnú školu 1ks, oba typ SX330 </w:t>
      </w:r>
    </w:p>
    <w:p w14:paraId="711DD4D2" w14:textId="77777777" w:rsidR="00172151" w:rsidRPr="00F10FB4" w:rsidRDefault="005E04BB">
      <w:pPr>
        <w:ind w:left="-5"/>
      </w:pPr>
      <w:r w:rsidRPr="00F10FB4">
        <w:t xml:space="preserve">Podružný elektromer pre nájomcu </w:t>
      </w:r>
      <w:proofErr w:type="spellStart"/>
      <w:r w:rsidRPr="00F10FB4">
        <w:t>Kapex</w:t>
      </w:r>
      <w:proofErr w:type="spellEnd"/>
      <w:r w:rsidRPr="00F10FB4">
        <w:t xml:space="preserve">, typ SX330 </w:t>
      </w:r>
    </w:p>
    <w:p w14:paraId="207A72E7" w14:textId="77777777" w:rsidR="00172151" w:rsidRPr="00F10FB4" w:rsidRDefault="005E04BB">
      <w:pPr>
        <w:ind w:left="-5"/>
      </w:pPr>
      <w:r w:rsidRPr="00F10FB4">
        <w:t xml:space="preserve">Plynomer - tarifný, typ </w:t>
      </w:r>
      <w:proofErr w:type="spellStart"/>
      <w:r w:rsidRPr="00F10FB4">
        <w:t>Elcor</w:t>
      </w:r>
      <w:proofErr w:type="spellEnd"/>
      <w:r w:rsidRPr="00F10FB4">
        <w:t xml:space="preserve"> 94 s </w:t>
      </w:r>
      <w:proofErr w:type="spellStart"/>
      <w:r w:rsidRPr="00F10FB4">
        <w:t>diaĺkovým</w:t>
      </w:r>
      <w:proofErr w:type="spellEnd"/>
      <w:r w:rsidRPr="00F10FB4">
        <w:t xml:space="preserve"> odpočtom </w:t>
      </w:r>
    </w:p>
    <w:p w14:paraId="1496D014" w14:textId="77777777" w:rsidR="00172151" w:rsidRPr="00F10FB4" w:rsidRDefault="005E04BB">
      <w:pPr>
        <w:ind w:left="-5"/>
      </w:pPr>
      <w:r w:rsidRPr="00F10FB4">
        <w:t xml:space="preserve">Podružný plynomer pre kuchyňu, typ </w:t>
      </w:r>
      <w:proofErr w:type="spellStart"/>
      <w:r w:rsidRPr="00F10FB4">
        <w:t>Premagas</w:t>
      </w:r>
      <w:proofErr w:type="spellEnd"/>
      <w:r w:rsidRPr="00F10FB4">
        <w:t xml:space="preserve"> BK – G6T </w:t>
      </w:r>
    </w:p>
    <w:p w14:paraId="78B93FAB" w14:textId="77777777" w:rsidR="00172151" w:rsidRPr="00F10FB4" w:rsidRDefault="005E04BB">
      <w:pPr>
        <w:ind w:left="-5"/>
      </w:pPr>
      <w:r w:rsidRPr="00F10FB4">
        <w:t xml:space="preserve">Podružný plynomer základná škola, typ </w:t>
      </w:r>
      <w:proofErr w:type="spellStart"/>
      <w:r w:rsidRPr="00F10FB4">
        <w:t>Premagas</w:t>
      </w:r>
      <w:proofErr w:type="spellEnd"/>
      <w:r w:rsidRPr="00F10FB4">
        <w:t xml:space="preserve"> G6 MKM </w:t>
      </w:r>
    </w:p>
    <w:p w14:paraId="75CC69FF" w14:textId="77777777" w:rsidR="00172151" w:rsidRPr="00F10FB4" w:rsidRDefault="005E04BB">
      <w:pPr>
        <w:ind w:left="-5"/>
      </w:pPr>
      <w:r w:rsidRPr="00F10FB4">
        <w:t xml:space="preserve">Podružný plynomer pre byty, typ Honeywell BK – G4MT </w:t>
      </w:r>
    </w:p>
    <w:p w14:paraId="3E0B449D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lastRenderedPageBreak/>
        <w:t xml:space="preserve">Požadovaný stav: </w:t>
      </w:r>
    </w:p>
    <w:p w14:paraId="515400F1" w14:textId="77777777" w:rsidR="00172151" w:rsidRPr="00F10FB4" w:rsidRDefault="005E04BB">
      <w:pPr>
        <w:ind w:left="-5"/>
      </w:pPr>
      <w:r w:rsidRPr="00F10FB4">
        <w:t xml:space="preserve">Doplnenie diaľkového odpočtu pre elektromer kuchyňa (1ks) </w:t>
      </w:r>
    </w:p>
    <w:p w14:paraId="1EB50973" w14:textId="77777777" w:rsidR="00172151" w:rsidRPr="00F10FB4" w:rsidRDefault="005E04BB">
      <w:pPr>
        <w:ind w:left="-5"/>
      </w:pPr>
      <w:r w:rsidRPr="00F10FB4">
        <w:t xml:space="preserve">Doplnenie diaľkového odpočtu pre elektromery ZŠ a byty (2ks) </w:t>
      </w:r>
    </w:p>
    <w:p w14:paraId="223849D6" w14:textId="77777777" w:rsidR="00172151" w:rsidRPr="00F10FB4" w:rsidRDefault="005E04BB">
      <w:pPr>
        <w:ind w:left="-5"/>
      </w:pPr>
      <w:r w:rsidRPr="00F10FB4">
        <w:t xml:space="preserve">Doplnenie diaľkového odpočtu pre elektromer </w:t>
      </w:r>
      <w:proofErr w:type="spellStart"/>
      <w:r w:rsidRPr="00F10FB4">
        <w:t>Kapex</w:t>
      </w:r>
      <w:proofErr w:type="spellEnd"/>
      <w:r w:rsidRPr="00F10FB4">
        <w:t xml:space="preserve"> (1ks) </w:t>
      </w:r>
    </w:p>
    <w:p w14:paraId="64754E0A" w14:textId="77777777" w:rsidR="00172151" w:rsidRPr="00F10FB4" w:rsidRDefault="005E04BB">
      <w:pPr>
        <w:ind w:left="-5"/>
      </w:pPr>
      <w:r w:rsidRPr="00F10FB4">
        <w:t xml:space="preserve">Doplnenie diaľkového odpočtu pre plynomer kuchyňa (1ks) </w:t>
      </w:r>
    </w:p>
    <w:p w14:paraId="033FB16D" w14:textId="77777777" w:rsidR="00172151" w:rsidRPr="00F10FB4" w:rsidRDefault="005E04BB">
      <w:pPr>
        <w:ind w:left="-5"/>
      </w:pPr>
      <w:r w:rsidRPr="00F10FB4">
        <w:t xml:space="preserve">Doplnenie diaľkového odpočtu pre plynomery ZŠ a byty (2ks) </w:t>
      </w:r>
    </w:p>
    <w:p w14:paraId="3D864344" w14:textId="77777777" w:rsidR="00172151" w:rsidRPr="00F10FB4" w:rsidRDefault="005E04BB">
      <w:pPr>
        <w:ind w:left="-5"/>
      </w:pPr>
      <w:r w:rsidRPr="00F10FB4">
        <w:t xml:space="preserve">Inštalácia meteorologickej stanice (1ks ) </w:t>
      </w:r>
    </w:p>
    <w:p w14:paraId="62CF6909" w14:textId="77777777" w:rsidR="00172151" w:rsidRPr="00F10FB4" w:rsidRDefault="005E04BB">
      <w:pPr>
        <w:pStyle w:val="Nadpis2"/>
        <w:ind w:left="-5" w:right="5446"/>
      </w:pPr>
      <w:r w:rsidRPr="00F10FB4">
        <w:t xml:space="preserve">DD a DSS RS </w:t>
      </w:r>
    </w:p>
    <w:p w14:paraId="49FD6D3D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Aktuálny stav:  </w:t>
      </w:r>
    </w:p>
    <w:p w14:paraId="1A549760" w14:textId="77777777" w:rsidR="00172151" w:rsidRPr="00F10FB4" w:rsidRDefault="005E04BB">
      <w:pPr>
        <w:ind w:left="-5"/>
      </w:pPr>
      <w:r w:rsidRPr="00F10FB4">
        <w:t xml:space="preserve">Elektromer – jeden hlavný tarifný pre centrálnu budovu, typ MET500 s diaľkovým meraním </w:t>
      </w:r>
    </w:p>
    <w:p w14:paraId="3A400C07" w14:textId="77777777" w:rsidR="00172151" w:rsidRPr="00F10FB4" w:rsidRDefault="005E04BB">
      <w:pPr>
        <w:ind w:left="-5"/>
      </w:pPr>
      <w:r w:rsidRPr="00F10FB4">
        <w:t xml:space="preserve">Elektromer – jeden tarifný pre ubytovaciu časť, typ MET500 s diaľkovým meraním </w:t>
      </w:r>
    </w:p>
    <w:p w14:paraId="461A2D54" w14:textId="77777777" w:rsidR="00172151" w:rsidRPr="00F10FB4" w:rsidRDefault="005E04BB">
      <w:pPr>
        <w:spacing w:after="3" w:line="401" w:lineRule="auto"/>
        <w:ind w:left="-5" w:right="4002"/>
        <w:jc w:val="left"/>
      </w:pPr>
      <w:r w:rsidRPr="00F10FB4">
        <w:t xml:space="preserve">Plynomer – jeden hlavný tarifný, typ </w:t>
      </w:r>
      <w:proofErr w:type="spellStart"/>
      <w:r w:rsidRPr="00F10FB4">
        <w:t>MiniElcor</w:t>
      </w:r>
      <w:proofErr w:type="spellEnd"/>
      <w:r w:rsidRPr="00F10FB4">
        <w:t xml:space="preserve"> Podružný plynomer pre kuchyňu </w:t>
      </w:r>
      <w:proofErr w:type="spellStart"/>
      <w:r w:rsidRPr="00F10FB4">
        <w:t>Premagas</w:t>
      </w:r>
      <w:proofErr w:type="spellEnd"/>
      <w:r w:rsidRPr="00F10FB4">
        <w:t xml:space="preserve"> G6 typ MKM </w:t>
      </w:r>
      <w:r w:rsidRPr="00F10FB4">
        <w:rPr>
          <w:b/>
        </w:rPr>
        <w:t xml:space="preserve">Požadovaný stav: </w:t>
      </w:r>
    </w:p>
    <w:p w14:paraId="7549BF9C" w14:textId="77777777" w:rsidR="00172151" w:rsidRPr="00F10FB4" w:rsidRDefault="005E04BB">
      <w:pPr>
        <w:ind w:left="-5"/>
      </w:pPr>
      <w:r w:rsidRPr="00F10FB4">
        <w:t xml:space="preserve">Doplnenie diaľkového odpočtu pre podružný plynomer (1ks) </w:t>
      </w:r>
    </w:p>
    <w:p w14:paraId="2948CA8B" w14:textId="77777777" w:rsidR="00172151" w:rsidRPr="00F10FB4" w:rsidRDefault="005E04BB">
      <w:pPr>
        <w:ind w:left="-5"/>
      </w:pPr>
      <w:r w:rsidRPr="00F10FB4">
        <w:t xml:space="preserve">Inštalácia meteorologickej stanice (1ks ) </w:t>
      </w:r>
    </w:p>
    <w:p w14:paraId="688F0E89" w14:textId="77777777" w:rsidR="00172151" w:rsidRPr="00F10FB4" w:rsidRDefault="005E04BB">
      <w:pPr>
        <w:spacing w:after="202" w:line="259" w:lineRule="auto"/>
        <w:ind w:left="0" w:firstLine="0"/>
        <w:jc w:val="left"/>
      </w:pPr>
      <w:r w:rsidRPr="00F10FB4">
        <w:t xml:space="preserve"> </w:t>
      </w:r>
    </w:p>
    <w:p w14:paraId="532D8804" w14:textId="77777777" w:rsidR="00172151" w:rsidRPr="00F10FB4" w:rsidRDefault="005E04BB">
      <w:pPr>
        <w:pStyle w:val="Nadpis2"/>
        <w:ind w:left="-5" w:right="3091"/>
      </w:pPr>
      <w:r w:rsidRPr="00F10FB4">
        <w:t xml:space="preserve">Gymnázium A. Sládkoviča </w:t>
      </w:r>
    </w:p>
    <w:p w14:paraId="14C7F106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Aktuálny stav: </w:t>
      </w:r>
    </w:p>
    <w:p w14:paraId="5576386A" w14:textId="77777777" w:rsidR="00172151" w:rsidRPr="00F10FB4" w:rsidRDefault="005E04BB">
      <w:pPr>
        <w:spacing w:after="0" w:line="400" w:lineRule="auto"/>
        <w:ind w:left="-5" w:right="3085"/>
      </w:pPr>
      <w:r w:rsidRPr="00F10FB4">
        <w:t xml:space="preserve">Elektromer – tarifný, typ MT880 so vzdialeným meraním Plynomer  - tarifný, typ </w:t>
      </w:r>
      <w:proofErr w:type="spellStart"/>
      <w:r w:rsidRPr="00F10FB4">
        <w:t>MacBAT</w:t>
      </w:r>
      <w:proofErr w:type="spellEnd"/>
      <w:r w:rsidRPr="00F10FB4">
        <w:t xml:space="preserve"> 5 so vzdialeným meraním </w:t>
      </w:r>
    </w:p>
    <w:p w14:paraId="335F0E0E" w14:textId="77777777" w:rsidR="00172151" w:rsidRPr="00F10FB4" w:rsidRDefault="005E04BB">
      <w:pPr>
        <w:spacing w:after="192"/>
        <w:ind w:left="-5"/>
      </w:pPr>
      <w:r w:rsidRPr="00F10FB4">
        <w:t xml:space="preserve">Podružné merania v budove (digitálne elektromery): </w:t>
      </w:r>
    </w:p>
    <w:p w14:paraId="60AAF6DE" w14:textId="77777777" w:rsidR="00172151" w:rsidRPr="00F10FB4" w:rsidRDefault="005E04BB">
      <w:pPr>
        <w:numPr>
          <w:ilvl w:val="0"/>
          <w:numId w:val="6"/>
        </w:numPr>
        <w:spacing w:after="19" w:line="259" w:lineRule="auto"/>
        <w:ind w:hanging="360"/>
        <w:jc w:val="left"/>
      </w:pPr>
      <w:r w:rsidRPr="00F10FB4">
        <w:t xml:space="preserve">Bufet </w:t>
      </w:r>
    </w:p>
    <w:p w14:paraId="19CD7CF1" w14:textId="77777777" w:rsidR="00172151" w:rsidRPr="00F10FB4" w:rsidRDefault="005E04BB">
      <w:pPr>
        <w:numPr>
          <w:ilvl w:val="0"/>
          <w:numId w:val="6"/>
        </w:numPr>
        <w:spacing w:after="32"/>
        <w:ind w:hanging="360"/>
        <w:jc w:val="left"/>
      </w:pPr>
      <w:r w:rsidRPr="00F10FB4">
        <w:t xml:space="preserve">Kuchyňa </w:t>
      </w:r>
    </w:p>
    <w:p w14:paraId="7B3ED84E" w14:textId="77777777" w:rsidR="00172151" w:rsidRPr="00F10FB4" w:rsidRDefault="005E04BB">
      <w:pPr>
        <w:numPr>
          <w:ilvl w:val="0"/>
          <w:numId w:val="6"/>
        </w:numPr>
        <w:spacing w:after="32"/>
        <w:ind w:hanging="360"/>
        <w:jc w:val="left"/>
      </w:pPr>
      <w:r w:rsidRPr="00F10FB4">
        <w:t xml:space="preserve">Operátor Orange </w:t>
      </w:r>
    </w:p>
    <w:p w14:paraId="34FD0F5D" w14:textId="77777777" w:rsidR="00172151" w:rsidRPr="00F10FB4" w:rsidRDefault="005E04BB">
      <w:pPr>
        <w:numPr>
          <w:ilvl w:val="0"/>
          <w:numId w:val="6"/>
        </w:numPr>
        <w:spacing w:after="162" w:line="259" w:lineRule="auto"/>
        <w:ind w:hanging="360"/>
        <w:jc w:val="left"/>
      </w:pPr>
      <w:r w:rsidRPr="00F10FB4">
        <w:t xml:space="preserve">Byty </w:t>
      </w:r>
    </w:p>
    <w:p w14:paraId="6B433355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Požadovaný stav: </w:t>
      </w:r>
    </w:p>
    <w:p w14:paraId="0C1527D6" w14:textId="77777777" w:rsidR="00172151" w:rsidRPr="00F10FB4" w:rsidRDefault="005E04BB">
      <w:pPr>
        <w:ind w:left="-5"/>
      </w:pPr>
      <w:r w:rsidRPr="00F10FB4">
        <w:t xml:space="preserve">Doplnenie diaľkového odpočtu do digitálnych elektromerov (4 ks) </w:t>
      </w:r>
    </w:p>
    <w:p w14:paraId="22A5FC35" w14:textId="77777777" w:rsidR="00172151" w:rsidRPr="00F10FB4" w:rsidRDefault="005E04BB">
      <w:pPr>
        <w:ind w:left="-5"/>
      </w:pPr>
      <w:r w:rsidRPr="00F10FB4">
        <w:t xml:space="preserve">Inštalácia meteorologickej stanice (1ks ) </w:t>
      </w:r>
    </w:p>
    <w:p w14:paraId="54C95153" w14:textId="77777777" w:rsidR="00172151" w:rsidRPr="00F10FB4" w:rsidRDefault="005E04BB">
      <w:pPr>
        <w:spacing w:after="199" w:line="259" w:lineRule="auto"/>
        <w:ind w:left="0" w:firstLine="0"/>
        <w:jc w:val="left"/>
      </w:pPr>
      <w:r w:rsidRPr="00F10FB4">
        <w:t xml:space="preserve"> </w:t>
      </w:r>
    </w:p>
    <w:p w14:paraId="4A41AF59" w14:textId="77777777" w:rsidR="00172151" w:rsidRPr="00F10FB4" w:rsidRDefault="005E04BB">
      <w:pPr>
        <w:pStyle w:val="Nadpis2"/>
        <w:ind w:left="-5" w:right="3091"/>
      </w:pPr>
      <w:r w:rsidRPr="00F10FB4">
        <w:t xml:space="preserve">Úrad BBSK </w:t>
      </w:r>
    </w:p>
    <w:p w14:paraId="54F0CD23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Aktuálny stav: </w:t>
      </w:r>
    </w:p>
    <w:p w14:paraId="34FA8F75" w14:textId="77777777" w:rsidR="00172151" w:rsidRPr="00F10FB4" w:rsidRDefault="005E04BB">
      <w:pPr>
        <w:ind w:left="-5"/>
      </w:pPr>
      <w:r w:rsidRPr="00F10FB4">
        <w:lastRenderedPageBreak/>
        <w:t xml:space="preserve">Elektromer - hlavný tarifný, typ MT880 s diaľkovým odpočtom </w:t>
      </w:r>
    </w:p>
    <w:p w14:paraId="0B5E49E2" w14:textId="77777777" w:rsidR="00172151" w:rsidRPr="00F10FB4" w:rsidRDefault="005E04BB">
      <w:pPr>
        <w:ind w:left="-5"/>
      </w:pPr>
      <w:r w:rsidRPr="00F10FB4">
        <w:t xml:space="preserve">Plynomer – hlavný typ </w:t>
      </w:r>
      <w:proofErr w:type="spellStart"/>
      <w:r w:rsidRPr="00F10FB4">
        <w:t>Elster</w:t>
      </w:r>
      <w:proofErr w:type="spellEnd"/>
      <w:r w:rsidRPr="00F10FB4">
        <w:t xml:space="preserve"> BK – G25MT </w:t>
      </w:r>
    </w:p>
    <w:p w14:paraId="3B45166E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Požadovaný stav: </w:t>
      </w:r>
    </w:p>
    <w:p w14:paraId="647A3DB2" w14:textId="2CFA3E9A" w:rsidR="00172151" w:rsidRPr="00F10FB4" w:rsidRDefault="005E04BB">
      <w:pPr>
        <w:ind w:left="-5"/>
      </w:pPr>
      <w:r w:rsidRPr="00F10FB4">
        <w:t xml:space="preserve">Doplnenie merania s diaľkovým odpočtom </w:t>
      </w:r>
      <w:proofErr w:type="spellStart"/>
      <w:r w:rsidR="002E5F47" w:rsidRPr="00F10FB4">
        <w:t>elektronabíjačky</w:t>
      </w:r>
      <w:proofErr w:type="spellEnd"/>
      <w:r w:rsidRPr="00F10FB4">
        <w:t xml:space="preserve">, vzduchotechnika, </w:t>
      </w:r>
      <w:r w:rsidR="002E5F47" w:rsidRPr="00F10FB4">
        <w:t>výťah</w:t>
      </w:r>
      <w:r w:rsidRPr="00F10FB4">
        <w:t xml:space="preserve">, osvetlenie, kotolňa, vzduchotechnika 3. </w:t>
      </w:r>
      <w:r w:rsidR="002E5F47">
        <w:t>poschodie</w:t>
      </w:r>
      <w:r w:rsidRPr="00F10FB4">
        <w:t xml:space="preserve">,  verejné osvetlenie (dokopy 7ks) </w:t>
      </w:r>
    </w:p>
    <w:p w14:paraId="409DB74C" w14:textId="77777777" w:rsidR="00172151" w:rsidRPr="00F10FB4" w:rsidRDefault="005E04BB">
      <w:pPr>
        <w:ind w:left="-5"/>
      </w:pPr>
      <w:r w:rsidRPr="00F10FB4">
        <w:t xml:space="preserve">Doplnenie merania s diaľkovým odpočtom vodomer (1ks) </w:t>
      </w:r>
    </w:p>
    <w:p w14:paraId="7D8DAC15" w14:textId="77777777" w:rsidR="00172151" w:rsidRPr="00F10FB4" w:rsidRDefault="005E04BB">
      <w:pPr>
        <w:ind w:left="-5"/>
      </w:pPr>
      <w:r w:rsidRPr="00F10FB4">
        <w:t xml:space="preserve">Inštalácia meteorologickej stanice (1ks ) </w:t>
      </w:r>
    </w:p>
    <w:p w14:paraId="3F0F9ACA" w14:textId="77777777" w:rsidR="00172151" w:rsidRPr="00F10FB4" w:rsidRDefault="005E04BB">
      <w:pPr>
        <w:spacing w:after="0" w:line="259" w:lineRule="auto"/>
        <w:ind w:left="0" w:firstLine="0"/>
        <w:jc w:val="left"/>
      </w:pPr>
      <w:r w:rsidRPr="00F10FB4">
        <w:t xml:space="preserve"> </w:t>
      </w:r>
    </w:p>
    <w:p w14:paraId="54B20648" w14:textId="77777777" w:rsidR="00172151" w:rsidRPr="00F10FB4" w:rsidRDefault="005E04BB">
      <w:pPr>
        <w:pStyle w:val="Nadpis2"/>
        <w:spacing w:after="152"/>
        <w:ind w:left="-5" w:right="6010"/>
      </w:pPr>
      <w:r w:rsidRPr="00F10FB4">
        <w:t xml:space="preserve">SPŠ Banská Štiavnica </w:t>
      </w:r>
      <w:r w:rsidRPr="00F10FB4">
        <w:rPr>
          <w:b/>
          <w:color w:val="000000"/>
          <w:sz w:val="22"/>
        </w:rPr>
        <w:t xml:space="preserve">Aktuálny stav </w:t>
      </w:r>
    </w:p>
    <w:p w14:paraId="4CA7DC43" w14:textId="77777777" w:rsidR="00172151" w:rsidRPr="00F10FB4" w:rsidRDefault="005E04BB">
      <w:pPr>
        <w:ind w:left="-5"/>
      </w:pPr>
      <w:r w:rsidRPr="00F10FB4">
        <w:t xml:space="preserve">Elektromer – tarifný, MT880,  so vzdialeným meraním </w:t>
      </w:r>
    </w:p>
    <w:p w14:paraId="5EB9C397" w14:textId="77777777" w:rsidR="00172151" w:rsidRPr="00F10FB4" w:rsidRDefault="005E04BB">
      <w:pPr>
        <w:ind w:left="-5"/>
      </w:pPr>
      <w:r w:rsidRPr="00F10FB4">
        <w:t xml:space="preserve">Plynomer  - tarifný, typ </w:t>
      </w:r>
      <w:proofErr w:type="spellStart"/>
      <w:r w:rsidRPr="00F10FB4">
        <w:t>Elcor</w:t>
      </w:r>
      <w:proofErr w:type="spellEnd"/>
      <w:r w:rsidRPr="00F10FB4">
        <w:t xml:space="preserve"> 94, budova „laboratórium“, so vzdialeným meraním </w:t>
      </w:r>
    </w:p>
    <w:p w14:paraId="17915C1D" w14:textId="77777777" w:rsidR="00172151" w:rsidRPr="00F10FB4" w:rsidRDefault="005E04BB">
      <w:pPr>
        <w:ind w:left="-5"/>
      </w:pPr>
      <w:r w:rsidRPr="00F10FB4">
        <w:t xml:space="preserve">Elektromer – tarifný, SX330,  budova „v botanike“, prístupný zvonka </w:t>
      </w:r>
    </w:p>
    <w:p w14:paraId="3E87795C" w14:textId="77777777" w:rsidR="00172151" w:rsidRPr="00F10FB4" w:rsidRDefault="005E04BB">
      <w:pPr>
        <w:spacing w:after="0" w:line="402" w:lineRule="auto"/>
        <w:ind w:left="-5"/>
      </w:pPr>
      <w:r w:rsidRPr="00F10FB4">
        <w:t xml:space="preserve">Plynomer  - tarifný, typ </w:t>
      </w:r>
      <w:proofErr w:type="spellStart"/>
      <w:r w:rsidRPr="00F10FB4">
        <w:t>Schlumberger</w:t>
      </w:r>
      <w:proofErr w:type="spellEnd"/>
      <w:r w:rsidRPr="00F10FB4">
        <w:t xml:space="preserve"> </w:t>
      </w:r>
      <w:proofErr w:type="spellStart"/>
      <w:r w:rsidRPr="00F10FB4">
        <w:t>Rombach</w:t>
      </w:r>
      <w:proofErr w:type="spellEnd"/>
      <w:r w:rsidRPr="00F10FB4">
        <w:t xml:space="preserve">  G10, budova „v botanike“, prístupný zvonka Podružné merania „sklad“ a „dielňa“ pomocou digitálnych  elektromerov </w:t>
      </w:r>
    </w:p>
    <w:p w14:paraId="6E479A6E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Požadovaný stav: </w:t>
      </w:r>
    </w:p>
    <w:p w14:paraId="4BFC7043" w14:textId="77777777" w:rsidR="00172151" w:rsidRPr="00F10FB4" w:rsidRDefault="005E04BB">
      <w:pPr>
        <w:ind w:left="-5"/>
      </w:pPr>
      <w:r w:rsidRPr="00F10FB4">
        <w:t xml:space="preserve">Doplnenie diaľkového odpočtu do elektromerov (3 ks) </w:t>
      </w:r>
    </w:p>
    <w:p w14:paraId="2E6B8F63" w14:textId="77777777" w:rsidR="00172151" w:rsidRPr="00F10FB4" w:rsidRDefault="005E04BB">
      <w:pPr>
        <w:ind w:left="-5"/>
      </w:pPr>
      <w:r w:rsidRPr="00F10FB4">
        <w:t xml:space="preserve">Doplnenie diaľkového odpočtu do plynomeru „v botanike“ (1 ks) </w:t>
      </w:r>
    </w:p>
    <w:p w14:paraId="6F6882A8" w14:textId="77777777" w:rsidR="00172151" w:rsidRPr="00F10FB4" w:rsidRDefault="005E04BB">
      <w:pPr>
        <w:spacing w:after="334"/>
        <w:ind w:left="-5"/>
      </w:pPr>
      <w:r w:rsidRPr="00F10FB4">
        <w:t xml:space="preserve">Inštalácia meteorologickej stanice (1ks ) </w:t>
      </w:r>
    </w:p>
    <w:p w14:paraId="176961FE" w14:textId="77777777" w:rsidR="00172151" w:rsidRPr="00F10FB4" w:rsidRDefault="005E04BB">
      <w:pPr>
        <w:pStyle w:val="Nadpis1"/>
        <w:ind w:left="-5"/>
      </w:pPr>
      <w:r w:rsidRPr="00F10FB4">
        <w:t xml:space="preserve">Integrácia existujúcich meracích zariadení </w:t>
      </w:r>
    </w:p>
    <w:p w14:paraId="40E10399" w14:textId="77777777" w:rsidR="00172151" w:rsidRPr="00F10FB4" w:rsidRDefault="005E04BB">
      <w:pPr>
        <w:spacing w:after="156" w:line="263" w:lineRule="auto"/>
        <w:ind w:left="-5" w:right="6824"/>
        <w:jc w:val="left"/>
      </w:pPr>
      <w:r w:rsidRPr="00F10FB4">
        <w:rPr>
          <w:color w:val="2F5496"/>
          <w:sz w:val="26"/>
        </w:rPr>
        <w:t xml:space="preserve">SOŠ Fiľakovo </w:t>
      </w:r>
      <w:r w:rsidRPr="00F10FB4">
        <w:rPr>
          <w:b/>
        </w:rPr>
        <w:t xml:space="preserve">Aktuálny stav: </w:t>
      </w:r>
    </w:p>
    <w:p w14:paraId="1353D283" w14:textId="77777777" w:rsidR="00172151" w:rsidRPr="00F10FB4" w:rsidRDefault="005E04BB">
      <w:pPr>
        <w:ind w:left="-5"/>
      </w:pPr>
      <w:r w:rsidRPr="00F10FB4">
        <w:t xml:space="preserve">Elektromer – jeden hlavný tarifný, typ MT880 s diaľkovým meraním </w:t>
      </w:r>
    </w:p>
    <w:p w14:paraId="11BF9B79" w14:textId="77777777" w:rsidR="00172151" w:rsidRPr="00F10FB4" w:rsidRDefault="005E04BB">
      <w:pPr>
        <w:ind w:left="-5"/>
      </w:pPr>
      <w:r w:rsidRPr="00F10FB4">
        <w:t>Plynomer – jeden hlavný tarifný, typ µ-</w:t>
      </w:r>
      <w:proofErr w:type="spellStart"/>
      <w:r w:rsidRPr="00F10FB4">
        <w:t>Elcor</w:t>
      </w:r>
      <w:proofErr w:type="spellEnd"/>
      <w:r w:rsidRPr="00F10FB4">
        <w:t xml:space="preserve"> TSK 143/01 s diaľkovým meraním  </w:t>
      </w:r>
    </w:p>
    <w:p w14:paraId="7EBC270D" w14:textId="77777777" w:rsidR="00172151" w:rsidRPr="00F10FB4" w:rsidRDefault="005E04BB">
      <w:pPr>
        <w:ind w:left="-5"/>
      </w:pPr>
      <w:r w:rsidRPr="00F10FB4">
        <w:t xml:space="preserve">Škola má už zavedený online systém zbierania dát z elektromeru a plynomeru od firmy </w:t>
      </w:r>
      <w:proofErr w:type="spellStart"/>
      <w:r w:rsidRPr="00F10FB4">
        <w:t>SoftControl</w:t>
      </w:r>
      <w:proofErr w:type="spellEnd"/>
      <w:r w:rsidRPr="00F10FB4">
        <w:t xml:space="preserve"> Košice, web: bawit.eu </w:t>
      </w:r>
    </w:p>
    <w:p w14:paraId="13332379" w14:textId="74BDAAA7" w:rsidR="00172151" w:rsidRPr="00F10FB4" w:rsidRDefault="005E04BB">
      <w:pPr>
        <w:ind w:left="-5"/>
      </w:pPr>
      <w:r w:rsidRPr="00F10FB4">
        <w:t xml:space="preserve">Majú v podnájme autoservis bez podružného </w:t>
      </w:r>
      <w:r w:rsidR="002E5F47" w:rsidRPr="00F10FB4">
        <w:t>elektromeru</w:t>
      </w:r>
      <w:r w:rsidRPr="00F10FB4">
        <w:t xml:space="preserve">  </w:t>
      </w:r>
    </w:p>
    <w:p w14:paraId="2BE49547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Požadovaný stav: </w:t>
      </w:r>
    </w:p>
    <w:p w14:paraId="7B3F80BB" w14:textId="77777777" w:rsidR="00172151" w:rsidRPr="00F10FB4" w:rsidRDefault="005E04BB">
      <w:pPr>
        <w:ind w:left="-5"/>
      </w:pPr>
      <w:r w:rsidRPr="00F10FB4">
        <w:t xml:space="preserve">Integrácia dát z meracieho systému firmy </w:t>
      </w:r>
      <w:proofErr w:type="spellStart"/>
      <w:r w:rsidRPr="00F10FB4">
        <w:t>SoftControl</w:t>
      </w:r>
      <w:proofErr w:type="spellEnd"/>
      <w:r w:rsidRPr="00F10FB4">
        <w:t xml:space="preserve"> </w:t>
      </w:r>
    </w:p>
    <w:p w14:paraId="4E3A9220" w14:textId="77777777" w:rsidR="00172151" w:rsidRPr="00F10FB4" w:rsidRDefault="005E04BB">
      <w:pPr>
        <w:ind w:left="-5"/>
      </w:pPr>
      <w:r w:rsidRPr="00F10FB4">
        <w:t xml:space="preserve">Doplniť meranie spotreby energií pre nájomcu </w:t>
      </w:r>
    </w:p>
    <w:p w14:paraId="3804A9C5" w14:textId="77777777" w:rsidR="00172151" w:rsidRPr="00F10FB4" w:rsidRDefault="005E04BB">
      <w:pPr>
        <w:spacing w:after="202"/>
        <w:ind w:left="-5"/>
      </w:pPr>
      <w:r w:rsidRPr="00F10FB4">
        <w:t xml:space="preserve">Inštalácia meteorologickej stanice (1ks ) </w:t>
      </w:r>
    </w:p>
    <w:p w14:paraId="25F1C3BC" w14:textId="77777777" w:rsidR="00172151" w:rsidRPr="00F10FB4" w:rsidRDefault="005E04BB">
      <w:pPr>
        <w:spacing w:after="40" w:line="259" w:lineRule="auto"/>
        <w:ind w:left="0" w:firstLine="0"/>
        <w:jc w:val="left"/>
      </w:pPr>
      <w:r w:rsidRPr="00F10FB4">
        <w:rPr>
          <w:color w:val="2F5496"/>
          <w:sz w:val="26"/>
        </w:rPr>
        <w:t xml:space="preserve"> </w:t>
      </w:r>
    </w:p>
    <w:p w14:paraId="75F8C1F6" w14:textId="77777777" w:rsidR="00AE6560" w:rsidRDefault="00AE6560">
      <w:pPr>
        <w:spacing w:after="152" w:line="264" w:lineRule="auto"/>
        <w:ind w:left="-5" w:right="4740"/>
        <w:jc w:val="left"/>
        <w:rPr>
          <w:color w:val="2F5496"/>
          <w:sz w:val="26"/>
        </w:rPr>
      </w:pPr>
      <w:r w:rsidRPr="00AE6560">
        <w:rPr>
          <w:color w:val="2F5496"/>
          <w:sz w:val="26"/>
        </w:rPr>
        <w:lastRenderedPageBreak/>
        <w:t>Spojená škola</w:t>
      </w:r>
      <w:r>
        <w:rPr>
          <w:color w:val="2F5496"/>
          <w:sz w:val="26"/>
        </w:rPr>
        <w:t xml:space="preserve"> BB</w:t>
      </w:r>
    </w:p>
    <w:p w14:paraId="46EEBC9E" w14:textId="6335EFEE" w:rsidR="00172151" w:rsidRPr="00F10FB4" w:rsidRDefault="005E04BB">
      <w:pPr>
        <w:spacing w:after="152" w:line="264" w:lineRule="auto"/>
        <w:ind w:left="-5" w:right="4740"/>
        <w:jc w:val="left"/>
      </w:pPr>
      <w:r w:rsidRPr="00F10FB4">
        <w:rPr>
          <w:b/>
        </w:rPr>
        <w:t xml:space="preserve">Aktuálny stav: </w:t>
      </w:r>
    </w:p>
    <w:p w14:paraId="4FC6D183" w14:textId="77777777" w:rsidR="00172151" w:rsidRPr="00F10FB4" w:rsidRDefault="005E04BB">
      <w:pPr>
        <w:ind w:left="-5"/>
      </w:pPr>
      <w:r w:rsidRPr="00F10FB4">
        <w:t xml:space="preserve">Elektromer – tarifný, typ MT880 so vzdialeným meraním  </w:t>
      </w:r>
    </w:p>
    <w:p w14:paraId="19607FCF" w14:textId="77777777" w:rsidR="00172151" w:rsidRPr="00F10FB4" w:rsidRDefault="005E04BB">
      <w:pPr>
        <w:ind w:left="-5"/>
      </w:pPr>
      <w:r w:rsidRPr="00F10FB4">
        <w:t xml:space="preserve">Plynomer  - tarifný, typ </w:t>
      </w:r>
      <w:proofErr w:type="spellStart"/>
      <w:r w:rsidRPr="00F10FB4">
        <w:t>Elcor</w:t>
      </w:r>
      <w:proofErr w:type="spellEnd"/>
      <w:r w:rsidRPr="00F10FB4">
        <w:t xml:space="preserve"> 2 so vzdialeným meraním </w:t>
      </w:r>
    </w:p>
    <w:p w14:paraId="2613ED49" w14:textId="77777777" w:rsidR="00172151" w:rsidRPr="00F10FB4" w:rsidRDefault="005E04BB">
      <w:pPr>
        <w:ind w:left="-5"/>
      </w:pPr>
      <w:r w:rsidRPr="00F10FB4">
        <w:t xml:space="preserve">Vlastný systém merania podružných elektromerov a plynomerov RB web </w:t>
      </w:r>
    </w:p>
    <w:p w14:paraId="6582CF20" w14:textId="77777777" w:rsidR="00172151" w:rsidRPr="00F10FB4" w:rsidRDefault="005E04BB">
      <w:pPr>
        <w:spacing w:after="156" w:line="263" w:lineRule="auto"/>
        <w:ind w:left="-5"/>
        <w:jc w:val="left"/>
      </w:pPr>
      <w:r w:rsidRPr="00F10FB4">
        <w:rPr>
          <w:b/>
        </w:rPr>
        <w:t xml:space="preserve">Požadovaný stav: </w:t>
      </w:r>
    </w:p>
    <w:p w14:paraId="6650F502" w14:textId="77777777" w:rsidR="00172151" w:rsidRPr="00F10FB4" w:rsidRDefault="005E04BB">
      <w:pPr>
        <w:ind w:left="-5"/>
      </w:pPr>
      <w:r w:rsidRPr="00F10FB4">
        <w:t xml:space="preserve">Integrácia dát z meracieho systému RB web do centrálneho zberného systému. </w:t>
      </w:r>
    </w:p>
    <w:p w14:paraId="4AD44DA1" w14:textId="77777777" w:rsidR="00172151" w:rsidRPr="00F10FB4" w:rsidRDefault="005E04BB">
      <w:pPr>
        <w:ind w:left="-5"/>
      </w:pPr>
      <w:r w:rsidRPr="00F10FB4">
        <w:t xml:space="preserve">Inštalácia meteorologickej stanice (1ks ) </w:t>
      </w:r>
    </w:p>
    <w:sectPr w:rsidR="00172151" w:rsidRPr="00F10FB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83" w:right="1437" w:bottom="15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03945" w14:textId="77777777" w:rsidR="00E13E9C" w:rsidRDefault="00E13E9C" w:rsidP="00BE554C">
      <w:pPr>
        <w:spacing w:after="0" w:line="240" w:lineRule="auto"/>
      </w:pPr>
      <w:r>
        <w:separator/>
      </w:r>
    </w:p>
  </w:endnote>
  <w:endnote w:type="continuationSeparator" w:id="0">
    <w:p w14:paraId="709F7653" w14:textId="77777777" w:rsidR="00E13E9C" w:rsidRDefault="00E13E9C" w:rsidP="00BE5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AAEDE" w14:textId="77777777" w:rsidR="00BE554C" w:rsidRDefault="00BE554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9DA30" w14:textId="77777777" w:rsidR="00BE554C" w:rsidRDefault="00BE554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EE54" w14:textId="77777777" w:rsidR="00BE554C" w:rsidRDefault="00BE554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ED26B" w14:textId="77777777" w:rsidR="00E13E9C" w:rsidRDefault="00E13E9C" w:rsidP="00BE554C">
      <w:pPr>
        <w:spacing w:after="0" w:line="240" w:lineRule="auto"/>
      </w:pPr>
      <w:r>
        <w:separator/>
      </w:r>
    </w:p>
  </w:footnote>
  <w:footnote w:type="continuationSeparator" w:id="0">
    <w:p w14:paraId="0F9BF39B" w14:textId="77777777" w:rsidR="00E13E9C" w:rsidRDefault="00E13E9C" w:rsidP="00BE5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E5BA2" w14:textId="77777777" w:rsidR="00BE554C" w:rsidRDefault="00BE554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3AE64" w14:textId="77777777" w:rsidR="00BE554C" w:rsidRDefault="00BE554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A0979" w14:textId="77777777" w:rsidR="00BE554C" w:rsidRDefault="00BE554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1599"/>
    <w:multiLevelType w:val="hybridMultilevel"/>
    <w:tmpl w:val="80884C92"/>
    <w:lvl w:ilvl="0" w:tplc="0D12B064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F6C354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D2AA62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601B2E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98BD3E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A449A6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E040A0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52B140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00C6AC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BB1EB3"/>
    <w:multiLevelType w:val="multilevel"/>
    <w:tmpl w:val="D09A1E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97F41D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" w15:restartNumberingAfterBreak="0">
    <w:nsid w:val="238723AA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4" w15:restartNumberingAfterBreak="0">
    <w:nsid w:val="27367E78"/>
    <w:multiLevelType w:val="hybridMultilevel"/>
    <w:tmpl w:val="40EAB760"/>
    <w:lvl w:ilvl="0" w:tplc="6A28DB14">
      <w:start w:val="1"/>
      <w:numFmt w:val="bullet"/>
      <w:lvlText w:val="-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4AAA76">
      <w:start w:val="1"/>
      <w:numFmt w:val="bullet"/>
      <w:lvlText w:val="o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9EE63C">
      <w:start w:val="1"/>
      <w:numFmt w:val="bullet"/>
      <w:lvlText w:val="▪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F44AE0">
      <w:start w:val="1"/>
      <w:numFmt w:val="bullet"/>
      <w:lvlText w:val="•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F26360">
      <w:start w:val="1"/>
      <w:numFmt w:val="bullet"/>
      <w:lvlText w:val="o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7644BA">
      <w:start w:val="1"/>
      <w:numFmt w:val="bullet"/>
      <w:lvlText w:val="▪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B040F6">
      <w:start w:val="1"/>
      <w:numFmt w:val="bullet"/>
      <w:lvlText w:val="•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86643C">
      <w:start w:val="1"/>
      <w:numFmt w:val="bullet"/>
      <w:lvlText w:val="o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B0001C">
      <w:start w:val="1"/>
      <w:numFmt w:val="bullet"/>
      <w:lvlText w:val="▪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447AB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6" w15:restartNumberingAfterBreak="0">
    <w:nsid w:val="3482203C"/>
    <w:multiLevelType w:val="hybridMultilevel"/>
    <w:tmpl w:val="B5109498"/>
    <w:lvl w:ilvl="0" w:tplc="2916B2A6">
      <w:start w:val="1"/>
      <w:numFmt w:val="bullet"/>
      <w:lvlText w:val="-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CA0A8A">
      <w:start w:val="1"/>
      <w:numFmt w:val="bullet"/>
      <w:lvlText w:val="o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08DB8C">
      <w:start w:val="1"/>
      <w:numFmt w:val="bullet"/>
      <w:lvlText w:val="▪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A215D6">
      <w:start w:val="1"/>
      <w:numFmt w:val="bullet"/>
      <w:lvlText w:val="•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2EEAD8">
      <w:start w:val="1"/>
      <w:numFmt w:val="bullet"/>
      <w:lvlText w:val="o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262168">
      <w:start w:val="1"/>
      <w:numFmt w:val="bullet"/>
      <w:lvlText w:val="▪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C83914">
      <w:start w:val="1"/>
      <w:numFmt w:val="bullet"/>
      <w:lvlText w:val="•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FA8524">
      <w:start w:val="1"/>
      <w:numFmt w:val="bullet"/>
      <w:lvlText w:val="o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E0CC8E">
      <w:start w:val="1"/>
      <w:numFmt w:val="bullet"/>
      <w:lvlText w:val="▪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B0D72DD"/>
    <w:multiLevelType w:val="hybridMultilevel"/>
    <w:tmpl w:val="BFE6804E"/>
    <w:lvl w:ilvl="0" w:tplc="C306330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EA3E1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A69FE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62500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A2BBE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3C0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DC479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56FDD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6CF87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2D6A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9" w15:restartNumberingAfterBreak="0">
    <w:nsid w:val="5A426991"/>
    <w:multiLevelType w:val="hybridMultilevel"/>
    <w:tmpl w:val="6EB80C32"/>
    <w:lvl w:ilvl="0" w:tplc="34C48E66">
      <w:start w:val="1"/>
      <w:numFmt w:val="bullet"/>
      <w:lvlText w:val="-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28E530">
      <w:start w:val="1"/>
      <w:numFmt w:val="bullet"/>
      <w:lvlText w:val="o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3808C6">
      <w:start w:val="1"/>
      <w:numFmt w:val="bullet"/>
      <w:lvlText w:val="▪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86CE10">
      <w:start w:val="1"/>
      <w:numFmt w:val="bullet"/>
      <w:lvlText w:val="•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9AD2C8">
      <w:start w:val="1"/>
      <w:numFmt w:val="bullet"/>
      <w:lvlText w:val="o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A015C6">
      <w:start w:val="1"/>
      <w:numFmt w:val="bullet"/>
      <w:lvlText w:val="▪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A217D2">
      <w:start w:val="1"/>
      <w:numFmt w:val="bullet"/>
      <w:lvlText w:val="•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E0F9BA">
      <w:start w:val="1"/>
      <w:numFmt w:val="bullet"/>
      <w:lvlText w:val="o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9A11A0">
      <w:start w:val="1"/>
      <w:numFmt w:val="bullet"/>
      <w:lvlText w:val="▪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A4316D3"/>
    <w:multiLevelType w:val="hybridMultilevel"/>
    <w:tmpl w:val="B58079D6"/>
    <w:lvl w:ilvl="0" w:tplc="99E44968">
      <w:start w:val="1"/>
      <w:numFmt w:val="bullet"/>
      <w:lvlText w:val="•"/>
      <w:lvlJc w:val="left"/>
      <w:pPr>
        <w:ind w:left="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084B1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B8F14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D6947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0A838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9C70F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2418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DA9BA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FC557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F5910F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2" w15:restartNumberingAfterBreak="0">
    <w:nsid w:val="64FC13D5"/>
    <w:multiLevelType w:val="hybridMultilevel"/>
    <w:tmpl w:val="FFFFFFFF"/>
    <w:lvl w:ilvl="0" w:tplc="E5DAA28A">
      <w:start w:val="1"/>
      <w:numFmt w:val="decimal"/>
      <w:lvlText w:val="%1)"/>
      <w:lvlJc w:val="left"/>
      <w:pPr>
        <w:ind w:left="720" w:hanging="360"/>
      </w:pPr>
    </w:lvl>
    <w:lvl w:ilvl="1" w:tplc="284E98A4">
      <w:start w:val="1"/>
      <w:numFmt w:val="lowerLetter"/>
      <w:lvlText w:val="%2."/>
      <w:lvlJc w:val="left"/>
      <w:pPr>
        <w:ind w:left="1440" w:hanging="360"/>
      </w:pPr>
    </w:lvl>
    <w:lvl w:ilvl="2" w:tplc="67546786">
      <w:start w:val="1"/>
      <w:numFmt w:val="lowerRoman"/>
      <w:lvlText w:val="%3."/>
      <w:lvlJc w:val="right"/>
      <w:pPr>
        <w:ind w:left="2160" w:hanging="180"/>
      </w:pPr>
    </w:lvl>
    <w:lvl w:ilvl="3" w:tplc="F7C25FAA">
      <w:start w:val="1"/>
      <w:numFmt w:val="decimal"/>
      <w:lvlText w:val="%4."/>
      <w:lvlJc w:val="left"/>
      <w:pPr>
        <w:ind w:left="2880" w:hanging="360"/>
      </w:pPr>
    </w:lvl>
    <w:lvl w:ilvl="4" w:tplc="5A0C0504">
      <w:start w:val="1"/>
      <w:numFmt w:val="lowerLetter"/>
      <w:lvlText w:val="%5."/>
      <w:lvlJc w:val="left"/>
      <w:pPr>
        <w:ind w:left="3600" w:hanging="360"/>
      </w:pPr>
    </w:lvl>
    <w:lvl w:ilvl="5" w:tplc="D6E00DE2">
      <w:start w:val="1"/>
      <w:numFmt w:val="lowerRoman"/>
      <w:lvlText w:val="%6."/>
      <w:lvlJc w:val="right"/>
      <w:pPr>
        <w:ind w:left="4320" w:hanging="180"/>
      </w:pPr>
    </w:lvl>
    <w:lvl w:ilvl="6" w:tplc="15FE38DE">
      <w:start w:val="1"/>
      <w:numFmt w:val="decimal"/>
      <w:lvlText w:val="%7."/>
      <w:lvlJc w:val="left"/>
      <w:pPr>
        <w:ind w:left="5040" w:hanging="360"/>
      </w:pPr>
    </w:lvl>
    <w:lvl w:ilvl="7" w:tplc="2D5EE5DA">
      <w:start w:val="1"/>
      <w:numFmt w:val="lowerLetter"/>
      <w:lvlText w:val="%8."/>
      <w:lvlJc w:val="left"/>
      <w:pPr>
        <w:ind w:left="5760" w:hanging="360"/>
      </w:pPr>
    </w:lvl>
    <w:lvl w:ilvl="8" w:tplc="8C42684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AF3024"/>
    <w:multiLevelType w:val="hybridMultilevel"/>
    <w:tmpl w:val="FFFFFFFF"/>
    <w:lvl w:ilvl="0" w:tplc="3BB603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EA413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9AAD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BAE2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4401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BAA5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1E38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AE65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7E8E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1B41F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5" w15:restartNumberingAfterBreak="0">
    <w:nsid w:val="7318381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num w:numId="1" w16cid:durableId="200746424">
    <w:abstractNumId w:val="7"/>
  </w:num>
  <w:num w:numId="2" w16cid:durableId="1720131905">
    <w:abstractNumId w:val="10"/>
  </w:num>
  <w:num w:numId="3" w16cid:durableId="1732654677">
    <w:abstractNumId w:val="0"/>
  </w:num>
  <w:num w:numId="4" w16cid:durableId="830295356">
    <w:abstractNumId w:val="4"/>
  </w:num>
  <w:num w:numId="5" w16cid:durableId="58334007">
    <w:abstractNumId w:val="9"/>
  </w:num>
  <w:num w:numId="6" w16cid:durableId="855120068">
    <w:abstractNumId w:val="6"/>
  </w:num>
  <w:num w:numId="7" w16cid:durableId="1415977733">
    <w:abstractNumId w:val="12"/>
  </w:num>
  <w:num w:numId="8" w16cid:durableId="1327435361">
    <w:abstractNumId w:val="5"/>
  </w:num>
  <w:num w:numId="9" w16cid:durableId="1486361702">
    <w:abstractNumId w:val="14"/>
  </w:num>
  <w:num w:numId="10" w16cid:durableId="1021127114">
    <w:abstractNumId w:val="11"/>
  </w:num>
  <w:num w:numId="11" w16cid:durableId="1017732884">
    <w:abstractNumId w:val="8"/>
  </w:num>
  <w:num w:numId="12" w16cid:durableId="1170605581">
    <w:abstractNumId w:val="3"/>
  </w:num>
  <w:num w:numId="13" w16cid:durableId="4595637">
    <w:abstractNumId w:val="15"/>
  </w:num>
  <w:num w:numId="14" w16cid:durableId="1032464116">
    <w:abstractNumId w:val="2"/>
  </w:num>
  <w:num w:numId="15" w16cid:durableId="63529867">
    <w:abstractNumId w:val="13"/>
  </w:num>
  <w:num w:numId="16" w16cid:durableId="520362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151"/>
    <w:rsid w:val="000328B3"/>
    <w:rsid w:val="0010551F"/>
    <w:rsid w:val="0012205A"/>
    <w:rsid w:val="00172151"/>
    <w:rsid w:val="002E5F47"/>
    <w:rsid w:val="003666EE"/>
    <w:rsid w:val="00370A84"/>
    <w:rsid w:val="003D18A8"/>
    <w:rsid w:val="00406305"/>
    <w:rsid w:val="00430465"/>
    <w:rsid w:val="004542E8"/>
    <w:rsid w:val="004D448E"/>
    <w:rsid w:val="00527566"/>
    <w:rsid w:val="00550567"/>
    <w:rsid w:val="00582374"/>
    <w:rsid w:val="005A7D6D"/>
    <w:rsid w:val="005B63D1"/>
    <w:rsid w:val="005E04BB"/>
    <w:rsid w:val="00636CB6"/>
    <w:rsid w:val="006F1AAD"/>
    <w:rsid w:val="007E6A5B"/>
    <w:rsid w:val="00865923"/>
    <w:rsid w:val="00882D2D"/>
    <w:rsid w:val="00920C60"/>
    <w:rsid w:val="00963621"/>
    <w:rsid w:val="00984EB6"/>
    <w:rsid w:val="009B23EF"/>
    <w:rsid w:val="00A226AF"/>
    <w:rsid w:val="00A32952"/>
    <w:rsid w:val="00A5001A"/>
    <w:rsid w:val="00A80FE6"/>
    <w:rsid w:val="00A9E715"/>
    <w:rsid w:val="00AE6560"/>
    <w:rsid w:val="00B14750"/>
    <w:rsid w:val="00B90314"/>
    <w:rsid w:val="00BB101D"/>
    <w:rsid w:val="00BE554C"/>
    <w:rsid w:val="00C333C2"/>
    <w:rsid w:val="00D14DC9"/>
    <w:rsid w:val="00D276FE"/>
    <w:rsid w:val="00D757E5"/>
    <w:rsid w:val="00D87BC1"/>
    <w:rsid w:val="00DA1FC8"/>
    <w:rsid w:val="00DC33DA"/>
    <w:rsid w:val="00E13E9C"/>
    <w:rsid w:val="00E846BD"/>
    <w:rsid w:val="00EA676B"/>
    <w:rsid w:val="00EC5463"/>
    <w:rsid w:val="00ED65C8"/>
    <w:rsid w:val="00F10FB4"/>
    <w:rsid w:val="00F26E9F"/>
    <w:rsid w:val="00F66BA9"/>
    <w:rsid w:val="00F75240"/>
    <w:rsid w:val="00FE5043"/>
    <w:rsid w:val="0192B8E8"/>
    <w:rsid w:val="01CCB6FF"/>
    <w:rsid w:val="01FA2B5B"/>
    <w:rsid w:val="045B9887"/>
    <w:rsid w:val="0B31D980"/>
    <w:rsid w:val="0BA0E485"/>
    <w:rsid w:val="0D7CAFAF"/>
    <w:rsid w:val="0EAC2044"/>
    <w:rsid w:val="0FD3DA81"/>
    <w:rsid w:val="10D64815"/>
    <w:rsid w:val="1261D5F5"/>
    <w:rsid w:val="131B3D79"/>
    <w:rsid w:val="13DBAE27"/>
    <w:rsid w:val="13F9B652"/>
    <w:rsid w:val="146D2A00"/>
    <w:rsid w:val="147452F0"/>
    <w:rsid w:val="14D7ABA5"/>
    <w:rsid w:val="1608F89E"/>
    <w:rsid w:val="16837817"/>
    <w:rsid w:val="1968A3B0"/>
    <w:rsid w:val="1A675ECE"/>
    <w:rsid w:val="1B8F13C5"/>
    <w:rsid w:val="1C89A70A"/>
    <w:rsid w:val="1DE20311"/>
    <w:rsid w:val="221C114C"/>
    <w:rsid w:val="227A4466"/>
    <w:rsid w:val="23534DF5"/>
    <w:rsid w:val="2388C001"/>
    <w:rsid w:val="25918973"/>
    <w:rsid w:val="27D328E8"/>
    <w:rsid w:val="27ECB71E"/>
    <w:rsid w:val="2827A2E7"/>
    <w:rsid w:val="2C555087"/>
    <w:rsid w:val="2C60A071"/>
    <w:rsid w:val="2CE107DE"/>
    <w:rsid w:val="2E662DA9"/>
    <w:rsid w:val="30A7C3F7"/>
    <w:rsid w:val="30C4E8DD"/>
    <w:rsid w:val="31399085"/>
    <w:rsid w:val="31BB17A0"/>
    <w:rsid w:val="322A6BFB"/>
    <w:rsid w:val="33C63C5C"/>
    <w:rsid w:val="3420AB9E"/>
    <w:rsid w:val="34C68610"/>
    <w:rsid w:val="36327746"/>
    <w:rsid w:val="364B20B7"/>
    <w:rsid w:val="36927443"/>
    <w:rsid w:val="37EC433C"/>
    <w:rsid w:val="381932E3"/>
    <w:rsid w:val="398661C0"/>
    <w:rsid w:val="3A0B05CC"/>
    <w:rsid w:val="3AFE0098"/>
    <w:rsid w:val="3B97237C"/>
    <w:rsid w:val="3BA1D5D7"/>
    <w:rsid w:val="3CD5727F"/>
    <w:rsid w:val="3CD9D556"/>
    <w:rsid w:val="3D8F5711"/>
    <w:rsid w:val="3E291FD0"/>
    <w:rsid w:val="3E2FD638"/>
    <w:rsid w:val="4113F249"/>
    <w:rsid w:val="41545211"/>
    <w:rsid w:val="41C347B8"/>
    <w:rsid w:val="41ED3F39"/>
    <w:rsid w:val="421408F7"/>
    <w:rsid w:val="424E821C"/>
    <w:rsid w:val="425D06A3"/>
    <w:rsid w:val="428CECD3"/>
    <w:rsid w:val="4407EFD0"/>
    <w:rsid w:val="444065E4"/>
    <w:rsid w:val="4714F027"/>
    <w:rsid w:val="482256C9"/>
    <w:rsid w:val="48374433"/>
    <w:rsid w:val="48ED6655"/>
    <w:rsid w:val="4B922A56"/>
    <w:rsid w:val="4D075B25"/>
    <w:rsid w:val="4DD0564A"/>
    <w:rsid w:val="4DF9BD52"/>
    <w:rsid w:val="4EFE16A9"/>
    <w:rsid w:val="4F57943A"/>
    <w:rsid w:val="4F9AAFC8"/>
    <w:rsid w:val="519BC732"/>
    <w:rsid w:val="5256BB78"/>
    <w:rsid w:val="52E36961"/>
    <w:rsid w:val="56CDD6E7"/>
    <w:rsid w:val="57F1852B"/>
    <w:rsid w:val="58636344"/>
    <w:rsid w:val="593DB145"/>
    <w:rsid w:val="5A1E5FA2"/>
    <w:rsid w:val="5A4CFAFE"/>
    <w:rsid w:val="5CE18A55"/>
    <w:rsid w:val="5ED3BCBB"/>
    <w:rsid w:val="6110F07D"/>
    <w:rsid w:val="628E9C73"/>
    <w:rsid w:val="634F5F75"/>
    <w:rsid w:val="654E888B"/>
    <w:rsid w:val="655DEAE1"/>
    <w:rsid w:val="669179FE"/>
    <w:rsid w:val="6775A88E"/>
    <w:rsid w:val="678EBA0D"/>
    <w:rsid w:val="6842C460"/>
    <w:rsid w:val="68E13601"/>
    <w:rsid w:val="694B7086"/>
    <w:rsid w:val="6A54378E"/>
    <w:rsid w:val="6D6082DA"/>
    <w:rsid w:val="6E63B721"/>
    <w:rsid w:val="6F7FBC12"/>
    <w:rsid w:val="72B2540B"/>
    <w:rsid w:val="733B45CA"/>
    <w:rsid w:val="73BC819E"/>
    <w:rsid w:val="744E246C"/>
    <w:rsid w:val="75712099"/>
    <w:rsid w:val="75999B55"/>
    <w:rsid w:val="767C9E9F"/>
    <w:rsid w:val="792CB755"/>
    <w:rsid w:val="7930B600"/>
    <w:rsid w:val="794DAA22"/>
    <w:rsid w:val="7972B6D0"/>
    <w:rsid w:val="7ACB3734"/>
    <w:rsid w:val="7C15A744"/>
    <w:rsid w:val="7CABF067"/>
    <w:rsid w:val="7DDB61AA"/>
    <w:rsid w:val="7DE7001B"/>
    <w:rsid w:val="7E1DD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BC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1" w:line="258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 w:line="260" w:lineRule="auto"/>
      <w:ind w:left="10" w:hanging="10"/>
      <w:outlineLvl w:val="0"/>
    </w:pPr>
    <w:rPr>
      <w:rFonts w:ascii="Calibri" w:eastAsia="Calibri" w:hAnsi="Calibri" w:cs="Calibri"/>
      <w:color w:val="2F5496"/>
      <w:sz w:val="32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0" w:line="264" w:lineRule="auto"/>
      <w:ind w:left="10" w:hanging="10"/>
      <w:outlineLvl w:val="1"/>
    </w:pPr>
    <w:rPr>
      <w:rFonts w:ascii="Calibri" w:eastAsia="Calibri" w:hAnsi="Calibri" w:cs="Calibri"/>
      <w:color w:val="2F5496"/>
      <w:sz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E5F4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color w:val="2F5496"/>
      <w:sz w:val="26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color w:val="2F5496"/>
      <w:sz w:val="3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75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75240"/>
    <w:rPr>
      <w:rFonts w:ascii="Segoe UI" w:eastAsia="Calibri" w:hAnsi="Segoe UI" w:cs="Segoe UI"/>
      <w:color w:val="000000"/>
      <w:sz w:val="18"/>
      <w:szCs w:val="18"/>
    </w:rPr>
  </w:style>
  <w:style w:type="paragraph" w:styleId="Nzov">
    <w:name w:val="Title"/>
    <w:basedOn w:val="Normlny"/>
    <w:next w:val="Normlny"/>
    <w:link w:val="NzovChar"/>
    <w:uiPriority w:val="10"/>
    <w:qFormat/>
    <w:rsid w:val="004D448E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4D44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ekzoznamu">
    <w:name w:val="List Paragraph"/>
    <w:aliases w:val="body,Odsek zoznamu2,Odsek,lp1,Bullet List,FooterText,numbered,List Paragraph1,Paragraphe de liste1,Bullet Number"/>
    <w:basedOn w:val="Normlny"/>
    <w:link w:val="OdsekzoznamuChar"/>
    <w:uiPriority w:val="34"/>
    <w:qFormat/>
    <w:rsid w:val="00920C60"/>
    <w:pPr>
      <w:spacing w:before="120" w:after="120" w:line="240" w:lineRule="auto"/>
      <w:ind w:left="720" w:firstLine="0"/>
      <w:contextualSpacing/>
      <w:jc w:val="left"/>
    </w:pPr>
    <w:rPr>
      <w:rFonts w:eastAsia="Times New Roman" w:cs="Times New Roman"/>
      <w:color w:val="auto"/>
      <w:szCs w:val="20"/>
      <w:lang w:eastAsia="cs-CZ"/>
    </w:rPr>
  </w:style>
  <w:style w:type="character" w:customStyle="1" w:styleId="OdsekzoznamuChar">
    <w:name w:val="Odsek zoznamu Char"/>
    <w:aliases w:val="body Char,Odsek zoznamu2 Char,Odsek Char,lp1 Char,Bullet List Char,FooterText Char,numbered Char,List Paragraph1 Char,Paragraphe de liste1 Char,Bullet Number Char"/>
    <w:link w:val="Odsekzoznamu"/>
    <w:uiPriority w:val="99"/>
    <w:locked/>
    <w:rsid w:val="00920C60"/>
    <w:rPr>
      <w:rFonts w:ascii="Calibri" w:eastAsia="Times New Roman" w:hAnsi="Calibri" w:cs="Times New Roman"/>
      <w:szCs w:val="20"/>
      <w:lang w:eastAsia="cs-CZ"/>
    </w:rPr>
  </w:style>
  <w:style w:type="table" w:styleId="Mriekatabuky">
    <w:name w:val="Table Grid"/>
    <w:basedOn w:val="Normlnatabuka"/>
    <w:uiPriority w:val="59"/>
    <w:rsid w:val="00370A84"/>
    <w:pPr>
      <w:spacing w:after="0" w:line="240" w:lineRule="auto"/>
    </w:pPr>
    <w:rPr>
      <w:rFonts w:eastAsia="Times New Roman"/>
      <w:sz w:val="24"/>
      <w:szCs w:val="24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nhideWhenUsed/>
    <w:rsid w:val="00370A84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E5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554C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BE5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554C"/>
    <w:rPr>
      <w:rFonts w:ascii="Calibri" w:eastAsia="Calibri" w:hAnsi="Calibri" w:cs="Calibri"/>
      <w:color w:val="000000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E5F47"/>
    <w:rPr>
      <w:color w:val="954F72" w:themeColor="followedHyperlink"/>
      <w:u w:val="single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2E5F4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Revzia">
    <w:name w:val="Revision"/>
    <w:hidden/>
    <w:uiPriority w:val="99"/>
    <w:semiHidden/>
    <w:rsid w:val="00A32952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Zmienka">
    <w:name w:val="Mention"/>
    <w:basedOn w:val="Predvolenpsmoodseku"/>
    <w:uiPriority w:val="99"/>
    <w:unhideWhenUsed/>
    <w:rPr>
      <w:color w:val="2B579A"/>
      <w:shd w:val="clear" w:color="auto" w:fill="E6E6E6"/>
    </w:r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Calibri" w:eastAsia="Calibri" w:hAnsi="Calibri" w:cs="Calibri"/>
      <w:color w:val="000000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4E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84EB6"/>
    <w:rPr>
      <w:rFonts w:ascii="Calibri" w:eastAsia="Calibri" w:hAnsi="Calibri" w:cs="Calibri"/>
      <w:b/>
      <w:bCs/>
      <w:color w:val="000000"/>
      <w:sz w:val="20"/>
      <w:szCs w:val="20"/>
    </w:rPr>
  </w:style>
  <w:style w:type="table" w:customStyle="1" w:styleId="Mriekatabukysvetl1">
    <w:name w:val="Mriežka tabuľky – svetlá1"/>
    <w:basedOn w:val="Normlnatabuka"/>
    <w:next w:val="Mriekatabukysvetl"/>
    <w:uiPriority w:val="40"/>
    <w:rsid w:val="00963621"/>
    <w:pPr>
      <w:spacing w:after="0" w:line="240" w:lineRule="auto"/>
    </w:pPr>
    <w:rPr>
      <w:rFonts w:eastAsia="Calibri"/>
      <w:sz w:val="24"/>
      <w:szCs w:val="24"/>
      <w:lang w:val="en-GB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Mriekatabukysvetl">
    <w:name w:val="Grid Table Light"/>
    <w:basedOn w:val="Normlnatabuka"/>
    <w:uiPriority w:val="40"/>
    <w:rsid w:val="0096362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882D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5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sirt.gov.sk/wp-content/uploads/2021/07/MetodikaZabezpeceniaIKT_v2.1-1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informatizacia.sk/prirucky/22107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tais.vicepremier.gov.sk/detail/Projekt/bd71b132-acab-49cc-903c-4e30f4afb6e2/cimaster?tab=documentsFor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CF034010F25443975863D4833995AC" ma:contentTypeVersion="4" ma:contentTypeDescription="Umožňuje vytvoriť nový dokument." ma:contentTypeScope="" ma:versionID="9c4b0f489539f5d63d97667e6520f0e7">
  <xsd:schema xmlns:xsd="http://www.w3.org/2001/XMLSchema" xmlns:xs="http://www.w3.org/2001/XMLSchema" xmlns:p="http://schemas.microsoft.com/office/2006/metadata/properties" xmlns:ns2="f547016c-b868-4c85-9b27-c8fef2bb2b21" xmlns:ns3="9f37d40b-ca24-446e-849a-f7de3755b154" targetNamespace="http://schemas.microsoft.com/office/2006/metadata/properties" ma:root="true" ma:fieldsID="dad78fdb255229a8358ed873946c501d" ns2:_="" ns3:_="">
    <xsd:import namespace="f547016c-b868-4c85-9b27-c8fef2bb2b21"/>
    <xsd:import namespace="9f37d40b-ca24-446e-849a-f7de3755b1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7016c-b868-4c85-9b27-c8fef2bb2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7d40b-ca24-446e-849a-f7de3755b1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f:fields xmlns:f="http://schemas.fabasoft.com/folio/2007/fields">
  <f:record>
    <f:field ref="objname" par="" text="Príloha č. 1 - Technická špecifikácia Diela" edit="true"/>
    <f:field ref="objsubject" par="" text="" edit="true"/>
    <f:field ref="objcreatedby" par="" text="Sliacka, Silvia, Mgr."/>
    <f:field ref="objcreatedat" par="" date="2022-12-22T10:57:57" text="22. 12. 2022 10:57:57"/>
    <f:field ref="objchangedby" par="" text="Sliacka, Silvia, Mgr."/>
    <f:field ref="objmodifiedat" par="" date="2022-12-22T10:57:58" text="22. 12. 2022 10:57:58"/>
    <f:field ref="doc_FSCFOLIO_1_1001_FieldDocumentNumber" par="" text=""/>
    <f:field ref="doc_FSCFOLIO_1_1001_FieldSubject" par="" text=""/>
    <f:field ref="FSCFOLIO_1_1001_FieldCurrentUser" par="" text="Ing. Monika Debnárová"/>
    <f:field ref="CCAPRECONFIG_15_1001_Objektname" par="" text="Príloha č. 1 - Technická špecifikácia Diela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37d40b-ca24-446e-849a-f7de3755b154">
      <UserInfo>
        <DisplayName>Jány Róbert</DisplayName>
        <AccountId>13</AccountId>
        <AccountType/>
      </UserInfo>
      <UserInfo>
        <DisplayName>Grosshappel Tomáš</DisplayName>
        <AccountId>17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39D62B6-D1CE-440F-A71F-3673F51B6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47016c-b868-4c85-9b27-c8fef2bb2b21"/>
    <ds:schemaRef ds:uri="9f37d40b-ca24-446e-849a-f7de3755b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2EE262-7E17-4E59-A548-79C36DBA6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4.xml><?xml version="1.0" encoding="utf-8"?>
<ds:datastoreItem xmlns:ds="http://schemas.openxmlformats.org/officeDocument/2006/customXml" ds:itemID="{8F86B6BC-5F79-47D4-BB66-E7F2E7D30DC1}">
  <ds:schemaRefs>
    <ds:schemaRef ds:uri="http://schemas.microsoft.com/office/2006/metadata/properties"/>
    <ds:schemaRef ds:uri="http://schemas.microsoft.com/office/infopath/2007/PartnerControls"/>
    <ds:schemaRef ds:uri="9f37d40b-ca24-446e-849a-f7de3755b1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6113</Words>
  <Characters>34850</Characters>
  <Application>Microsoft Office Word</Application>
  <DocSecurity>4</DocSecurity>
  <Lines>290</Lines>
  <Paragraphs>81</Paragraphs>
  <ScaleCrop>false</ScaleCrop>
  <Company/>
  <LinksUpToDate>false</LinksUpToDate>
  <CharactersWithSpaces>40882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2023-01-03T15:10:00Z</dcterms:created>
  <dcterms:modified xsi:type="dcterms:W3CDTF">2023-01-03T15:10:00Z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0x01010032CF034010F25443975863D4833995AC</vt:lpwstr>
  </property>
  <property fmtid="{D5CDD505-2E9C-101B-9397-08002B2CF9AE}" pid="3" name="FSC#SKBBSK@103.510:viz_AttrStrFileSubject">
    <vt:lpwstr/>
  </property>
  <property fmtid="{D5CDD505-2E9C-101B-9397-08002B2CF9AE}" pid="4" name="FSC#SKBBSK@103.510:viz_AttrStrCisloZmluvy">
    <vt:lpwstr/>
  </property>
  <property fmtid="{D5CDD505-2E9C-101B-9397-08002B2CF9AE}" pid="5" name="FSC#SKBBSK@103.510:viz_AttrStrCisloDodatku">
    <vt:lpwstr/>
  </property>
  <property fmtid="{D5CDD505-2E9C-101B-9397-08002B2CF9AE}" pid="6" name="FSC#SKBBSK@103.510:viz_AttrStrCisloZmlVDodatku">
    <vt:lpwstr/>
  </property>
  <property fmtid="{D5CDD505-2E9C-101B-9397-08002B2CF9AE}" pid="7" name="FSC#SKEDITIONREG@103.510:a_acceptor">
    <vt:lpwstr/>
  </property>
  <property fmtid="{D5CDD505-2E9C-101B-9397-08002B2CF9AE}" pid="8" name="FSC#SKEDITIONREG@103.510:a_clearedat">
    <vt:lpwstr/>
  </property>
  <property fmtid="{D5CDD505-2E9C-101B-9397-08002B2CF9AE}" pid="9" name="FSC#SKEDITIONREG@103.510:a_clearedby">
    <vt:lpwstr/>
  </property>
  <property fmtid="{D5CDD505-2E9C-101B-9397-08002B2CF9AE}" pid="10" name="FSC#SKEDITIONREG@103.510:a_comm">
    <vt:lpwstr/>
  </property>
  <property fmtid="{D5CDD505-2E9C-101B-9397-08002B2CF9AE}" pid="11" name="FSC#SKEDITIONREG@103.510:a_decisionattachments">
    <vt:lpwstr/>
  </property>
  <property fmtid="{D5CDD505-2E9C-101B-9397-08002B2CF9AE}" pid="12" name="FSC#SKEDITIONREG@103.510:a_deliveredat">
    <vt:lpwstr/>
  </property>
  <property fmtid="{D5CDD505-2E9C-101B-9397-08002B2CF9AE}" pid="13" name="FSC#SKEDITIONREG@103.510:a_delivery">
    <vt:lpwstr/>
  </property>
  <property fmtid="{D5CDD505-2E9C-101B-9397-08002B2CF9AE}" pid="14" name="FSC#SKEDITIONREG@103.510:a_extension">
    <vt:lpwstr/>
  </property>
  <property fmtid="{D5CDD505-2E9C-101B-9397-08002B2CF9AE}" pid="15" name="FSC#SKEDITIONREG@103.510:a_filenumber">
    <vt:lpwstr/>
  </property>
  <property fmtid="{D5CDD505-2E9C-101B-9397-08002B2CF9AE}" pid="16" name="FSC#SKEDITIONREG@103.510:a_fileresponsible">
    <vt:lpwstr/>
  </property>
  <property fmtid="{D5CDD505-2E9C-101B-9397-08002B2CF9AE}" pid="17" name="FSC#SKEDITIONREG@103.510:a_fileresporg">
    <vt:lpwstr/>
  </property>
  <property fmtid="{D5CDD505-2E9C-101B-9397-08002B2CF9AE}" pid="18" name="FSC#SKEDITIONREG@103.510:a_fileresporg_email_OU">
    <vt:lpwstr/>
  </property>
  <property fmtid="{D5CDD505-2E9C-101B-9397-08002B2CF9AE}" pid="19" name="FSC#SKEDITIONREG@103.510:a_fileresporg_emailaddress">
    <vt:lpwstr/>
  </property>
  <property fmtid="{D5CDD505-2E9C-101B-9397-08002B2CF9AE}" pid="20" name="FSC#SKEDITIONREG@103.510:a_fileresporg_fax">
    <vt:lpwstr/>
  </property>
  <property fmtid="{D5CDD505-2E9C-101B-9397-08002B2CF9AE}" pid="21" name="FSC#SKEDITIONREG@103.510:a_fileresporg_fax_OU">
    <vt:lpwstr/>
  </property>
  <property fmtid="{D5CDD505-2E9C-101B-9397-08002B2CF9AE}" pid="22" name="FSC#SKEDITIONREG@103.510:a_fileresporg_function">
    <vt:lpwstr/>
  </property>
  <property fmtid="{D5CDD505-2E9C-101B-9397-08002B2CF9AE}" pid="23" name="FSC#SKEDITIONREG@103.510:a_fileresporg_function_OU">
    <vt:lpwstr/>
  </property>
  <property fmtid="{D5CDD505-2E9C-101B-9397-08002B2CF9AE}" pid="24" name="FSC#SKEDITIONREG@103.510:a_fileresporg_head">
    <vt:lpwstr/>
  </property>
  <property fmtid="{D5CDD505-2E9C-101B-9397-08002B2CF9AE}" pid="25" name="FSC#SKEDITIONREG@103.510:a_fileresporg_head_OU">
    <vt:lpwstr/>
  </property>
  <property fmtid="{D5CDD505-2E9C-101B-9397-08002B2CF9AE}" pid="26" name="FSC#SKEDITIONREG@103.510:a_fileresporg_OU">
    <vt:lpwstr/>
  </property>
  <property fmtid="{D5CDD505-2E9C-101B-9397-08002B2CF9AE}" pid="27" name="FSC#SKEDITIONREG@103.510:a_fileresporg_phone">
    <vt:lpwstr/>
  </property>
  <property fmtid="{D5CDD505-2E9C-101B-9397-08002B2CF9AE}" pid="28" name="FSC#SKEDITIONREG@103.510:a_fileresporg_phone_OU">
    <vt:lpwstr/>
  </property>
  <property fmtid="{D5CDD505-2E9C-101B-9397-08002B2CF9AE}" pid="29" name="FSC#SKEDITIONREG@103.510:a_incattachments">
    <vt:lpwstr/>
  </property>
  <property fmtid="{D5CDD505-2E9C-101B-9397-08002B2CF9AE}" pid="30" name="FSC#SKEDITIONREG@103.510:a_incnr">
    <vt:lpwstr/>
  </property>
  <property fmtid="{D5CDD505-2E9C-101B-9397-08002B2CF9AE}" pid="31" name="FSC#SKEDITIONREG@103.510:a_objcreatedstr">
    <vt:lpwstr/>
  </property>
  <property fmtid="{D5CDD505-2E9C-101B-9397-08002B2CF9AE}" pid="32" name="FSC#SKEDITIONREG@103.510:a_ordernumber">
    <vt:lpwstr/>
  </property>
  <property fmtid="{D5CDD505-2E9C-101B-9397-08002B2CF9AE}" pid="33" name="FSC#SKEDITIONREG@103.510:a_oursign">
    <vt:lpwstr/>
  </property>
  <property fmtid="{D5CDD505-2E9C-101B-9397-08002B2CF9AE}" pid="34" name="FSC#SKEDITIONREG@103.510:a_sendersign">
    <vt:lpwstr/>
  </property>
  <property fmtid="{D5CDD505-2E9C-101B-9397-08002B2CF9AE}" pid="35" name="FSC#SKEDITIONREG@103.510:a_shortou">
    <vt:lpwstr/>
  </property>
  <property fmtid="{D5CDD505-2E9C-101B-9397-08002B2CF9AE}" pid="36" name="FSC#SKEDITIONREG@103.510:a_testsalutation">
    <vt:lpwstr/>
  </property>
  <property fmtid="{D5CDD505-2E9C-101B-9397-08002B2CF9AE}" pid="37" name="FSC#SKEDITIONREG@103.510:a_validfrom">
    <vt:lpwstr/>
  </property>
  <property fmtid="{D5CDD505-2E9C-101B-9397-08002B2CF9AE}" pid="38" name="FSC#SKEDITIONREG@103.510:as_activity">
    <vt:lpwstr/>
  </property>
  <property fmtid="{D5CDD505-2E9C-101B-9397-08002B2CF9AE}" pid="39" name="FSC#SKEDITIONREG@103.510:as_docdate">
    <vt:lpwstr/>
  </property>
  <property fmtid="{D5CDD505-2E9C-101B-9397-08002B2CF9AE}" pid="40" name="FSC#SKEDITIONREG@103.510:as_establishdate">
    <vt:lpwstr/>
  </property>
  <property fmtid="{D5CDD505-2E9C-101B-9397-08002B2CF9AE}" pid="41" name="FSC#SKEDITIONREG@103.510:as_fileresphead">
    <vt:lpwstr/>
  </property>
  <property fmtid="{D5CDD505-2E9C-101B-9397-08002B2CF9AE}" pid="42" name="FSC#SKEDITIONREG@103.510:as_filerespheadfnct">
    <vt:lpwstr/>
  </property>
  <property fmtid="{D5CDD505-2E9C-101B-9397-08002B2CF9AE}" pid="43" name="FSC#SKEDITIONREG@103.510:as_fileresponsible">
    <vt:lpwstr/>
  </property>
  <property fmtid="{D5CDD505-2E9C-101B-9397-08002B2CF9AE}" pid="44" name="FSC#SKEDITIONREG@103.510:as_filesubj">
    <vt:lpwstr/>
  </property>
  <property fmtid="{D5CDD505-2E9C-101B-9397-08002B2CF9AE}" pid="45" name="FSC#SKEDITIONREG@103.510:as_objname">
    <vt:lpwstr/>
  </property>
  <property fmtid="{D5CDD505-2E9C-101B-9397-08002B2CF9AE}" pid="46" name="FSC#SKEDITIONREG@103.510:as_ou">
    <vt:lpwstr/>
  </property>
  <property fmtid="{D5CDD505-2E9C-101B-9397-08002B2CF9AE}" pid="47" name="FSC#SKEDITIONREG@103.510:as_owner">
    <vt:lpwstr>JUDr. Ivana Mesiariková</vt:lpwstr>
  </property>
  <property fmtid="{D5CDD505-2E9C-101B-9397-08002B2CF9AE}" pid="48" name="FSC#SKEDITIONREG@103.510:as_phonelink">
    <vt:lpwstr/>
  </property>
  <property fmtid="{D5CDD505-2E9C-101B-9397-08002B2CF9AE}" pid="49" name="FSC#SKEDITIONREG@103.510:oz_externAdr">
    <vt:lpwstr/>
  </property>
  <property fmtid="{D5CDD505-2E9C-101B-9397-08002B2CF9AE}" pid="50" name="FSC#SKEDITIONREG@103.510:a_depositperiod">
    <vt:lpwstr/>
  </property>
  <property fmtid="{D5CDD505-2E9C-101B-9397-08002B2CF9AE}" pid="51" name="FSC#SKEDITIONREG@103.510:a_disposestate">
    <vt:lpwstr/>
  </property>
  <property fmtid="{D5CDD505-2E9C-101B-9397-08002B2CF9AE}" pid="52" name="FSC#SKEDITIONREG@103.510:a_fileresponsiblefnct">
    <vt:lpwstr/>
  </property>
  <property fmtid="{D5CDD505-2E9C-101B-9397-08002B2CF9AE}" pid="53" name="FSC#SKEDITIONREG@103.510:a_fileresporg_position">
    <vt:lpwstr/>
  </property>
  <property fmtid="{D5CDD505-2E9C-101B-9397-08002B2CF9AE}" pid="54" name="FSC#SKEDITIONREG@103.510:a_fileresporg_position_OU">
    <vt:lpwstr/>
  </property>
  <property fmtid="{D5CDD505-2E9C-101B-9397-08002B2CF9AE}" pid="55" name="FSC#SKEDITIONREG@103.510:a_osobnecislosprac">
    <vt:lpwstr/>
  </property>
  <property fmtid="{D5CDD505-2E9C-101B-9397-08002B2CF9AE}" pid="56" name="FSC#SKEDITIONREG@103.510:a_registrysign">
    <vt:lpwstr/>
  </property>
  <property fmtid="{D5CDD505-2E9C-101B-9397-08002B2CF9AE}" pid="57" name="FSC#SKEDITIONREG@103.510:a_subfileatt">
    <vt:lpwstr/>
  </property>
  <property fmtid="{D5CDD505-2E9C-101B-9397-08002B2CF9AE}" pid="58" name="FSC#SKEDITIONREG@103.510:as_filesubjall">
    <vt:lpwstr/>
  </property>
  <property fmtid="{D5CDD505-2E9C-101B-9397-08002B2CF9AE}" pid="59" name="FSC#SKEDITIONREG@103.510:CreatedAt">
    <vt:lpwstr>22. 12. 2022, 10:57</vt:lpwstr>
  </property>
  <property fmtid="{D5CDD505-2E9C-101B-9397-08002B2CF9AE}" pid="60" name="FSC#SKEDITIONREG@103.510:curruserrolegroup">
    <vt:lpwstr>Oddelenie verejného obstarávania</vt:lpwstr>
  </property>
  <property fmtid="{D5CDD505-2E9C-101B-9397-08002B2CF9AE}" pid="61" name="FSC#SKEDITIONREG@103.510:currusersubst">
    <vt:lpwstr>Ing. Monika Debnárová</vt:lpwstr>
  </property>
  <property fmtid="{D5CDD505-2E9C-101B-9397-08002B2CF9AE}" pid="62" name="FSC#SKEDITIONREG@103.510:emailsprac">
    <vt:lpwstr/>
  </property>
  <property fmtid="{D5CDD505-2E9C-101B-9397-08002B2CF9AE}" pid="63" name="FSC#SKEDITIONREG@103.510:ms_VyskladaniePoznamok">
    <vt:lpwstr/>
  </property>
  <property fmtid="{D5CDD505-2E9C-101B-9397-08002B2CF9AE}" pid="64" name="FSC#SKEDITIONREG@103.510:oumlname_fnct">
    <vt:lpwstr/>
  </property>
  <property fmtid="{D5CDD505-2E9C-101B-9397-08002B2CF9AE}" pid="65" name="FSC#SKEDITIONREG@103.510:sk_org_city">
    <vt:lpwstr>Banská Bystrica</vt:lpwstr>
  </property>
  <property fmtid="{D5CDD505-2E9C-101B-9397-08002B2CF9AE}" pid="66" name="FSC#SKEDITIONREG@103.510:sk_org_dic">
    <vt:lpwstr/>
  </property>
  <property fmtid="{D5CDD505-2E9C-101B-9397-08002B2CF9AE}" pid="67" name="FSC#SKEDITIONREG@103.510:sk_org_email">
    <vt:lpwstr>podatelna@bbsk.sk</vt:lpwstr>
  </property>
  <property fmtid="{D5CDD505-2E9C-101B-9397-08002B2CF9AE}" pid="68" name="FSC#SKEDITIONREG@103.510:sk_org_fax">
    <vt:lpwstr/>
  </property>
  <property fmtid="{D5CDD505-2E9C-101B-9397-08002B2CF9AE}" pid="69" name="FSC#SKEDITIONREG@103.510:sk_org_fullname">
    <vt:lpwstr>Banskobystrický samosprávny kraj</vt:lpwstr>
  </property>
  <property fmtid="{D5CDD505-2E9C-101B-9397-08002B2CF9AE}" pid="70" name="FSC#SKEDITIONREG@103.510:sk_org_ico">
    <vt:lpwstr>37828100</vt:lpwstr>
  </property>
  <property fmtid="{D5CDD505-2E9C-101B-9397-08002B2CF9AE}" pid="71" name="FSC#SKEDITIONREG@103.510:sk_org_phone">
    <vt:lpwstr>048/4325111</vt:lpwstr>
  </property>
  <property fmtid="{D5CDD505-2E9C-101B-9397-08002B2CF9AE}" pid="72" name="FSC#SKEDITIONREG@103.510:sk_org_shortname">
    <vt:lpwstr/>
  </property>
  <property fmtid="{D5CDD505-2E9C-101B-9397-08002B2CF9AE}" pid="73" name="FSC#SKEDITIONREG@103.510:sk_org_state">
    <vt:lpwstr/>
  </property>
  <property fmtid="{D5CDD505-2E9C-101B-9397-08002B2CF9AE}" pid="74" name="FSC#SKEDITIONREG@103.510:sk_org_street">
    <vt:lpwstr>Námestie SNP 23/23</vt:lpwstr>
  </property>
  <property fmtid="{D5CDD505-2E9C-101B-9397-08002B2CF9AE}" pid="75" name="FSC#SKEDITIONREG@103.510:sk_org_zip">
    <vt:lpwstr>974 01</vt:lpwstr>
  </property>
  <property fmtid="{D5CDD505-2E9C-101B-9397-08002B2CF9AE}" pid="76" name="FSC#SKEDITIONREG@103.510:viz_clearedat">
    <vt:lpwstr/>
  </property>
  <property fmtid="{D5CDD505-2E9C-101B-9397-08002B2CF9AE}" pid="77" name="FSC#SKEDITIONREG@103.510:viz_clearedby">
    <vt:lpwstr/>
  </property>
  <property fmtid="{D5CDD505-2E9C-101B-9397-08002B2CF9AE}" pid="78" name="FSC#SKEDITIONREG@103.510:viz_comm">
    <vt:lpwstr/>
  </property>
  <property fmtid="{D5CDD505-2E9C-101B-9397-08002B2CF9AE}" pid="79" name="FSC#SKEDITIONREG@103.510:viz_decisionattachments">
    <vt:lpwstr/>
  </property>
  <property fmtid="{D5CDD505-2E9C-101B-9397-08002B2CF9AE}" pid="80" name="FSC#SKEDITIONREG@103.510:viz_deliveredat">
    <vt:lpwstr/>
  </property>
  <property fmtid="{D5CDD505-2E9C-101B-9397-08002B2CF9AE}" pid="81" name="FSC#SKEDITIONREG@103.510:viz_delivery">
    <vt:lpwstr/>
  </property>
  <property fmtid="{D5CDD505-2E9C-101B-9397-08002B2CF9AE}" pid="82" name="FSC#SKEDITIONREG@103.510:viz_extension">
    <vt:lpwstr/>
  </property>
  <property fmtid="{D5CDD505-2E9C-101B-9397-08002B2CF9AE}" pid="83" name="FSC#SKEDITIONREG@103.510:viz_filenumber">
    <vt:lpwstr/>
  </property>
  <property fmtid="{D5CDD505-2E9C-101B-9397-08002B2CF9AE}" pid="84" name="FSC#SKEDITIONREG@103.510:viz_fileresponsible">
    <vt:lpwstr/>
  </property>
  <property fmtid="{D5CDD505-2E9C-101B-9397-08002B2CF9AE}" pid="85" name="FSC#SKEDITIONREG@103.510:viz_fileresporg">
    <vt:lpwstr/>
  </property>
  <property fmtid="{D5CDD505-2E9C-101B-9397-08002B2CF9AE}" pid="86" name="FSC#SKEDITIONREG@103.510:viz_fileresporg_email_OU">
    <vt:lpwstr/>
  </property>
  <property fmtid="{D5CDD505-2E9C-101B-9397-08002B2CF9AE}" pid="87" name="FSC#SKEDITIONREG@103.510:viz_fileresporg_emailaddress">
    <vt:lpwstr/>
  </property>
  <property fmtid="{D5CDD505-2E9C-101B-9397-08002B2CF9AE}" pid="88" name="FSC#SKEDITIONREG@103.510:viz_fileresporg_fax">
    <vt:lpwstr/>
  </property>
  <property fmtid="{D5CDD505-2E9C-101B-9397-08002B2CF9AE}" pid="89" name="FSC#SKEDITIONREG@103.510:viz_fileresporg_fax_OU">
    <vt:lpwstr/>
  </property>
  <property fmtid="{D5CDD505-2E9C-101B-9397-08002B2CF9AE}" pid="90" name="FSC#SKEDITIONREG@103.510:viz_fileresporg_function">
    <vt:lpwstr/>
  </property>
  <property fmtid="{D5CDD505-2E9C-101B-9397-08002B2CF9AE}" pid="91" name="FSC#SKEDITIONREG@103.510:viz_fileresporg_function_OU">
    <vt:lpwstr/>
  </property>
  <property fmtid="{D5CDD505-2E9C-101B-9397-08002B2CF9AE}" pid="92" name="FSC#SKEDITIONREG@103.510:viz_fileresporg_head">
    <vt:lpwstr/>
  </property>
  <property fmtid="{D5CDD505-2E9C-101B-9397-08002B2CF9AE}" pid="93" name="FSC#SKEDITIONREG@103.510:viz_fileresporg_head_OU">
    <vt:lpwstr/>
  </property>
  <property fmtid="{D5CDD505-2E9C-101B-9397-08002B2CF9AE}" pid="94" name="FSC#SKEDITIONREG@103.510:viz_fileresporg_longname">
    <vt:lpwstr/>
  </property>
  <property fmtid="{D5CDD505-2E9C-101B-9397-08002B2CF9AE}" pid="95" name="FSC#SKEDITIONREG@103.510:viz_fileresporg_mesto">
    <vt:lpwstr/>
  </property>
  <property fmtid="{D5CDD505-2E9C-101B-9397-08002B2CF9AE}" pid="96" name="FSC#SKEDITIONREG@103.510:viz_fileresporg_odbor">
    <vt:lpwstr/>
  </property>
  <property fmtid="{D5CDD505-2E9C-101B-9397-08002B2CF9AE}" pid="97" name="FSC#SKEDITIONREG@103.510:viz_fileresporg_odbor_function">
    <vt:lpwstr/>
  </property>
  <property fmtid="{D5CDD505-2E9C-101B-9397-08002B2CF9AE}" pid="98" name="FSC#SKEDITIONREG@103.510:viz_fileresporg_odbor_head">
    <vt:lpwstr/>
  </property>
  <property fmtid="{D5CDD505-2E9C-101B-9397-08002B2CF9AE}" pid="99" name="FSC#SKEDITIONREG@103.510:viz_fileresporg_OU">
    <vt:lpwstr/>
  </property>
  <property fmtid="{D5CDD505-2E9C-101B-9397-08002B2CF9AE}" pid="100" name="FSC#SKEDITIONREG@103.510:viz_fileresporg_phone">
    <vt:lpwstr/>
  </property>
  <property fmtid="{D5CDD505-2E9C-101B-9397-08002B2CF9AE}" pid="101" name="FSC#SKEDITIONREG@103.510:viz_fileresporg_phone_OU">
    <vt:lpwstr/>
  </property>
  <property fmtid="{D5CDD505-2E9C-101B-9397-08002B2CF9AE}" pid="102" name="FSC#SKEDITIONREG@103.510:viz_fileresporg_position">
    <vt:lpwstr/>
  </property>
  <property fmtid="{D5CDD505-2E9C-101B-9397-08002B2CF9AE}" pid="103" name="FSC#SKEDITIONREG@103.510:viz_fileresporg_position_OU">
    <vt:lpwstr/>
  </property>
  <property fmtid="{D5CDD505-2E9C-101B-9397-08002B2CF9AE}" pid="104" name="FSC#SKEDITIONREG@103.510:viz_fileresporg_psc">
    <vt:lpwstr/>
  </property>
  <property fmtid="{D5CDD505-2E9C-101B-9397-08002B2CF9AE}" pid="105" name="FSC#SKEDITIONREG@103.510:viz_fileresporg_sekcia">
    <vt:lpwstr/>
  </property>
  <property fmtid="{D5CDD505-2E9C-101B-9397-08002B2CF9AE}" pid="106" name="FSC#SKEDITIONREG@103.510:viz_fileresporg_sekcia_function">
    <vt:lpwstr/>
  </property>
  <property fmtid="{D5CDD505-2E9C-101B-9397-08002B2CF9AE}" pid="107" name="FSC#SKEDITIONREG@103.510:viz_fileresporg_sekcia_head">
    <vt:lpwstr/>
  </property>
  <property fmtid="{D5CDD505-2E9C-101B-9397-08002B2CF9AE}" pid="108" name="FSC#SKEDITIONREG@103.510:viz_fileresporg_stat">
    <vt:lpwstr/>
  </property>
  <property fmtid="{D5CDD505-2E9C-101B-9397-08002B2CF9AE}" pid="109" name="FSC#SKEDITIONREG@103.510:viz_fileresporg_ulica">
    <vt:lpwstr/>
  </property>
  <property fmtid="{D5CDD505-2E9C-101B-9397-08002B2CF9AE}" pid="110" name="FSC#SKEDITIONREG@103.510:viz_fileresporgknazov">
    <vt:lpwstr/>
  </property>
  <property fmtid="{D5CDD505-2E9C-101B-9397-08002B2CF9AE}" pid="111" name="FSC#SKEDITIONREG@103.510:viz_filesubj">
    <vt:lpwstr/>
  </property>
  <property fmtid="{D5CDD505-2E9C-101B-9397-08002B2CF9AE}" pid="112" name="FSC#SKEDITIONREG@103.510:viz_incattachments">
    <vt:lpwstr/>
  </property>
  <property fmtid="{D5CDD505-2E9C-101B-9397-08002B2CF9AE}" pid="113" name="FSC#SKEDITIONREG@103.510:viz_incnr">
    <vt:lpwstr/>
  </property>
  <property fmtid="{D5CDD505-2E9C-101B-9397-08002B2CF9AE}" pid="114" name="FSC#SKEDITIONREG@103.510:viz_intletterrecivers">
    <vt:lpwstr/>
  </property>
  <property fmtid="{D5CDD505-2E9C-101B-9397-08002B2CF9AE}" pid="115" name="FSC#SKEDITIONREG@103.510:viz_objcreatedstr">
    <vt:lpwstr/>
  </property>
  <property fmtid="{D5CDD505-2E9C-101B-9397-08002B2CF9AE}" pid="116" name="FSC#SKEDITIONREG@103.510:viz_ordernumber">
    <vt:lpwstr/>
  </property>
  <property fmtid="{D5CDD505-2E9C-101B-9397-08002B2CF9AE}" pid="117" name="FSC#SKEDITIONREG@103.510:viz_oursign">
    <vt:lpwstr/>
  </property>
  <property fmtid="{D5CDD505-2E9C-101B-9397-08002B2CF9AE}" pid="118" name="FSC#SKEDITIONREG@103.510:viz_responseto_createdby">
    <vt:lpwstr/>
  </property>
  <property fmtid="{D5CDD505-2E9C-101B-9397-08002B2CF9AE}" pid="119" name="FSC#SKEDITIONREG@103.510:viz_sendersign">
    <vt:lpwstr/>
  </property>
  <property fmtid="{D5CDD505-2E9C-101B-9397-08002B2CF9AE}" pid="120" name="FSC#SKEDITIONREG@103.510:viz_shortfileresporg">
    <vt:lpwstr/>
  </property>
  <property fmtid="{D5CDD505-2E9C-101B-9397-08002B2CF9AE}" pid="121" name="FSC#SKEDITIONREG@103.510:viz_tel_number">
    <vt:lpwstr/>
  </property>
  <property fmtid="{D5CDD505-2E9C-101B-9397-08002B2CF9AE}" pid="122" name="FSC#SKEDITIONREG@103.510:viz_tel_number2">
    <vt:lpwstr/>
  </property>
  <property fmtid="{D5CDD505-2E9C-101B-9397-08002B2CF9AE}" pid="123" name="FSC#SKEDITIONREG@103.510:viz_testsalutation">
    <vt:lpwstr/>
  </property>
  <property fmtid="{D5CDD505-2E9C-101B-9397-08002B2CF9AE}" pid="124" name="FSC#SKEDITIONREG@103.510:viz_validfrom">
    <vt:lpwstr/>
  </property>
  <property fmtid="{D5CDD505-2E9C-101B-9397-08002B2CF9AE}" pid="125" name="FSC#SKEDITIONREG@103.510:zaznam_jeden_adresat">
    <vt:lpwstr/>
  </property>
  <property fmtid="{D5CDD505-2E9C-101B-9397-08002B2CF9AE}" pid="126" name="FSC#SKEDITIONREG@103.510:zaznam_vnut_adresati_1">
    <vt:lpwstr/>
  </property>
  <property fmtid="{D5CDD505-2E9C-101B-9397-08002B2CF9AE}" pid="127" name="FSC#SKEDITIONREG@103.510:zaznam_vnut_adresati_2">
    <vt:lpwstr/>
  </property>
  <property fmtid="{D5CDD505-2E9C-101B-9397-08002B2CF9AE}" pid="128" name="FSC#SKEDITIONREG@103.510:zaznam_vnut_adresati_3">
    <vt:lpwstr/>
  </property>
  <property fmtid="{D5CDD505-2E9C-101B-9397-08002B2CF9AE}" pid="129" name="FSC#SKEDITIONREG@103.510:zaznam_vnut_adresati_4">
    <vt:lpwstr/>
  </property>
  <property fmtid="{D5CDD505-2E9C-101B-9397-08002B2CF9AE}" pid="130" name="FSC#SKEDITIONREG@103.510:zaznam_vnut_adresati_5">
    <vt:lpwstr/>
  </property>
  <property fmtid="{D5CDD505-2E9C-101B-9397-08002B2CF9AE}" pid="131" name="FSC#SKEDITIONREG@103.510:zaznam_vnut_adresati_6">
    <vt:lpwstr/>
  </property>
  <property fmtid="{D5CDD505-2E9C-101B-9397-08002B2CF9AE}" pid="132" name="FSC#SKEDITIONREG@103.510:zaznam_vnut_adresati_7">
    <vt:lpwstr/>
  </property>
  <property fmtid="{D5CDD505-2E9C-101B-9397-08002B2CF9AE}" pid="133" name="FSC#SKEDITIONREG@103.510:zaznam_vnut_adresati_8">
    <vt:lpwstr/>
  </property>
  <property fmtid="{D5CDD505-2E9C-101B-9397-08002B2CF9AE}" pid="134" name="FSC#SKEDITIONREG@103.510:zaznam_vnut_adresati_9">
    <vt:lpwstr/>
  </property>
  <property fmtid="{D5CDD505-2E9C-101B-9397-08002B2CF9AE}" pid="135" name="FSC#SKEDITIONREG@103.510:zaznam_vnut_adresati_10">
    <vt:lpwstr/>
  </property>
  <property fmtid="{D5CDD505-2E9C-101B-9397-08002B2CF9AE}" pid="136" name="FSC#SKEDITIONREG@103.510:zaznam_vnut_adresati_11">
    <vt:lpwstr/>
  </property>
  <property fmtid="{D5CDD505-2E9C-101B-9397-08002B2CF9AE}" pid="137" name="FSC#SKEDITIONREG@103.510:zaznam_vnut_adresati_12">
    <vt:lpwstr/>
  </property>
  <property fmtid="{D5CDD505-2E9C-101B-9397-08002B2CF9AE}" pid="138" name="FSC#SKEDITIONREG@103.510:zaznam_vnut_adresati_13">
    <vt:lpwstr/>
  </property>
  <property fmtid="{D5CDD505-2E9C-101B-9397-08002B2CF9AE}" pid="139" name="FSC#SKEDITIONREG@103.510:zaznam_vnut_adresati_14">
    <vt:lpwstr/>
  </property>
  <property fmtid="{D5CDD505-2E9C-101B-9397-08002B2CF9AE}" pid="140" name="FSC#SKEDITIONREG@103.510:zaznam_vnut_adresati_15">
    <vt:lpwstr/>
  </property>
  <property fmtid="{D5CDD505-2E9C-101B-9397-08002B2CF9AE}" pid="141" name="FSC#SKEDITIONREG@103.510:zaznam_vnut_adresati_16">
    <vt:lpwstr/>
  </property>
  <property fmtid="{D5CDD505-2E9C-101B-9397-08002B2CF9AE}" pid="142" name="FSC#SKEDITIONREG@103.510:zaznam_vnut_adresati_17">
    <vt:lpwstr/>
  </property>
  <property fmtid="{D5CDD505-2E9C-101B-9397-08002B2CF9AE}" pid="143" name="FSC#SKEDITIONREG@103.510:zaznam_vnut_adresati_18">
    <vt:lpwstr/>
  </property>
  <property fmtid="{D5CDD505-2E9C-101B-9397-08002B2CF9AE}" pid="144" name="FSC#SKEDITIONREG@103.510:zaznam_vnut_adresati_19">
    <vt:lpwstr/>
  </property>
  <property fmtid="{D5CDD505-2E9C-101B-9397-08002B2CF9AE}" pid="145" name="FSC#SKEDITIONREG@103.510:zaznam_vnut_adresati_20">
    <vt:lpwstr/>
  </property>
  <property fmtid="{D5CDD505-2E9C-101B-9397-08002B2CF9AE}" pid="146" name="FSC#SKEDITIONREG@103.510:zaznam_vnut_adresati_21">
    <vt:lpwstr/>
  </property>
  <property fmtid="{D5CDD505-2E9C-101B-9397-08002B2CF9AE}" pid="147" name="FSC#SKEDITIONREG@103.510:zaznam_vnut_adresati_22">
    <vt:lpwstr/>
  </property>
  <property fmtid="{D5CDD505-2E9C-101B-9397-08002B2CF9AE}" pid="148" name="FSC#SKEDITIONREG@103.510:zaznam_vnut_adresati_23">
    <vt:lpwstr/>
  </property>
  <property fmtid="{D5CDD505-2E9C-101B-9397-08002B2CF9AE}" pid="149" name="FSC#SKEDITIONREG@103.510:zaznam_vnut_adresati_24">
    <vt:lpwstr/>
  </property>
  <property fmtid="{D5CDD505-2E9C-101B-9397-08002B2CF9AE}" pid="150" name="FSC#SKEDITIONREG@103.510:zaznam_vnut_adresati_25">
    <vt:lpwstr/>
  </property>
  <property fmtid="{D5CDD505-2E9C-101B-9397-08002B2CF9AE}" pid="151" name="FSC#SKEDITIONREG@103.510:zaznam_vnut_adresati_26">
    <vt:lpwstr/>
  </property>
  <property fmtid="{D5CDD505-2E9C-101B-9397-08002B2CF9AE}" pid="152" name="FSC#SKEDITIONREG@103.510:zaznam_vnut_adresati_27">
    <vt:lpwstr/>
  </property>
  <property fmtid="{D5CDD505-2E9C-101B-9397-08002B2CF9AE}" pid="153" name="FSC#SKEDITIONREG@103.510:zaznam_vnut_adresati_28">
    <vt:lpwstr/>
  </property>
  <property fmtid="{D5CDD505-2E9C-101B-9397-08002B2CF9AE}" pid="154" name="FSC#SKEDITIONREG@103.510:zaznam_vnut_adresati_29">
    <vt:lpwstr/>
  </property>
  <property fmtid="{D5CDD505-2E9C-101B-9397-08002B2CF9AE}" pid="155" name="FSC#SKEDITIONREG@103.510:zaznam_vnut_adresati_30">
    <vt:lpwstr/>
  </property>
  <property fmtid="{D5CDD505-2E9C-101B-9397-08002B2CF9AE}" pid="156" name="FSC#SKEDITIONREG@103.510:zaznam_vnut_adresati_31">
    <vt:lpwstr/>
  </property>
  <property fmtid="{D5CDD505-2E9C-101B-9397-08002B2CF9AE}" pid="157" name="FSC#SKEDITIONREG@103.510:zaznam_vnut_adresati_32">
    <vt:lpwstr/>
  </property>
  <property fmtid="{D5CDD505-2E9C-101B-9397-08002B2CF9AE}" pid="158" name="FSC#SKEDITIONREG@103.510:zaznam_vnut_adresati_33">
    <vt:lpwstr/>
  </property>
  <property fmtid="{D5CDD505-2E9C-101B-9397-08002B2CF9AE}" pid="159" name="FSC#SKEDITIONREG@103.510:zaznam_vnut_adresati_34">
    <vt:lpwstr/>
  </property>
  <property fmtid="{D5CDD505-2E9C-101B-9397-08002B2CF9AE}" pid="160" name="FSC#SKEDITIONREG@103.510:zaznam_vnut_adresati_35">
    <vt:lpwstr/>
  </property>
  <property fmtid="{D5CDD505-2E9C-101B-9397-08002B2CF9AE}" pid="161" name="FSC#SKEDITIONREG@103.510:zaznam_vnut_adresati_36">
    <vt:lpwstr/>
  </property>
  <property fmtid="{D5CDD505-2E9C-101B-9397-08002B2CF9AE}" pid="162" name="FSC#SKEDITIONREG@103.510:zaznam_vnut_adresati_37">
    <vt:lpwstr/>
  </property>
  <property fmtid="{D5CDD505-2E9C-101B-9397-08002B2CF9AE}" pid="163" name="FSC#SKEDITIONREG@103.510:zaznam_vnut_adresati_38">
    <vt:lpwstr/>
  </property>
  <property fmtid="{D5CDD505-2E9C-101B-9397-08002B2CF9AE}" pid="164" name="FSC#SKEDITIONREG@103.510:zaznam_vnut_adresati_39">
    <vt:lpwstr/>
  </property>
  <property fmtid="{D5CDD505-2E9C-101B-9397-08002B2CF9AE}" pid="165" name="FSC#SKEDITIONREG@103.510:zaznam_vnut_adresati_40">
    <vt:lpwstr/>
  </property>
  <property fmtid="{D5CDD505-2E9C-101B-9397-08002B2CF9AE}" pid="166" name="FSC#SKEDITIONREG@103.510:zaznam_vnut_adresati_41">
    <vt:lpwstr/>
  </property>
  <property fmtid="{D5CDD505-2E9C-101B-9397-08002B2CF9AE}" pid="167" name="FSC#SKEDITIONREG@103.510:zaznam_vnut_adresati_42">
    <vt:lpwstr/>
  </property>
  <property fmtid="{D5CDD505-2E9C-101B-9397-08002B2CF9AE}" pid="168" name="FSC#SKEDITIONREG@103.510:zaznam_vnut_adresati_43">
    <vt:lpwstr/>
  </property>
  <property fmtid="{D5CDD505-2E9C-101B-9397-08002B2CF9AE}" pid="169" name="FSC#SKEDITIONREG@103.510:zaznam_vnut_adresati_44">
    <vt:lpwstr/>
  </property>
  <property fmtid="{D5CDD505-2E9C-101B-9397-08002B2CF9AE}" pid="170" name="FSC#SKEDITIONREG@103.510:zaznam_vnut_adresati_45">
    <vt:lpwstr/>
  </property>
  <property fmtid="{D5CDD505-2E9C-101B-9397-08002B2CF9AE}" pid="171" name="FSC#SKEDITIONREG@103.510:zaznam_vnut_adresati_46">
    <vt:lpwstr/>
  </property>
  <property fmtid="{D5CDD505-2E9C-101B-9397-08002B2CF9AE}" pid="172" name="FSC#SKEDITIONREG@103.510:zaznam_vnut_adresati_47">
    <vt:lpwstr/>
  </property>
  <property fmtid="{D5CDD505-2E9C-101B-9397-08002B2CF9AE}" pid="173" name="FSC#SKEDITIONREG@103.510:zaznam_vnut_adresati_48">
    <vt:lpwstr/>
  </property>
  <property fmtid="{D5CDD505-2E9C-101B-9397-08002B2CF9AE}" pid="174" name="FSC#SKEDITIONREG@103.510:zaznam_vnut_adresati_49">
    <vt:lpwstr/>
  </property>
  <property fmtid="{D5CDD505-2E9C-101B-9397-08002B2CF9AE}" pid="175" name="FSC#SKEDITIONREG@103.510:zaznam_vnut_adresati_50">
    <vt:lpwstr/>
  </property>
  <property fmtid="{D5CDD505-2E9C-101B-9397-08002B2CF9AE}" pid="176" name="FSC#SKEDITIONREG@103.510:zaznam_vnut_adresati_51">
    <vt:lpwstr/>
  </property>
  <property fmtid="{D5CDD505-2E9C-101B-9397-08002B2CF9AE}" pid="177" name="FSC#SKEDITIONREG@103.510:zaznam_vnut_adresati_52">
    <vt:lpwstr/>
  </property>
  <property fmtid="{D5CDD505-2E9C-101B-9397-08002B2CF9AE}" pid="178" name="FSC#SKEDITIONREG@103.510:zaznam_vnut_adresati_53">
    <vt:lpwstr/>
  </property>
  <property fmtid="{D5CDD505-2E9C-101B-9397-08002B2CF9AE}" pid="179" name="FSC#SKEDITIONREG@103.510:zaznam_vnut_adresati_54">
    <vt:lpwstr/>
  </property>
  <property fmtid="{D5CDD505-2E9C-101B-9397-08002B2CF9AE}" pid="180" name="FSC#SKEDITIONREG@103.510:zaznam_vnut_adresati_55">
    <vt:lpwstr/>
  </property>
  <property fmtid="{D5CDD505-2E9C-101B-9397-08002B2CF9AE}" pid="181" name="FSC#SKEDITIONREG@103.510:zaznam_vnut_adresati_56">
    <vt:lpwstr/>
  </property>
  <property fmtid="{D5CDD505-2E9C-101B-9397-08002B2CF9AE}" pid="182" name="FSC#SKEDITIONREG@103.510:zaznam_vnut_adresati_57">
    <vt:lpwstr/>
  </property>
  <property fmtid="{D5CDD505-2E9C-101B-9397-08002B2CF9AE}" pid="183" name="FSC#SKEDITIONREG@103.510:zaznam_vnut_adresati_58">
    <vt:lpwstr/>
  </property>
  <property fmtid="{D5CDD505-2E9C-101B-9397-08002B2CF9AE}" pid="184" name="FSC#SKEDITIONREG@103.510:zaznam_vnut_adresati_59">
    <vt:lpwstr/>
  </property>
  <property fmtid="{D5CDD505-2E9C-101B-9397-08002B2CF9AE}" pid="185" name="FSC#SKEDITIONREG@103.510:zaznam_vnut_adresati_60">
    <vt:lpwstr/>
  </property>
  <property fmtid="{D5CDD505-2E9C-101B-9397-08002B2CF9AE}" pid="186" name="FSC#SKEDITIONREG@103.510:zaznam_vnut_adresati_61">
    <vt:lpwstr/>
  </property>
  <property fmtid="{D5CDD505-2E9C-101B-9397-08002B2CF9AE}" pid="187" name="FSC#SKEDITIONREG@103.510:zaznam_vnut_adresati_62">
    <vt:lpwstr/>
  </property>
  <property fmtid="{D5CDD505-2E9C-101B-9397-08002B2CF9AE}" pid="188" name="FSC#SKEDITIONREG@103.510:zaznam_vnut_adresati_63">
    <vt:lpwstr/>
  </property>
  <property fmtid="{D5CDD505-2E9C-101B-9397-08002B2CF9AE}" pid="189" name="FSC#SKEDITIONREG@103.510:zaznam_vnut_adresati_64">
    <vt:lpwstr/>
  </property>
  <property fmtid="{D5CDD505-2E9C-101B-9397-08002B2CF9AE}" pid="190" name="FSC#SKEDITIONREG@103.510:zaznam_vnut_adresati_65">
    <vt:lpwstr/>
  </property>
  <property fmtid="{D5CDD505-2E9C-101B-9397-08002B2CF9AE}" pid="191" name="FSC#SKEDITIONREG@103.510:zaznam_vnut_adresati_66">
    <vt:lpwstr/>
  </property>
  <property fmtid="{D5CDD505-2E9C-101B-9397-08002B2CF9AE}" pid="192" name="FSC#SKEDITIONREG@103.510:zaznam_vnut_adresati_67">
    <vt:lpwstr/>
  </property>
  <property fmtid="{D5CDD505-2E9C-101B-9397-08002B2CF9AE}" pid="193" name="FSC#SKEDITIONREG@103.510:zaznam_vnut_adresati_68">
    <vt:lpwstr/>
  </property>
  <property fmtid="{D5CDD505-2E9C-101B-9397-08002B2CF9AE}" pid="194" name="FSC#SKEDITIONREG@103.510:zaznam_vnut_adresati_69">
    <vt:lpwstr/>
  </property>
  <property fmtid="{D5CDD505-2E9C-101B-9397-08002B2CF9AE}" pid="195" name="FSC#SKEDITIONREG@103.510:zaznam_vnut_adresati_70">
    <vt:lpwstr/>
  </property>
  <property fmtid="{D5CDD505-2E9C-101B-9397-08002B2CF9AE}" pid="196" name="FSC#SKEDITIONREG@103.510:zaznam_vonk_adresati_1">
    <vt:lpwstr/>
  </property>
  <property fmtid="{D5CDD505-2E9C-101B-9397-08002B2CF9AE}" pid="197" name="FSC#SKEDITIONREG@103.510:zaznam_vonk_adresati_2">
    <vt:lpwstr/>
  </property>
  <property fmtid="{D5CDD505-2E9C-101B-9397-08002B2CF9AE}" pid="198" name="FSC#SKEDITIONREG@103.510:zaznam_vonk_adresati_3">
    <vt:lpwstr/>
  </property>
  <property fmtid="{D5CDD505-2E9C-101B-9397-08002B2CF9AE}" pid="199" name="FSC#SKEDITIONREG@103.510:zaznam_vonk_adresati_4">
    <vt:lpwstr/>
  </property>
  <property fmtid="{D5CDD505-2E9C-101B-9397-08002B2CF9AE}" pid="200" name="FSC#SKEDITIONREG@103.510:zaznam_vonk_adresati_5">
    <vt:lpwstr/>
  </property>
  <property fmtid="{D5CDD505-2E9C-101B-9397-08002B2CF9AE}" pid="201" name="FSC#SKEDITIONREG@103.510:zaznam_vonk_adresati_6">
    <vt:lpwstr/>
  </property>
  <property fmtid="{D5CDD505-2E9C-101B-9397-08002B2CF9AE}" pid="202" name="FSC#SKEDITIONREG@103.510:zaznam_vonk_adresati_7">
    <vt:lpwstr/>
  </property>
  <property fmtid="{D5CDD505-2E9C-101B-9397-08002B2CF9AE}" pid="203" name="FSC#SKEDITIONREG@103.510:zaznam_vonk_adresati_8">
    <vt:lpwstr/>
  </property>
  <property fmtid="{D5CDD505-2E9C-101B-9397-08002B2CF9AE}" pid="204" name="FSC#SKEDITIONREG@103.510:zaznam_vonk_adresati_9">
    <vt:lpwstr/>
  </property>
  <property fmtid="{D5CDD505-2E9C-101B-9397-08002B2CF9AE}" pid="205" name="FSC#SKEDITIONREG@103.510:zaznam_vonk_adresati_10">
    <vt:lpwstr/>
  </property>
  <property fmtid="{D5CDD505-2E9C-101B-9397-08002B2CF9AE}" pid="206" name="FSC#SKEDITIONREG@103.510:zaznam_vonk_adresati_11">
    <vt:lpwstr/>
  </property>
  <property fmtid="{D5CDD505-2E9C-101B-9397-08002B2CF9AE}" pid="207" name="FSC#SKEDITIONREG@103.510:zaznam_vonk_adresati_12">
    <vt:lpwstr/>
  </property>
  <property fmtid="{D5CDD505-2E9C-101B-9397-08002B2CF9AE}" pid="208" name="FSC#SKEDITIONREG@103.510:zaznam_vonk_adresati_13">
    <vt:lpwstr/>
  </property>
  <property fmtid="{D5CDD505-2E9C-101B-9397-08002B2CF9AE}" pid="209" name="FSC#SKEDITIONREG@103.510:zaznam_vonk_adresati_14">
    <vt:lpwstr/>
  </property>
  <property fmtid="{D5CDD505-2E9C-101B-9397-08002B2CF9AE}" pid="210" name="FSC#SKEDITIONREG@103.510:zaznam_vonk_adresati_15">
    <vt:lpwstr/>
  </property>
  <property fmtid="{D5CDD505-2E9C-101B-9397-08002B2CF9AE}" pid="211" name="FSC#SKEDITIONREG@103.510:zaznam_vonk_adresati_16">
    <vt:lpwstr/>
  </property>
  <property fmtid="{D5CDD505-2E9C-101B-9397-08002B2CF9AE}" pid="212" name="FSC#SKEDITIONREG@103.510:zaznam_vonk_adresati_17">
    <vt:lpwstr/>
  </property>
  <property fmtid="{D5CDD505-2E9C-101B-9397-08002B2CF9AE}" pid="213" name="FSC#SKEDITIONREG@103.510:zaznam_vonk_adresati_18">
    <vt:lpwstr/>
  </property>
  <property fmtid="{D5CDD505-2E9C-101B-9397-08002B2CF9AE}" pid="214" name="FSC#SKEDITIONREG@103.510:zaznam_vonk_adresati_19">
    <vt:lpwstr/>
  </property>
  <property fmtid="{D5CDD505-2E9C-101B-9397-08002B2CF9AE}" pid="215" name="FSC#SKEDITIONREG@103.510:zaznam_vonk_adresati_20">
    <vt:lpwstr/>
  </property>
  <property fmtid="{D5CDD505-2E9C-101B-9397-08002B2CF9AE}" pid="216" name="FSC#SKEDITIONREG@103.510:zaznam_vonk_adresati_21">
    <vt:lpwstr/>
  </property>
  <property fmtid="{D5CDD505-2E9C-101B-9397-08002B2CF9AE}" pid="217" name="FSC#SKEDITIONREG@103.510:zaznam_vonk_adresati_22">
    <vt:lpwstr/>
  </property>
  <property fmtid="{D5CDD505-2E9C-101B-9397-08002B2CF9AE}" pid="218" name="FSC#SKEDITIONREG@103.510:zaznam_vonk_adresati_23">
    <vt:lpwstr/>
  </property>
  <property fmtid="{D5CDD505-2E9C-101B-9397-08002B2CF9AE}" pid="219" name="FSC#SKEDITIONREG@103.510:zaznam_vonk_adresati_24">
    <vt:lpwstr/>
  </property>
  <property fmtid="{D5CDD505-2E9C-101B-9397-08002B2CF9AE}" pid="220" name="FSC#SKEDITIONREG@103.510:zaznam_vonk_adresati_25">
    <vt:lpwstr/>
  </property>
  <property fmtid="{D5CDD505-2E9C-101B-9397-08002B2CF9AE}" pid="221" name="FSC#SKEDITIONREG@103.510:zaznam_vonk_adresati_26">
    <vt:lpwstr/>
  </property>
  <property fmtid="{D5CDD505-2E9C-101B-9397-08002B2CF9AE}" pid="222" name="FSC#SKEDITIONREG@103.510:zaznam_vonk_adresati_27">
    <vt:lpwstr/>
  </property>
  <property fmtid="{D5CDD505-2E9C-101B-9397-08002B2CF9AE}" pid="223" name="FSC#SKEDITIONREG@103.510:zaznam_vonk_adresati_28">
    <vt:lpwstr/>
  </property>
  <property fmtid="{D5CDD505-2E9C-101B-9397-08002B2CF9AE}" pid="224" name="FSC#SKEDITIONREG@103.510:zaznam_vonk_adresati_29">
    <vt:lpwstr/>
  </property>
  <property fmtid="{D5CDD505-2E9C-101B-9397-08002B2CF9AE}" pid="225" name="FSC#SKEDITIONREG@103.510:zaznam_vonk_adresati_30">
    <vt:lpwstr/>
  </property>
  <property fmtid="{D5CDD505-2E9C-101B-9397-08002B2CF9AE}" pid="226" name="FSC#SKEDITIONREG@103.510:zaznam_vonk_adresati_31">
    <vt:lpwstr/>
  </property>
  <property fmtid="{D5CDD505-2E9C-101B-9397-08002B2CF9AE}" pid="227" name="FSC#SKEDITIONREG@103.510:zaznam_vonk_adresati_32">
    <vt:lpwstr/>
  </property>
  <property fmtid="{D5CDD505-2E9C-101B-9397-08002B2CF9AE}" pid="228" name="FSC#SKEDITIONREG@103.510:zaznam_vonk_adresati_33">
    <vt:lpwstr/>
  </property>
  <property fmtid="{D5CDD505-2E9C-101B-9397-08002B2CF9AE}" pid="229" name="FSC#SKEDITIONREG@103.510:zaznam_vonk_adresati_34">
    <vt:lpwstr/>
  </property>
  <property fmtid="{D5CDD505-2E9C-101B-9397-08002B2CF9AE}" pid="230" name="FSC#SKEDITIONREG@103.510:zaznam_vonk_adresati_35">
    <vt:lpwstr/>
  </property>
  <property fmtid="{D5CDD505-2E9C-101B-9397-08002B2CF9AE}" pid="231" name="FSC#SKEDITIONREG@103.510:Stazovatel">
    <vt:lpwstr/>
  </property>
  <property fmtid="{D5CDD505-2E9C-101B-9397-08002B2CF9AE}" pid="232" name="FSC#SKEDITIONREG@103.510:ProtiKomu">
    <vt:lpwstr/>
  </property>
  <property fmtid="{D5CDD505-2E9C-101B-9397-08002B2CF9AE}" pid="233" name="FSC#SKEDITIONREG@103.510:EvCisloStaz">
    <vt:lpwstr/>
  </property>
  <property fmtid="{D5CDD505-2E9C-101B-9397-08002B2CF9AE}" pid="234" name="FSC#SKEDITIONREG@103.510:jod_AttrDateSkutocnyDatumVydania">
    <vt:lpwstr/>
  </property>
  <property fmtid="{D5CDD505-2E9C-101B-9397-08002B2CF9AE}" pid="235" name="FSC#SKEDITIONREG@103.510:jod_AttrNumCisloZmeny">
    <vt:lpwstr/>
  </property>
  <property fmtid="{D5CDD505-2E9C-101B-9397-08002B2CF9AE}" pid="236" name="FSC#SKEDITIONREG@103.510:jod_AttrStrRegCisloZaznamu">
    <vt:lpwstr/>
  </property>
  <property fmtid="{D5CDD505-2E9C-101B-9397-08002B2CF9AE}" pid="237" name="FSC#SKEDITIONREG@103.510:jod_cislodoc">
    <vt:lpwstr/>
  </property>
  <property fmtid="{D5CDD505-2E9C-101B-9397-08002B2CF9AE}" pid="238" name="FSC#SKEDITIONREG@103.510:jod_druh">
    <vt:lpwstr/>
  </property>
  <property fmtid="{D5CDD505-2E9C-101B-9397-08002B2CF9AE}" pid="239" name="FSC#SKEDITIONREG@103.510:jod_lu">
    <vt:lpwstr/>
  </property>
  <property fmtid="{D5CDD505-2E9C-101B-9397-08002B2CF9AE}" pid="240" name="FSC#SKEDITIONREG@103.510:jod_nazov">
    <vt:lpwstr/>
  </property>
  <property fmtid="{D5CDD505-2E9C-101B-9397-08002B2CF9AE}" pid="241" name="FSC#SKEDITIONREG@103.510:jod_typ">
    <vt:lpwstr/>
  </property>
  <property fmtid="{D5CDD505-2E9C-101B-9397-08002B2CF9AE}" pid="242" name="FSC#SKEDITIONREG@103.510:jod_zh">
    <vt:lpwstr/>
  </property>
  <property fmtid="{D5CDD505-2E9C-101B-9397-08002B2CF9AE}" pid="243" name="FSC#SKEDITIONREG@103.510:jod_sAttrDatePlatnostDo">
    <vt:lpwstr/>
  </property>
  <property fmtid="{D5CDD505-2E9C-101B-9397-08002B2CF9AE}" pid="244" name="FSC#SKEDITIONREG@103.510:jod_sAttrDatePlatnostOd">
    <vt:lpwstr/>
  </property>
  <property fmtid="{D5CDD505-2E9C-101B-9397-08002B2CF9AE}" pid="245" name="FSC#SKEDITIONREG@103.510:jod_sAttrDateUcinnostDoc">
    <vt:lpwstr/>
  </property>
  <property fmtid="{D5CDD505-2E9C-101B-9397-08002B2CF9AE}" pid="246" name="FSC#SKEDITIONREG@103.510:a_telephone">
    <vt:lpwstr/>
  </property>
  <property fmtid="{D5CDD505-2E9C-101B-9397-08002B2CF9AE}" pid="247" name="FSC#SKEDITIONREG@103.510:a_email">
    <vt:lpwstr/>
  </property>
  <property fmtid="{D5CDD505-2E9C-101B-9397-08002B2CF9AE}" pid="248" name="FSC#SKEDITIONREG@103.510:a_nazovOU">
    <vt:lpwstr/>
  </property>
  <property fmtid="{D5CDD505-2E9C-101B-9397-08002B2CF9AE}" pid="249" name="FSC#SKEDITIONREG@103.510:a_veduciOU">
    <vt:lpwstr/>
  </property>
  <property fmtid="{D5CDD505-2E9C-101B-9397-08002B2CF9AE}" pid="250" name="FSC#SKEDITIONREG@103.510:a_nadradeneOU">
    <vt:lpwstr/>
  </property>
  <property fmtid="{D5CDD505-2E9C-101B-9397-08002B2CF9AE}" pid="251" name="FSC#SKEDITIONREG@103.510:a_veduciOd">
    <vt:lpwstr/>
  </property>
  <property fmtid="{D5CDD505-2E9C-101B-9397-08002B2CF9AE}" pid="252" name="FSC#SKEDITIONREG@103.510:a_komu">
    <vt:lpwstr/>
  </property>
  <property fmtid="{D5CDD505-2E9C-101B-9397-08002B2CF9AE}" pid="253" name="FSC#SKEDITIONREG@103.510:a_nasecislo">
    <vt:lpwstr/>
  </property>
  <property fmtid="{D5CDD505-2E9C-101B-9397-08002B2CF9AE}" pid="254" name="FSC#SKEDITIONREG@103.510:a_riaditelOdboru">
    <vt:lpwstr/>
  </property>
  <property fmtid="{D5CDD505-2E9C-101B-9397-08002B2CF9AE}" pid="255" name="FSC#SKEDITIONREG@103.510:zaz_fileresporg_addrstreet">
    <vt:lpwstr/>
  </property>
  <property fmtid="{D5CDD505-2E9C-101B-9397-08002B2CF9AE}" pid="256" name="FSC#SKEDITIONREG@103.510:zaz_fileresporg_addrzipcode">
    <vt:lpwstr/>
  </property>
  <property fmtid="{D5CDD505-2E9C-101B-9397-08002B2CF9AE}" pid="257" name="FSC#SKEDITIONREG@103.510:zaz_fileresporg_addrcity">
    <vt:lpwstr/>
  </property>
  <property fmtid="{D5CDD505-2E9C-101B-9397-08002B2CF9AE}" pid="258" name="FSC#SKMODSYS@103.500:mdnazov">
    <vt:lpwstr/>
  </property>
  <property fmtid="{D5CDD505-2E9C-101B-9397-08002B2CF9AE}" pid="259" name="FSC#SKMODSYS@103.500:mdfileresp">
    <vt:lpwstr/>
  </property>
  <property fmtid="{D5CDD505-2E9C-101B-9397-08002B2CF9AE}" pid="260" name="FSC#SKMODSYS@103.500:mdfileresporg">
    <vt:lpwstr/>
  </property>
  <property fmtid="{D5CDD505-2E9C-101B-9397-08002B2CF9AE}" pid="261" name="FSC#SKMODSYS@103.500:mdcreateat">
    <vt:lpwstr>22. 12. 2022</vt:lpwstr>
  </property>
  <property fmtid="{D5CDD505-2E9C-101B-9397-08002B2CF9AE}" pid="262" name="FSC#SKCP@103.500:cp_AttrPtrOrgUtvar">
    <vt:lpwstr/>
  </property>
  <property fmtid="{D5CDD505-2E9C-101B-9397-08002B2CF9AE}" pid="263" name="FSC#SKCP@103.500:cp_AttrStrEvCisloCP">
    <vt:lpwstr> </vt:lpwstr>
  </property>
  <property fmtid="{D5CDD505-2E9C-101B-9397-08002B2CF9AE}" pid="264" name="FSC#SKCP@103.500:cp_zamestnanec">
    <vt:lpwstr/>
  </property>
  <property fmtid="{D5CDD505-2E9C-101B-9397-08002B2CF9AE}" pid="265" name="FSC#SKCP@103.500:cpt_miestoRokovania">
    <vt:lpwstr/>
  </property>
  <property fmtid="{D5CDD505-2E9C-101B-9397-08002B2CF9AE}" pid="266" name="FSC#SKCP@103.500:cpt_datumCesty">
    <vt:lpwstr/>
  </property>
  <property fmtid="{D5CDD505-2E9C-101B-9397-08002B2CF9AE}" pid="267" name="FSC#SKCP@103.500:cpt_ucelCesty">
    <vt:lpwstr/>
  </property>
  <property fmtid="{D5CDD505-2E9C-101B-9397-08002B2CF9AE}" pid="268" name="FSC#SKCP@103.500:cpz_miestoRokovania">
    <vt:lpwstr/>
  </property>
  <property fmtid="{D5CDD505-2E9C-101B-9397-08002B2CF9AE}" pid="269" name="FSC#SKCP@103.500:cpz_datumCesty">
    <vt:lpwstr> - </vt:lpwstr>
  </property>
  <property fmtid="{D5CDD505-2E9C-101B-9397-08002B2CF9AE}" pid="270" name="FSC#SKCP@103.500:cpz_ucelCesty">
    <vt:lpwstr/>
  </property>
  <property fmtid="{D5CDD505-2E9C-101B-9397-08002B2CF9AE}" pid="271" name="FSC#SKCP@103.500:cpz_datumVypracovania">
    <vt:lpwstr/>
  </property>
  <property fmtid="{D5CDD505-2E9C-101B-9397-08002B2CF9AE}" pid="272" name="FSC#SKCP@103.500:cpz_datPodpSchv1">
    <vt:lpwstr/>
  </property>
  <property fmtid="{D5CDD505-2E9C-101B-9397-08002B2CF9AE}" pid="273" name="FSC#SKCP@103.500:cpz_datPodpSchv2">
    <vt:lpwstr/>
  </property>
  <property fmtid="{D5CDD505-2E9C-101B-9397-08002B2CF9AE}" pid="274" name="FSC#SKCP@103.500:cpz_datPodpSchv3">
    <vt:lpwstr/>
  </property>
  <property fmtid="{D5CDD505-2E9C-101B-9397-08002B2CF9AE}" pid="275" name="FSC#SKCP@103.500:cpz_PodpSchv1">
    <vt:lpwstr/>
  </property>
  <property fmtid="{D5CDD505-2E9C-101B-9397-08002B2CF9AE}" pid="276" name="FSC#SKCP@103.500:cpz_PodpSchv2">
    <vt:lpwstr/>
  </property>
  <property fmtid="{D5CDD505-2E9C-101B-9397-08002B2CF9AE}" pid="277" name="FSC#SKCP@103.500:cpz_PodpSchv3">
    <vt:lpwstr/>
  </property>
  <property fmtid="{D5CDD505-2E9C-101B-9397-08002B2CF9AE}" pid="278" name="FSC#SKCP@103.500:cpz_Funkcia">
    <vt:lpwstr/>
  </property>
  <property fmtid="{D5CDD505-2E9C-101B-9397-08002B2CF9AE}" pid="279" name="FSC#SKCP@103.500:cp_Spolucestujuci">
    <vt:lpwstr/>
  </property>
  <property fmtid="{D5CDD505-2E9C-101B-9397-08002B2CF9AE}" pid="280" name="FSC#SKNAD@103.500:nad_objname">
    <vt:lpwstr/>
  </property>
  <property fmtid="{D5CDD505-2E9C-101B-9397-08002B2CF9AE}" pid="281" name="FSC#SKNAD@103.500:nad_AttrStrNazov">
    <vt:lpwstr/>
  </property>
  <property fmtid="{D5CDD505-2E9C-101B-9397-08002B2CF9AE}" pid="282" name="FSC#SKNAD@103.500:nad_AttrPtrSpracovatel">
    <vt:lpwstr/>
  </property>
  <property fmtid="{D5CDD505-2E9C-101B-9397-08002B2CF9AE}" pid="283" name="FSC#SKNAD@103.500:nad_AttrPtrGestor1">
    <vt:lpwstr/>
  </property>
  <property fmtid="{D5CDD505-2E9C-101B-9397-08002B2CF9AE}" pid="284" name="FSC#SKNAD@103.500:nad_AttrPtrGestor1Funkcia">
    <vt:lpwstr/>
  </property>
  <property fmtid="{D5CDD505-2E9C-101B-9397-08002B2CF9AE}" pid="285" name="FSC#SKNAD@103.500:nad_AttrPtrGestor1OU">
    <vt:lpwstr/>
  </property>
  <property fmtid="{D5CDD505-2E9C-101B-9397-08002B2CF9AE}" pid="286" name="FSC#SKNAD@103.500:nad_AttrPtrGestor2">
    <vt:lpwstr/>
  </property>
  <property fmtid="{D5CDD505-2E9C-101B-9397-08002B2CF9AE}" pid="287" name="FSC#SKNAD@103.500:nad_AttrPtrGestor2Funkcia">
    <vt:lpwstr/>
  </property>
  <property fmtid="{D5CDD505-2E9C-101B-9397-08002B2CF9AE}" pid="288" name="FSC#SKNAD@103.500:nad_schvalil">
    <vt:lpwstr/>
  </property>
  <property fmtid="{D5CDD505-2E9C-101B-9397-08002B2CF9AE}" pid="289" name="FSC#SKNAD@103.500:nad_schvalilfunkcia">
    <vt:lpwstr/>
  </property>
  <property fmtid="{D5CDD505-2E9C-101B-9397-08002B2CF9AE}" pid="290" name="FSC#SKNAD@103.500:nad_vr">
    <vt:lpwstr/>
  </property>
  <property fmtid="{D5CDD505-2E9C-101B-9397-08002B2CF9AE}" pid="291" name="FSC#SKNAD@103.500:nad_AttrDateDatumPodpisania">
    <vt:lpwstr/>
  </property>
  <property fmtid="{D5CDD505-2E9C-101B-9397-08002B2CF9AE}" pid="292" name="FSC#SKNAD@103.500:nad_pripobjname">
    <vt:lpwstr/>
  </property>
  <property fmtid="{D5CDD505-2E9C-101B-9397-08002B2CF9AE}" pid="293" name="FSC#SKNAD@103.500:nad_pripVytvorilKto">
    <vt:lpwstr/>
  </property>
  <property fmtid="{D5CDD505-2E9C-101B-9397-08002B2CF9AE}" pid="294" name="FSC#SKNAD@103.500:nad_pripVytvorilKedy">
    <vt:lpwstr>22.12.2022, 10:57</vt:lpwstr>
  </property>
  <property fmtid="{D5CDD505-2E9C-101B-9397-08002B2CF9AE}" pid="295" name="FSC#SKNAD@103.500:nad_AttrStrCisloNA">
    <vt:lpwstr/>
  </property>
  <property fmtid="{D5CDD505-2E9C-101B-9397-08002B2CF9AE}" pid="296" name="FSC#SKNAD@103.500:nad_AttrDateUcinnaOd">
    <vt:lpwstr/>
  </property>
  <property fmtid="{D5CDD505-2E9C-101B-9397-08002B2CF9AE}" pid="297" name="FSC#SKNAD@103.500:nad_AttrDateUcinnaDo">
    <vt:lpwstr/>
  </property>
  <property fmtid="{D5CDD505-2E9C-101B-9397-08002B2CF9AE}" pid="298" name="FSC#SKNAD@103.500:nad_AttrPtrPredchadzajuceNA">
    <vt:lpwstr/>
  </property>
  <property fmtid="{D5CDD505-2E9C-101B-9397-08002B2CF9AE}" pid="299" name="FSC#SKNAD@103.500:nad_AttrPtrSpracovatelOU">
    <vt:lpwstr/>
  </property>
  <property fmtid="{D5CDD505-2E9C-101B-9397-08002B2CF9AE}" pid="300" name="FSC#SKNAD@103.500:nad_AttrPtrPatriKNA">
    <vt:lpwstr/>
  </property>
  <property fmtid="{D5CDD505-2E9C-101B-9397-08002B2CF9AE}" pid="301" name="FSC#SKNAD@103.500:nad_AttrIntCisloDodatku">
    <vt:lpwstr/>
  </property>
  <property fmtid="{D5CDD505-2E9C-101B-9397-08002B2CF9AE}" pid="302" name="FSC#SKNAD@103.500:nad_AttrPtrSpracVeduci">
    <vt:lpwstr/>
  </property>
  <property fmtid="{D5CDD505-2E9C-101B-9397-08002B2CF9AE}" pid="303" name="FSC#SKNAD@103.500:nad_AttrPtrSpracVeduciOU">
    <vt:lpwstr/>
  </property>
  <property fmtid="{D5CDD505-2E9C-101B-9397-08002B2CF9AE}" pid="304" name="FSC#SKNAD@103.500:nad_spis">
    <vt:lpwstr/>
  </property>
  <property fmtid="{D5CDD505-2E9C-101B-9397-08002B2CF9AE}" pid="305" name="FSC#SKPUPP@103.500:pupp_riaditelPorady">
    <vt:lpwstr/>
  </property>
  <property fmtid="{D5CDD505-2E9C-101B-9397-08002B2CF9AE}" pid="306" name="FSC#SKPUPP@103.500:pupp_cisloporady">
    <vt:lpwstr/>
  </property>
  <property fmtid="{D5CDD505-2E9C-101B-9397-08002B2CF9AE}" pid="307" name="FSC#SKPUPP@103.500:pupp_konanieOHodine">
    <vt:lpwstr/>
  </property>
  <property fmtid="{D5CDD505-2E9C-101B-9397-08002B2CF9AE}" pid="308" name="FSC#SKPUPP@103.500:pupp_datPorMesiacString">
    <vt:lpwstr/>
  </property>
  <property fmtid="{D5CDD505-2E9C-101B-9397-08002B2CF9AE}" pid="309" name="FSC#SKPUPP@103.500:pupp_datumporady">
    <vt:lpwstr/>
  </property>
  <property fmtid="{D5CDD505-2E9C-101B-9397-08002B2CF9AE}" pid="310" name="FSC#SKPUPP@103.500:pupp_konaniedo">
    <vt:lpwstr/>
  </property>
  <property fmtid="{D5CDD505-2E9C-101B-9397-08002B2CF9AE}" pid="311" name="FSC#SKPUPP@103.500:pupp_konanieod">
    <vt:lpwstr/>
  </property>
  <property fmtid="{D5CDD505-2E9C-101B-9397-08002B2CF9AE}" pid="312" name="FSC#SKPUPP@103.500:pupp_menopp">
    <vt:lpwstr/>
  </property>
  <property fmtid="{D5CDD505-2E9C-101B-9397-08002B2CF9AE}" pid="313" name="FSC#SKPUPP@103.500:pupp_miestokonania">
    <vt:lpwstr/>
  </property>
  <property fmtid="{D5CDD505-2E9C-101B-9397-08002B2CF9AE}" pid="314" name="FSC#SKPUPP@103.500:pupp_temaporady">
    <vt:lpwstr/>
  </property>
  <property fmtid="{D5CDD505-2E9C-101B-9397-08002B2CF9AE}" pid="315" name="FSC#SKPUPP@103.500:pupp_ucastnici">
    <vt:lpwstr/>
  </property>
  <property fmtid="{D5CDD505-2E9C-101B-9397-08002B2CF9AE}" pid="316" name="FSC#SKPUPP@103.500:pupp_ulohy">
    <vt:lpwstr>test</vt:lpwstr>
  </property>
  <property fmtid="{D5CDD505-2E9C-101B-9397-08002B2CF9AE}" pid="317" name="FSC#SKPUPP@103.500:pupp_ucastnici_funkcie">
    <vt:lpwstr/>
  </property>
  <property fmtid="{D5CDD505-2E9C-101B-9397-08002B2CF9AE}" pid="318" name="FSC#SKPUPP@103.500:pupp_nazov_ulohy">
    <vt:lpwstr/>
  </property>
  <property fmtid="{D5CDD505-2E9C-101B-9397-08002B2CF9AE}" pid="319" name="FSC#SKPUPP@103.500:pupp_cislo_ulohy">
    <vt:lpwstr/>
  </property>
  <property fmtid="{D5CDD505-2E9C-101B-9397-08002B2CF9AE}" pid="320" name="FSC#SKPUPP@103.500:pupp_riesitel_ulohy">
    <vt:lpwstr/>
  </property>
  <property fmtid="{D5CDD505-2E9C-101B-9397-08002B2CF9AE}" pid="321" name="FSC#SKPUPP@103.500:pupp_vybavit_ulohy">
    <vt:lpwstr/>
  </property>
  <property fmtid="{D5CDD505-2E9C-101B-9397-08002B2CF9AE}" pid="322" name="FSC#SKPUPP@103.500:pupp_orgutvar">
    <vt:lpwstr/>
  </property>
  <property fmtid="{D5CDD505-2E9C-101B-9397-08002B2CF9AE}" pid="323" name="FSC#SKCPINTEGREG@103.510:cpt_emailaddress">
    <vt:lpwstr/>
  </property>
  <property fmtid="{D5CDD505-2E9C-101B-9397-08002B2CF9AE}" pid="324" name="FSC#SKCPINTEGREG@103.510:cpt_najblizsiodbor">
    <vt:lpwstr/>
  </property>
  <property fmtid="{D5CDD505-2E9C-101B-9397-08002B2CF9AE}" pid="325" name="FSC#SKCPINTEGREG@103.510:cpt_extension">
    <vt:lpwstr/>
  </property>
  <property fmtid="{D5CDD505-2E9C-101B-9397-08002B2CF9AE}" pid="326" name="FSC#COOELAK@1.1001:Subject">
    <vt:lpwstr/>
  </property>
  <property fmtid="{D5CDD505-2E9C-101B-9397-08002B2CF9AE}" pid="327" name="FSC#COOELAK@1.1001:FileReference">
    <vt:lpwstr/>
  </property>
  <property fmtid="{D5CDD505-2E9C-101B-9397-08002B2CF9AE}" pid="328" name="FSC#COOELAK@1.1001:FileRefYear">
    <vt:lpwstr/>
  </property>
  <property fmtid="{D5CDD505-2E9C-101B-9397-08002B2CF9AE}" pid="329" name="FSC#COOELAK@1.1001:FileRefOrdinal">
    <vt:lpwstr/>
  </property>
  <property fmtid="{D5CDD505-2E9C-101B-9397-08002B2CF9AE}" pid="330" name="FSC#COOELAK@1.1001:FileRefOU">
    <vt:lpwstr/>
  </property>
  <property fmtid="{D5CDD505-2E9C-101B-9397-08002B2CF9AE}" pid="331" name="FSC#COOELAK@1.1001:Organization">
    <vt:lpwstr/>
  </property>
  <property fmtid="{D5CDD505-2E9C-101B-9397-08002B2CF9AE}" pid="332" name="FSC#COOELAK@1.1001:Owner">
    <vt:lpwstr>Mesiariková, Ivana, JUDr.</vt:lpwstr>
  </property>
  <property fmtid="{D5CDD505-2E9C-101B-9397-08002B2CF9AE}" pid="333" name="FSC#COOELAK@1.1001:OwnerExtension">
    <vt:lpwstr/>
  </property>
  <property fmtid="{D5CDD505-2E9C-101B-9397-08002B2CF9AE}" pid="334" name="FSC#COOELAK@1.1001:OwnerFaxExtension">
    <vt:lpwstr/>
  </property>
  <property fmtid="{D5CDD505-2E9C-101B-9397-08002B2CF9AE}" pid="335" name="FSC#COOELAK@1.1001:DispatchedBy">
    <vt:lpwstr/>
  </property>
  <property fmtid="{D5CDD505-2E9C-101B-9397-08002B2CF9AE}" pid="336" name="FSC#COOELAK@1.1001:DispatchedAt">
    <vt:lpwstr/>
  </property>
  <property fmtid="{D5CDD505-2E9C-101B-9397-08002B2CF9AE}" pid="337" name="FSC#COOELAK@1.1001:ApprovedBy">
    <vt:lpwstr/>
  </property>
  <property fmtid="{D5CDD505-2E9C-101B-9397-08002B2CF9AE}" pid="338" name="FSC#COOELAK@1.1001:ApprovedAt">
    <vt:lpwstr/>
  </property>
  <property fmtid="{D5CDD505-2E9C-101B-9397-08002B2CF9AE}" pid="339" name="FSC#COOELAK@1.1001:Department">
    <vt:lpwstr>ODDVO (Oddelenie verejného obstarávania)</vt:lpwstr>
  </property>
  <property fmtid="{D5CDD505-2E9C-101B-9397-08002B2CF9AE}" pid="340" name="FSC#COOELAK@1.1001:CreatedAt">
    <vt:lpwstr>22.12.2022</vt:lpwstr>
  </property>
  <property fmtid="{D5CDD505-2E9C-101B-9397-08002B2CF9AE}" pid="341" name="FSC#COOELAK@1.1001:OU">
    <vt:lpwstr>ODDVO (Oddelenie verejného obstarávania)</vt:lpwstr>
  </property>
  <property fmtid="{D5CDD505-2E9C-101B-9397-08002B2CF9AE}" pid="342" name="FSC#COOELAK@1.1001:Priority">
    <vt:lpwstr> ()</vt:lpwstr>
  </property>
  <property fmtid="{D5CDD505-2E9C-101B-9397-08002B2CF9AE}" pid="343" name="FSC#COOELAK@1.1001:ObjBarCode">
    <vt:lpwstr>*COO.2090.100.9.5803493*</vt:lpwstr>
  </property>
  <property fmtid="{D5CDD505-2E9C-101B-9397-08002B2CF9AE}" pid="344" name="FSC#COOELAK@1.1001:RefBarCode">
    <vt:lpwstr/>
  </property>
  <property fmtid="{D5CDD505-2E9C-101B-9397-08002B2CF9AE}" pid="345" name="FSC#COOELAK@1.1001:FileRefBarCode">
    <vt:lpwstr>**</vt:lpwstr>
  </property>
  <property fmtid="{D5CDD505-2E9C-101B-9397-08002B2CF9AE}" pid="346" name="FSC#COOELAK@1.1001:ExternalRef">
    <vt:lpwstr/>
  </property>
  <property fmtid="{D5CDD505-2E9C-101B-9397-08002B2CF9AE}" pid="347" name="FSC#COOELAK@1.1001:IncomingNumber">
    <vt:lpwstr/>
  </property>
  <property fmtid="{D5CDD505-2E9C-101B-9397-08002B2CF9AE}" pid="348" name="FSC#COOELAK@1.1001:IncomingSubject">
    <vt:lpwstr/>
  </property>
  <property fmtid="{D5CDD505-2E9C-101B-9397-08002B2CF9AE}" pid="349" name="FSC#COOELAK@1.1001:ProcessResponsible">
    <vt:lpwstr/>
  </property>
  <property fmtid="{D5CDD505-2E9C-101B-9397-08002B2CF9AE}" pid="350" name="FSC#COOELAK@1.1001:ProcessResponsiblePhone">
    <vt:lpwstr/>
  </property>
  <property fmtid="{D5CDD505-2E9C-101B-9397-08002B2CF9AE}" pid="351" name="FSC#COOELAK@1.1001:ProcessResponsibleMail">
    <vt:lpwstr/>
  </property>
  <property fmtid="{D5CDD505-2E9C-101B-9397-08002B2CF9AE}" pid="352" name="FSC#COOELAK@1.1001:ProcessResponsibleFax">
    <vt:lpwstr/>
  </property>
  <property fmtid="{D5CDD505-2E9C-101B-9397-08002B2CF9AE}" pid="353" name="FSC#COOELAK@1.1001:ApproverFirstName">
    <vt:lpwstr/>
  </property>
  <property fmtid="{D5CDD505-2E9C-101B-9397-08002B2CF9AE}" pid="354" name="FSC#COOELAK@1.1001:ApproverSurName">
    <vt:lpwstr/>
  </property>
  <property fmtid="{D5CDD505-2E9C-101B-9397-08002B2CF9AE}" pid="355" name="FSC#COOELAK@1.1001:ApproverTitle">
    <vt:lpwstr/>
  </property>
  <property fmtid="{D5CDD505-2E9C-101B-9397-08002B2CF9AE}" pid="356" name="FSC#COOELAK@1.1001:ExternalDate">
    <vt:lpwstr/>
  </property>
  <property fmtid="{D5CDD505-2E9C-101B-9397-08002B2CF9AE}" pid="357" name="FSC#COOELAK@1.1001:SettlementApprovedAt">
    <vt:lpwstr/>
  </property>
  <property fmtid="{D5CDD505-2E9C-101B-9397-08002B2CF9AE}" pid="358" name="FSC#COOELAK@1.1001:BaseNumber">
    <vt:lpwstr/>
  </property>
  <property fmtid="{D5CDD505-2E9C-101B-9397-08002B2CF9AE}" pid="359" name="FSC#COOELAK@1.1001:CurrentUserRolePos">
    <vt:lpwstr>Odborný referent II</vt:lpwstr>
  </property>
  <property fmtid="{D5CDD505-2E9C-101B-9397-08002B2CF9AE}" pid="360" name="FSC#COOELAK@1.1001:CurrentUserEmail">
    <vt:lpwstr>monika.debnarova@bbsk.sk</vt:lpwstr>
  </property>
  <property fmtid="{D5CDD505-2E9C-101B-9397-08002B2CF9AE}" pid="361" name="FSC#ELAKGOV@1.1001:PersonalSubjGender">
    <vt:lpwstr/>
  </property>
  <property fmtid="{D5CDD505-2E9C-101B-9397-08002B2CF9AE}" pid="362" name="FSC#ELAKGOV@1.1001:PersonalSubjFirstName">
    <vt:lpwstr/>
  </property>
  <property fmtid="{D5CDD505-2E9C-101B-9397-08002B2CF9AE}" pid="363" name="FSC#ELAKGOV@1.1001:PersonalSubjSurName">
    <vt:lpwstr/>
  </property>
  <property fmtid="{D5CDD505-2E9C-101B-9397-08002B2CF9AE}" pid="364" name="FSC#ELAKGOV@1.1001:PersonalSubjSalutation">
    <vt:lpwstr/>
  </property>
  <property fmtid="{D5CDD505-2E9C-101B-9397-08002B2CF9AE}" pid="365" name="FSC#ELAKGOV@1.1001:PersonalSubjAddress">
    <vt:lpwstr/>
  </property>
  <property fmtid="{D5CDD505-2E9C-101B-9397-08002B2CF9AE}" pid="366" name="FSC#ATSTATECFG@1.1001:Office">
    <vt:lpwstr/>
  </property>
  <property fmtid="{D5CDD505-2E9C-101B-9397-08002B2CF9AE}" pid="367" name="FSC#ATSTATECFG@1.1001:Agent">
    <vt:lpwstr/>
  </property>
  <property fmtid="{D5CDD505-2E9C-101B-9397-08002B2CF9AE}" pid="368" name="FSC#ATSTATECFG@1.1001:AgentPhone">
    <vt:lpwstr/>
  </property>
  <property fmtid="{D5CDD505-2E9C-101B-9397-08002B2CF9AE}" pid="369" name="FSC#ATSTATECFG@1.1001:DepartmentFax">
    <vt:lpwstr/>
  </property>
  <property fmtid="{D5CDD505-2E9C-101B-9397-08002B2CF9AE}" pid="370" name="FSC#ATSTATECFG@1.1001:DepartmentEmail">
    <vt:lpwstr/>
  </property>
  <property fmtid="{D5CDD505-2E9C-101B-9397-08002B2CF9AE}" pid="371" name="FSC#ATSTATECFG@1.1001:SubfileDate">
    <vt:lpwstr/>
  </property>
  <property fmtid="{D5CDD505-2E9C-101B-9397-08002B2CF9AE}" pid="372" name="FSC#ATSTATECFG@1.1001:SubfileSubject">
    <vt:lpwstr/>
  </property>
  <property fmtid="{D5CDD505-2E9C-101B-9397-08002B2CF9AE}" pid="373" name="FSC#ATSTATECFG@1.1001:DepartmentZipCode">
    <vt:lpwstr/>
  </property>
  <property fmtid="{D5CDD505-2E9C-101B-9397-08002B2CF9AE}" pid="374" name="FSC#ATSTATECFG@1.1001:DepartmentCountry">
    <vt:lpwstr/>
  </property>
  <property fmtid="{D5CDD505-2E9C-101B-9397-08002B2CF9AE}" pid="375" name="FSC#ATSTATECFG@1.1001:DepartmentCity">
    <vt:lpwstr/>
  </property>
  <property fmtid="{D5CDD505-2E9C-101B-9397-08002B2CF9AE}" pid="376" name="FSC#ATSTATECFG@1.1001:DepartmentStreet">
    <vt:lpwstr/>
  </property>
  <property fmtid="{D5CDD505-2E9C-101B-9397-08002B2CF9AE}" pid="377" name="FSC#ATSTATECFG@1.1001:DepartmentDVR">
    <vt:lpwstr/>
  </property>
  <property fmtid="{D5CDD505-2E9C-101B-9397-08002B2CF9AE}" pid="378" name="FSC#ATSTATECFG@1.1001:DepartmentUID">
    <vt:lpwstr/>
  </property>
  <property fmtid="{D5CDD505-2E9C-101B-9397-08002B2CF9AE}" pid="379" name="FSC#ATSTATECFG@1.1001:SubfileReference">
    <vt:lpwstr/>
  </property>
  <property fmtid="{D5CDD505-2E9C-101B-9397-08002B2CF9AE}" pid="380" name="FSC#ATSTATECFG@1.1001:Clause">
    <vt:lpwstr/>
  </property>
  <property fmtid="{D5CDD505-2E9C-101B-9397-08002B2CF9AE}" pid="381" name="FSC#ATSTATECFG@1.1001:ApprovedSignature">
    <vt:lpwstr/>
  </property>
  <property fmtid="{D5CDD505-2E9C-101B-9397-08002B2CF9AE}" pid="382" name="FSC#ATSTATECFG@1.1001:BankAccount">
    <vt:lpwstr/>
  </property>
  <property fmtid="{D5CDD505-2E9C-101B-9397-08002B2CF9AE}" pid="383" name="FSC#ATSTATECFG@1.1001:BankAccountOwner">
    <vt:lpwstr/>
  </property>
  <property fmtid="{D5CDD505-2E9C-101B-9397-08002B2CF9AE}" pid="384" name="FSC#ATSTATECFG@1.1001:BankInstitute">
    <vt:lpwstr/>
  </property>
  <property fmtid="{D5CDD505-2E9C-101B-9397-08002B2CF9AE}" pid="385" name="FSC#ATSTATECFG@1.1001:BankAccountID">
    <vt:lpwstr/>
  </property>
  <property fmtid="{D5CDD505-2E9C-101B-9397-08002B2CF9AE}" pid="386" name="FSC#ATSTATECFG@1.1001:BankAccountIBAN">
    <vt:lpwstr/>
  </property>
  <property fmtid="{D5CDD505-2E9C-101B-9397-08002B2CF9AE}" pid="387" name="FSC#ATSTATECFG@1.1001:BankAccountBIC">
    <vt:lpwstr/>
  </property>
  <property fmtid="{D5CDD505-2E9C-101B-9397-08002B2CF9AE}" pid="388" name="FSC#ATSTATECFG@1.1001:BankName">
    <vt:lpwstr/>
  </property>
  <property fmtid="{D5CDD505-2E9C-101B-9397-08002B2CF9AE}" pid="389" name="FSC#COOELAK@1.1001:ObjectAddressees">
    <vt:lpwstr/>
  </property>
  <property fmtid="{D5CDD505-2E9C-101B-9397-08002B2CF9AE}" pid="390" name="FSC#SKCONV@103.510:docname">
    <vt:lpwstr/>
  </property>
  <property fmtid="{D5CDD505-2E9C-101B-9397-08002B2CF9AE}" pid="391" name="FSC#COOSYSTEM@1.1:Container">
    <vt:lpwstr>COO.2090.100.9.5803493</vt:lpwstr>
  </property>
  <property fmtid="{D5CDD505-2E9C-101B-9397-08002B2CF9AE}" pid="392" name="FSC#FSCFOLIO@1.1001:docpropproject">
    <vt:lpwstr/>
  </property>
</Properties>
</file>