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18C9" w14:textId="1E87C42C" w:rsidR="006C39A6" w:rsidRPr="00562F61" w:rsidRDefault="00B360B7" w:rsidP="003267FD">
      <w:pPr>
        <w:jc w:val="center"/>
        <w:rPr>
          <w:b/>
          <w:sz w:val="32"/>
          <w:szCs w:val="32"/>
          <w:lang w:val="sk-SK"/>
        </w:rPr>
      </w:pPr>
      <w:r w:rsidRPr="00562F61">
        <w:rPr>
          <w:b/>
          <w:sz w:val="32"/>
          <w:szCs w:val="32"/>
          <w:lang w:val="sk-SK"/>
        </w:rPr>
        <w:t xml:space="preserve">Zmluva o dielo </w:t>
      </w:r>
      <w:r w:rsidR="00AD7101" w:rsidRPr="00562F61">
        <w:rPr>
          <w:b/>
          <w:sz w:val="32"/>
          <w:szCs w:val="32"/>
          <w:lang w:val="sk-SK"/>
        </w:rPr>
        <w:t>č</w:t>
      </w:r>
      <w:r w:rsidRPr="00562F61">
        <w:rPr>
          <w:b/>
          <w:sz w:val="32"/>
          <w:szCs w:val="32"/>
          <w:lang w:val="sk-SK"/>
        </w:rPr>
        <w:t>.</w:t>
      </w:r>
      <w:r w:rsidR="005925D5" w:rsidRPr="00562F61">
        <w:rPr>
          <w:b/>
          <w:sz w:val="32"/>
          <w:szCs w:val="32"/>
          <w:lang w:val="sk-SK"/>
        </w:rPr>
        <w:t xml:space="preserve"> </w:t>
      </w:r>
    </w:p>
    <w:p w14:paraId="2975D5E0" w14:textId="77777777" w:rsidR="00B360B7" w:rsidRPr="00562F61" w:rsidRDefault="00261F0D" w:rsidP="003267FD">
      <w:pPr>
        <w:jc w:val="center"/>
        <w:rPr>
          <w:b/>
          <w:lang w:val="sk-SK"/>
        </w:rPr>
      </w:pPr>
      <w:r w:rsidRPr="00562F61">
        <w:rPr>
          <w:b/>
          <w:lang w:val="sk-SK"/>
        </w:rPr>
        <w:t>u</w:t>
      </w:r>
      <w:r w:rsidR="00D36E16" w:rsidRPr="00562F61">
        <w:rPr>
          <w:b/>
          <w:lang w:val="sk-SK"/>
        </w:rPr>
        <w:t>z</w:t>
      </w:r>
      <w:r w:rsidR="00B360B7" w:rsidRPr="00562F61">
        <w:rPr>
          <w:b/>
          <w:lang w:val="sk-SK"/>
        </w:rPr>
        <w:t>atvorená podľa § 536 a </w:t>
      </w:r>
      <w:proofErr w:type="spellStart"/>
      <w:r w:rsidR="00B360B7" w:rsidRPr="00562F61">
        <w:rPr>
          <w:b/>
          <w:lang w:val="sk-SK"/>
        </w:rPr>
        <w:t>nasl</w:t>
      </w:r>
      <w:proofErr w:type="spellEnd"/>
      <w:r w:rsidR="00B360B7" w:rsidRPr="00562F61">
        <w:rPr>
          <w:b/>
          <w:lang w:val="sk-SK"/>
        </w:rPr>
        <w:t>.</w:t>
      </w:r>
    </w:p>
    <w:p w14:paraId="289AB9B5" w14:textId="77777777" w:rsidR="00B360B7" w:rsidRPr="00562F61" w:rsidRDefault="00B360B7" w:rsidP="003267FD">
      <w:pPr>
        <w:jc w:val="center"/>
        <w:rPr>
          <w:bCs/>
          <w:lang w:val="sk-SK"/>
        </w:rPr>
      </w:pPr>
      <w:r w:rsidRPr="00562F61">
        <w:rPr>
          <w:bCs/>
          <w:lang w:val="sk-SK"/>
        </w:rPr>
        <w:t>Obchodného zákonníka č. 513/1991 Zb. v znení neskorších predpisov</w:t>
      </w:r>
    </w:p>
    <w:p w14:paraId="52D32B98" w14:textId="77777777" w:rsidR="00B360B7" w:rsidRPr="00562F61" w:rsidRDefault="00B360B7" w:rsidP="003267FD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I.</w:t>
      </w:r>
    </w:p>
    <w:p w14:paraId="0A3C5411" w14:textId="77777777" w:rsidR="00B360B7" w:rsidRPr="00562F61" w:rsidRDefault="00B360B7" w:rsidP="003267FD">
      <w:pPr>
        <w:jc w:val="center"/>
        <w:rPr>
          <w:b/>
          <w:lang w:val="sk-SK"/>
        </w:rPr>
      </w:pPr>
      <w:r w:rsidRPr="00562F61">
        <w:rPr>
          <w:b/>
          <w:lang w:val="sk-SK"/>
        </w:rPr>
        <w:t>Zmluvné strany</w:t>
      </w:r>
    </w:p>
    <w:tbl>
      <w:tblPr>
        <w:tblStyle w:val="Mriekatabu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001"/>
        <w:gridCol w:w="5209"/>
      </w:tblGrid>
      <w:tr w:rsidR="00B360B7" w:rsidRPr="00562F61" w14:paraId="698C45BE" w14:textId="77777777" w:rsidTr="00D072CE">
        <w:tc>
          <w:tcPr>
            <w:tcW w:w="625" w:type="dxa"/>
          </w:tcPr>
          <w:p w14:paraId="4771CE97" w14:textId="77777777" w:rsidR="00B360B7" w:rsidRPr="00562F61" w:rsidRDefault="00B360B7" w:rsidP="00D64350">
            <w:pPr>
              <w:rPr>
                <w:lang w:val="sk-SK"/>
              </w:rPr>
            </w:pPr>
            <w:r w:rsidRPr="00562F61">
              <w:rPr>
                <w:b/>
                <w:bCs/>
                <w:lang w:val="sk-SK"/>
              </w:rPr>
              <w:t>A</w:t>
            </w:r>
            <w:r w:rsidRPr="00562F61">
              <w:rPr>
                <w:lang w:val="sk-SK"/>
              </w:rPr>
              <w:t>.</w:t>
            </w:r>
          </w:p>
        </w:tc>
        <w:tc>
          <w:tcPr>
            <w:tcW w:w="2001" w:type="dxa"/>
          </w:tcPr>
          <w:p w14:paraId="740F5C75" w14:textId="77777777" w:rsidR="00B360B7" w:rsidRPr="00562F61" w:rsidRDefault="00B360B7" w:rsidP="00B360B7">
            <w:pPr>
              <w:rPr>
                <w:b/>
                <w:bCs/>
                <w:lang w:val="sk-SK"/>
              </w:rPr>
            </w:pPr>
            <w:r w:rsidRPr="00562F61">
              <w:rPr>
                <w:b/>
                <w:bCs/>
                <w:lang w:val="sk-SK"/>
              </w:rPr>
              <w:t>Objednávateľ</w:t>
            </w:r>
            <w:r w:rsidR="00ED4333" w:rsidRPr="00562F61">
              <w:rPr>
                <w:b/>
                <w:bCs/>
                <w:lang w:val="sk-SK"/>
              </w:rPr>
              <w:t>:</w:t>
            </w:r>
          </w:p>
          <w:p w14:paraId="0C5ADA09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Sídlo:</w:t>
            </w:r>
          </w:p>
          <w:p w14:paraId="146B438B" w14:textId="30455E71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Zastúpen</w:t>
            </w:r>
            <w:r w:rsidR="00022B28" w:rsidRPr="00562F61">
              <w:rPr>
                <w:lang w:val="sk-SK"/>
              </w:rPr>
              <w:t>ie</w:t>
            </w:r>
            <w:r w:rsidRPr="00562F61">
              <w:rPr>
                <w:lang w:val="sk-SK"/>
              </w:rPr>
              <w:t xml:space="preserve">: </w:t>
            </w:r>
            <w:r w:rsidR="00D072CE">
              <w:rPr>
                <w:lang w:val="sk-SK"/>
              </w:rPr>
              <w:t xml:space="preserve">                    </w:t>
            </w:r>
          </w:p>
          <w:p w14:paraId="720AEEC7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IČO:</w:t>
            </w:r>
          </w:p>
          <w:p w14:paraId="28774CD8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DIČ:</w:t>
            </w:r>
          </w:p>
          <w:p w14:paraId="03CBBA63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IČ DPH:</w:t>
            </w:r>
          </w:p>
          <w:p w14:paraId="39BA191E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Bankové spojenie:</w:t>
            </w:r>
          </w:p>
          <w:p w14:paraId="336273BC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Číslo účtu:</w:t>
            </w:r>
          </w:p>
          <w:p w14:paraId="62FEB2FC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IBAN:</w:t>
            </w:r>
          </w:p>
          <w:p w14:paraId="60255685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SWIFT/BIC</w:t>
            </w:r>
          </w:p>
          <w:p w14:paraId="13751884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Tel.:</w:t>
            </w:r>
          </w:p>
          <w:p w14:paraId="0E3A3E86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E-mail:</w:t>
            </w:r>
          </w:p>
          <w:p w14:paraId="6B7D417D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(ďalej len </w:t>
            </w:r>
            <w:r w:rsidRPr="00562F61">
              <w:rPr>
                <w:b/>
                <w:bCs/>
                <w:lang w:val="sk-SK"/>
              </w:rPr>
              <w:t>„Objednávateľ“</w:t>
            </w:r>
            <w:r w:rsidRPr="00562F61">
              <w:rPr>
                <w:lang w:val="sk-SK"/>
              </w:rPr>
              <w:t>)</w:t>
            </w:r>
          </w:p>
          <w:p w14:paraId="3F465C0F" w14:textId="77777777" w:rsidR="001822E0" w:rsidRPr="00562F61" w:rsidRDefault="001822E0" w:rsidP="00B360B7">
            <w:pPr>
              <w:rPr>
                <w:lang w:val="sk-SK"/>
              </w:rPr>
            </w:pPr>
          </w:p>
        </w:tc>
        <w:tc>
          <w:tcPr>
            <w:tcW w:w="5209" w:type="dxa"/>
          </w:tcPr>
          <w:p w14:paraId="09468AD6" w14:textId="7470392C" w:rsidR="00B360B7" w:rsidRPr="00562F61" w:rsidRDefault="00244A0D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MESTO TVRDOŠÍN</w:t>
            </w:r>
          </w:p>
          <w:p w14:paraId="3A64446D" w14:textId="77777777" w:rsidR="00B360B7" w:rsidRDefault="00D072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Trojičné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námestie</w:t>
            </w:r>
            <w:proofErr w:type="spellEnd"/>
            <w:r>
              <w:rPr>
                <w:color w:val="000000"/>
              </w:rPr>
              <w:t xml:space="preserve"> 185/2, 027 44 </w:t>
            </w:r>
            <w:proofErr w:type="spellStart"/>
            <w:r>
              <w:rPr>
                <w:color w:val="000000"/>
              </w:rPr>
              <w:t>Tvrdošín</w:t>
            </w:r>
            <w:proofErr w:type="spellEnd"/>
          </w:p>
          <w:p w14:paraId="1B37E46C" w14:textId="77777777" w:rsidR="00D072CE" w:rsidRDefault="00D072CE">
            <w:pPr>
              <w:rPr>
                <w:color w:val="000000"/>
              </w:rPr>
            </w:pPr>
            <w:r>
              <w:rPr>
                <w:color w:val="000000"/>
              </w:rPr>
              <w:t xml:space="preserve">Ing. Ivan </w:t>
            </w:r>
            <w:proofErr w:type="spellStart"/>
            <w:r>
              <w:rPr>
                <w:color w:val="000000"/>
              </w:rPr>
              <w:t>Šaško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primátor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mesta</w:t>
            </w:r>
            <w:proofErr w:type="spellEnd"/>
          </w:p>
          <w:p w14:paraId="15C9609E" w14:textId="34B45668" w:rsidR="00D072CE" w:rsidRPr="00562F61" w:rsidRDefault="00D072CE">
            <w:pPr>
              <w:rPr>
                <w:lang w:val="sk-SK"/>
              </w:rPr>
            </w:pPr>
            <w:r>
              <w:rPr>
                <w:color w:val="000000"/>
              </w:rPr>
              <w:t>00314901</w:t>
            </w:r>
          </w:p>
        </w:tc>
      </w:tr>
      <w:tr w:rsidR="00B360B7" w:rsidRPr="00562F61" w14:paraId="76A77747" w14:textId="77777777" w:rsidTr="00D072CE">
        <w:tc>
          <w:tcPr>
            <w:tcW w:w="625" w:type="dxa"/>
          </w:tcPr>
          <w:p w14:paraId="455C7AA4" w14:textId="77777777" w:rsidR="00B360B7" w:rsidRPr="00562F61" w:rsidRDefault="00B360B7">
            <w:pPr>
              <w:rPr>
                <w:b/>
                <w:bCs/>
                <w:lang w:val="sk-SK"/>
              </w:rPr>
            </w:pPr>
            <w:r w:rsidRPr="00562F61">
              <w:rPr>
                <w:b/>
                <w:bCs/>
                <w:lang w:val="sk-SK"/>
              </w:rPr>
              <w:t>B.</w:t>
            </w:r>
          </w:p>
        </w:tc>
        <w:tc>
          <w:tcPr>
            <w:tcW w:w="2001" w:type="dxa"/>
          </w:tcPr>
          <w:p w14:paraId="07D9BFA5" w14:textId="77777777" w:rsidR="00B360B7" w:rsidRPr="00562F61" w:rsidRDefault="00B360B7">
            <w:pPr>
              <w:rPr>
                <w:b/>
                <w:bCs/>
                <w:lang w:val="sk-SK"/>
              </w:rPr>
            </w:pPr>
            <w:r w:rsidRPr="00562F61">
              <w:rPr>
                <w:b/>
                <w:bCs/>
                <w:lang w:val="sk-SK"/>
              </w:rPr>
              <w:t>Zhotoviteľ</w:t>
            </w:r>
            <w:r w:rsidR="00ED4333" w:rsidRPr="00562F61">
              <w:rPr>
                <w:b/>
                <w:bCs/>
                <w:lang w:val="sk-SK"/>
              </w:rPr>
              <w:t>:</w:t>
            </w:r>
            <w:r w:rsidR="00886146" w:rsidRPr="00562F61">
              <w:rPr>
                <w:b/>
                <w:bCs/>
                <w:lang w:val="sk-SK"/>
              </w:rPr>
              <w:t xml:space="preserve">                                      </w:t>
            </w:r>
          </w:p>
          <w:p w14:paraId="4799DD28" w14:textId="77777777" w:rsidR="00B360B7" w:rsidRPr="00562F61" w:rsidRDefault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Sídlo:</w:t>
            </w:r>
            <w:r w:rsidR="00886146" w:rsidRPr="00562F61">
              <w:rPr>
                <w:lang w:val="sk-SK"/>
              </w:rPr>
              <w:t xml:space="preserve">             </w:t>
            </w:r>
            <w:r w:rsidR="00BB2974" w:rsidRPr="00562F61">
              <w:rPr>
                <w:lang w:val="sk-SK"/>
              </w:rPr>
              <w:t xml:space="preserve">                  </w:t>
            </w:r>
          </w:p>
          <w:p w14:paraId="74C6148E" w14:textId="77777777" w:rsidR="00022B28" w:rsidRPr="00562F61" w:rsidRDefault="00B360B7" w:rsidP="00BB2974">
            <w:pPr>
              <w:ind w:right="-5466"/>
              <w:rPr>
                <w:lang w:val="sk-SK"/>
              </w:rPr>
            </w:pPr>
            <w:r w:rsidRPr="00562F61">
              <w:rPr>
                <w:lang w:val="sk-SK"/>
              </w:rPr>
              <w:t>Zast</w:t>
            </w:r>
            <w:r w:rsidR="00022B28" w:rsidRPr="00562F61">
              <w:rPr>
                <w:lang w:val="sk-SK"/>
              </w:rPr>
              <w:t>úpenie:</w:t>
            </w:r>
            <w:r w:rsidR="00886146" w:rsidRPr="00562F61">
              <w:rPr>
                <w:lang w:val="sk-SK"/>
              </w:rPr>
              <w:t xml:space="preserve">       </w:t>
            </w:r>
            <w:r w:rsidR="00BB2974" w:rsidRPr="00562F61">
              <w:rPr>
                <w:lang w:val="sk-SK"/>
              </w:rPr>
              <w:t xml:space="preserve">                                </w:t>
            </w:r>
            <w:r w:rsidR="00886146" w:rsidRPr="00562F61">
              <w:rPr>
                <w:lang w:val="sk-SK"/>
              </w:rPr>
              <w:t xml:space="preserve"> Ing. Peter </w:t>
            </w:r>
            <w:r w:rsidR="00BB2974" w:rsidRPr="00562F61">
              <w:rPr>
                <w:lang w:val="sk-SK"/>
              </w:rPr>
              <w:t xml:space="preserve"> </w:t>
            </w:r>
          </w:p>
          <w:p w14:paraId="6E0F814C" w14:textId="77777777" w:rsidR="00B833AA" w:rsidRPr="00562F61" w:rsidRDefault="00143409">
            <w:pPr>
              <w:rPr>
                <w:lang w:val="sk-SK"/>
              </w:rPr>
            </w:pPr>
            <w:r w:rsidRPr="00562F61">
              <w:rPr>
                <w:lang w:val="sk-SK"/>
              </w:rPr>
              <w:t>IČO:</w:t>
            </w:r>
          </w:p>
          <w:p w14:paraId="63E0283C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DIČ:</w:t>
            </w:r>
          </w:p>
          <w:p w14:paraId="297467BB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IČ DPH:</w:t>
            </w:r>
          </w:p>
          <w:p w14:paraId="71BC33EB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Bankové spojenie: </w:t>
            </w:r>
          </w:p>
          <w:p w14:paraId="5C20A70B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Číslo účtu:</w:t>
            </w:r>
          </w:p>
          <w:p w14:paraId="6BB547C1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IBAN:</w:t>
            </w:r>
          </w:p>
          <w:p w14:paraId="248EB37F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SWIFT/BIC:</w:t>
            </w:r>
          </w:p>
          <w:p w14:paraId="1188D6B2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Tel.:</w:t>
            </w:r>
          </w:p>
          <w:p w14:paraId="49A1300C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E-mail:</w:t>
            </w:r>
          </w:p>
          <w:p w14:paraId="47BD1DD7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(ďalej len </w:t>
            </w:r>
            <w:r w:rsidRPr="00562F61">
              <w:rPr>
                <w:b/>
                <w:bCs/>
                <w:lang w:val="sk-SK"/>
              </w:rPr>
              <w:t>„Zhotoviteľ“</w:t>
            </w:r>
            <w:r w:rsidRPr="00562F61">
              <w:rPr>
                <w:lang w:val="sk-SK"/>
              </w:rPr>
              <w:t>)</w:t>
            </w:r>
          </w:p>
          <w:p w14:paraId="3D2EA702" w14:textId="77777777" w:rsidR="00C427D0" w:rsidRPr="00562F61" w:rsidRDefault="00C427D0">
            <w:pPr>
              <w:rPr>
                <w:lang w:val="sk-SK"/>
              </w:rPr>
            </w:pPr>
          </w:p>
        </w:tc>
        <w:tc>
          <w:tcPr>
            <w:tcW w:w="5209" w:type="dxa"/>
          </w:tcPr>
          <w:p w14:paraId="41C9D2C4" w14:textId="77777777" w:rsidR="00F41EF5" w:rsidRPr="00562F61" w:rsidRDefault="00F41EF5" w:rsidP="00BB2974">
            <w:pPr>
              <w:ind w:left="-1950" w:firstLine="1950"/>
              <w:rPr>
                <w:lang w:val="sk-SK"/>
              </w:rPr>
            </w:pPr>
          </w:p>
        </w:tc>
      </w:tr>
    </w:tbl>
    <w:p w14:paraId="1197C2FA" w14:textId="77777777" w:rsidR="00B360B7" w:rsidRPr="00562F61" w:rsidRDefault="00BB74CF">
      <w:pPr>
        <w:rPr>
          <w:lang w:val="sk-SK"/>
        </w:rPr>
      </w:pPr>
      <w:r w:rsidRPr="00562F61">
        <w:rPr>
          <w:lang w:val="sk-SK"/>
        </w:rPr>
        <w:t xml:space="preserve">spoločne Objednávateľ a Zhotoviteľ ako </w:t>
      </w:r>
      <w:r w:rsidRPr="00562F61">
        <w:rPr>
          <w:b/>
          <w:bCs/>
          <w:lang w:val="sk-SK"/>
        </w:rPr>
        <w:t>„Zmluvné strany“</w:t>
      </w:r>
    </w:p>
    <w:p w14:paraId="061F9EC1" w14:textId="77777777" w:rsidR="00B360B7" w:rsidRPr="00562F61" w:rsidRDefault="00B360B7" w:rsidP="00022B28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II.</w:t>
      </w:r>
    </w:p>
    <w:p w14:paraId="061A12DB" w14:textId="77777777" w:rsidR="00B360B7" w:rsidRPr="00562F61" w:rsidRDefault="00B360B7" w:rsidP="00022B28">
      <w:pPr>
        <w:jc w:val="center"/>
        <w:rPr>
          <w:b/>
          <w:lang w:val="sk-SK"/>
        </w:rPr>
      </w:pPr>
      <w:r w:rsidRPr="00562F61">
        <w:rPr>
          <w:b/>
          <w:lang w:val="sk-SK"/>
        </w:rPr>
        <w:t>Predmet zmluvy</w:t>
      </w:r>
    </w:p>
    <w:p w14:paraId="31520CA3" w14:textId="77777777" w:rsidR="00022B28" w:rsidRPr="00562F61" w:rsidRDefault="00022B28" w:rsidP="003A4985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562F61">
        <w:rPr>
          <w:lang w:val="sk-SK"/>
        </w:rPr>
        <w:t>Táto zmluva sa uzatvára ako výsledok verejného obstarávania v zmysle § 117 zákona č. 343/2015 Z. z. o verejnom obstarávaní a o zmene a doplnení niektorých zákonov v platnom znení.</w:t>
      </w:r>
    </w:p>
    <w:p w14:paraId="33BBA215" w14:textId="3AD9918F" w:rsidR="00022B28" w:rsidRPr="00562F61" w:rsidRDefault="00022B28" w:rsidP="0053267A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562F61">
        <w:rPr>
          <w:lang w:val="sk-SK"/>
        </w:rPr>
        <w:t xml:space="preserve">Zhotoviteľ sa zaväzuje, že za podmienok dohodnutých v tejto zmluve </w:t>
      </w:r>
      <w:r w:rsidR="005A0A42" w:rsidRPr="00562F61">
        <w:rPr>
          <w:lang w:val="sk-SK"/>
        </w:rPr>
        <w:t xml:space="preserve">Objednávateľovi </w:t>
      </w:r>
      <w:r w:rsidRPr="00562F61">
        <w:rPr>
          <w:lang w:val="sk-SK"/>
        </w:rPr>
        <w:t xml:space="preserve">odovzdá dielo: </w:t>
      </w:r>
      <w:r w:rsidRPr="00D072CE">
        <w:rPr>
          <w:b/>
          <w:bCs/>
          <w:lang w:val="sk-SK"/>
        </w:rPr>
        <w:t>„</w:t>
      </w:r>
      <w:bookmarkStart w:id="0" w:name="_Hlk122340009"/>
      <w:proofErr w:type="spellStart"/>
      <w:r w:rsidR="00D072CE" w:rsidRPr="00D072CE">
        <w:rPr>
          <w:b/>
          <w:bCs/>
        </w:rPr>
        <w:t>Geodetické</w:t>
      </w:r>
      <w:proofErr w:type="spellEnd"/>
      <w:r w:rsidR="00D072CE" w:rsidRPr="00D072CE">
        <w:rPr>
          <w:b/>
          <w:bCs/>
        </w:rPr>
        <w:t xml:space="preserve"> </w:t>
      </w:r>
      <w:proofErr w:type="spellStart"/>
      <w:r w:rsidR="00D072CE" w:rsidRPr="00D072CE">
        <w:rPr>
          <w:b/>
          <w:bCs/>
        </w:rPr>
        <w:t>zameranie</w:t>
      </w:r>
      <w:proofErr w:type="spellEnd"/>
      <w:r w:rsidR="00D072CE" w:rsidRPr="00D072CE">
        <w:rPr>
          <w:b/>
          <w:bCs/>
        </w:rPr>
        <w:t xml:space="preserve"> </w:t>
      </w:r>
      <w:proofErr w:type="spellStart"/>
      <w:r w:rsidR="00D072CE" w:rsidRPr="00D072CE">
        <w:rPr>
          <w:b/>
          <w:bCs/>
        </w:rPr>
        <w:t>priestorovej</w:t>
      </w:r>
      <w:proofErr w:type="spellEnd"/>
      <w:r w:rsidR="00D072CE" w:rsidRPr="00D072CE">
        <w:rPr>
          <w:b/>
          <w:bCs/>
        </w:rPr>
        <w:t xml:space="preserve"> </w:t>
      </w:r>
      <w:proofErr w:type="spellStart"/>
      <w:r w:rsidR="00D072CE" w:rsidRPr="00D072CE">
        <w:rPr>
          <w:b/>
          <w:bCs/>
        </w:rPr>
        <w:t>p</w:t>
      </w:r>
      <w:r w:rsidR="00E23CE8">
        <w:rPr>
          <w:b/>
          <w:bCs/>
        </w:rPr>
        <w:t>olohy</w:t>
      </w:r>
      <w:proofErr w:type="spellEnd"/>
      <w:r w:rsidR="00D072CE" w:rsidRPr="00D072CE">
        <w:rPr>
          <w:b/>
          <w:bCs/>
        </w:rPr>
        <w:t xml:space="preserve"> </w:t>
      </w:r>
      <w:proofErr w:type="spellStart"/>
      <w:r w:rsidR="00D072CE" w:rsidRPr="00D072CE">
        <w:rPr>
          <w:b/>
          <w:bCs/>
        </w:rPr>
        <w:t>objektov</w:t>
      </w:r>
      <w:proofErr w:type="spellEnd"/>
      <w:r w:rsidR="00D072CE" w:rsidRPr="00D072CE">
        <w:rPr>
          <w:b/>
          <w:bCs/>
        </w:rPr>
        <w:t xml:space="preserve"> a </w:t>
      </w:r>
      <w:proofErr w:type="spellStart"/>
      <w:r w:rsidR="00D072CE" w:rsidRPr="00D072CE">
        <w:rPr>
          <w:b/>
          <w:bCs/>
        </w:rPr>
        <w:t>pasportizácia</w:t>
      </w:r>
      <w:proofErr w:type="spellEnd"/>
      <w:r w:rsidR="00D072CE" w:rsidRPr="00D072CE">
        <w:rPr>
          <w:b/>
          <w:bCs/>
        </w:rPr>
        <w:t xml:space="preserve"> - </w:t>
      </w:r>
      <w:proofErr w:type="spellStart"/>
      <w:r w:rsidR="00D072CE" w:rsidRPr="00D072CE">
        <w:rPr>
          <w:b/>
          <w:bCs/>
        </w:rPr>
        <w:t>licencia</w:t>
      </w:r>
      <w:bookmarkEnd w:id="0"/>
      <w:proofErr w:type="spellEnd"/>
      <w:r w:rsidRPr="00D072CE">
        <w:rPr>
          <w:b/>
          <w:bCs/>
          <w:lang w:val="sk-SK"/>
        </w:rPr>
        <w:t>“</w:t>
      </w:r>
      <w:r w:rsidRPr="00562F61">
        <w:rPr>
          <w:lang w:val="sk-SK"/>
        </w:rPr>
        <w:t xml:space="preserve"> (ďalej len </w:t>
      </w:r>
      <w:r w:rsidRPr="00562F61">
        <w:rPr>
          <w:b/>
          <w:bCs/>
          <w:lang w:val="sk-SK"/>
        </w:rPr>
        <w:t>„dielo“</w:t>
      </w:r>
      <w:r w:rsidRPr="00562F61">
        <w:rPr>
          <w:lang w:val="sk-SK"/>
        </w:rPr>
        <w:t>)</w:t>
      </w:r>
    </w:p>
    <w:p w14:paraId="4045C370" w14:textId="0812EF19" w:rsidR="008326DD" w:rsidRPr="00562F61" w:rsidRDefault="008326DD" w:rsidP="003A4985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562F61">
        <w:rPr>
          <w:lang w:val="sk-SK"/>
        </w:rPr>
        <w:lastRenderedPageBreak/>
        <w:t xml:space="preserve">Dielo musí obsahovať údaje mobilného mapovania </w:t>
      </w:r>
      <w:r w:rsidR="00CC4B2B" w:rsidRPr="00562F61">
        <w:rPr>
          <w:lang w:val="sk-SK"/>
        </w:rPr>
        <w:t xml:space="preserve">za </w:t>
      </w:r>
      <w:r w:rsidR="002168CA">
        <w:rPr>
          <w:lang w:val="sk-SK"/>
        </w:rPr>
        <w:t xml:space="preserve">obdobie </w:t>
      </w:r>
      <w:r w:rsidR="00CC4B2B" w:rsidRPr="00562F61">
        <w:rPr>
          <w:lang w:val="sk-SK"/>
        </w:rPr>
        <w:t>rok</w:t>
      </w:r>
      <w:r w:rsidR="00F46E4E">
        <w:rPr>
          <w:lang w:val="sk-SK"/>
        </w:rPr>
        <w:t>u</w:t>
      </w:r>
      <w:r w:rsidR="00CC4B2B" w:rsidRPr="00562F61">
        <w:rPr>
          <w:lang w:val="sk-SK"/>
        </w:rPr>
        <w:t xml:space="preserve"> 20</w:t>
      </w:r>
      <w:r w:rsidR="00512290" w:rsidRPr="00562F61">
        <w:rPr>
          <w:lang w:val="sk-SK"/>
        </w:rPr>
        <w:t>2</w:t>
      </w:r>
      <w:r w:rsidR="002168CA">
        <w:rPr>
          <w:lang w:val="sk-SK"/>
        </w:rPr>
        <w:t>3</w:t>
      </w:r>
      <w:r w:rsidR="00CC4B2B" w:rsidRPr="00562F61">
        <w:rPr>
          <w:lang w:val="sk-SK"/>
        </w:rPr>
        <w:t xml:space="preserve"> </w:t>
      </w:r>
      <w:r w:rsidRPr="00562F61">
        <w:rPr>
          <w:lang w:val="sk-SK"/>
        </w:rPr>
        <w:t xml:space="preserve">zhotovené najneskôr </w:t>
      </w:r>
      <w:r w:rsidR="0052040A" w:rsidRPr="00562F61">
        <w:rPr>
          <w:lang w:val="sk-SK"/>
        </w:rPr>
        <w:t xml:space="preserve">do </w:t>
      </w:r>
      <w:r w:rsidRPr="00562F61">
        <w:rPr>
          <w:lang w:val="sk-SK"/>
        </w:rPr>
        <w:t>31.</w:t>
      </w:r>
      <w:r w:rsidR="002168CA">
        <w:rPr>
          <w:lang w:val="sk-SK"/>
        </w:rPr>
        <w:t>9</w:t>
      </w:r>
      <w:r w:rsidRPr="00562F61">
        <w:rPr>
          <w:lang w:val="sk-SK"/>
        </w:rPr>
        <w:t>.20</w:t>
      </w:r>
      <w:r w:rsidR="00202990">
        <w:rPr>
          <w:lang w:val="sk-SK"/>
        </w:rPr>
        <w:t>2</w:t>
      </w:r>
      <w:r w:rsidR="002168CA">
        <w:rPr>
          <w:lang w:val="sk-SK"/>
        </w:rPr>
        <w:t>3</w:t>
      </w:r>
      <w:r w:rsidRPr="00562F61">
        <w:rPr>
          <w:lang w:val="sk-SK"/>
        </w:rPr>
        <w:t>.</w:t>
      </w:r>
    </w:p>
    <w:p w14:paraId="4F678849" w14:textId="77777777" w:rsidR="00022B28" w:rsidRDefault="00022B28" w:rsidP="003A4985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sa zaväzuje, že dielo prevezme, zaplatí za jeho </w:t>
      </w:r>
      <w:r w:rsidR="00136F23" w:rsidRPr="00562F61">
        <w:rPr>
          <w:lang w:val="sk-SK"/>
        </w:rPr>
        <w:t xml:space="preserve">dodanie </w:t>
      </w:r>
      <w:r w:rsidRPr="00562F61">
        <w:rPr>
          <w:lang w:val="sk-SK"/>
        </w:rPr>
        <w:t xml:space="preserve">dohodnutú cenu a poskytne </w:t>
      </w:r>
      <w:r w:rsidR="007D3152" w:rsidRPr="00562F61">
        <w:rPr>
          <w:lang w:val="sk-SK"/>
        </w:rPr>
        <w:t xml:space="preserve">Zhotoviteľovi </w:t>
      </w:r>
      <w:r w:rsidRPr="00562F61">
        <w:rPr>
          <w:lang w:val="sk-SK"/>
        </w:rPr>
        <w:t xml:space="preserve">súčinnosť nevyhnutnú na </w:t>
      </w:r>
      <w:r w:rsidR="00136F23" w:rsidRPr="00562F61">
        <w:rPr>
          <w:lang w:val="sk-SK"/>
        </w:rPr>
        <w:t xml:space="preserve">dodanie </w:t>
      </w:r>
      <w:r w:rsidRPr="00562F61">
        <w:rPr>
          <w:lang w:val="sk-SK"/>
        </w:rPr>
        <w:t xml:space="preserve">diela. </w:t>
      </w:r>
    </w:p>
    <w:p w14:paraId="05BAB7D5" w14:textId="1C2859C9" w:rsidR="00966437" w:rsidRDefault="000D6EE2" w:rsidP="003A4985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Špecifikácia predmetu zákazky je uvedená v prílohe súťažných podkladov.</w:t>
      </w:r>
    </w:p>
    <w:p w14:paraId="219FF58A" w14:textId="77777777" w:rsidR="000D6EE2" w:rsidRPr="00562F61" w:rsidRDefault="000D6EE2" w:rsidP="000D6EE2">
      <w:pPr>
        <w:pStyle w:val="Odsekzoznamu"/>
        <w:ind w:left="360"/>
        <w:jc w:val="both"/>
        <w:rPr>
          <w:lang w:val="sk-SK"/>
        </w:rPr>
      </w:pPr>
    </w:p>
    <w:p w14:paraId="51E4483D" w14:textId="77777777" w:rsidR="00022B28" w:rsidRPr="00562F61" w:rsidRDefault="00022B28" w:rsidP="00022B28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III.</w:t>
      </w:r>
    </w:p>
    <w:p w14:paraId="3DB41F55" w14:textId="77777777" w:rsidR="00022B28" w:rsidRPr="00562F61" w:rsidRDefault="00836201" w:rsidP="00022B28">
      <w:pPr>
        <w:jc w:val="center"/>
        <w:rPr>
          <w:b/>
          <w:lang w:val="sk-SK"/>
        </w:rPr>
      </w:pPr>
      <w:r w:rsidRPr="00562F61">
        <w:rPr>
          <w:b/>
          <w:lang w:val="sk-SK"/>
        </w:rPr>
        <w:t>Rozsah a obsah diela</w:t>
      </w:r>
    </w:p>
    <w:p w14:paraId="4222CB2F" w14:textId="3E1535B1" w:rsidR="00022B28" w:rsidRPr="00562F61" w:rsidRDefault="0042109F" w:rsidP="003A4985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562F61">
        <w:rPr>
          <w:lang w:val="sk-SK"/>
        </w:rPr>
        <w:t>Zhotoviteľ sa zaväzuje, že dodá v zmysle jeho cenovej ponuky, ktorú poslal ako odpoveď na výzvu na predloženie cenovej ponuky číslo</w:t>
      </w:r>
      <w:r w:rsidR="00A12F47" w:rsidRPr="00562F61">
        <w:rPr>
          <w:lang w:val="sk-SK"/>
        </w:rPr>
        <w:t>.....</w:t>
      </w:r>
      <w:r w:rsidR="0009033E" w:rsidRPr="00562F61">
        <w:rPr>
          <w:lang w:val="sk-SK"/>
        </w:rPr>
        <w:t>......</w:t>
      </w:r>
      <w:r w:rsidR="00A12F47" w:rsidRPr="00562F61">
        <w:rPr>
          <w:lang w:val="sk-SK"/>
        </w:rPr>
        <w:t>.../...</w:t>
      </w:r>
      <w:r w:rsidR="0009033E" w:rsidRPr="00562F61">
        <w:rPr>
          <w:lang w:val="sk-SK"/>
        </w:rPr>
        <w:t>.......</w:t>
      </w:r>
      <w:r w:rsidR="00A12F47" w:rsidRPr="00562F61">
        <w:rPr>
          <w:lang w:val="sk-SK"/>
        </w:rPr>
        <w:t>...../20</w:t>
      </w:r>
      <w:r w:rsidR="004F6966" w:rsidRPr="00562F61">
        <w:rPr>
          <w:lang w:val="sk-SK"/>
        </w:rPr>
        <w:t>2</w:t>
      </w:r>
      <w:r w:rsidR="00FD30AD">
        <w:rPr>
          <w:lang w:val="sk-SK"/>
        </w:rPr>
        <w:t>2</w:t>
      </w:r>
      <w:r w:rsidR="0009033E" w:rsidRPr="00562F61">
        <w:rPr>
          <w:lang w:val="sk-SK"/>
        </w:rPr>
        <w:t xml:space="preserve"> z</w:t>
      </w:r>
      <w:r w:rsidRPr="00562F61">
        <w:rPr>
          <w:lang w:val="sk-SK"/>
        </w:rPr>
        <w:t>o dňa</w:t>
      </w:r>
      <w:r w:rsidR="0009033E" w:rsidRPr="00562F61">
        <w:rPr>
          <w:lang w:val="sk-SK"/>
        </w:rPr>
        <w:t>...................,</w:t>
      </w:r>
      <w:r w:rsidRPr="00562F61">
        <w:rPr>
          <w:lang w:val="sk-SK"/>
        </w:rPr>
        <w:t xml:space="preserve"> za podmienok dohodnutých v tejto zmluve </w:t>
      </w:r>
      <w:r w:rsidR="009B54C0">
        <w:rPr>
          <w:lang w:val="sk-SK"/>
        </w:rPr>
        <w:t xml:space="preserve">a v súlade s opisom predmetu zákazky </w:t>
      </w:r>
      <w:r w:rsidR="009B54C0" w:rsidRPr="00E03F7F">
        <w:rPr>
          <w:lang w:val="sk-SK"/>
        </w:rPr>
        <w:t xml:space="preserve">uvedenom vo výzve na predloženie ponuky </w:t>
      </w:r>
      <w:r w:rsidRPr="00562F61">
        <w:rPr>
          <w:lang w:val="sk-SK"/>
        </w:rPr>
        <w:t>riadne a včas dielo v súlade s podmienkami podľa čl</w:t>
      </w:r>
      <w:r w:rsidR="0009033E" w:rsidRPr="00562F61">
        <w:rPr>
          <w:lang w:val="sk-SK"/>
        </w:rPr>
        <w:t>.</w:t>
      </w:r>
      <w:r w:rsidRPr="00562F61">
        <w:rPr>
          <w:lang w:val="sk-SK"/>
        </w:rPr>
        <w:t xml:space="preserve"> III ods. 2 </w:t>
      </w:r>
      <w:r w:rsidR="00210CAB" w:rsidRPr="00562F61">
        <w:rPr>
          <w:lang w:val="sk-SK"/>
        </w:rPr>
        <w:t>až ods.</w:t>
      </w:r>
      <w:r w:rsidR="005B092D" w:rsidRPr="00562F61">
        <w:rPr>
          <w:lang w:val="sk-SK"/>
        </w:rPr>
        <w:t>7</w:t>
      </w:r>
      <w:r w:rsidR="00210CAB" w:rsidRPr="00562F61">
        <w:rPr>
          <w:lang w:val="sk-SK"/>
        </w:rPr>
        <w:t xml:space="preserve"> </w:t>
      </w:r>
      <w:r w:rsidRPr="00562F61">
        <w:rPr>
          <w:lang w:val="sk-SK"/>
        </w:rPr>
        <w:t>tejto zmluvy, výsledný elaborát v súlade s podmienkami podľa čl. IV tejto zmluvy a v termínoch podľa čl</w:t>
      </w:r>
      <w:r w:rsidR="00ED11AB" w:rsidRPr="00562F61">
        <w:rPr>
          <w:lang w:val="sk-SK"/>
        </w:rPr>
        <w:t>.</w:t>
      </w:r>
      <w:r w:rsidRPr="00562F61">
        <w:rPr>
          <w:lang w:val="sk-SK"/>
        </w:rPr>
        <w:t xml:space="preserve"> V tejto zmluvy.</w:t>
      </w:r>
    </w:p>
    <w:p w14:paraId="7FCEA88D" w14:textId="77777777" w:rsidR="0058699F" w:rsidRDefault="0042109F" w:rsidP="0058699F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2168CA">
        <w:rPr>
          <w:lang w:val="sk-SK"/>
        </w:rPr>
        <w:t xml:space="preserve">Realizácia diela predpokladá </w:t>
      </w:r>
      <w:r w:rsidR="00136F23" w:rsidRPr="002168CA">
        <w:rPr>
          <w:lang w:val="sk-SK"/>
        </w:rPr>
        <w:t>dodanie výsledkov mapovania</w:t>
      </w:r>
      <w:r w:rsidR="002168CA" w:rsidRPr="002168CA">
        <w:rPr>
          <w:lang w:val="sk-SK"/>
        </w:rPr>
        <w:t xml:space="preserve"> podľa Prílohy 1 tejto zmluvy.</w:t>
      </w:r>
      <w:r w:rsidRPr="002168CA">
        <w:rPr>
          <w:lang w:val="sk-SK"/>
        </w:rPr>
        <w:t xml:space="preserve"> </w:t>
      </w:r>
    </w:p>
    <w:p w14:paraId="75F5C73D" w14:textId="71F28469" w:rsidR="005B092D" w:rsidRPr="0058699F" w:rsidRDefault="005B092D" w:rsidP="0058699F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58699F">
        <w:rPr>
          <w:lang w:val="sk-SK"/>
        </w:rPr>
        <w:t xml:space="preserve">Dielo bude dodané v súlade s aktuálne platnou legislatívou o ochrane osobných údajov, a to  Nariadenia Európskeho parlamentu a Rady  (EÚ) 2016/679 z 27. apríla 2016 o ochrane fyzických osôb pri spracúvaní osobných údajov a voľnom pohybe takýchto údajov a zákona č.  18/2018 </w:t>
      </w:r>
      <w:proofErr w:type="spellStart"/>
      <w:r w:rsidRPr="0058699F">
        <w:rPr>
          <w:lang w:val="sk-SK"/>
        </w:rPr>
        <w:t>Z.z</w:t>
      </w:r>
      <w:proofErr w:type="spellEnd"/>
      <w:r w:rsidRPr="0058699F">
        <w:rPr>
          <w:lang w:val="sk-SK"/>
        </w:rPr>
        <w:t>. o ochrane osobných údajov v platnom znení.  Snímky nebudú obsahovať osobné údaje osôb.  V prípade, ak na snímkach budú zachytené osoby, budú tieto v oblasti  hlavy anonymizované (rozostrené).</w:t>
      </w:r>
    </w:p>
    <w:p w14:paraId="70E9573C" w14:textId="77777777" w:rsidR="0042109F" w:rsidRPr="00562F61" w:rsidRDefault="00F32060" w:rsidP="004F1C53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IV.</w:t>
      </w:r>
    </w:p>
    <w:p w14:paraId="42C47E2D" w14:textId="006C5997" w:rsidR="00F32060" w:rsidRPr="00562F61" w:rsidRDefault="0058699F" w:rsidP="004F1C53">
      <w:pPr>
        <w:jc w:val="center"/>
        <w:rPr>
          <w:b/>
          <w:lang w:val="sk-SK"/>
        </w:rPr>
      </w:pPr>
      <w:r>
        <w:rPr>
          <w:b/>
          <w:lang w:val="sk-SK"/>
        </w:rPr>
        <w:t xml:space="preserve">Ďalšie požiadavky na dáta </w:t>
      </w:r>
    </w:p>
    <w:p w14:paraId="37C8F3C3" w14:textId="17C14587" w:rsidR="000D48A3" w:rsidRPr="000D48A3" w:rsidRDefault="0073578F" w:rsidP="0093026A">
      <w:pPr>
        <w:pStyle w:val="Odsekzoznamu"/>
        <w:numPr>
          <w:ilvl w:val="0"/>
          <w:numId w:val="27"/>
        </w:numPr>
        <w:jc w:val="both"/>
        <w:rPr>
          <w:b/>
          <w:lang w:val="sk-SK"/>
        </w:rPr>
      </w:pPr>
      <w:r w:rsidRPr="000D48A3">
        <w:rPr>
          <w:lang w:val="sk-SK"/>
        </w:rPr>
        <w:t xml:space="preserve">Všetky získané dáta </w:t>
      </w:r>
      <w:proofErr w:type="spellStart"/>
      <w:r w:rsidRPr="000D48A3">
        <w:rPr>
          <w:lang w:val="sk-SK"/>
        </w:rPr>
        <w:t>dáta</w:t>
      </w:r>
      <w:proofErr w:type="spellEnd"/>
      <w:r w:rsidRPr="000D48A3">
        <w:rPr>
          <w:lang w:val="sk-SK"/>
        </w:rPr>
        <w:t xml:space="preserve"> musia byť vytvorené v štandardnom formáte pre účely automatického importu do 3D GIS systému. </w:t>
      </w:r>
    </w:p>
    <w:p w14:paraId="2CED3E06" w14:textId="77777777" w:rsidR="000D48A3" w:rsidRDefault="000D48A3" w:rsidP="000D48A3">
      <w:pPr>
        <w:pStyle w:val="Odsekzoznamu"/>
        <w:ind w:left="360"/>
        <w:rPr>
          <w:lang w:val="sk-SK"/>
        </w:rPr>
      </w:pPr>
    </w:p>
    <w:p w14:paraId="5358E0DE" w14:textId="333C5748" w:rsidR="00F32060" w:rsidRDefault="00F32060" w:rsidP="000D48A3">
      <w:pPr>
        <w:pStyle w:val="Odsekzoznamu"/>
        <w:ind w:left="360"/>
        <w:jc w:val="center"/>
        <w:rPr>
          <w:b/>
          <w:lang w:val="sk-SK"/>
        </w:rPr>
      </w:pPr>
      <w:r w:rsidRPr="000D48A3">
        <w:rPr>
          <w:b/>
          <w:lang w:val="sk-SK"/>
        </w:rPr>
        <w:t>Článok V.</w:t>
      </w:r>
    </w:p>
    <w:p w14:paraId="13B784DC" w14:textId="77777777" w:rsidR="00F32060" w:rsidRPr="00562F61" w:rsidRDefault="00F32060" w:rsidP="004F1C53">
      <w:pPr>
        <w:jc w:val="center"/>
        <w:rPr>
          <w:b/>
          <w:lang w:val="sk-SK"/>
        </w:rPr>
      </w:pPr>
      <w:r w:rsidRPr="00562F61">
        <w:rPr>
          <w:b/>
          <w:lang w:val="sk-SK"/>
        </w:rPr>
        <w:t>Termín a miesto plnenia</w:t>
      </w:r>
    </w:p>
    <w:p w14:paraId="0270A818" w14:textId="2BD82283" w:rsidR="00F32060" w:rsidRPr="00562F61" w:rsidRDefault="00F32060" w:rsidP="003A4985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562F61">
        <w:rPr>
          <w:lang w:val="sk-SK"/>
        </w:rPr>
        <w:t xml:space="preserve">Zhotoviteľ sa zaväzuje, že mobilné mapové dielo v rozsahu a obsahu podľa článku III. a výsledný elaborát podľa článku IV. </w:t>
      </w:r>
      <w:r w:rsidR="00AD7D41" w:rsidRPr="00562F61">
        <w:rPr>
          <w:lang w:val="sk-SK"/>
        </w:rPr>
        <w:t xml:space="preserve">tejto </w:t>
      </w:r>
      <w:r w:rsidRPr="00562F61">
        <w:rPr>
          <w:lang w:val="sk-SK"/>
        </w:rPr>
        <w:t xml:space="preserve">zmluvy budú </w:t>
      </w:r>
      <w:r w:rsidR="001240B7" w:rsidRPr="00562F61">
        <w:rPr>
          <w:lang w:val="sk-SK"/>
        </w:rPr>
        <w:t>dodan</w:t>
      </w:r>
      <w:r w:rsidR="00AC594F" w:rsidRPr="00562F61">
        <w:rPr>
          <w:lang w:val="sk-SK"/>
        </w:rPr>
        <w:t>é</w:t>
      </w:r>
      <w:r w:rsidR="001240B7" w:rsidRPr="00562F61">
        <w:rPr>
          <w:lang w:val="sk-SK"/>
        </w:rPr>
        <w:t xml:space="preserve"> </w:t>
      </w:r>
      <w:r w:rsidR="001A5D97" w:rsidRPr="00B411FE">
        <w:rPr>
          <w:lang w:val="sk-SK"/>
        </w:rPr>
        <w:t>od nadobudnutia účinnosti tejto zmluvy</w:t>
      </w:r>
      <w:r w:rsidR="001A5D97" w:rsidRPr="00562F61">
        <w:rPr>
          <w:lang w:val="sk-SK"/>
        </w:rPr>
        <w:t xml:space="preserve"> </w:t>
      </w:r>
      <w:r w:rsidR="001240B7" w:rsidRPr="00562F61">
        <w:rPr>
          <w:lang w:val="sk-SK"/>
        </w:rPr>
        <w:t xml:space="preserve">do </w:t>
      </w:r>
      <w:r w:rsidR="001A5D97">
        <w:rPr>
          <w:lang w:val="sk-SK"/>
        </w:rPr>
        <w:t xml:space="preserve">termínu </w:t>
      </w:r>
      <w:r w:rsidR="003C5AB1" w:rsidRPr="001A5D97">
        <w:rPr>
          <w:b/>
          <w:bCs/>
          <w:lang w:val="sk-SK"/>
        </w:rPr>
        <w:t>3</w:t>
      </w:r>
      <w:r w:rsidR="00E40C31">
        <w:rPr>
          <w:b/>
          <w:bCs/>
          <w:lang w:val="sk-SK"/>
        </w:rPr>
        <w:t>0</w:t>
      </w:r>
      <w:r w:rsidR="003C5AB1" w:rsidRPr="001A5D97">
        <w:rPr>
          <w:b/>
          <w:bCs/>
          <w:lang w:val="sk-SK"/>
        </w:rPr>
        <w:t>.</w:t>
      </w:r>
      <w:r w:rsidR="0031709D">
        <w:rPr>
          <w:b/>
          <w:bCs/>
          <w:lang w:val="sk-SK"/>
        </w:rPr>
        <w:t>9</w:t>
      </w:r>
      <w:r w:rsidR="003C5AB1" w:rsidRPr="001A5D97">
        <w:rPr>
          <w:b/>
          <w:bCs/>
          <w:lang w:val="sk-SK"/>
        </w:rPr>
        <w:t>.202</w:t>
      </w:r>
      <w:r w:rsidR="0031709D">
        <w:rPr>
          <w:b/>
          <w:bCs/>
          <w:lang w:val="sk-SK"/>
        </w:rPr>
        <w:t>3</w:t>
      </w:r>
      <w:r w:rsidR="001240B7" w:rsidRPr="00562F61">
        <w:rPr>
          <w:lang w:val="sk-SK"/>
        </w:rPr>
        <w:t>.</w:t>
      </w:r>
    </w:p>
    <w:p w14:paraId="48F1FD47" w14:textId="5FFEBD6B" w:rsidR="00506027" w:rsidRPr="00562F61" w:rsidRDefault="00CC4D7A" w:rsidP="003A4985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B411FE">
        <w:rPr>
          <w:lang w:val="sk-SK"/>
        </w:rPr>
        <w:t xml:space="preserve">Predmet plnenia podľa tejto zmluvy je splnený riadnym vypracovaním a odovzdaním  diela </w:t>
      </w:r>
      <w:r>
        <w:rPr>
          <w:lang w:val="sk-SK"/>
        </w:rPr>
        <w:t xml:space="preserve">alebo jeho časti </w:t>
      </w:r>
      <w:r w:rsidRPr="00B411FE">
        <w:rPr>
          <w:lang w:val="sk-SK"/>
        </w:rPr>
        <w:t xml:space="preserve">Objednávateľovi. Odovzdaním diela </w:t>
      </w:r>
      <w:r>
        <w:rPr>
          <w:lang w:val="sk-SK"/>
        </w:rPr>
        <w:t xml:space="preserve">alebo jeho časti </w:t>
      </w:r>
      <w:r w:rsidRPr="00B411FE">
        <w:rPr>
          <w:lang w:val="sk-SK"/>
        </w:rPr>
        <w:t>sa rozumie osobné odovzdanie príslušnej časti diela Objednávateľovi v jeho sídle s potvrdením o prevzatí.</w:t>
      </w:r>
      <w:r>
        <w:rPr>
          <w:lang w:val="sk-SK"/>
        </w:rPr>
        <w:t xml:space="preserve"> Dielo sa považuje za úplné odovzdaním a prevzatím všetkých častí diela Objednávateľom.</w:t>
      </w:r>
    </w:p>
    <w:p w14:paraId="63575545" w14:textId="77777777" w:rsidR="00E64C3B" w:rsidRDefault="00E64C3B" w:rsidP="00352C30">
      <w:pPr>
        <w:jc w:val="center"/>
        <w:rPr>
          <w:b/>
          <w:lang w:val="sk-SK"/>
        </w:rPr>
      </w:pPr>
    </w:p>
    <w:p w14:paraId="4D8C63B6" w14:textId="20231A4E" w:rsidR="00E64C3B" w:rsidRDefault="00E64C3B" w:rsidP="00352C30">
      <w:pPr>
        <w:jc w:val="center"/>
        <w:rPr>
          <w:b/>
          <w:lang w:val="sk-SK"/>
        </w:rPr>
      </w:pPr>
    </w:p>
    <w:p w14:paraId="7DB4E3AC" w14:textId="1F8F2650" w:rsidR="00480149" w:rsidRDefault="00480149" w:rsidP="00352C30">
      <w:pPr>
        <w:jc w:val="center"/>
        <w:rPr>
          <w:b/>
          <w:lang w:val="sk-SK"/>
        </w:rPr>
      </w:pPr>
    </w:p>
    <w:p w14:paraId="5D7F9AAA" w14:textId="77777777" w:rsidR="00480149" w:rsidRDefault="00480149" w:rsidP="00352C30">
      <w:pPr>
        <w:jc w:val="center"/>
        <w:rPr>
          <w:b/>
          <w:lang w:val="sk-SK"/>
        </w:rPr>
      </w:pPr>
    </w:p>
    <w:p w14:paraId="068E771F" w14:textId="286F368C" w:rsidR="00506027" w:rsidRPr="00562F61" w:rsidRDefault="00506027" w:rsidP="00352C30">
      <w:pPr>
        <w:jc w:val="center"/>
        <w:rPr>
          <w:b/>
          <w:lang w:val="sk-SK"/>
        </w:rPr>
      </w:pPr>
      <w:r w:rsidRPr="00562F61">
        <w:rPr>
          <w:b/>
          <w:lang w:val="sk-SK"/>
        </w:rPr>
        <w:lastRenderedPageBreak/>
        <w:t>Článok VI.</w:t>
      </w:r>
    </w:p>
    <w:p w14:paraId="227C8A13" w14:textId="77777777" w:rsidR="00506027" w:rsidRPr="00562F61" w:rsidRDefault="00506027" w:rsidP="00352C30">
      <w:pPr>
        <w:jc w:val="center"/>
        <w:rPr>
          <w:b/>
          <w:lang w:val="sk-SK"/>
        </w:rPr>
      </w:pPr>
      <w:r w:rsidRPr="00562F61">
        <w:rPr>
          <w:b/>
          <w:lang w:val="sk-SK"/>
        </w:rPr>
        <w:t>Cena predmetu zmluvy</w:t>
      </w:r>
    </w:p>
    <w:p w14:paraId="1EC9BC04" w14:textId="77777777" w:rsidR="00D32370" w:rsidRPr="00562F61" w:rsidRDefault="00DD775E" w:rsidP="00D3237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562F61">
        <w:rPr>
          <w:lang w:val="sk-SK"/>
        </w:rPr>
        <w:t>Základná cena za predmet zmluvy sa medzi zmluvnými stranami stanovuje dohodou. Podľa Zákona o cenách č. 18/1996 Z. z. v znení neskorších predpisov a</w:t>
      </w:r>
      <w:r w:rsidR="009260DE" w:rsidRPr="00562F61">
        <w:rPr>
          <w:lang w:val="sk-SK"/>
        </w:rPr>
        <w:t> </w:t>
      </w:r>
      <w:r w:rsidRPr="00562F61">
        <w:rPr>
          <w:lang w:val="sk-SK"/>
        </w:rPr>
        <w:t>doplnkov</w:t>
      </w:r>
      <w:r w:rsidR="009260DE" w:rsidRPr="00562F61">
        <w:rPr>
          <w:lang w:val="sk-SK"/>
        </w:rPr>
        <w:t>,</w:t>
      </w:r>
      <w:r w:rsidRPr="00562F61">
        <w:rPr>
          <w:lang w:val="sk-SK"/>
        </w:rPr>
        <w:t xml:space="preserve"> vo výške: </w:t>
      </w:r>
    </w:p>
    <w:p w14:paraId="3C3EB960" w14:textId="77777777" w:rsidR="00D32370" w:rsidRPr="00562F61" w:rsidRDefault="00D32370" w:rsidP="00D32370">
      <w:pPr>
        <w:pStyle w:val="Odsekzoznamu"/>
        <w:tabs>
          <w:tab w:val="left" w:pos="993"/>
          <w:tab w:val="left" w:pos="1418"/>
        </w:tabs>
        <w:rPr>
          <w:b/>
          <w:bCs/>
          <w:lang w:val="sk-SK"/>
        </w:rPr>
      </w:pPr>
    </w:p>
    <w:p w14:paraId="4D5A5C22" w14:textId="77777777" w:rsidR="00DD775E" w:rsidRPr="00562F61" w:rsidRDefault="00DD775E" w:rsidP="00D32370">
      <w:pPr>
        <w:pStyle w:val="Odsekzoznamu"/>
        <w:tabs>
          <w:tab w:val="left" w:pos="993"/>
          <w:tab w:val="left" w:pos="1418"/>
        </w:tabs>
        <w:rPr>
          <w:b/>
          <w:bCs/>
          <w:lang w:val="sk-SK"/>
        </w:rPr>
      </w:pPr>
      <w:r w:rsidRPr="00562F61">
        <w:rPr>
          <w:b/>
          <w:bCs/>
          <w:lang w:val="sk-SK"/>
        </w:rPr>
        <w:t xml:space="preserve">Cena bez DPH: </w:t>
      </w:r>
      <w:r w:rsidR="00F46BD6" w:rsidRPr="00562F61">
        <w:rPr>
          <w:b/>
          <w:bCs/>
          <w:lang w:val="sk-SK"/>
        </w:rPr>
        <w:t>..................</w:t>
      </w:r>
      <w:r w:rsidR="0023137E" w:rsidRPr="00562F61">
        <w:rPr>
          <w:b/>
          <w:bCs/>
          <w:lang w:val="sk-SK"/>
        </w:rPr>
        <w:t>€</w:t>
      </w:r>
      <w:r w:rsidRPr="00562F61">
        <w:rPr>
          <w:b/>
          <w:bCs/>
          <w:lang w:val="sk-SK"/>
        </w:rPr>
        <w:t xml:space="preserve"> (slovom: </w:t>
      </w:r>
      <w:r w:rsidR="00F46BD6" w:rsidRPr="00562F61">
        <w:rPr>
          <w:b/>
          <w:bCs/>
          <w:lang w:val="sk-SK"/>
        </w:rPr>
        <w:t>.............................................</w:t>
      </w:r>
      <w:r w:rsidRPr="00562F61">
        <w:rPr>
          <w:b/>
          <w:bCs/>
          <w:lang w:val="sk-SK"/>
        </w:rPr>
        <w:t xml:space="preserve"> EUR)</w:t>
      </w:r>
    </w:p>
    <w:p w14:paraId="1E8D7067" w14:textId="77777777" w:rsidR="00DD775E" w:rsidRPr="00562F61" w:rsidRDefault="00DD775E" w:rsidP="003A4985">
      <w:pPr>
        <w:pStyle w:val="Odsekzoznamu"/>
        <w:jc w:val="both"/>
        <w:rPr>
          <w:b/>
          <w:bCs/>
          <w:lang w:val="sk-SK"/>
        </w:rPr>
      </w:pPr>
      <w:r w:rsidRPr="00562F61">
        <w:rPr>
          <w:b/>
          <w:bCs/>
          <w:lang w:val="sk-SK"/>
        </w:rPr>
        <w:t xml:space="preserve">DPH 20%: </w:t>
      </w:r>
      <w:r w:rsidR="009260DE" w:rsidRPr="00562F61">
        <w:rPr>
          <w:b/>
          <w:bCs/>
          <w:lang w:val="sk-SK"/>
        </w:rPr>
        <w:t>....................</w:t>
      </w:r>
      <w:r w:rsidRPr="00562F61">
        <w:rPr>
          <w:b/>
          <w:bCs/>
          <w:lang w:val="sk-SK"/>
        </w:rPr>
        <w:t xml:space="preserve"> </w:t>
      </w:r>
      <w:r w:rsidR="0023137E" w:rsidRPr="00562F61">
        <w:rPr>
          <w:b/>
          <w:bCs/>
          <w:lang w:val="sk-SK"/>
        </w:rPr>
        <w:t>€</w:t>
      </w:r>
      <w:r w:rsidRPr="00562F61">
        <w:rPr>
          <w:b/>
          <w:bCs/>
          <w:lang w:val="sk-SK"/>
        </w:rPr>
        <w:t xml:space="preserve"> (slovom </w:t>
      </w:r>
      <w:r w:rsidR="009260DE" w:rsidRPr="00562F61">
        <w:rPr>
          <w:b/>
          <w:bCs/>
          <w:lang w:val="sk-SK"/>
        </w:rPr>
        <w:t>................................................</w:t>
      </w:r>
      <w:r w:rsidRPr="00562F61">
        <w:rPr>
          <w:b/>
          <w:bCs/>
          <w:lang w:val="sk-SK"/>
        </w:rPr>
        <w:t>EUR)</w:t>
      </w:r>
    </w:p>
    <w:p w14:paraId="331DD00C" w14:textId="77777777" w:rsidR="00DD775E" w:rsidRPr="00562F61" w:rsidRDefault="00DD775E" w:rsidP="003A4985">
      <w:pPr>
        <w:pStyle w:val="Odsekzoznamu"/>
        <w:jc w:val="both"/>
        <w:rPr>
          <w:lang w:val="sk-SK"/>
        </w:rPr>
      </w:pPr>
      <w:bookmarkStart w:id="1" w:name="_Hlk65489013"/>
      <w:r w:rsidRPr="00562F61">
        <w:rPr>
          <w:lang w:val="sk-SK"/>
        </w:rPr>
        <w:t xml:space="preserve">(V prípade, ak </w:t>
      </w:r>
      <w:r w:rsidR="007D3152" w:rsidRPr="00562F61">
        <w:rPr>
          <w:lang w:val="sk-SK"/>
        </w:rPr>
        <w:t xml:space="preserve">Zhotoviteľ </w:t>
      </w:r>
      <w:r w:rsidRPr="00562F61">
        <w:rPr>
          <w:lang w:val="sk-SK"/>
        </w:rPr>
        <w:t xml:space="preserve">nie je platca DPH, uvedie túto skutočnosť v tejto </w:t>
      </w:r>
      <w:r w:rsidR="004748ED" w:rsidRPr="00562F61">
        <w:rPr>
          <w:lang w:val="sk-SK"/>
        </w:rPr>
        <w:t>zmluve</w:t>
      </w:r>
      <w:r w:rsidRPr="00562F61">
        <w:rPr>
          <w:lang w:val="sk-SK"/>
        </w:rPr>
        <w:t>)</w:t>
      </w:r>
      <w:bookmarkEnd w:id="1"/>
    </w:p>
    <w:p w14:paraId="19C331C8" w14:textId="77777777" w:rsidR="00640D9A" w:rsidRDefault="00640D9A" w:rsidP="003A4985">
      <w:pPr>
        <w:pStyle w:val="Odsekzoznamu"/>
        <w:jc w:val="both"/>
        <w:rPr>
          <w:b/>
          <w:bCs/>
          <w:lang w:val="sk-SK"/>
        </w:rPr>
      </w:pPr>
    </w:p>
    <w:p w14:paraId="70597BD4" w14:textId="77777777" w:rsidR="003B3796" w:rsidRPr="00562F61" w:rsidRDefault="00DD775E" w:rsidP="003A4985">
      <w:pPr>
        <w:pStyle w:val="Odsekzoznamu"/>
        <w:jc w:val="both"/>
        <w:rPr>
          <w:b/>
          <w:bCs/>
          <w:lang w:val="sk-SK"/>
        </w:rPr>
      </w:pPr>
      <w:r w:rsidRPr="00562F61">
        <w:rPr>
          <w:b/>
          <w:bCs/>
          <w:lang w:val="sk-SK"/>
        </w:rPr>
        <w:t>Cena za c</w:t>
      </w:r>
      <w:r w:rsidR="00BA7E0D" w:rsidRPr="00562F61">
        <w:rPr>
          <w:b/>
          <w:bCs/>
          <w:lang w:val="sk-SK"/>
        </w:rPr>
        <w:t>e</w:t>
      </w:r>
      <w:r w:rsidRPr="00562F61">
        <w:rPr>
          <w:b/>
          <w:bCs/>
          <w:lang w:val="sk-SK"/>
        </w:rPr>
        <w:t>lý predmet</w:t>
      </w:r>
      <w:r w:rsidR="003B3796" w:rsidRPr="00562F61">
        <w:rPr>
          <w:b/>
          <w:bCs/>
          <w:lang w:val="sk-SK"/>
        </w:rPr>
        <w:t xml:space="preserve"> </w:t>
      </w:r>
      <w:r w:rsidRPr="00562F61">
        <w:rPr>
          <w:b/>
          <w:bCs/>
          <w:lang w:val="sk-SK"/>
        </w:rPr>
        <w:t>zákazky vrátane DPH:</w:t>
      </w:r>
    </w:p>
    <w:p w14:paraId="33F05A5E" w14:textId="68ACF822" w:rsidR="00DD775E" w:rsidRDefault="00D32F0C" w:rsidP="003A4985">
      <w:pPr>
        <w:pStyle w:val="Odsekzoznamu"/>
        <w:jc w:val="both"/>
        <w:rPr>
          <w:b/>
          <w:bCs/>
          <w:lang w:val="sk-SK"/>
        </w:rPr>
      </w:pPr>
      <w:r w:rsidRPr="00562F61">
        <w:rPr>
          <w:b/>
          <w:bCs/>
          <w:lang w:val="sk-SK"/>
        </w:rPr>
        <w:t xml:space="preserve">Cena s DPH: </w:t>
      </w:r>
      <w:r w:rsidR="009260DE" w:rsidRPr="00562F61">
        <w:rPr>
          <w:b/>
          <w:bCs/>
          <w:lang w:val="sk-SK"/>
        </w:rPr>
        <w:t>.................</w:t>
      </w:r>
      <w:r w:rsidR="00DD775E" w:rsidRPr="00562F61">
        <w:rPr>
          <w:b/>
          <w:bCs/>
          <w:lang w:val="sk-SK"/>
        </w:rPr>
        <w:t xml:space="preserve"> </w:t>
      </w:r>
      <w:r w:rsidR="0023137E" w:rsidRPr="00562F61">
        <w:rPr>
          <w:b/>
          <w:bCs/>
          <w:lang w:val="sk-SK"/>
        </w:rPr>
        <w:t>€</w:t>
      </w:r>
      <w:r w:rsidR="00DD775E" w:rsidRPr="00562F61">
        <w:rPr>
          <w:b/>
          <w:bCs/>
          <w:lang w:val="sk-SK"/>
        </w:rPr>
        <w:t xml:space="preserve"> (slovom: </w:t>
      </w:r>
      <w:r w:rsidR="009260DE" w:rsidRPr="00562F61">
        <w:rPr>
          <w:b/>
          <w:bCs/>
          <w:lang w:val="sk-SK"/>
        </w:rPr>
        <w:t>...............................................</w:t>
      </w:r>
      <w:r w:rsidR="00DD775E" w:rsidRPr="00562F61">
        <w:rPr>
          <w:b/>
          <w:bCs/>
          <w:lang w:val="sk-SK"/>
        </w:rPr>
        <w:t xml:space="preserve"> EUR)</w:t>
      </w:r>
    </w:p>
    <w:p w14:paraId="4EB82158" w14:textId="5CC52C2C" w:rsidR="00875677" w:rsidRDefault="00875677" w:rsidP="003A4985">
      <w:pPr>
        <w:pStyle w:val="Odsekzoznamu"/>
        <w:jc w:val="both"/>
        <w:rPr>
          <w:lang w:val="sk-SK"/>
        </w:rPr>
      </w:pPr>
      <w:r w:rsidRPr="00875677">
        <w:rPr>
          <w:lang w:val="sk-SK"/>
        </w:rPr>
        <w:t>(V prípade, ak Zhotoviteľ nie je platca DPH, uvedie túto skutočnosť v tejto zmluve)</w:t>
      </w:r>
    </w:p>
    <w:p w14:paraId="133C8368" w14:textId="77777777" w:rsidR="00875677" w:rsidRPr="00562F61" w:rsidRDefault="00875677" w:rsidP="003A4985">
      <w:pPr>
        <w:pStyle w:val="Odsekzoznamu"/>
        <w:jc w:val="both"/>
        <w:rPr>
          <w:lang w:val="sk-SK"/>
        </w:rPr>
      </w:pPr>
    </w:p>
    <w:p w14:paraId="26C7A6C9" w14:textId="5E038269" w:rsidR="00DD775E" w:rsidRDefault="00DD775E" w:rsidP="003A4985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562F61">
        <w:rPr>
          <w:lang w:val="sk-SK"/>
        </w:rPr>
        <w:t xml:space="preserve">Celková cena za predmet zmluvy je cena maximálna a zahŕňa všetky náklady spojené s predmetom zmluvy, vrátane dodávky na miesto určenia a ostatných nákladov, ktoré vzniknú Zhotoviteľovi v súvislosti s dodaním diela podľa tejto Zmluvy. </w:t>
      </w:r>
      <w:r w:rsidR="00A27BB0" w:rsidRPr="00A27BB0">
        <w:rPr>
          <w:lang w:val="sk-SK"/>
        </w:rPr>
        <w:t>Zhotoviteľ nie je oprávnený v súvislosti s touto zmluvou požadovať žiadne ďalšie odplaty nad rámec ceny uvedenej v čl. VI. ods. 1 tejto zmluvy.</w:t>
      </w:r>
    </w:p>
    <w:p w14:paraId="47AEDC92" w14:textId="126881B7" w:rsidR="00596D1E" w:rsidRPr="00562F61" w:rsidRDefault="00596D1E" w:rsidP="003A4985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BE1ADA">
        <w:rPr>
          <w:lang w:val="sk-SK"/>
        </w:rPr>
        <w:t xml:space="preserve">V prípade, ak sa Zhotoviteľ v priebehu realizácie diela stane platcom DPH, zaväzuje sa, že dohodnutú cenu neprekročí. </w:t>
      </w:r>
      <w:proofErr w:type="spellStart"/>
      <w:r>
        <w:rPr>
          <w:lang w:val="sk-SK"/>
        </w:rPr>
        <w:t>t</w:t>
      </w:r>
      <w:r w:rsidRPr="00BE1ADA">
        <w:rPr>
          <w:lang w:val="sk-SK"/>
        </w:rPr>
        <w:t>.z</w:t>
      </w:r>
      <w:proofErr w:type="spellEnd"/>
      <w:r w:rsidRPr="00BE1ADA">
        <w:rPr>
          <w:lang w:val="sk-SK"/>
        </w:rPr>
        <w:t>., že cena podľa ods. 1 tohto článku bude považovaná za cenu s DPH.</w:t>
      </w:r>
    </w:p>
    <w:p w14:paraId="5456304E" w14:textId="77777777" w:rsidR="00DD775E" w:rsidRPr="00562F61" w:rsidRDefault="00DD775E" w:rsidP="00352C30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VII.</w:t>
      </w:r>
    </w:p>
    <w:p w14:paraId="0987FE86" w14:textId="77777777" w:rsidR="00DD775E" w:rsidRPr="00562F61" w:rsidRDefault="00DD775E" w:rsidP="00352C30">
      <w:pPr>
        <w:jc w:val="center"/>
        <w:rPr>
          <w:b/>
          <w:lang w:val="sk-SK"/>
        </w:rPr>
      </w:pPr>
      <w:r w:rsidRPr="00562F61">
        <w:rPr>
          <w:b/>
          <w:lang w:val="sk-SK"/>
        </w:rPr>
        <w:t>Platobné a fakturačné podmienky</w:t>
      </w:r>
    </w:p>
    <w:p w14:paraId="413C1A85" w14:textId="77777777" w:rsidR="00DD775E" w:rsidRPr="00562F61" w:rsidRDefault="00DD775E" w:rsidP="003A4985">
      <w:pPr>
        <w:pStyle w:val="Odsekzoznamu"/>
        <w:numPr>
          <w:ilvl w:val="0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je povinný zaplatiť Zhotoviteľovi cenu za zhotovenie diela podľa článku VI. </w:t>
      </w:r>
      <w:r w:rsidR="00597DF0" w:rsidRPr="00562F61">
        <w:rPr>
          <w:lang w:val="sk-SK"/>
        </w:rPr>
        <w:t xml:space="preserve">na </w:t>
      </w:r>
      <w:r w:rsidRPr="00562F61">
        <w:rPr>
          <w:lang w:val="sk-SK"/>
        </w:rPr>
        <w:t xml:space="preserve">základe </w:t>
      </w:r>
      <w:r w:rsidR="00597DF0" w:rsidRPr="00562F61">
        <w:rPr>
          <w:lang w:val="sk-SK"/>
        </w:rPr>
        <w:t xml:space="preserve">vystavenej </w:t>
      </w:r>
      <w:r w:rsidRPr="00562F61">
        <w:rPr>
          <w:lang w:val="sk-SK"/>
        </w:rPr>
        <w:t>faktúr</w:t>
      </w:r>
      <w:r w:rsidR="00597DF0" w:rsidRPr="00562F61">
        <w:rPr>
          <w:lang w:val="sk-SK"/>
        </w:rPr>
        <w:t>y</w:t>
      </w:r>
      <w:r w:rsidRPr="00562F61">
        <w:rPr>
          <w:lang w:val="sk-SK"/>
        </w:rPr>
        <w:t xml:space="preserve"> Zhotoviteľa podľa týchto podmienok: </w:t>
      </w:r>
    </w:p>
    <w:p w14:paraId="39D230DD" w14:textId="77777777" w:rsidR="00DD775E" w:rsidRPr="00562F61" w:rsidRDefault="00DD775E" w:rsidP="003A4985">
      <w:pPr>
        <w:pStyle w:val="Odsekzoznamu"/>
        <w:numPr>
          <w:ilvl w:val="1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Všetky ceny dohodnuté v tejto zmluve budú uvádzané v EUR bez DPH; v prípade, ak má dodávateľ sídlo v Slovenskej republike a je platcom DPH, bude vo faktúre uvedená aj cena v EUR s DPH, inak </w:t>
      </w:r>
      <w:r w:rsidR="007D3152" w:rsidRPr="00562F61">
        <w:rPr>
          <w:lang w:val="sk-SK"/>
        </w:rPr>
        <w:t xml:space="preserve">Objednávateľ </w:t>
      </w:r>
      <w:r w:rsidRPr="00562F61">
        <w:rPr>
          <w:lang w:val="sk-SK"/>
        </w:rPr>
        <w:t>vykoná zdanenie v zmysle platných a účinných predpisov Slovenskej republiky.</w:t>
      </w:r>
    </w:p>
    <w:p w14:paraId="4FA9723D" w14:textId="77777777" w:rsidR="002B4D0E" w:rsidRPr="00562F61" w:rsidRDefault="002B4D0E" w:rsidP="003A4985">
      <w:pPr>
        <w:pStyle w:val="Odsekzoznamu"/>
        <w:numPr>
          <w:ilvl w:val="1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Faktúra musí byť vyhotovená v 2 origináloch a musí obsahovať všetky náležitosti vyžadované v zmysle platnej právnej úpravy. </w:t>
      </w:r>
    </w:p>
    <w:p w14:paraId="329073D7" w14:textId="77777777" w:rsidR="00206F1F" w:rsidRPr="00562F61" w:rsidRDefault="003662A9" w:rsidP="003A4985">
      <w:pPr>
        <w:pStyle w:val="Odsekzoznamu"/>
        <w:numPr>
          <w:ilvl w:val="1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V </w:t>
      </w:r>
      <w:r w:rsidR="00206F1F" w:rsidRPr="00562F61">
        <w:rPr>
          <w:lang w:val="sk-SK"/>
        </w:rPr>
        <w:t xml:space="preserve">prípade, že faktúra nebude obsahovať predpísane náležitosti, Objednávateľ' je oprávnený vrátiť' ju Zhotoviteľovi na doplnenie. V takom prípade sa preruší plynutie lehoty splatnosti a nová lehota splatnosti začne plynúť dňom doručenia opravenej faktúry </w:t>
      </w:r>
      <w:r w:rsidR="007D3152" w:rsidRPr="00562F61">
        <w:rPr>
          <w:lang w:val="sk-SK"/>
        </w:rPr>
        <w:t>Objednávateľovi</w:t>
      </w:r>
      <w:r w:rsidR="00206F1F" w:rsidRPr="00562F61">
        <w:rPr>
          <w:lang w:val="sk-SK"/>
        </w:rPr>
        <w:t>.</w:t>
      </w:r>
    </w:p>
    <w:p w14:paraId="6AB8C53C" w14:textId="77777777" w:rsidR="00DD775E" w:rsidRPr="00562F61" w:rsidRDefault="00DD775E" w:rsidP="003A4985">
      <w:pPr>
        <w:pStyle w:val="Odsekzoznamu"/>
        <w:numPr>
          <w:ilvl w:val="1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Termín splatnosti faktúr je 30 dní od doručenia faktúry </w:t>
      </w:r>
      <w:r w:rsidR="007D3152" w:rsidRPr="00562F61">
        <w:rPr>
          <w:lang w:val="sk-SK"/>
        </w:rPr>
        <w:t>Objednávateľovi</w:t>
      </w:r>
      <w:r w:rsidRPr="00562F61">
        <w:rPr>
          <w:lang w:val="sk-SK"/>
        </w:rPr>
        <w:t xml:space="preserve">. </w:t>
      </w:r>
      <w:r w:rsidR="00206F1F" w:rsidRPr="00562F61">
        <w:rPr>
          <w:lang w:val="sk-SK"/>
        </w:rPr>
        <w:t>Za deň úhrady sa považuje deň odpísania z účtu Objednávateľa v prospech účtu Zhotoviteľa.</w:t>
      </w:r>
    </w:p>
    <w:p w14:paraId="4D738F99" w14:textId="77777777" w:rsidR="004E19F7" w:rsidRPr="00562F61" w:rsidRDefault="00352C30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VIII.</w:t>
      </w:r>
    </w:p>
    <w:p w14:paraId="6558C3A3" w14:textId="77777777" w:rsidR="00352C30" w:rsidRPr="00562F61" w:rsidRDefault="00352C30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Zodpovednosť za vady, záruka</w:t>
      </w:r>
    </w:p>
    <w:p w14:paraId="19562300" w14:textId="77777777" w:rsidR="000A275E" w:rsidRPr="00562F61" w:rsidRDefault="000A275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 xml:space="preserve">Zhotoviteľ zodpovedá za vady, ktoré ma predmet zmluvy v čase jeho odovzdania Objednávateľovi. Za vady, ktoré sa prejavili po odovzdaní diela zodpovedá </w:t>
      </w:r>
      <w:r w:rsidR="007D3152" w:rsidRPr="00562F61">
        <w:rPr>
          <w:lang w:val="sk-SK"/>
        </w:rPr>
        <w:t xml:space="preserve">Zhotoviteľ </w:t>
      </w:r>
      <w:r w:rsidRPr="00562F61">
        <w:rPr>
          <w:lang w:val="sk-SK"/>
        </w:rPr>
        <w:t>vtedy, ak boli spôsobené porušením jeho povinností.</w:t>
      </w:r>
    </w:p>
    <w:p w14:paraId="1889883A" w14:textId="77777777" w:rsidR="00700C01" w:rsidRPr="00562F61" w:rsidRDefault="000A275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 xml:space="preserve">Zhotoviteľ </w:t>
      </w:r>
      <w:r w:rsidR="00700C01" w:rsidRPr="00562F61">
        <w:rPr>
          <w:lang w:val="sk-SK"/>
        </w:rPr>
        <w:t xml:space="preserve">poskytuje záruku na </w:t>
      </w:r>
      <w:r w:rsidR="00100469" w:rsidRPr="00562F61">
        <w:rPr>
          <w:lang w:val="sk-SK"/>
        </w:rPr>
        <w:t>dielo</w:t>
      </w:r>
      <w:r w:rsidR="00700C01" w:rsidRPr="00562F61">
        <w:rPr>
          <w:lang w:val="sk-SK"/>
        </w:rPr>
        <w:t xml:space="preserve"> 24 mesiacov od </w:t>
      </w:r>
      <w:r w:rsidR="00100469" w:rsidRPr="00562F61">
        <w:rPr>
          <w:lang w:val="sk-SK"/>
        </w:rPr>
        <w:t xml:space="preserve">jeho </w:t>
      </w:r>
      <w:r w:rsidR="00700C01" w:rsidRPr="00562F61">
        <w:rPr>
          <w:lang w:val="sk-SK"/>
        </w:rPr>
        <w:t xml:space="preserve">protokolárneho odovzdania. </w:t>
      </w:r>
    </w:p>
    <w:p w14:paraId="6F3BC8A6" w14:textId="77777777" w:rsidR="000A275E" w:rsidRPr="00562F61" w:rsidRDefault="00700C01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lastRenderedPageBreak/>
        <w:t>Zhotoviteľ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nezodpovedá</w:t>
      </w:r>
      <w:r w:rsidR="000A275E" w:rsidRPr="00562F61">
        <w:rPr>
          <w:lang w:val="sk-SK"/>
        </w:rPr>
        <w:t xml:space="preserve"> za vady diela, </w:t>
      </w:r>
      <w:r w:rsidRPr="00562F61">
        <w:rPr>
          <w:lang w:val="sk-SK"/>
        </w:rPr>
        <w:t>ktoré</w:t>
      </w:r>
      <w:r w:rsidR="000A275E" w:rsidRPr="00562F61">
        <w:rPr>
          <w:lang w:val="sk-SK"/>
        </w:rPr>
        <w:t xml:space="preserve"> boli </w:t>
      </w:r>
      <w:r w:rsidRPr="00562F61">
        <w:rPr>
          <w:lang w:val="sk-SK"/>
        </w:rPr>
        <w:t>spôsobené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použitím</w:t>
      </w:r>
      <w:r w:rsidR="000A275E" w:rsidRPr="00562F61">
        <w:rPr>
          <w:lang w:val="sk-SK"/>
        </w:rPr>
        <w:t xml:space="preserve"> podkladov </w:t>
      </w:r>
      <w:r w:rsidRPr="00562F61">
        <w:rPr>
          <w:lang w:val="sk-SK"/>
        </w:rPr>
        <w:t>poskytnutých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Objednávateľom</w:t>
      </w:r>
      <w:r w:rsidR="000A275E" w:rsidRPr="00562F61">
        <w:rPr>
          <w:lang w:val="sk-SK"/>
        </w:rPr>
        <w:t xml:space="preserve"> a </w:t>
      </w:r>
      <w:r w:rsidRPr="00562F61">
        <w:rPr>
          <w:lang w:val="sk-SK"/>
        </w:rPr>
        <w:t>Zhotoviteľ</w:t>
      </w:r>
      <w:r w:rsidR="000A275E" w:rsidRPr="00562F61">
        <w:rPr>
          <w:lang w:val="sk-SK"/>
        </w:rPr>
        <w:t xml:space="preserve"> ani </w:t>
      </w:r>
      <w:r w:rsidRPr="00562F61">
        <w:rPr>
          <w:lang w:val="sk-SK"/>
        </w:rPr>
        <w:t>pri vynaložení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všetkej</w:t>
      </w:r>
      <w:r w:rsidR="000A275E" w:rsidRPr="00562F61">
        <w:rPr>
          <w:lang w:val="sk-SK"/>
        </w:rPr>
        <w:t xml:space="preserve"> starostlivosti nemohol </w:t>
      </w:r>
      <w:r w:rsidRPr="00562F61">
        <w:rPr>
          <w:lang w:val="sk-SK"/>
        </w:rPr>
        <w:t>zistiť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i</w:t>
      </w:r>
      <w:r w:rsidR="000A275E" w:rsidRPr="00562F61">
        <w:rPr>
          <w:lang w:val="sk-SK"/>
        </w:rPr>
        <w:t xml:space="preserve">ch </w:t>
      </w:r>
      <w:r w:rsidRPr="00562F61">
        <w:rPr>
          <w:lang w:val="sk-SK"/>
        </w:rPr>
        <w:t>nevhodnosť</w:t>
      </w:r>
      <w:r w:rsidR="000A275E" w:rsidRPr="00562F61">
        <w:rPr>
          <w:lang w:val="sk-SK"/>
        </w:rPr>
        <w:t xml:space="preserve"> alebo na </w:t>
      </w:r>
      <w:r w:rsidRPr="00562F61">
        <w:rPr>
          <w:lang w:val="sk-SK"/>
        </w:rPr>
        <w:t>ňu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Objednávateľa</w:t>
      </w:r>
      <w:r w:rsidR="000A275E" w:rsidRPr="00562F61">
        <w:rPr>
          <w:lang w:val="sk-SK"/>
        </w:rPr>
        <w:t xml:space="preserve"> upozornil, ale ten na ich </w:t>
      </w:r>
      <w:r w:rsidRPr="00562F61">
        <w:rPr>
          <w:lang w:val="sk-SK"/>
        </w:rPr>
        <w:t>použití</w:t>
      </w:r>
      <w:r w:rsidR="000A275E" w:rsidRPr="00562F61">
        <w:rPr>
          <w:lang w:val="sk-SK"/>
        </w:rPr>
        <w:t xml:space="preserve"> trval.</w:t>
      </w:r>
    </w:p>
    <w:p w14:paraId="638D6F41" w14:textId="77777777" w:rsidR="000A275E" w:rsidRPr="00562F61" w:rsidRDefault="000A275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 xml:space="preserve">Pre </w:t>
      </w:r>
      <w:r w:rsidR="00700C01" w:rsidRPr="00562F61">
        <w:rPr>
          <w:lang w:val="sk-SK"/>
        </w:rPr>
        <w:t>prípad</w:t>
      </w:r>
      <w:r w:rsidRPr="00562F61">
        <w:rPr>
          <w:lang w:val="sk-SK"/>
        </w:rPr>
        <w:t xml:space="preserve"> vady diela </w:t>
      </w:r>
      <w:r w:rsidR="00700C01" w:rsidRPr="00562F61">
        <w:rPr>
          <w:lang w:val="sk-SK"/>
        </w:rPr>
        <w:t>počas</w:t>
      </w:r>
      <w:r w:rsidRPr="00562F61">
        <w:rPr>
          <w:lang w:val="sk-SK"/>
        </w:rPr>
        <w:t xml:space="preserve"> celej doby </w:t>
      </w:r>
      <w:r w:rsidR="004F27EE" w:rsidRPr="00562F61">
        <w:rPr>
          <w:lang w:val="sk-SK"/>
        </w:rPr>
        <w:t>trvania záruky</w:t>
      </w:r>
      <w:r w:rsidRPr="00562F61">
        <w:rPr>
          <w:lang w:val="sk-SK"/>
        </w:rPr>
        <w:t xml:space="preserve">, </w:t>
      </w:r>
      <w:r w:rsidR="004F27EE" w:rsidRPr="00562F61">
        <w:rPr>
          <w:lang w:val="sk-SK"/>
        </w:rPr>
        <w:t>dojednávajú</w:t>
      </w:r>
      <w:r w:rsidRPr="00562F61">
        <w:rPr>
          <w:lang w:val="sk-SK"/>
        </w:rPr>
        <w:t xml:space="preserve"> zmluvne strany </w:t>
      </w:r>
      <w:r w:rsidR="004F27EE" w:rsidRPr="00562F61">
        <w:rPr>
          <w:lang w:val="sk-SK"/>
        </w:rPr>
        <w:t>právo</w:t>
      </w:r>
      <w:r w:rsidRPr="00562F61">
        <w:rPr>
          <w:lang w:val="sk-SK"/>
        </w:rPr>
        <w:t xml:space="preserve"> </w:t>
      </w:r>
      <w:r w:rsidR="004F27EE" w:rsidRPr="00562F61">
        <w:rPr>
          <w:lang w:val="sk-SK"/>
        </w:rPr>
        <w:t>Objednávateľa</w:t>
      </w:r>
      <w:r w:rsidRPr="00562F61">
        <w:rPr>
          <w:lang w:val="sk-SK"/>
        </w:rPr>
        <w:t xml:space="preserve">  </w:t>
      </w:r>
      <w:r w:rsidR="004F27EE" w:rsidRPr="00562F61">
        <w:rPr>
          <w:lang w:val="sk-SK"/>
        </w:rPr>
        <w:t>požadovať</w:t>
      </w:r>
      <w:r w:rsidRPr="00562F61">
        <w:rPr>
          <w:lang w:val="sk-SK"/>
        </w:rPr>
        <w:t xml:space="preserve"> a </w:t>
      </w:r>
      <w:r w:rsidR="004F27EE" w:rsidRPr="00562F61">
        <w:rPr>
          <w:lang w:val="sk-SK"/>
        </w:rPr>
        <w:t>povinnosť</w:t>
      </w:r>
      <w:r w:rsidRPr="00562F61">
        <w:rPr>
          <w:lang w:val="sk-SK"/>
        </w:rPr>
        <w:t xml:space="preserve"> </w:t>
      </w:r>
      <w:r w:rsidR="004F27EE" w:rsidRPr="00562F61">
        <w:rPr>
          <w:lang w:val="sk-SK"/>
        </w:rPr>
        <w:t>Zhotoviteľa</w:t>
      </w:r>
      <w:r w:rsidRPr="00562F61">
        <w:rPr>
          <w:lang w:val="sk-SK"/>
        </w:rPr>
        <w:t xml:space="preserve"> </w:t>
      </w:r>
      <w:r w:rsidR="004F27EE" w:rsidRPr="00562F61">
        <w:rPr>
          <w:lang w:val="sk-SK"/>
        </w:rPr>
        <w:t>poskytnúť</w:t>
      </w:r>
      <w:r w:rsidRPr="00562F61">
        <w:rPr>
          <w:lang w:val="sk-SK"/>
        </w:rPr>
        <w:t xml:space="preserve"> bezplatne </w:t>
      </w:r>
      <w:r w:rsidR="004F27EE" w:rsidRPr="00562F61">
        <w:rPr>
          <w:lang w:val="sk-SK"/>
        </w:rPr>
        <w:t>odstránenie</w:t>
      </w:r>
      <w:r w:rsidRPr="00562F61">
        <w:rPr>
          <w:lang w:val="sk-SK"/>
        </w:rPr>
        <w:t xml:space="preserve"> vady.</w:t>
      </w:r>
    </w:p>
    <w:p w14:paraId="43F200A2" w14:textId="77777777" w:rsidR="000A275E" w:rsidRPr="00562F61" w:rsidRDefault="004F27E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>Zhotoviteľ</w:t>
      </w:r>
      <w:r w:rsidR="000A275E" w:rsidRPr="00562F61">
        <w:rPr>
          <w:lang w:val="sk-SK"/>
        </w:rPr>
        <w:t xml:space="preserve">' sa </w:t>
      </w:r>
      <w:r w:rsidRPr="00562F61">
        <w:rPr>
          <w:lang w:val="sk-SK"/>
        </w:rPr>
        <w:t>zaväzuje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prípadné</w:t>
      </w:r>
      <w:r w:rsidR="000A275E" w:rsidRPr="00562F61">
        <w:rPr>
          <w:lang w:val="sk-SK"/>
        </w:rPr>
        <w:t xml:space="preserve"> vady diela </w:t>
      </w:r>
      <w:r w:rsidRPr="00562F61">
        <w:rPr>
          <w:lang w:val="sk-SK"/>
        </w:rPr>
        <w:t>odstrániť</w:t>
      </w:r>
      <w:r w:rsidR="000A275E" w:rsidRPr="00562F61">
        <w:rPr>
          <w:lang w:val="sk-SK"/>
        </w:rPr>
        <w:t xml:space="preserve">' </w:t>
      </w:r>
      <w:r w:rsidRPr="00562F61">
        <w:rPr>
          <w:lang w:val="sk-SK"/>
        </w:rPr>
        <w:t>najneskôr</w:t>
      </w:r>
      <w:r w:rsidR="000A275E" w:rsidRPr="00562F61">
        <w:rPr>
          <w:lang w:val="sk-SK"/>
        </w:rPr>
        <w:t xml:space="preserve"> do 10 dni po </w:t>
      </w:r>
      <w:r w:rsidRPr="00562F61">
        <w:rPr>
          <w:lang w:val="sk-SK"/>
        </w:rPr>
        <w:t>uplatnení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reklamácie</w:t>
      </w:r>
      <w:r w:rsidR="000A275E" w:rsidRPr="00562F61">
        <w:rPr>
          <w:lang w:val="sk-SK"/>
        </w:rPr>
        <w:t xml:space="preserve"> </w:t>
      </w:r>
      <w:r w:rsidR="007D3152" w:rsidRPr="00562F61">
        <w:rPr>
          <w:lang w:val="sk-SK"/>
        </w:rPr>
        <w:t>Objednávateľom</w:t>
      </w:r>
      <w:r w:rsidR="000A275E" w:rsidRPr="00562F61">
        <w:rPr>
          <w:lang w:val="sk-SK"/>
        </w:rPr>
        <w:t xml:space="preserve">, ak </w:t>
      </w:r>
      <w:r w:rsidRPr="00562F61">
        <w:rPr>
          <w:lang w:val="sk-SK"/>
        </w:rPr>
        <w:t>nedôjde</w:t>
      </w:r>
      <w:r w:rsidR="000A275E" w:rsidRPr="00562F61">
        <w:rPr>
          <w:lang w:val="sk-SK"/>
        </w:rPr>
        <w:t xml:space="preserve"> k dohode o inom </w:t>
      </w:r>
      <w:r w:rsidRPr="00562F61">
        <w:rPr>
          <w:lang w:val="sk-SK"/>
        </w:rPr>
        <w:t xml:space="preserve">termíne. K takejto dohode bude vyhotovený obojstranne potvrdený zápis. </w:t>
      </w:r>
    </w:p>
    <w:p w14:paraId="360F0F88" w14:textId="77777777" w:rsidR="000A275E" w:rsidRPr="00562F61" w:rsidRDefault="004F27E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>Pripadnú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reklamáciu</w:t>
      </w:r>
      <w:r w:rsidR="000A275E" w:rsidRPr="00562F61">
        <w:rPr>
          <w:lang w:val="sk-SK"/>
        </w:rPr>
        <w:t xml:space="preserve"> vady diela je </w:t>
      </w:r>
      <w:r w:rsidRPr="00562F61">
        <w:rPr>
          <w:lang w:val="sk-SK"/>
        </w:rPr>
        <w:t>Objednávateľ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povinný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uplatniť</w:t>
      </w:r>
      <w:r w:rsidR="000A275E" w:rsidRPr="00562F61">
        <w:rPr>
          <w:lang w:val="sk-SK"/>
        </w:rPr>
        <w:t xml:space="preserve"> u </w:t>
      </w:r>
      <w:r w:rsidRPr="00562F61">
        <w:rPr>
          <w:lang w:val="sk-SK"/>
        </w:rPr>
        <w:t>Zhotoviteľa</w:t>
      </w:r>
      <w:r w:rsidR="000A275E" w:rsidRPr="00562F61">
        <w:rPr>
          <w:lang w:val="sk-SK"/>
        </w:rPr>
        <w:t xml:space="preserve"> bezodkladne po </w:t>
      </w:r>
      <w:r w:rsidRPr="00562F61">
        <w:rPr>
          <w:lang w:val="sk-SK"/>
        </w:rPr>
        <w:t>zistení</w:t>
      </w:r>
      <w:r w:rsidR="000A275E" w:rsidRPr="00562F61">
        <w:rPr>
          <w:lang w:val="sk-SK"/>
        </w:rPr>
        <w:t xml:space="preserve"> vady v </w:t>
      </w:r>
      <w:r w:rsidRPr="00562F61">
        <w:rPr>
          <w:lang w:val="sk-SK"/>
        </w:rPr>
        <w:t>písomnej</w:t>
      </w:r>
      <w:r w:rsidR="000A275E" w:rsidRPr="00562F61">
        <w:rPr>
          <w:lang w:val="sk-SK"/>
        </w:rPr>
        <w:t xml:space="preserve"> forme .</w:t>
      </w:r>
    </w:p>
    <w:p w14:paraId="7AD3B596" w14:textId="77777777" w:rsidR="000A275E" w:rsidRPr="00562F61" w:rsidRDefault="004F27EE" w:rsidP="003A4985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562F61">
        <w:rPr>
          <w:lang w:val="sk-SK"/>
        </w:rPr>
        <w:t>Zhotoviteľ</w:t>
      </w:r>
      <w:r w:rsidR="000A275E" w:rsidRPr="00562F61">
        <w:rPr>
          <w:lang w:val="sk-SK"/>
        </w:rPr>
        <w:t xml:space="preserve"> sa </w:t>
      </w:r>
      <w:r w:rsidRPr="00562F61">
        <w:rPr>
          <w:lang w:val="sk-SK"/>
        </w:rPr>
        <w:t>zaväzuje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použiť</w:t>
      </w:r>
      <w:r w:rsidR="000A275E" w:rsidRPr="00562F61">
        <w:rPr>
          <w:lang w:val="sk-SK"/>
        </w:rPr>
        <w:t xml:space="preserve">' </w:t>
      </w:r>
      <w:r w:rsidRPr="00562F61">
        <w:rPr>
          <w:lang w:val="sk-SK"/>
        </w:rPr>
        <w:t>dielo</w:t>
      </w:r>
      <w:r w:rsidR="000A275E" w:rsidRPr="00562F61">
        <w:rPr>
          <w:lang w:val="sk-SK"/>
        </w:rPr>
        <w:t xml:space="preserve"> len na </w:t>
      </w:r>
      <w:r w:rsidRPr="00562F61">
        <w:rPr>
          <w:lang w:val="sk-SK"/>
        </w:rPr>
        <w:t>požadovaný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účel</w:t>
      </w:r>
      <w:r w:rsidR="000A275E" w:rsidRPr="00562F61">
        <w:rPr>
          <w:lang w:val="sk-SK"/>
        </w:rPr>
        <w:t xml:space="preserve">, </w:t>
      </w:r>
      <w:r w:rsidRPr="00562F61">
        <w:rPr>
          <w:lang w:val="sk-SK"/>
        </w:rPr>
        <w:t>neposkytnúť</w:t>
      </w:r>
      <w:r w:rsidR="000A275E" w:rsidRPr="00562F61">
        <w:rPr>
          <w:lang w:val="sk-SK"/>
        </w:rPr>
        <w:t xml:space="preserve">' </w:t>
      </w:r>
      <w:r w:rsidRPr="00562F61">
        <w:rPr>
          <w:lang w:val="sk-SK"/>
        </w:rPr>
        <w:t>dielo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tretím</w:t>
      </w:r>
      <w:r w:rsidR="000A275E" w:rsidRPr="00562F61">
        <w:rPr>
          <w:lang w:val="sk-SK"/>
        </w:rPr>
        <w:t xml:space="preserve"> </w:t>
      </w:r>
      <w:r w:rsidRPr="00562F61">
        <w:rPr>
          <w:lang w:val="sk-SK"/>
        </w:rPr>
        <w:t>osobám</w:t>
      </w:r>
      <w:r w:rsidR="000A275E" w:rsidRPr="00562F61">
        <w:rPr>
          <w:lang w:val="sk-SK"/>
        </w:rPr>
        <w:t xml:space="preserve"> ako aj </w:t>
      </w:r>
      <w:r w:rsidRPr="00562F61">
        <w:rPr>
          <w:lang w:val="sk-SK"/>
        </w:rPr>
        <w:t>zabrániť</w:t>
      </w:r>
      <w:r w:rsidR="000A275E" w:rsidRPr="00562F61">
        <w:rPr>
          <w:lang w:val="sk-SK"/>
        </w:rPr>
        <w:t xml:space="preserve">' ich </w:t>
      </w:r>
      <w:r w:rsidRPr="00562F61">
        <w:rPr>
          <w:lang w:val="sk-SK"/>
        </w:rPr>
        <w:t>zneužitiu</w:t>
      </w:r>
      <w:r w:rsidR="000A275E" w:rsidRPr="00562F61">
        <w:rPr>
          <w:lang w:val="sk-SK"/>
        </w:rPr>
        <w:t>.</w:t>
      </w:r>
    </w:p>
    <w:p w14:paraId="26EA2BE3" w14:textId="77777777" w:rsidR="004F27EE" w:rsidRPr="00562F61" w:rsidRDefault="004F27EE" w:rsidP="00E864BD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IX.</w:t>
      </w:r>
    </w:p>
    <w:p w14:paraId="00A268A1" w14:textId="77777777" w:rsidR="004F27EE" w:rsidRPr="00562F61" w:rsidRDefault="004F27EE" w:rsidP="00E864BD">
      <w:pPr>
        <w:jc w:val="center"/>
        <w:rPr>
          <w:b/>
          <w:lang w:val="sk-SK"/>
        </w:rPr>
      </w:pPr>
      <w:r w:rsidRPr="00562F61">
        <w:rPr>
          <w:b/>
          <w:lang w:val="sk-SK"/>
        </w:rPr>
        <w:t>Zmluvné pokuty a náhrada škody</w:t>
      </w:r>
    </w:p>
    <w:p w14:paraId="71948EB3" w14:textId="77777777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Zodpovednosť za škody sa rieši zmysle § 373 a </w:t>
      </w:r>
      <w:proofErr w:type="spellStart"/>
      <w:r w:rsidRPr="00562F61">
        <w:rPr>
          <w:lang w:val="sk-SK"/>
        </w:rPr>
        <w:t>nasl</w:t>
      </w:r>
      <w:proofErr w:type="spellEnd"/>
      <w:r w:rsidRPr="00562F61">
        <w:rPr>
          <w:lang w:val="sk-SK"/>
        </w:rPr>
        <w:t>. § Obchodného zákonníka.</w:t>
      </w:r>
    </w:p>
    <w:p w14:paraId="6B335B4B" w14:textId="77777777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V prípade, </w:t>
      </w:r>
      <w:r w:rsidR="00E864BD" w:rsidRPr="00562F61">
        <w:rPr>
          <w:lang w:val="sk-SK"/>
        </w:rPr>
        <w:t>že</w:t>
      </w:r>
      <w:r w:rsidRPr="00562F61">
        <w:rPr>
          <w:lang w:val="sk-SK"/>
        </w:rPr>
        <w:t xml:space="preserve"> Zhotoviteľ nedodá predmet zmluvy v dohodnutom </w:t>
      </w:r>
      <w:r w:rsidR="00D253FD" w:rsidRPr="00562F61">
        <w:rPr>
          <w:lang w:val="sk-SK"/>
        </w:rPr>
        <w:t>termíne</w:t>
      </w:r>
      <w:r w:rsidRPr="00562F61">
        <w:rPr>
          <w:lang w:val="sk-SK"/>
        </w:rPr>
        <w:t xml:space="preserve">, </w:t>
      </w:r>
      <w:r w:rsidR="00D253FD" w:rsidRPr="00562F61">
        <w:rPr>
          <w:lang w:val="sk-SK"/>
        </w:rPr>
        <w:t xml:space="preserve">Objednávateľ </w:t>
      </w:r>
      <w:r w:rsidRPr="00562F61">
        <w:rPr>
          <w:lang w:val="sk-SK"/>
        </w:rPr>
        <w:t>má právo na zmluvnú pokutu vo výške 0,5 % z ceny diela za každý aj začatý deň omeškania.</w:t>
      </w:r>
    </w:p>
    <w:p w14:paraId="2C4231C7" w14:textId="77777777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ma taktiež nárok na náhradu škody, ktorá mu vznikla z dôvodu nedodržania termínu odovzdania diela </w:t>
      </w:r>
      <w:r w:rsidR="007D3152" w:rsidRPr="00562F61">
        <w:rPr>
          <w:lang w:val="sk-SK"/>
        </w:rPr>
        <w:t>Zhotoviteľom</w:t>
      </w:r>
      <w:r w:rsidRPr="00562F61">
        <w:rPr>
          <w:lang w:val="sk-SK"/>
        </w:rPr>
        <w:t xml:space="preserve">, z dôvodu odstúpenia </w:t>
      </w:r>
      <w:r w:rsidR="007D3152" w:rsidRPr="00562F61">
        <w:rPr>
          <w:lang w:val="sk-SK"/>
        </w:rPr>
        <w:t xml:space="preserve">Zhotoviteľa </w:t>
      </w:r>
      <w:r w:rsidRPr="00562F61">
        <w:rPr>
          <w:lang w:val="sk-SK"/>
        </w:rPr>
        <w:t xml:space="preserve">od zmluvy a z dôvodu porušenia povinnosti </w:t>
      </w:r>
      <w:r w:rsidR="007D3152" w:rsidRPr="00562F61">
        <w:rPr>
          <w:lang w:val="sk-SK"/>
        </w:rPr>
        <w:t xml:space="preserve">Zhotoviteľa </w:t>
      </w:r>
      <w:r w:rsidRPr="00562F61">
        <w:rPr>
          <w:lang w:val="sk-SK"/>
        </w:rPr>
        <w:t>vyplývajúcej z článku V. ods. 1.</w:t>
      </w:r>
    </w:p>
    <w:p w14:paraId="027C5791" w14:textId="77777777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Ak </w:t>
      </w:r>
      <w:r w:rsidR="007D3152" w:rsidRPr="00562F61">
        <w:rPr>
          <w:lang w:val="sk-SK"/>
        </w:rPr>
        <w:t>Z</w:t>
      </w:r>
      <w:r w:rsidRPr="00562F61">
        <w:rPr>
          <w:lang w:val="sk-SK"/>
        </w:rPr>
        <w:t xml:space="preserve">hotoviteľ neodstráni reklamované vady v lehote uvedenej v </w:t>
      </w:r>
      <w:r w:rsidR="00CD1CF3" w:rsidRPr="00562F61">
        <w:rPr>
          <w:lang w:val="sk-SK"/>
        </w:rPr>
        <w:t>č</w:t>
      </w:r>
      <w:r w:rsidRPr="00562F61">
        <w:rPr>
          <w:lang w:val="sk-SK"/>
        </w:rPr>
        <w:t>l. VIII. ods. 5 tejto zmluvy, resp. v inom dohodnutom term</w:t>
      </w:r>
      <w:r w:rsidR="00E864BD" w:rsidRPr="00562F61">
        <w:rPr>
          <w:lang w:val="sk-SK"/>
        </w:rPr>
        <w:t>í</w:t>
      </w:r>
      <w:r w:rsidRPr="00562F61">
        <w:rPr>
          <w:lang w:val="sk-SK"/>
        </w:rPr>
        <w:t xml:space="preserve">ne, ma </w:t>
      </w:r>
      <w:r w:rsidR="007D3152" w:rsidRPr="00562F61">
        <w:rPr>
          <w:lang w:val="sk-SK"/>
        </w:rPr>
        <w:t xml:space="preserve">Objednávateľ </w:t>
      </w:r>
      <w:r w:rsidR="00E864BD" w:rsidRPr="00562F61">
        <w:rPr>
          <w:lang w:val="sk-SK"/>
        </w:rPr>
        <w:t>nárok</w:t>
      </w:r>
      <w:r w:rsidRPr="00562F61">
        <w:rPr>
          <w:lang w:val="sk-SK"/>
        </w:rPr>
        <w:t xml:space="preserve"> na </w:t>
      </w:r>
      <w:r w:rsidR="00E864BD" w:rsidRPr="00562F61">
        <w:rPr>
          <w:lang w:val="sk-SK"/>
        </w:rPr>
        <w:t>zmluvnú</w:t>
      </w:r>
      <w:r w:rsidRPr="00562F61">
        <w:rPr>
          <w:lang w:val="sk-SK"/>
        </w:rPr>
        <w:t xml:space="preserve"> pokutu vo </w:t>
      </w:r>
      <w:r w:rsidR="00E864BD" w:rsidRPr="00562F61">
        <w:rPr>
          <w:lang w:val="sk-SK"/>
        </w:rPr>
        <w:t>výške</w:t>
      </w:r>
      <w:r w:rsidRPr="00562F61">
        <w:rPr>
          <w:lang w:val="sk-SK"/>
        </w:rPr>
        <w:t xml:space="preserve"> 50,- € za </w:t>
      </w:r>
      <w:r w:rsidR="00E864BD" w:rsidRPr="00562F61">
        <w:rPr>
          <w:lang w:val="sk-SK"/>
        </w:rPr>
        <w:t>každý</w:t>
      </w:r>
      <w:r w:rsidRPr="00562F61">
        <w:rPr>
          <w:lang w:val="sk-SK"/>
        </w:rPr>
        <w:t xml:space="preserve"> aj </w:t>
      </w:r>
      <w:r w:rsidR="00E864BD" w:rsidRPr="00562F61">
        <w:rPr>
          <w:lang w:val="sk-SK"/>
        </w:rPr>
        <w:t>začatý</w:t>
      </w:r>
      <w:r w:rsidRPr="00562F61">
        <w:rPr>
          <w:lang w:val="sk-SK"/>
        </w:rPr>
        <w:t xml:space="preserve"> </w:t>
      </w:r>
      <w:r w:rsidR="00E864BD" w:rsidRPr="00562F61">
        <w:rPr>
          <w:lang w:val="sk-SK"/>
        </w:rPr>
        <w:t>deň</w:t>
      </w:r>
      <w:r w:rsidRPr="00562F61">
        <w:rPr>
          <w:lang w:val="sk-SK"/>
        </w:rPr>
        <w:t xml:space="preserve"> oneskorenia </w:t>
      </w:r>
      <w:r w:rsidR="00E864BD" w:rsidRPr="00562F61">
        <w:rPr>
          <w:lang w:val="sk-SK"/>
        </w:rPr>
        <w:t>odstránenia</w:t>
      </w:r>
      <w:r w:rsidRPr="00562F61">
        <w:rPr>
          <w:lang w:val="sk-SK"/>
        </w:rPr>
        <w:t xml:space="preserve"> </w:t>
      </w:r>
      <w:r w:rsidR="00E864BD" w:rsidRPr="00562F61">
        <w:rPr>
          <w:lang w:val="sk-SK"/>
        </w:rPr>
        <w:t>týchto</w:t>
      </w:r>
      <w:r w:rsidRPr="00562F61">
        <w:rPr>
          <w:lang w:val="sk-SK"/>
        </w:rPr>
        <w:t xml:space="preserve"> v</w:t>
      </w:r>
      <w:r w:rsidR="00E864BD" w:rsidRPr="00562F61">
        <w:rPr>
          <w:lang w:val="sk-SK"/>
        </w:rPr>
        <w:t>á</w:t>
      </w:r>
      <w:r w:rsidRPr="00562F61">
        <w:rPr>
          <w:lang w:val="sk-SK"/>
        </w:rPr>
        <w:t>d.</w:t>
      </w:r>
    </w:p>
    <w:p w14:paraId="773818F5" w14:textId="77777777" w:rsidR="004F27EE" w:rsidRPr="00562F61" w:rsidRDefault="00E864BD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>V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prípade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omeškania</w:t>
      </w:r>
      <w:r w:rsidR="004F27EE" w:rsidRPr="00562F61">
        <w:rPr>
          <w:lang w:val="sk-SK"/>
        </w:rPr>
        <w:t xml:space="preserve"> </w:t>
      </w:r>
      <w:r w:rsidR="007D3152" w:rsidRPr="00562F61">
        <w:rPr>
          <w:lang w:val="sk-SK"/>
        </w:rPr>
        <w:t xml:space="preserve">Objednávateľa </w:t>
      </w:r>
      <w:r w:rsidR="004F27EE" w:rsidRPr="00562F61">
        <w:rPr>
          <w:lang w:val="sk-SK"/>
        </w:rPr>
        <w:t xml:space="preserve">s </w:t>
      </w:r>
      <w:r w:rsidRPr="00562F61">
        <w:rPr>
          <w:lang w:val="sk-SK"/>
        </w:rPr>
        <w:t>úhradou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faktúry</w:t>
      </w:r>
      <w:r w:rsidR="004F27EE" w:rsidRPr="00562F61">
        <w:rPr>
          <w:lang w:val="sk-SK"/>
        </w:rPr>
        <w:t xml:space="preserve">, </w:t>
      </w:r>
      <w:r w:rsidR="007D3152" w:rsidRPr="00562F61">
        <w:rPr>
          <w:lang w:val="sk-SK"/>
        </w:rPr>
        <w:t xml:space="preserve">Zhotoviteľ </w:t>
      </w:r>
      <w:r w:rsidR="004F27EE" w:rsidRPr="00562F61">
        <w:rPr>
          <w:lang w:val="sk-SK"/>
        </w:rPr>
        <w:t>m</w:t>
      </w:r>
      <w:r w:rsidRPr="00562F61">
        <w:rPr>
          <w:lang w:val="sk-SK"/>
        </w:rPr>
        <w:t>á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právo</w:t>
      </w:r>
      <w:r w:rsidR="004F27EE" w:rsidRPr="00562F61">
        <w:rPr>
          <w:lang w:val="sk-SK"/>
        </w:rPr>
        <w:t xml:space="preserve"> na </w:t>
      </w:r>
      <w:r w:rsidRPr="00562F61">
        <w:rPr>
          <w:lang w:val="sk-SK"/>
        </w:rPr>
        <w:t>úrok</w:t>
      </w:r>
      <w:r w:rsidR="004F27EE" w:rsidRPr="00562F61">
        <w:rPr>
          <w:lang w:val="sk-SK"/>
        </w:rPr>
        <w:t xml:space="preserve"> z </w:t>
      </w:r>
      <w:r w:rsidRPr="00562F61">
        <w:rPr>
          <w:lang w:val="sk-SK"/>
        </w:rPr>
        <w:t>omeškania</w:t>
      </w:r>
      <w:r w:rsidR="004F27EE" w:rsidRPr="00562F61">
        <w:rPr>
          <w:lang w:val="sk-SK"/>
        </w:rPr>
        <w:t xml:space="preserve"> vo </w:t>
      </w:r>
      <w:r w:rsidRPr="00562F61">
        <w:rPr>
          <w:lang w:val="sk-SK"/>
        </w:rPr>
        <w:t>výške</w:t>
      </w:r>
      <w:r w:rsidR="004F27EE" w:rsidRPr="00562F61">
        <w:rPr>
          <w:lang w:val="sk-SK"/>
        </w:rPr>
        <w:t xml:space="preserve"> 0,5 % z </w:t>
      </w:r>
      <w:r w:rsidRPr="00562F61">
        <w:rPr>
          <w:lang w:val="sk-SK"/>
        </w:rPr>
        <w:t>dlžnej</w:t>
      </w:r>
      <w:r w:rsidR="004F27EE" w:rsidRPr="00562F61">
        <w:rPr>
          <w:lang w:val="sk-SK"/>
        </w:rPr>
        <w:t xml:space="preserve"> sumy za </w:t>
      </w:r>
      <w:r w:rsidRPr="00562F61">
        <w:rPr>
          <w:lang w:val="sk-SK"/>
        </w:rPr>
        <w:t>každý</w:t>
      </w:r>
      <w:r w:rsidR="004F27EE" w:rsidRPr="00562F61">
        <w:rPr>
          <w:lang w:val="sk-SK"/>
        </w:rPr>
        <w:t xml:space="preserve"> aj </w:t>
      </w:r>
      <w:r w:rsidRPr="00562F61">
        <w:rPr>
          <w:lang w:val="sk-SK"/>
        </w:rPr>
        <w:t>začatý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deň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omeškania.</w:t>
      </w:r>
    </w:p>
    <w:p w14:paraId="3E22738E" w14:textId="77777777" w:rsidR="00E864BD" w:rsidRPr="00562F61" w:rsidRDefault="00E864BD" w:rsidP="00E864BD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X.</w:t>
      </w:r>
    </w:p>
    <w:p w14:paraId="4AB7E56D" w14:textId="77777777" w:rsidR="00E864BD" w:rsidRPr="00562F61" w:rsidRDefault="00E864BD" w:rsidP="00E864BD">
      <w:pPr>
        <w:jc w:val="center"/>
        <w:rPr>
          <w:b/>
          <w:lang w:val="sk-SK"/>
        </w:rPr>
      </w:pPr>
      <w:r w:rsidRPr="00562F61">
        <w:rPr>
          <w:b/>
          <w:lang w:val="sk-SK"/>
        </w:rPr>
        <w:t>Súčinnosť Objednávateľa</w:t>
      </w:r>
    </w:p>
    <w:p w14:paraId="0BE97472" w14:textId="77777777" w:rsidR="00E864BD" w:rsidRPr="00562F61" w:rsidRDefault="003A4985" w:rsidP="003A4985">
      <w:pPr>
        <w:pStyle w:val="Odsekzoznamu"/>
        <w:numPr>
          <w:ilvl w:val="0"/>
          <w:numId w:val="13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je povinný zúčastniť sa preberacieho a akceptačného konania </w:t>
      </w:r>
      <w:r w:rsidR="00100469" w:rsidRPr="00562F61">
        <w:rPr>
          <w:lang w:val="sk-SK"/>
        </w:rPr>
        <w:t>predmetu plnenia</w:t>
      </w:r>
      <w:r w:rsidRPr="00562F61">
        <w:rPr>
          <w:lang w:val="sk-SK"/>
        </w:rPr>
        <w:t xml:space="preserve">, ktoré bude oznámené zo strany Zhotoviteľa minimálne 3 pracovné dni vopred. </w:t>
      </w:r>
    </w:p>
    <w:p w14:paraId="1624F7D5" w14:textId="51D29A09" w:rsidR="00E864BD" w:rsidRDefault="008934A3" w:rsidP="003A4985">
      <w:pPr>
        <w:pStyle w:val="Odsekzoznamu"/>
        <w:numPr>
          <w:ilvl w:val="0"/>
          <w:numId w:val="13"/>
        </w:numPr>
        <w:jc w:val="both"/>
        <w:rPr>
          <w:lang w:val="sk-SK"/>
        </w:rPr>
      </w:pPr>
      <w:r w:rsidRPr="00B411FE">
        <w:rPr>
          <w:lang w:val="sk-SK"/>
        </w:rPr>
        <w:t xml:space="preserve">Objednávateľ poskytne Zhotoviteľovi súčinnosť' pri odovzdaní diela  </w:t>
      </w:r>
      <w:r>
        <w:rPr>
          <w:lang w:val="sk-SK"/>
        </w:rPr>
        <w:t>/</w:t>
      </w:r>
      <w:r w:rsidRPr="00B411FE">
        <w:rPr>
          <w:lang w:val="sk-SK"/>
        </w:rPr>
        <w:t>uložen</w:t>
      </w:r>
      <w:r>
        <w:rPr>
          <w:lang w:val="sk-SK"/>
        </w:rPr>
        <w:t>í</w:t>
      </w:r>
      <w:r w:rsidRPr="00B411FE">
        <w:rPr>
          <w:lang w:val="sk-SK"/>
        </w:rPr>
        <w:t xml:space="preserve"> diela na vopred určené úložisko dát u</w:t>
      </w:r>
      <w:r>
        <w:rPr>
          <w:lang w:val="sk-SK"/>
        </w:rPr>
        <w:t> </w:t>
      </w:r>
      <w:r w:rsidRPr="00B411FE">
        <w:rPr>
          <w:lang w:val="sk-SK"/>
        </w:rPr>
        <w:t>Objednávateľa.</w:t>
      </w:r>
    </w:p>
    <w:p w14:paraId="2344659F" w14:textId="77777777" w:rsidR="00117B8E" w:rsidRPr="00562F61" w:rsidRDefault="00117B8E" w:rsidP="003A4985">
      <w:pPr>
        <w:pStyle w:val="Odsekzoznamu"/>
        <w:numPr>
          <w:ilvl w:val="0"/>
          <w:numId w:val="13"/>
        </w:numPr>
        <w:jc w:val="both"/>
        <w:rPr>
          <w:lang w:val="sk-SK"/>
        </w:rPr>
      </w:pPr>
      <w:r>
        <w:rPr>
          <w:lang w:val="sk-SK"/>
        </w:rPr>
        <w:t xml:space="preserve">Objednávateľ je povinný na požiadanie </w:t>
      </w:r>
      <w:r w:rsidR="00F13168">
        <w:rPr>
          <w:lang w:val="sk-SK"/>
        </w:rPr>
        <w:t xml:space="preserve">Zhotoviteľa bezodkladne </w:t>
      </w:r>
      <w:r w:rsidR="00CD1DB2">
        <w:rPr>
          <w:lang w:val="sk-SK"/>
        </w:rPr>
        <w:t xml:space="preserve">zabezpečiť povolenie na vjazd auta s mobilným </w:t>
      </w:r>
      <w:proofErr w:type="spellStart"/>
      <w:r w:rsidR="00CD1DB2">
        <w:rPr>
          <w:lang w:val="sk-SK"/>
        </w:rPr>
        <w:t>mapovacím</w:t>
      </w:r>
      <w:proofErr w:type="spellEnd"/>
      <w:r w:rsidR="00CD1DB2">
        <w:rPr>
          <w:lang w:val="sk-SK"/>
        </w:rPr>
        <w:t xml:space="preserve"> systémom do pešej zóny a</w:t>
      </w:r>
      <w:r w:rsidR="00F338DE">
        <w:rPr>
          <w:lang w:val="sk-SK"/>
        </w:rPr>
        <w:t> vyhradených úsekov.</w:t>
      </w:r>
    </w:p>
    <w:p w14:paraId="11FB43EE" w14:textId="77777777" w:rsidR="004F1C53" w:rsidRPr="00562F61" w:rsidRDefault="004F1C53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X</w:t>
      </w:r>
      <w:r w:rsidR="00155F36" w:rsidRPr="00562F61">
        <w:rPr>
          <w:b/>
          <w:lang w:val="sk-SK"/>
        </w:rPr>
        <w:t>I</w:t>
      </w:r>
      <w:r w:rsidRPr="00562F61">
        <w:rPr>
          <w:b/>
          <w:lang w:val="sk-SK"/>
        </w:rPr>
        <w:t>.</w:t>
      </w:r>
    </w:p>
    <w:p w14:paraId="6F69B9A8" w14:textId="77777777" w:rsidR="004F1C53" w:rsidRPr="00562F61" w:rsidRDefault="004F1C53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Odstúpenie od Zmluvy</w:t>
      </w:r>
    </w:p>
    <w:p w14:paraId="460444B6" w14:textId="77777777" w:rsidR="004F1C53" w:rsidRPr="00562F61" w:rsidRDefault="004F1C53" w:rsidP="003A4985">
      <w:pPr>
        <w:pStyle w:val="Odsekzoznamu"/>
        <w:numPr>
          <w:ilvl w:val="0"/>
          <w:numId w:val="14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je oprávnený odstúpiť' od zmluvy v prípade podstatného porušenia tejto zmluvy zo strany </w:t>
      </w:r>
      <w:r w:rsidR="003B658D" w:rsidRPr="00562F61">
        <w:rPr>
          <w:lang w:val="sk-SK"/>
        </w:rPr>
        <w:t>Zhotoviteľa</w:t>
      </w:r>
      <w:r w:rsidRPr="00562F61">
        <w:rPr>
          <w:lang w:val="sk-SK"/>
        </w:rPr>
        <w:t xml:space="preserve">. Zmluvne strany považujú za podstatné porušenie tejto zmluvy, najmä ak </w:t>
      </w:r>
      <w:r w:rsidR="003B658D" w:rsidRPr="00562F61">
        <w:rPr>
          <w:lang w:val="sk-SK"/>
        </w:rPr>
        <w:t>Zhotoviteľ</w:t>
      </w:r>
      <w:r w:rsidRPr="00562F61">
        <w:rPr>
          <w:lang w:val="sk-SK"/>
        </w:rPr>
        <w:t>:</w:t>
      </w:r>
    </w:p>
    <w:p w14:paraId="2CCCDC80" w14:textId="77777777" w:rsidR="004F1C53" w:rsidRPr="00562F61" w:rsidRDefault="004F1C53" w:rsidP="003A4985">
      <w:pPr>
        <w:pStyle w:val="Odsekzoznamu"/>
        <w:numPr>
          <w:ilvl w:val="1"/>
          <w:numId w:val="14"/>
        </w:numPr>
        <w:jc w:val="both"/>
        <w:rPr>
          <w:lang w:val="sk-SK"/>
        </w:rPr>
      </w:pPr>
      <w:r w:rsidRPr="00562F61">
        <w:rPr>
          <w:lang w:val="sk-SK"/>
        </w:rPr>
        <w:t>bude meškať s termínom plnenia podľa tejto zmluvy o viac ako 10 dní,</w:t>
      </w:r>
    </w:p>
    <w:p w14:paraId="4A33E0EF" w14:textId="77777777" w:rsidR="004F1C53" w:rsidRPr="00562F61" w:rsidRDefault="004F1C53" w:rsidP="003A4985">
      <w:pPr>
        <w:pStyle w:val="Odsekzoznamu"/>
        <w:numPr>
          <w:ilvl w:val="1"/>
          <w:numId w:val="14"/>
        </w:numPr>
        <w:jc w:val="both"/>
        <w:rPr>
          <w:lang w:val="sk-SK"/>
        </w:rPr>
      </w:pPr>
      <w:r w:rsidRPr="00562F61">
        <w:rPr>
          <w:lang w:val="sk-SK"/>
        </w:rPr>
        <w:lastRenderedPageBreak/>
        <w:t xml:space="preserve">bude </w:t>
      </w:r>
      <w:r w:rsidR="009B0050" w:rsidRPr="00562F61">
        <w:rPr>
          <w:lang w:val="sk-SK"/>
        </w:rPr>
        <w:t xml:space="preserve">ním odovzdané dielo </w:t>
      </w:r>
      <w:r w:rsidRPr="00562F61">
        <w:rPr>
          <w:lang w:val="sk-SK"/>
        </w:rPr>
        <w:t xml:space="preserve">preukázateľne </w:t>
      </w:r>
      <w:r w:rsidR="009B0050" w:rsidRPr="00562F61">
        <w:rPr>
          <w:lang w:val="sk-SK"/>
        </w:rPr>
        <w:t>obsahovať vady</w:t>
      </w:r>
      <w:r w:rsidRPr="00562F61">
        <w:rPr>
          <w:lang w:val="sk-SK"/>
        </w:rPr>
        <w:t xml:space="preserve">, </w:t>
      </w:r>
      <w:proofErr w:type="spellStart"/>
      <w:r w:rsidRPr="00562F61">
        <w:rPr>
          <w:lang w:val="sk-SK"/>
        </w:rPr>
        <w:t>t.j</w:t>
      </w:r>
      <w:proofErr w:type="spellEnd"/>
      <w:r w:rsidRPr="00562F61">
        <w:rPr>
          <w:lang w:val="sk-SK"/>
        </w:rPr>
        <w:t>.</w:t>
      </w:r>
      <w:r w:rsidR="009B0050" w:rsidRPr="00562F61">
        <w:rPr>
          <w:lang w:val="sk-SK"/>
        </w:rPr>
        <w:t xml:space="preserve"> dielo bude</w:t>
      </w:r>
      <w:r w:rsidRPr="00562F61">
        <w:rPr>
          <w:lang w:val="sk-SK"/>
        </w:rPr>
        <w:t xml:space="preserve"> v rozpore s podmienkami dohodnutými v tejto zmluve . Musí </w:t>
      </w:r>
      <w:r w:rsidR="00155F36" w:rsidRPr="00562F61">
        <w:rPr>
          <w:lang w:val="sk-SK"/>
        </w:rPr>
        <w:t>ísť</w:t>
      </w:r>
      <w:r w:rsidRPr="00562F61">
        <w:rPr>
          <w:lang w:val="sk-SK"/>
        </w:rPr>
        <w:t xml:space="preserve">' o vady, na ktoré bol </w:t>
      </w:r>
      <w:r w:rsidR="003B658D" w:rsidRPr="00562F61">
        <w:rPr>
          <w:lang w:val="sk-SK"/>
        </w:rPr>
        <w:t>Zhotoviteľ O</w:t>
      </w:r>
      <w:r w:rsidRPr="00562F61">
        <w:rPr>
          <w:lang w:val="sk-SK"/>
        </w:rPr>
        <w:t xml:space="preserve">bjednávateľom v priebehu </w:t>
      </w:r>
      <w:r w:rsidR="009B0050" w:rsidRPr="00562F61">
        <w:rPr>
          <w:lang w:val="sk-SK"/>
        </w:rPr>
        <w:t xml:space="preserve">odovzdávania </w:t>
      </w:r>
      <w:r w:rsidRPr="00562F61">
        <w:rPr>
          <w:lang w:val="sk-SK"/>
        </w:rPr>
        <w:t>diela písomne upozornený, a ktoré napriek tomuto upozorneniu neodstránil v primeranej lehote poskytnutej k tomuto účelu,</w:t>
      </w:r>
    </w:p>
    <w:p w14:paraId="434900C6" w14:textId="77777777" w:rsidR="004F1C53" w:rsidRPr="00562F61" w:rsidRDefault="004F1C53" w:rsidP="003A4985">
      <w:pPr>
        <w:pStyle w:val="Odsekzoznamu"/>
        <w:numPr>
          <w:ilvl w:val="1"/>
          <w:numId w:val="14"/>
        </w:numPr>
        <w:jc w:val="both"/>
        <w:rPr>
          <w:lang w:val="sk-SK"/>
        </w:rPr>
      </w:pPr>
      <w:r w:rsidRPr="00562F61">
        <w:rPr>
          <w:lang w:val="sk-SK"/>
        </w:rPr>
        <w:t xml:space="preserve">v rozpore s  ustanovením tejto zmluvy zastavil práce na </w:t>
      </w:r>
      <w:r w:rsidR="009B0050" w:rsidRPr="00562F61">
        <w:rPr>
          <w:lang w:val="sk-SK"/>
        </w:rPr>
        <w:t xml:space="preserve">dodaní </w:t>
      </w:r>
      <w:r w:rsidRPr="00562F61">
        <w:rPr>
          <w:lang w:val="sk-SK"/>
        </w:rPr>
        <w:t>diela, alebo inak prejavuje svoj úmysel nepokračovať' v plnení tejto zmluvy,</w:t>
      </w:r>
    </w:p>
    <w:p w14:paraId="62AF7E80" w14:textId="77777777" w:rsidR="004F1C53" w:rsidRPr="00562F61" w:rsidRDefault="004F1C53" w:rsidP="003A4985">
      <w:pPr>
        <w:pStyle w:val="Odsekzoznamu"/>
        <w:numPr>
          <w:ilvl w:val="1"/>
          <w:numId w:val="14"/>
        </w:numPr>
        <w:jc w:val="both"/>
        <w:rPr>
          <w:lang w:val="sk-SK"/>
        </w:rPr>
      </w:pPr>
      <w:r w:rsidRPr="00562F61">
        <w:rPr>
          <w:lang w:val="sk-SK"/>
        </w:rPr>
        <w:t xml:space="preserve">bez predchádzajúceho  súhlasu  </w:t>
      </w:r>
      <w:r w:rsidR="003B658D" w:rsidRPr="00562F61">
        <w:rPr>
          <w:lang w:val="sk-SK"/>
        </w:rPr>
        <w:t xml:space="preserve">Objednávateľa </w:t>
      </w:r>
      <w:r w:rsidRPr="00562F61">
        <w:rPr>
          <w:lang w:val="sk-SK"/>
        </w:rPr>
        <w:t>prevedie všetky ,</w:t>
      </w:r>
      <w:r w:rsidRPr="00562F61">
        <w:rPr>
          <w:lang w:val="sk-SK"/>
        </w:rPr>
        <w:tab/>
        <w:t>alebo niektoré práva a záväzky vyplývajúce z tejto zmluvy na tretie osoby,</w:t>
      </w:r>
    </w:p>
    <w:p w14:paraId="0194D4C9" w14:textId="61AD6D79" w:rsidR="004F1C53" w:rsidRDefault="004F1C53" w:rsidP="003A4985">
      <w:pPr>
        <w:pStyle w:val="Odsekzoznamu"/>
        <w:numPr>
          <w:ilvl w:val="1"/>
          <w:numId w:val="14"/>
        </w:numPr>
        <w:jc w:val="both"/>
        <w:rPr>
          <w:lang w:val="sk-SK"/>
        </w:rPr>
      </w:pPr>
      <w:r w:rsidRPr="00562F61">
        <w:rPr>
          <w:lang w:val="sk-SK"/>
        </w:rPr>
        <w:t>dielo nebude realizované v súlade s článkom III</w:t>
      </w:r>
      <w:r w:rsidR="00256929" w:rsidRPr="00562F61">
        <w:rPr>
          <w:lang w:val="sk-SK"/>
        </w:rPr>
        <w:t>.</w:t>
      </w:r>
      <w:r w:rsidRPr="00562F61">
        <w:rPr>
          <w:lang w:val="sk-SK"/>
        </w:rPr>
        <w:t xml:space="preserve"> tejto zmluvy a nebude obsahovať náležitosti uvedené v článku IV. tejto zmluvy. </w:t>
      </w:r>
    </w:p>
    <w:p w14:paraId="554DA55B" w14:textId="29F5C066" w:rsidR="00EA5AE7" w:rsidRPr="00562F61" w:rsidRDefault="00EA5AE7" w:rsidP="00EA5AE7">
      <w:pPr>
        <w:pStyle w:val="Odsekzoznamu"/>
        <w:numPr>
          <w:ilvl w:val="0"/>
          <w:numId w:val="14"/>
        </w:numPr>
        <w:jc w:val="both"/>
        <w:rPr>
          <w:lang w:val="sk-SK"/>
        </w:rPr>
      </w:pPr>
      <w:r w:rsidRPr="007C4CC9">
        <w:rPr>
          <w:lang w:val="sk-SK"/>
        </w:rPr>
        <w:t>Odstúpenie musí byť písomné a musí byť doručené druhej zmluvnej strane. Účinky odstúpenia nastávajú okamihom doručenia druhej zmluvnej strane.</w:t>
      </w:r>
    </w:p>
    <w:p w14:paraId="45B3E628" w14:textId="77777777" w:rsidR="00362EAF" w:rsidRPr="00562F61" w:rsidRDefault="00362EAF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XII.</w:t>
      </w:r>
    </w:p>
    <w:p w14:paraId="21915CC8" w14:textId="77777777" w:rsidR="00362EAF" w:rsidRPr="00562F61" w:rsidRDefault="00362EAF" w:rsidP="00362EAF">
      <w:pPr>
        <w:jc w:val="center"/>
        <w:rPr>
          <w:b/>
          <w:lang w:val="sk-SK"/>
        </w:rPr>
      </w:pPr>
      <w:r w:rsidRPr="00562F61">
        <w:rPr>
          <w:b/>
          <w:lang w:val="sk-SK"/>
        </w:rPr>
        <w:t>Autorské práva k predmetu zmluvy</w:t>
      </w:r>
    </w:p>
    <w:p w14:paraId="60A13833" w14:textId="74E90AA2" w:rsidR="00362EAF" w:rsidRPr="00562F61" w:rsidRDefault="00506148" w:rsidP="003A4985">
      <w:pPr>
        <w:pStyle w:val="Odsekzoznamu"/>
        <w:numPr>
          <w:ilvl w:val="0"/>
          <w:numId w:val="16"/>
        </w:numPr>
        <w:jc w:val="both"/>
        <w:rPr>
          <w:lang w:val="sk-SK"/>
        </w:rPr>
      </w:pPr>
      <w:r w:rsidRPr="00B411FE">
        <w:rPr>
          <w:lang w:val="sk-SK"/>
        </w:rPr>
        <w:t>Zhotoviteľ vyhlasuje, že plnením podľa tejto zmluvy bude autorské dielo podľa zákona č. 185/2015 Z. z. Autorský zákon v znení neskorších predpisov (ďalej len „autorské dielo"). Zhotoviteľ je nositeľom autorských práv k autorskému dielu</w:t>
      </w:r>
      <w:r>
        <w:rPr>
          <w:lang w:val="sk-SK"/>
        </w:rPr>
        <w:t xml:space="preserve">, resp. je oprávnený vykonávať majetkové práva k dielu </w:t>
      </w:r>
      <w:r w:rsidRPr="00B411FE">
        <w:rPr>
          <w:lang w:val="sk-SK"/>
        </w:rPr>
        <w:t xml:space="preserve">zhotovenému podľa tejto zmluvy a je oprávnený poskytnúť Objednávateľovi </w:t>
      </w:r>
      <w:r>
        <w:rPr>
          <w:lang w:val="sk-SK"/>
        </w:rPr>
        <w:t xml:space="preserve">licenciu na použitie diela </w:t>
      </w:r>
      <w:r w:rsidRPr="00B411FE">
        <w:rPr>
          <w:lang w:val="sk-SK"/>
        </w:rPr>
        <w:t>v súlade s podmienkami tejto zmluvy. Zhotoviteľ zodpovedá voči tretím osobám za prípadné porušenie autorského práva alebo iného práva duševného vlastníctva v súvislosti s vytvoreným autorským dielom a plnením podľa tejto zmluvy.</w:t>
      </w:r>
      <w:r w:rsidR="00362EAF" w:rsidRPr="00562F61">
        <w:rPr>
          <w:lang w:val="sk-SK"/>
        </w:rPr>
        <w:t xml:space="preserve"> </w:t>
      </w:r>
    </w:p>
    <w:p w14:paraId="2C38A2C6" w14:textId="282C221A" w:rsidR="00362EAF" w:rsidRPr="00586588" w:rsidRDefault="00362EAF" w:rsidP="00CC5067">
      <w:pPr>
        <w:pStyle w:val="Odsekzoznamu"/>
        <w:numPr>
          <w:ilvl w:val="0"/>
          <w:numId w:val="16"/>
        </w:numPr>
        <w:jc w:val="both"/>
        <w:rPr>
          <w:lang w:val="sk-SK"/>
        </w:rPr>
      </w:pPr>
      <w:r w:rsidRPr="00586588">
        <w:rPr>
          <w:lang w:val="sk-SK"/>
        </w:rPr>
        <w:t xml:space="preserve">Zhotoviteľ udeľuje pre použitie autorského diela </w:t>
      </w:r>
      <w:r w:rsidR="0011208B" w:rsidRPr="00586588">
        <w:rPr>
          <w:lang w:val="sk-SK"/>
        </w:rPr>
        <w:t xml:space="preserve">Objednávateľovi </w:t>
      </w:r>
      <w:r w:rsidRPr="00586588">
        <w:rPr>
          <w:lang w:val="sk-SK"/>
        </w:rPr>
        <w:t>nevýhradnú licenciu, vecne a územne neobmedzenú v rozsahu majetkových práv autora, a to akýmikoľvek spôsobmi, vrátane spôsobov výslovne uvedených v § 19 ods. 4, písm. a), b), c)</w:t>
      </w:r>
      <w:r w:rsidR="00586588" w:rsidRPr="00586588">
        <w:rPr>
          <w:lang w:val="sk-SK"/>
        </w:rPr>
        <w:t>,</w:t>
      </w:r>
      <w:r w:rsidRPr="00586588">
        <w:rPr>
          <w:lang w:val="sk-SK"/>
        </w:rPr>
        <w:t xml:space="preserve"> d) </w:t>
      </w:r>
      <w:r w:rsidR="00586588" w:rsidRPr="00586588">
        <w:rPr>
          <w:lang w:val="sk-SK"/>
        </w:rPr>
        <w:t xml:space="preserve">a f) </w:t>
      </w:r>
      <w:r w:rsidRPr="00586588">
        <w:rPr>
          <w:lang w:val="sk-SK"/>
        </w:rPr>
        <w:t>zákona č. 185/2015 Z. z. Autorský zákon v znení neskorších predpisov. Zhotoviteľ udeľuje licenciu na čas trvania majetkových práv autora. Zhotoviteľ udeľuje licenciu bezodplatne.</w:t>
      </w:r>
    </w:p>
    <w:p w14:paraId="0C75BBF7" w14:textId="77777777" w:rsidR="00955EA1" w:rsidRPr="00562F61" w:rsidRDefault="00955EA1" w:rsidP="00955EA1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XIII.</w:t>
      </w:r>
    </w:p>
    <w:p w14:paraId="1BB8BCB0" w14:textId="28B5634B" w:rsidR="00955EA1" w:rsidRPr="00562F61" w:rsidRDefault="00955EA1" w:rsidP="00955EA1">
      <w:pPr>
        <w:jc w:val="center"/>
        <w:rPr>
          <w:b/>
          <w:lang w:val="sk-SK"/>
        </w:rPr>
      </w:pPr>
      <w:r>
        <w:rPr>
          <w:b/>
          <w:lang w:val="sk-SK"/>
        </w:rPr>
        <w:t>Vyššia moc</w:t>
      </w:r>
    </w:p>
    <w:p w14:paraId="1601062D" w14:textId="77777777" w:rsidR="009970AE" w:rsidRPr="00AF4281" w:rsidRDefault="009970AE" w:rsidP="009970A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cstheme="minorHAnsi"/>
          <w:lang w:val="sk-SK"/>
        </w:rPr>
      </w:pPr>
      <w:r w:rsidRPr="00AF4281">
        <w:rPr>
          <w:rFonts w:cstheme="minorHAnsi"/>
          <w:lang w:val="sk-SK"/>
        </w:rPr>
        <w:t xml:space="preserve">Pre účely tejto zmluvy sa za vyššiu moc považujú skutočnosti od zmluvných strán nezávislé a zmluvnými stranami objektívne neovplyvniteľné, napr.: vojna, mobilizácia, povstanie, generálny štrajk, živelné pohromy a pod. (ďalej len „vis major“ alebo „vyššia moc“). </w:t>
      </w:r>
    </w:p>
    <w:p w14:paraId="1BE0A24F" w14:textId="40569FF9" w:rsidR="00955EA1" w:rsidRDefault="009970AE" w:rsidP="009970AE">
      <w:pPr>
        <w:pStyle w:val="Odsekzoznamu"/>
        <w:numPr>
          <w:ilvl w:val="0"/>
          <w:numId w:val="15"/>
        </w:numPr>
        <w:jc w:val="both"/>
        <w:rPr>
          <w:b/>
          <w:lang w:val="sk-SK"/>
        </w:rPr>
      </w:pPr>
      <w:r w:rsidRPr="00AF4281">
        <w:rPr>
          <w:rFonts w:cstheme="minorHAnsi"/>
          <w:lang w:val="sk-SK"/>
        </w:rPr>
        <w:t xml:space="preserve">Pokiaľ skutočnosti vis major spôsobia objektívnu, dočasnú alebo trvalú nemožnosť plnenia jednotlivých zmluvných podmienok/povinností, je dotknutá/povinná strana povinná to písomne oznámiť oprávnenej strane. Lehoty uvedené v tejto zmluve alebo zákone sa na čas trvania skutočnosti označenej ako vis major dočasne pozastavujú. Po skončení trvania skutočnosti označenej ako vis major plynú pozastavené lehoty plynule ďalej s tým, že nadväzujú na časť lehôt už uplynulých pred ich pozastavením v dôsledku vis major. Počas trvania vis major alebo bezprostredne po jej skončení môže ktorákoľvek zo zmluvných strán navrhnúť z tohto dôvodu zmenu príslušných ustanovení zmluvy týkajúcich sa ceny diela a lehoty na vykonanie diela alebo navrhnúť dohodu o zrušení tejto zmluvy, ak vis major spôsobí následky takej povahy, že predmet tejto zmluvy bude objektívne nevykonateľný. </w:t>
      </w:r>
      <w:r w:rsidRPr="00AF4281">
        <w:rPr>
          <w:rFonts w:cstheme="minorHAnsi"/>
          <w:lang w:val="sk-SK"/>
        </w:rPr>
        <w:lastRenderedPageBreak/>
        <w:t>Pokiaľ nedôjde k dohode zmluvných strán, môže ktorákoľvek zo zmluvných strán od tejto zmluvy odstúpiť.</w:t>
      </w:r>
    </w:p>
    <w:p w14:paraId="52BAB7D5" w14:textId="77777777" w:rsidR="00C3066A" w:rsidRDefault="00C3066A" w:rsidP="00C3066A">
      <w:pPr>
        <w:jc w:val="center"/>
        <w:rPr>
          <w:b/>
          <w:lang w:val="sk-SK"/>
        </w:rPr>
      </w:pPr>
      <w:bookmarkStart w:id="2" w:name="_Hlk65490088"/>
    </w:p>
    <w:p w14:paraId="792E34C7" w14:textId="77777777" w:rsidR="00C3066A" w:rsidRDefault="00C3066A" w:rsidP="00C3066A">
      <w:pPr>
        <w:jc w:val="center"/>
        <w:rPr>
          <w:b/>
          <w:lang w:val="sk-SK"/>
        </w:rPr>
      </w:pPr>
    </w:p>
    <w:p w14:paraId="3653D0CB" w14:textId="602B5379" w:rsidR="00C3066A" w:rsidRPr="00562F61" w:rsidRDefault="004F1C53" w:rsidP="00C3066A">
      <w:pPr>
        <w:jc w:val="center"/>
        <w:rPr>
          <w:b/>
          <w:lang w:val="sk-SK"/>
        </w:rPr>
      </w:pPr>
      <w:r w:rsidRPr="00562F61">
        <w:rPr>
          <w:b/>
          <w:lang w:val="sk-SK"/>
        </w:rPr>
        <w:t>Článok XI</w:t>
      </w:r>
      <w:r w:rsidR="00955EA1">
        <w:rPr>
          <w:b/>
          <w:lang w:val="sk-SK"/>
        </w:rPr>
        <w:t>V</w:t>
      </w:r>
      <w:r w:rsidRPr="00562F61">
        <w:rPr>
          <w:b/>
          <w:lang w:val="sk-SK"/>
        </w:rPr>
        <w:t>.</w:t>
      </w:r>
    </w:p>
    <w:p w14:paraId="2EB6C263" w14:textId="77777777" w:rsidR="004F1C53" w:rsidRPr="00562F61" w:rsidRDefault="004F1C53" w:rsidP="004F1C53">
      <w:pPr>
        <w:jc w:val="center"/>
        <w:rPr>
          <w:b/>
          <w:lang w:val="sk-SK"/>
        </w:rPr>
      </w:pPr>
      <w:r w:rsidRPr="00562F61">
        <w:rPr>
          <w:b/>
          <w:lang w:val="sk-SK"/>
        </w:rPr>
        <w:t>Záverečné ustanovenia</w:t>
      </w:r>
    </w:p>
    <w:bookmarkEnd w:id="2"/>
    <w:p w14:paraId="344C2070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Zmluva nadobúda platnosť' dňom jej podpísania oprávnenými zástupcami oboch zmluvných strán a účinnosť deň nasledujúci po dni zverejnenia v súlade s § 47a ods. 1 zákona č. 40/1964 Zb. Občiansky zákonník v platnom znení.</w:t>
      </w:r>
    </w:p>
    <w:p w14:paraId="678545AC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Túto zmluvu je možné meniť' a dopĺňať' len formou písomných dodatkov podpísaných oprávnenými zástupcami oboch zmluvných strán, ktoré budú tvoriť neoddeliteľnú súčasť' tejto zmluvy.</w:t>
      </w:r>
    </w:p>
    <w:p w14:paraId="7ECEC148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Tato zmluva je vyhotovená v 4 rovnopisoch, z ktorých Objednávateľ po jej podpísaní obdrží dve vyhotovenia a Zhotoviteľ dve vyhotovenia.</w:t>
      </w:r>
    </w:p>
    <w:p w14:paraId="5CD9D347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Pravne vzťahy medzi zmluvnými stranami sa riadia touto zmluvou, v otázkach v nej neupravených podľa príslušných ustanovení Obchodného zákonníka.</w:t>
      </w:r>
    </w:p>
    <w:p w14:paraId="2B8B28D4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 xml:space="preserve">Zmluvné strany prehlasujú, že si zmluvu prečítali, jej obsahu porozumeli, </w:t>
      </w:r>
      <w:r w:rsidR="003053C4" w:rsidRPr="00562F61">
        <w:rPr>
          <w:lang w:val="sk-SK"/>
        </w:rPr>
        <w:t>uzatvárajú</w:t>
      </w:r>
      <w:r w:rsidRPr="00562F61">
        <w:rPr>
          <w:lang w:val="sk-SK"/>
        </w:rPr>
        <w:t xml:space="preserve"> ju slobodne, </w:t>
      </w:r>
      <w:r w:rsidR="003053C4" w:rsidRPr="00562F61">
        <w:rPr>
          <w:lang w:val="sk-SK"/>
        </w:rPr>
        <w:t>vážne</w:t>
      </w:r>
      <w:r w:rsidRPr="00562F61">
        <w:rPr>
          <w:lang w:val="sk-SK"/>
        </w:rPr>
        <w:t xml:space="preserve">, </w:t>
      </w:r>
      <w:r w:rsidR="003053C4" w:rsidRPr="00562F61">
        <w:rPr>
          <w:lang w:val="sk-SK"/>
        </w:rPr>
        <w:t>určito</w:t>
      </w:r>
      <w:r w:rsidRPr="00562F61">
        <w:rPr>
          <w:lang w:val="sk-SK"/>
        </w:rPr>
        <w:t xml:space="preserve"> a </w:t>
      </w:r>
      <w:r w:rsidR="003053C4" w:rsidRPr="00562F61">
        <w:rPr>
          <w:lang w:val="sk-SK"/>
        </w:rPr>
        <w:t>zrozumiteľne</w:t>
      </w:r>
      <w:r w:rsidRPr="00562F61">
        <w:rPr>
          <w:lang w:val="sk-SK"/>
        </w:rPr>
        <w:t xml:space="preserve"> a na znak </w:t>
      </w:r>
      <w:r w:rsidR="003053C4" w:rsidRPr="00562F61">
        <w:rPr>
          <w:lang w:val="sk-SK"/>
        </w:rPr>
        <w:t>vôle</w:t>
      </w:r>
      <w:r w:rsidRPr="00562F61">
        <w:rPr>
          <w:lang w:val="sk-SK"/>
        </w:rPr>
        <w:t xml:space="preserve"> </w:t>
      </w:r>
      <w:r w:rsidR="003053C4" w:rsidRPr="00562F61">
        <w:rPr>
          <w:lang w:val="sk-SK"/>
        </w:rPr>
        <w:t>byť ňou</w:t>
      </w:r>
      <w:r w:rsidRPr="00562F61">
        <w:rPr>
          <w:lang w:val="sk-SK"/>
        </w:rPr>
        <w:t xml:space="preserve"> viazan</w:t>
      </w:r>
      <w:r w:rsidR="003053C4" w:rsidRPr="00562F61">
        <w:rPr>
          <w:lang w:val="sk-SK"/>
        </w:rPr>
        <w:t>í</w:t>
      </w:r>
      <w:r w:rsidRPr="00562F61">
        <w:rPr>
          <w:lang w:val="sk-SK"/>
        </w:rPr>
        <w:t xml:space="preserve"> ju </w:t>
      </w:r>
      <w:r w:rsidR="003053C4" w:rsidRPr="00562F61">
        <w:rPr>
          <w:lang w:val="sk-SK"/>
        </w:rPr>
        <w:t>vlastnoručne</w:t>
      </w:r>
      <w:r w:rsidRPr="00562F61">
        <w:rPr>
          <w:lang w:val="sk-SK"/>
        </w:rPr>
        <w:t xml:space="preserve"> </w:t>
      </w:r>
      <w:r w:rsidR="003053C4" w:rsidRPr="00562F61">
        <w:rPr>
          <w:lang w:val="sk-SK"/>
        </w:rPr>
        <w:t>podpisujú</w:t>
      </w:r>
      <w:r w:rsidRPr="00562F61">
        <w:rPr>
          <w:lang w:val="sk-SK"/>
        </w:rPr>
        <w:t>.</w:t>
      </w:r>
    </w:p>
    <w:p w14:paraId="14AA2549" w14:textId="77777777" w:rsidR="001B5015" w:rsidRPr="00562F61" w:rsidRDefault="001B5015" w:rsidP="003053C4">
      <w:pPr>
        <w:rPr>
          <w:lang w:val="sk-SK"/>
        </w:rPr>
      </w:pPr>
    </w:p>
    <w:p w14:paraId="5E6513F2" w14:textId="77777777" w:rsidR="001B5015" w:rsidRPr="00562F61" w:rsidRDefault="001B5015" w:rsidP="003053C4">
      <w:pPr>
        <w:rPr>
          <w:lang w:val="sk-SK"/>
        </w:rPr>
        <w:sectPr w:rsidR="001B5015" w:rsidRPr="00562F61" w:rsidSect="00C27916">
          <w:footerReference w:type="default" r:id="rId7"/>
          <w:pgSz w:w="12240" w:h="15840"/>
          <w:pgMar w:top="1418" w:right="1418" w:bottom="1418" w:left="1418" w:header="720" w:footer="720" w:gutter="0"/>
          <w:cols w:space="720"/>
          <w:docGrid w:linePitch="360"/>
        </w:sectPr>
      </w:pPr>
    </w:p>
    <w:p w14:paraId="66BB0E1E" w14:textId="6D7659D7" w:rsidR="00181F03" w:rsidRPr="00562F61" w:rsidRDefault="003053C4" w:rsidP="0042033D">
      <w:pPr>
        <w:tabs>
          <w:tab w:val="left" w:pos="2694"/>
          <w:tab w:val="left" w:pos="5245"/>
          <w:tab w:val="left" w:pos="8222"/>
          <w:tab w:val="left" w:pos="8647"/>
        </w:tabs>
        <w:ind w:right="-5013"/>
        <w:rPr>
          <w:lang w:val="sk-SK"/>
        </w:rPr>
      </w:pPr>
      <w:r w:rsidRPr="00562F61">
        <w:rPr>
          <w:lang w:val="sk-SK"/>
        </w:rPr>
        <w:t>V T</w:t>
      </w:r>
      <w:r w:rsidR="006D0ABB">
        <w:rPr>
          <w:lang w:val="sk-SK"/>
        </w:rPr>
        <w:t>vrdošín</w:t>
      </w:r>
      <w:r w:rsidR="00AB36E3">
        <w:rPr>
          <w:lang w:val="sk-SK"/>
        </w:rPr>
        <w:t>e</w:t>
      </w:r>
      <w:r w:rsidR="00754C87" w:rsidRPr="00562F61">
        <w:rPr>
          <w:lang w:val="sk-SK"/>
        </w:rPr>
        <w:t xml:space="preserve">, </w:t>
      </w:r>
      <w:r w:rsidRPr="00562F61">
        <w:rPr>
          <w:lang w:val="sk-SK"/>
        </w:rPr>
        <w:t xml:space="preserve"> dňa</w:t>
      </w:r>
      <w:r w:rsidR="00754C87" w:rsidRPr="00562F61">
        <w:rPr>
          <w:lang w:val="sk-SK"/>
        </w:rPr>
        <w:t>...........</w:t>
      </w:r>
      <w:r w:rsidR="008D7184" w:rsidRPr="00562F61">
        <w:rPr>
          <w:lang w:val="sk-SK"/>
        </w:rPr>
        <w:t>....</w:t>
      </w:r>
      <w:r w:rsidR="00754C87" w:rsidRPr="00562F61">
        <w:rPr>
          <w:lang w:val="sk-SK"/>
        </w:rPr>
        <w:t xml:space="preserve">.........      </w:t>
      </w:r>
      <w:r w:rsidR="00AD2A48" w:rsidRPr="00562F61">
        <w:rPr>
          <w:lang w:val="sk-SK"/>
        </w:rPr>
        <w:t xml:space="preserve">                                           </w:t>
      </w:r>
      <w:r w:rsidR="00754C87" w:rsidRPr="00562F61">
        <w:rPr>
          <w:lang w:val="sk-SK"/>
        </w:rPr>
        <w:t xml:space="preserve"> </w:t>
      </w:r>
      <w:r w:rsidR="00181F03" w:rsidRPr="00562F61">
        <w:rPr>
          <w:lang w:val="sk-SK"/>
        </w:rPr>
        <w:t>V ........</w:t>
      </w:r>
      <w:r w:rsidR="00AD2A48" w:rsidRPr="00562F61">
        <w:rPr>
          <w:lang w:val="sk-SK"/>
        </w:rPr>
        <w:t>...</w:t>
      </w:r>
      <w:r w:rsidR="00181F03" w:rsidRPr="00562F61">
        <w:rPr>
          <w:lang w:val="sk-SK"/>
        </w:rPr>
        <w:t>.................</w:t>
      </w:r>
      <w:r w:rsidR="00AD2A48" w:rsidRPr="00562F61">
        <w:rPr>
          <w:lang w:val="sk-SK"/>
        </w:rPr>
        <w:t>, dňa.....................</w:t>
      </w:r>
      <w:r w:rsidR="00181F03" w:rsidRPr="00562F61">
        <w:rPr>
          <w:lang w:val="sk-SK"/>
        </w:rPr>
        <w:t xml:space="preserve">            </w:t>
      </w:r>
    </w:p>
    <w:p w14:paraId="3119819F" w14:textId="77777777" w:rsidR="00640D9A" w:rsidRDefault="00640D9A" w:rsidP="003053C4">
      <w:pPr>
        <w:rPr>
          <w:lang w:val="sk-SK"/>
        </w:rPr>
      </w:pPr>
    </w:p>
    <w:p w14:paraId="3A8E79BE" w14:textId="77777777" w:rsidR="003053C4" w:rsidRPr="00562F61" w:rsidRDefault="003053C4" w:rsidP="003053C4">
      <w:pPr>
        <w:rPr>
          <w:lang w:val="sk-SK"/>
        </w:rPr>
      </w:pPr>
      <w:r w:rsidRPr="00562F61">
        <w:rPr>
          <w:lang w:val="sk-SK"/>
        </w:rPr>
        <w:t>Objednávateľ</w:t>
      </w:r>
      <w:r w:rsidR="00454600" w:rsidRPr="00562F61">
        <w:rPr>
          <w:lang w:val="sk-SK"/>
        </w:rPr>
        <w:t>:</w:t>
      </w:r>
      <w:r w:rsidR="008D7184" w:rsidRPr="00562F61">
        <w:rPr>
          <w:lang w:val="sk-SK"/>
        </w:rPr>
        <w:t xml:space="preserve">                                                                                Zhotoviteľ:</w:t>
      </w:r>
    </w:p>
    <w:p w14:paraId="06E144B8" w14:textId="77777777" w:rsidR="003053C4" w:rsidRDefault="003053C4" w:rsidP="003053C4">
      <w:pPr>
        <w:rPr>
          <w:lang w:val="sk-SK"/>
        </w:rPr>
      </w:pPr>
    </w:p>
    <w:p w14:paraId="0B160064" w14:textId="77777777" w:rsidR="00640D9A" w:rsidRPr="00562F61" w:rsidRDefault="00640D9A" w:rsidP="003053C4">
      <w:pPr>
        <w:rPr>
          <w:lang w:val="sk-SK"/>
        </w:rPr>
      </w:pPr>
    </w:p>
    <w:p w14:paraId="6619C2FC" w14:textId="77777777" w:rsidR="003053C4" w:rsidRPr="00562F61" w:rsidRDefault="008D7184" w:rsidP="003053C4">
      <w:pPr>
        <w:rPr>
          <w:rFonts w:cstheme="minorHAnsi"/>
          <w:lang w:val="sk-SK"/>
        </w:rPr>
      </w:pPr>
      <w:r w:rsidRPr="00562F61">
        <w:rPr>
          <w:rFonts w:cstheme="minorHAnsi"/>
          <w:lang w:val="sk-SK"/>
        </w:rPr>
        <w:t>..................................................</w:t>
      </w:r>
      <w:r w:rsidR="00B92894" w:rsidRPr="00562F61">
        <w:rPr>
          <w:rFonts w:cstheme="minorHAnsi"/>
          <w:lang w:val="sk-SK"/>
        </w:rPr>
        <w:t xml:space="preserve">                                                  ......................................................</w:t>
      </w:r>
      <w:r w:rsidR="0042033D" w:rsidRPr="00562F61">
        <w:rPr>
          <w:rFonts w:cstheme="minorHAnsi"/>
          <w:lang w:val="sk-SK"/>
        </w:rPr>
        <w:t>..</w:t>
      </w:r>
      <w:r w:rsidR="00B92894" w:rsidRPr="00562F61">
        <w:rPr>
          <w:rFonts w:cstheme="minorHAnsi"/>
          <w:lang w:val="sk-SK"/>
        </w:rPr>
        <w:t>...</w:t>
      </w:r>
    </w:p>
    <w:p w14:paraId="055A2267" w14:textId="4ED7794F" w:rsidR="00036F30" w:rsidRPr="00562F61" w:rsidRDefault="00036F30" w:rsidP="00036F30">
      <w:pPr>
        <w:jc w:val="both"/>
        <w:rPr>
          <w:rFonts w:cstheme="minorHAnsi"/>
          <w:lang w:val="sk-SK"/>
        </w:rPr>
      </w:pPr>
      <w:r w:rsidRPr="00562F61">
        <w:rPr>
          <w:rFonts w:cstheme="minorHAnsi"/>
          <w:lang w:val="sk-SK"/>
        </w:rPr>
        <w:t xml:space="preserve">      </w:t>
      </w:r>
      <w:r w:rsidR="0031709D">
        <w:rPr>
          <w:rFonts w:cstheme="minorHAnsi"/>
          <w:lang w:val="sk-SK"/>
        </w:rPr>
        <w:tab/>
      </w:r>
      <w:r w:rsidR="0031709D" w:rsidRPr="00562F61">
        <w:rPr>
          <w:rFonts w:cstheme="minorHAnsi"/>
          <w:lang w:val="sk-SK"/>
        </w:rPr>
        <w:t>............................</w:t>
      </w:r>
      <w:r w:rsidRPr="00562F61">
        <w:rPr>
          <w:rFonts w:cstheme="minorHAnsi"/>
          <w:lang w:val="sk-SK"/>
        </w:rPr>
        <w:tab/>
      </w:r>
      <w:r w:rsidRPr="00562F61">
        <w:rPr>
          <w:rFonts w:cstheme="minorHAnsi"/>
          <w:lang w:val="sk-SK"/>
        </w:rPr>
        <w:tab/>
      </w:r>
      <w:r w:rsidRPr="00562F61">
        <w:rPr>
          <w:rFonts w:cstheme="minorHAnsi"/>
          <w:lang w:val="sk-SK"/>
        </w:rPr>
        <w:tab/>
      </w:r>
      <w:r w:rsidRPr="00562F61">
        <w:rPr>
          <w:rFonts w:cstheme="minorHAnsi"/>
          <w:lang w:val="sk-SK"/>
        </w:rPr>
        <w:tab/>
      </w:r>
      <w:r w:rsidRPr="00562F61">
        <w:rPr>
          <w:rFonts w:cstheme="minorHAnsi"/>
          <w:lang w:val="sk-SK"/>
        </w:rPr>
        <w:tab/>
        <w:t xml:space="preserve">   </w:t>
      </w:r>
      <w:r w:rsidR="0042033D" w:rsidRPr="00562F61">
        <w:rPr>
          <w:rFonts w:cstheme="minorHAnsi"/>
          <w:lang w:val="sk-SK"/>
        </w:rPr>
        <w:t xml:space="preserve">  </w:t>
      </w:r>
      <w:r w:rsidRPr="00562F61">
        <w:rPr>
          <w:rFonts w:cstheme="minorHAnsi"/>
          <w:lang w:val="sk-SK"/>
        </w:rPr>
        <w:t xml:space="preserve">  </w:t>
      </w:r>
      <w:r w:rsidR="0031709D">
        <w:rPr>
          <w:rFonts w:cstheme="minorHAnsi"/>
          <w:lang w:val="sk-SK"/>
        </w:rPr>
        <w:t xml:space="preserve"> </w:t>
      </w:r>
      <w:r w:rsidRPr="00562F61">
        <w:rPr>
          <w:rFonts w:cstheme="minorHAnsi"/>
          <w:lang w:val="sk-SK"/>
        </w:rPr>
        <w:t>............................</w:t>
      </w:r>
    </w:p>
    <w:p w14:paraId="6DE68FA0" w14:textId="3747690D" w:rsidR="00024EB1" w:rsidRDefault="0031709D" w:rsidP="0031709D">
      <w:pPr>
        <w:ind w:firstLine="720"/>
        <w:rPr>
          <w:rFonts w:cstheme="minorHAnsi"/>
          <w:lang w:val="sk-SK"/>
        </w:rPr>
      </w:pPr>
      <w:r w:rsidRPr="00562F61">
        <w:rPr>
          <w:rFonts w:cstheme="minorHAnsi"/>
          <w:lang w:val="sk-SK"/>
        </w:rPr>
        <w:t>pečiatka a</w:t>
      </w:r>
      <w:r>
        <w:rPr>
          <w:rFonts w:cstheme="minorHAnsi"/>
          <w:lang w:val="sk-SK"/>
        </w:rPr>
        <w:t> </w:t>
      </w:r>
      <w:r w:rsidRPr="00562F61">
        <w:rPr>
          <w:rFonts w:cstheme="minorHAnsi"/>
          <w:lang w:val="sk-SK"/>
        </w:rPr>
        <w:t>podpis</w:t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  <w:t xml:space="preserve">    </w:t>
      </w:r>
      <w:r w:rsidR="00AD3D7F" w:rsidRPr="00562F61">
        <w:rPr>
          <w:rFonts w:cstheme="minorHAnsi"/>
          <w:lang w:val="sk-SK"/>
        </w:rPr>
        <w:t xml:space="preserve"> </w:t>
      </w:r>
      <w:r w:rsidR="0042033D" w:rsidRPr="00562F61">
        <w:rPr>
          <w:rFonts w:cstheme="minorHAnsi"/>
          <w:lang w:val="sk-SK"/>
        </w:rPr>
        <w:t xml:space="preserve"> </w:t>
      </w:r>
      <w:r w:rsidR="00036F30" w:rsidRPr="00562F61">
        <w:rPr>
          <w:rFonts w:cstheme="minorHAnsi"/>
          <w:lang w:val="sk-SK"/>
        </w:rPr>
        <w:t xml:space="preserve">        </w:t>
      </w:r>
      <w:r w:rsidR="00AD3D7F" w:rsidRPr="00562F61">
        <w:rPr>
          <w:rFonts w:cstheme="minorHAnsi"/>
          <w:lang w:val="sk-SK"/>
        </w:rPr>
        <w:t xml:space="preserve">      </w:t>
      </w:r>
      <w:r w:rsidR="0042033D" w:rsidRPr="00562F61">
        <w:rPr>
          <w:rFonts w:cstheme="minorHAnsi"/>
          <w:lang w:val="sk-SK"/>
        </w:rPr>
        <w:t xml:space="preserve">  </w:t>
      </w:r>
      <w:r w:rsidR="00AD3D7F" w:rsidRPr="00562F61">
        <w:rPr>
          <w:rFonts w:cstheme="minorHAnsi"/>
          <w:lang w:val="sk-SK"/>
        </w:rPr>
        <w:t xml:space="preserve"> </w:t>
      </w:r>
      <w:r w:rsidR="00036F30" w:rsidRPr="00562F61">
        <w:rPr>
          <w:rFonts w:cstheme="minorHAnsi"/>
          <w:lang w:val="sk-SK"/>
        </w:rPr>
        <w:t>pečiatka a</w:t>
      </w:r>
      <w:r w:rsidR="0093026A">
        <w:rPr>
          <w:rFonts w:cstheme="minorHAnsi"/>
          <w:lang w:val="sk-SK"/>
        </w:rPr>
        <w:t> </w:t>
      </w:r>
      <w:r w:rsidR="00036F30" w:rsidRPr="00562F61">
        <w:rPr>
          <w:rFonts w:cstheme="minorHAnsi"/>
          <w:lang w:val="sk-SK"/>
        </w:rPr>
        <w:t>podpis</w:t>
      </w:r>
    </w:p>
    <w:p w14:paraId="2B8E5DD1" w14:textId="4995E7D2" w:rsidR="0093026A" w:rsidRDefault="0093026A" w:rsidP="0031709D">
      <w:pPr>
        <w:ind w:firstLine="720"/>
        <w:rPr>
          <w:rFonts w:cstheme="minorHAnsi"/>
          <w:lang w:val="sk-SK"/>
        </w:rPr>
      </w:pPr>
    </w:p>
    <w:p w14:paraId="16EB43CD" w14:textId="5A94C126" w:rsidR="0093026A" w:rsidRDefault="0093026A" w:rsidP="0031709D">
      <w:pPr>
        <w:ind w:firstLine="720"/>
        <w:rPr>
          <w:rFonts w:cstheme="minorHAnsi"/>
          <w:lang w:val="sk-SK"/>
        </w:rPr>
      </w:pPr>
    </w:p>
    <w:p w14:paraId="17C2B90E" w14:textId="2442174B" w:rsidR="0093026A" w:rsidRDefault="0093026A" w:rsidP="0031709D">
      <w:pPr>
        <w:ind w:firstLine="720"/>
        <w:rPr>
          <w:rFonts w:cstheme="minorHAnsi"/>
          <w:lang w:val="sk-SK"/>
        </w:rPr>
      </w:pPr>
    </w:p>
    <w:p w14:paraId="16845D7C" w14:textId="6F030B3A" w:rsidR="0093026A" w:rsidRDefault="0093026A" w:rsidP="0031709D">
      <w:pPr>
        <w:ind w:firstLine="720"/>
        <w:rPr>
          <w:rFonts w:cstheme="minorHAnsi"/>
          <w:lang w:val="sk-SK"/>
        </w:rPr>
      </w:pPr>
    </w:p>
    <w:p w14:paraId="3784473E" w14:textId="6462B181" w:rsidR="0093026A" w:rsidRPr="0093026A" w:rsidRDefault="0093026A" w:rsidP="0093026A">
      <w:pPr>
        <w:rPr>
          <w:rFonts w:cstheme="minorHAnsi"/>
          <w:lang w:val="sk-SK"/>
        </w:rPr>
      </w:pPr>
    </w:p>
    <w:sectPr w:rsidR="0093026A" w:rsidRPr="0093026A" w:rsidSect="00E07FB1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E3C0" w14:textId="77777777" w:rsidR="00483C7B" w:rsidRDefault="00483C7B" w:rsidP="0040794A">
      <w:pPr>
        <w:spacing w:after="0" w:line="240" w:lineRule="auto"/>
      </w:pPr>
      <w:r>
        <w:separator/>
      </w:r>
    </w:p>
  </w:endnote>
  <w:endnote w:type="continuationSeparator" w:id="0">
    <w:p w14:paraId="304E9E2A" w14:textId="77777777" w:rsidR="00483C7B" w:rsidRDefault="00483C7B" w:rsidP="0040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346"/>
      <w:docPartObj>
        <w:docPartGallery w:val="Page Numbers (Bottom of Page)"/>
        <w:docPartUnique/>
      </w:docPartObj>
    </w:sdtPr>
    <w:sdtContent>
      <w:p w14:paraId="43AECEB7" w14:textId="77777777" w:rsidR="008D7184" w:rsidRDefault="0059575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4B" w:rsidRPr="00AB584B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14:paraId="243D1248" w14:textId="77777777" w:rsidR="008D7184" w:rsidRDefault="008D7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D03F" w14:textId="77777777" w:rsidR="00483C7B" w:rsidRDefault="00483C7B" w:rsidP="0040794A">
      <w:pPr>
        <w:spacing w:after="0" w:line="240" w:lineRule="auto"/>
      </w:pPr>
      <w:r>
        <w:separator/>
      </w:r>
    </w:p>
  </w:footnote>
  <w:footnote w:type="continuationSeparator" w:id="0">
    <w:p w14:paraId="53A82096" w14:textId="77777777" w:rsidR="00483C7B" w:rsidRDefault="00483C7B" w:rsidP="0040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338"/>
    <w:multiLevelType w:val="hybridMultilevel"/>
    <w:tmpl w:val="EAFC52E0"/>
    <w:lvl w:ilvl="0" w:tplc="B5D05BD8">
      <w:start w:val="1"/>
      <w:numFmt w:val="decimal"/>
      <w:lvlText w:val="%1."/>
      <w:lvlJc w:val="left"/>
      <w:pPr>
        <w:ind w:left="2455" w:hanging="316"/>
      </w:pPr>
      <w:rPr>
        <w:rFonts w:ascii="Arial" w:eastAsia="Arial" w:hAnsi="Arial" w:hint="default"/>
        <w:color w:val="5D5D5D"/>
        <w:spacing w:val="-11"/>
        <w:w w:val="104"/>
        <w:sz w:val="18"/>
        <w:szCs w:val="18"/>
      </w:rPr>
    </w:lvl>
    <w:lvl w:ilvl="1" w:tplc="DAFA4CC0">
      <w:start w:val="1"/>
      <w:numFmt w:val="decimal"/>
      <w:lvlText w:val="%2."/>
      <w:lvlJc w:val="left"/>
      <w:pPr>
        <w:ind w:left="2513" w:hanging="316"/>
      </w:pPr>
      <w:rPr>
        <w:rFonts w:ascii="Arial" w:eastAsia="Arial" w:hAnsi="Arial" w:hint="default"/>
        <w:color w:val="4F4F4F"/>
        <w:spacing w:val="-19"/>
        <w:w w:val="119"/>
        <w:sz w:val="18"/>
        <w:szCs w:val="18"/>
      </w:rPr>
    </w:lvl>
    <w:lvl w:ilvl="2" w:tplc="EECC8A24">
      <w:start w:val="1"/>
      <w:numFmt w:val="bullet"/>
      <w:lvlText w:val="•"/>
      <w:lvlJc w:val="left"/>
      <w:pPr>
        <w:ind w:left="3580" w:hanging="316"/>
      </w:pPr>
      <w:rPr>
        <w:rFonts w:hint="default"/>
      </w:rPr>
    </w:lvl>
    <w:lvl w:ilvl="3" w:tplc="FAC4D30C">
      <w:start w:val="1"/>
      <w:numFmt w:val="bullet"/>
      <w:lvlText w:val="•"/>
      <w:lvlJc w:val="left"/>
      <w:pPr>
        <w:ind w:left="4647" w:hanging="316"/>
      </w:pPr>
      <w:rPr>
        <w:rFonts w:hint="default"/>
      </w:rPr>
    </w:lvl>
    <w:lvl w:ilvl="4" w:tplc="03120144">
      <w:start w:val="1"/>
      <w:numFmt w:val="bullet"/>
      <w:lvlText w:val="•"/>
      <w:lvlJc w:val="left"/>
      <w:pPr>
        <w:ind w:left="5715" w:hanging="316"/>
      </w:pPr>
      <w:rPr>
        <w:rFonts w:hint="default"/>
      </w:rPr>
    </w:lvl>
    <w:lvl w:ilvl="5" w:tplc="099E34CC">
      <w:start w:val="1"/>
      <w:numFmt w:val="bullet"/>
      <w:lvlText w:val="•"/>
      <w:lvlJc w:val="left"/>
      <w:pPr>
        <w:ind w:left="6782" w:hanging="316"/>
      </w:pPr>
      <w:rPr>
        <w:rFonts w:hint="default"/>
      </w:rPr>
    </w:lvl>
    <w:lvl w:ilvl="6" w:tplc="03701838">
      <w:start w:val="1"/>
      <w:numFmt w:val="bullet"/>
      <w:lvlText w:val="•"/>
      <w:lvlJc w:val="left"/>
      <w:pPr>
        <w:ind w:left="7850" w:hanging="316"/>
      </w:pPr>
      <w:rPr>
        <w:rFonts w:hint="default"/>
      </w:rPr>
    </w:lvl>
    <w:lvl w:ilvl="7" w:tplc="81CCFC82">
      <w:start w:val="1"/>
      <w:numFmt w:val="bullet"/>
      <w:lvlText w:val="•"/>
      <w:lvlJc w:val="left"/>
      <w:pPr>
        <w:ind w:left="8917" w:hanging="316"/>
      </w:pPr>
      <w:rPr>
        <w:rFonts w:hint="default"/>
      </w:rPr>
    </w:lvl>
    <w:lvl w:ilvl="8" w:tplc="D550F8DC">
      <w:start w:val="1"/>
      <w:numFmt w:val="bullet"/>
      <w:lvlText w:val="•"/>
      <w:lvlJc w:val="left"/>
      <w:pPr>
        <w:ind w:left="9985" w:hanging="316"/>
      </w:pPr>
      <w:rPr>
        <w:rFonts w:hint="default"/>
      </w:rPr>
    </w:lvl>
  </w:abstractNum>
  <w:abstractNum w:abstractNumId="1" w15:restartNumberingAfterBreak="0">
    <w:nsid w:val="07463A5F"/>
    <w:multiLevelType w:val="hybridMultilevel"/>
    <w:tmpl w:val="979A94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3">
      <w:start w:val="1"/>
      <w:numFmt w:val="upp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437A"/>
    <w:multiLevelType w:val="hybridMultilevel"/>
    <w:tmpl w:val="4386D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85AB0"/>
    <w:multiLevelType w:val="hybridMultilevel"/>
    <w:tmpl w:val="F2A07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B6C47"/>
    <w:multiLevelType w:val="hybridMultilevel"/>
    <w:tmpl w:val="38C8AD84"/>
    <w:lvl w:ilvl="0" w:tplc="118EF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B7EFC"/>
    <w:multiLevelType w:val="hybridMultilevel"/>
    <w:tmpl w:val="21D09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36301"/>
    <w:multiLevelType w:val="hybridMultilevel"/>
    <w:tmpl w:val="AF7C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6BFA"/>
    <w:multiLevelType w:val="hybridMultilevel"/>
    <w:tmpl w:val="D55CC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6AF"/>
    <w:multiLevelType w:val="hybridMultilevel"/>
    <w:tmpl w:val="1C7E8A0A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B97476"/>
    <w:multiLevelType w:val="hybridMultilevel"/>
    <w:tmpl w:val="E2822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4148CE"/>
    <w:multiLevelType w:val="hybridMultilevel"/>
    <w:tmpl w:val="4CCC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F0881"/>
    <w:multiLevelType w:val="hybridMultilevel"/>
    <w:tmpl w:val="E8E2C94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53590D"/>
    <w:multiLevelType w:val="hybridMultilevel"/>
    <w:tmpl w:val="B07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8677F"/>
    <w:multiLevelType w:val="hybridMultilevel"/>
    <w:tmpl w:val="7312D3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F6B37"/>
    <w:multiLevelType w:val="hybridMultilevel"/>
    <w:tmpl w:val="B2D2D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B4D4A"/>
    <w:multiLevelType w:val="hybridMultilevel"/>
    <w:tmpl w:val="AF6677B6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B2A74"/>
    <w:multiLevelType w:val="hybridMultilevel"/>
    <w:tmpl w:val="3E62A128"/>
    <w:lvl w:ilvl="0" w:tplc="B3986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B202A"/>
    <w:multiLevelType w:val="hybridMultilevel"/>
    <w:tmpl w:val="BE322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6850B1"/>
    <w:multiLevelType w:val="hybridMultilevel"/>
    <w:tmpl w:val="D3FA9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13">
      <w:start w:val="1"/>
      <w:numFmt w:val="upp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250A08"/>
    <w:multiLevelType w:val="hybridMultilevel"/>
    <w:tmpl w:val="0F720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E31D9"/>
    <w:multiLevelType w:val="hybridMultilevel"/>
    <w:tmpl w:val="1CECF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B3FE7"/>
    <w:multiLevelType w:val="multilevel"/>
    <w:tmpl w:val="BA88A6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5D3C07CD"/>
    <w:multiLevelType w:val="hybridMultilevel"/>
    <w:tmpl w:val="CBCE47CC"/>
    <w:lvl w:ilvl="0" w:tplc="F1481272">
      <w:start w:val="1"/>
      <w:numFmt w:val="decimal"/>
      <w:lvlText w:val="%1."/>
      <w:lvlJc w:val="left"/>
      <w:pPr>
        <w:ind w:left="2418" w:hanging="317"/>
      </w:pPr>
      <w:rPr>
        <w:rFonts w:ascii="Arial" w:eastAsia="Arial" w:hAnsi="Arial" w:hint="default"/>
        <w:color w:val="494949"/>
        <w:spacing w:val="-4"/>
        <w:w w:val="104"/>
        <w:sz w:val="18"/>
        <w:szCs w:val="18"/>
      </w:rPr>
    </w:lvl>
    <w:lvl w:ilvl="1" w:tplc="EB26D576">
      <w:start w:val="1"/>
      <w:numFmt w:val="lowerLetter"/>
      <w:lvlText w:val="%2)"/>
      <w:lvlJc w:val="left"/>
      <w:pPr>
        <w:ind w:left="2483" w:hanging="310"/>
      </w:pPr>
      <w:rPr>
        <w:rFonts w:ascii="Arial" w:eastAsia="Arial" w:hAnsi="Arial" w:hint="default"/>
        <w:color w:val="343434"/>
        <w:w w:val="106"/>
        <w:sz w:val="18"/>
        <w:szCs w:val="18"/>
      </w:rPr>
    </w:lvl>
    <w:lvl w:ilvl="2" w:tplc="9C44642A">
      <w:start w:val="1"/>
      <w:numFmt w:val="bullet"/>
      <w:lvlText w:val="•"/>
      <w:lvlJc w:val="left"/>
      <w:pPr>
        <w:ind w:left="3487" w:hanging="310"/>
      </w:pPr>
      <w:rPr>
        <w:rFonts w:hint="default"/>
      </w:rPr>
    </w:lvl>
    <w:lvl w:ilvl="3" w:tplc="1D581D5A">
      <w:start w:val="1"/>
      <w:numFmt w:val="bullet"/>
      <w:lvlText w:val="•"/>
      <w:lvlJc w:val="left"/>
      <w:pPr>
        <w:ind w:left="4491" w:hanging="310"/>
      </w:pPr>
      <w:rPr>
        <w:rFonts w:hint="default"/>
      </w:rPr>
    </w:lvl>
    <w:lvl w:ilvl="4" w:tplc="623873E8">
      <w:start w:val="1"/>
      <w:numFmt w:val="bullet"/>
      <w:lvlText w:val="•"/>
      <w:lvlJc w:val="left"/>
      <w:pPr>
        <w:ind w:left="5495" w:hanging="310"/>
      </w:pPr>
      <w:rPr>
        <w:rFonts w:hint="default"/>
      </w:rPr>
    </w:lvl>
    <w:lvl w:ilvl="5" w:tplc="FA2AD5D0">
      <w:start w:val="1"/>
      <w:numFmt w:val="bullet"/>
      <w:lvlText w:val="•"/>
      <w:lvlJc w:val="left"/>
      <w:pPr>
        <w:ind w:left="6499" w:hanging="310"/>
      </w:pPr>
      <w:rPr>
        <w:rFonts w:hint="default"/>
      </w:rPr>
    </w:lvl>
    <w:lvl w:ilvl="6" w:tplc="07442D3E">
      <w:start w:val="1"/>
      <w:numFmt w:val="bullet"/>
      <w:lvlText w:val="•"/>
      <w:lvlJc w:val="left"/>
      <w:pPr>
        <w:ind w:left="7503" w:hanging="310"/>
      </w:pPr>
      <w:rPr>
        <w:rFonts w:hint="default"/>
      </w:rPr>
    </w:lvl>
    <w:lvl w:ilvl="7" w:tplc="17DA7CC8">
      <w:start w:val="1"/>
      <w:numFmt w:val="bullet"/>
      <w:lvlText w:val="•"/>
      <w:lvlJc w:val="left"/>
      <w:pPr>
        <w:ind w:left="8507" w:hanging="310"/>
      </w:pPr>
      <w:rPr>
        <w:rFonts w:hint="default"/>
      </w:rPr>
    </w:lvl>
    <w:lvl w:ilvl="8" w:tplc="9976BC7C">
      <w:start w:val="1"/>
      <w:numFmt w:val="bullet"/>
      <w:lvlText w:val="•"/>
      <w:lvlJc w:val="left"/>
      <w:pPr>
        <w:ind w:left="9511" w:hanging="310"/>
      </w:pPr>
      <w:rPr>
        <w:rFonts w:hint="default"/>
      </w:rPr>
    </w:lvl>
  </w:abstractNum>
  <w:abstractNum w:abstractNumId="23" w15:restartNumberingAfterBreak="0">
    <w:nsid w:val="69286947"/>
    <w:multiLevelType w:val="hybridMultilevel"/>
    <w:tmpl w:val="38C8AD84"/>
    <w:lvl w:ilvl="0" w:tplc="118EF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C60AC"/>
    <w:multiLevelType w:val="hybridMultilevel"/>
    <w:tmpl w:val="7D545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7427">
    <w:abstractNumId w:val="17"/>
  </w:num>
  <w:num w:numId="2" w16cid:durableId="789398226">
    <w:abstractNumId w:val="18"/>
  </w:num>
  <w:num w:numId="3" w16cid:durableId="1568801576">
    <w:abstractNumId w:val="22"/>
  </w:num>
  <w:num w:numId="4" w16cid:durableId="1890260936">
    <w:abstractNumId w:val="12"/>
  </w:num>
  <w:num w:numId="5" w16cid:durableId="18846347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815194">
    <w:abstractNumId w:val="14"/>
  </w:num>
  <w:num w:numId="7" w16cid:durableId="702436754">
    <w:abstractNumId w:val="9"/>
  </w:num>
  <w:num w:numId="8" w16cid:durableId="1230263844">
    <w:abstractNumId w:val="20"/>
  </w:num>
  <w:num w:numId="9" w16cid:durableId="117722118">
    <w:abstractNumId w:val="16"/>
  </w:num>
  <w:num w:numId="10" w16cid:durableId="1248803725">
    <w:abstractNumId w:val="2"/>
  </w:num>
  <w:num w:numId="11" w16cid:durableId="1644962302">
    <w:abstractNumId w:val="19"/>
  </w:num>
  <w:num w:numId="12" w16cid:durableId="1028801081">
    <w:abstractNumId w:val="0"/>
  </w:num>
  <w:num w:numId="13" w16cid:durableId="420495733">
    <w:abstractNumId w:val="10"/>
  </w:num>
  <w:num w:numId="14" w16cid:durableId="672341351">
    <w:abstractNumId w:val="5"/>
  </w:num>
  <w:num w:numId="15" w16cid:durableId="2044399135">
    <w:abstractNumId w:val="4"/>
  </w:num>
  <w:num w:numId="16" w16cid:durableId="543752565">
    <w:abstractNumId w:val="3"/>
  </w:num>
  <w:num w:numId="17" w16cid:durableId="853806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5298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6907133">
    <w:abstractNumId w:val="6"/>
  </w:num>
  <w:num w:numId="20" w16cid:durableId="1764105429">
    <w:abstractNumId w:val="24"/>
  </w:num>
  <w:num w:numId="21" w16cid:durableId="1361201403">
    <w:abstractNumId w:val="1"/>
  </w:num>
  <w:num w:numId="22" w16cid:durableId="2085636952">
    <w:abstractNumId w:val="11"/>
  </w:num>
  <w:num w:numId="23" w16cid:durableId="1206913400">
    <w:abstractNumId w:val="8"/>
  </w:num>
  <w:num w:numId="24" w16cid:durableId="251814751">
    <w:abstractNumId w:val="15"/>
  </w:num>
  <w:num w:numId="25" w16cid:durableId="410272794">
    <w:abstractNumId w:val="23"/>
  </w:num>
  <w:num w:numId="26" w16cid:durableId="307369076">
    <w:abstractNumId w:val="7"/>
  </w:num>
  <w:num w:numId="27" w16cid:durableId="1958827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B7"/>
    <w:rsid w:val="00022B28"/>
    <w:rsid w:val="00024E59"/>
    <w:rsid w:val="00024EB1"/>
    <w:rsid w:val="00036F30"/>
    <w:rsid w:val="00040EC3"/>
    <w:rsid w:val="00060FF1"/>
    <w:rsid w:val="000617B5"/>
    <w:rsid w:val="000629F1"/>
    <w:rsid w:val="000826CA"/>
    <w:rsid w:val="0009033E"/>
    <w:rsid w:val="000A275E"/>
    <w:rsid w:val="000A5BD6"/>
    <w:rsid w:val="000D48A3"/>
    <w:rsid w:val="000D6EE2"/>
    <w:rsid w:val="00100469"/>
    <w:rsid w:val="0011208B"/>
    <w:rsid w:val="00117B8E"/>
    <w:rsid w:val="001240B7"/>
    <w:rsid w:val="001351C6"/>
    <w:rsid w:val="00136F23"/>
    <w:rsid w:val="00143409"/>
    <w:rsid w:val="00155F36"/>
    <w:rsid w:val="00162B90"/>
    <w:rsid w:val="00181F03"/>
    <w:rsid w:val="001822E0"/>
    <w:rsid w:val="001854BD"/>
    <w:rsid w:val="001A5D97"/>
    <w:rsid w:val="001B0767"/>
    <w:rsid w:val="001B153B"/>
    <w:rsid w:val="001B5015"/>
    <w:rsid w:val="001D1110"/>
    <w:rsid w:val="001F0E7A"/>
    <w:rsid w:val="001F3A10"/>
    <w:rsid w:val="00200CF9"/>
    <w:rsid w:val="00200D25"/>
    <w:rsid w:val="00202990"/>
    <w:rsid w:val="00206F1F"/>
    <w:rsid w:val="00210CAB"/>
    <w:rsid w:val="002168CA"/>
    <w:rsid w:val="0022325B"/>
    <w:rsid w:val="0023137E"/>
    <w:rsid w:val="00235486"/>
    <w:rsid w:val="00244A0D"/>
    <w:rsid w:val="00250840"/>
    <w:rsid w:val="00256929"/>
    <w:rsid w:val="00261F0D"/>
    <w:rsid w:val="002655D8"/>
    <w:rsid w:val="00276A99"/>
    <w:rsid w:val="002A4A35"/>
    <w:rsid w:val="002B4D0E"/>
    <w:rsid w:val="002C14BF"/>
    <w:rsid w:val="003000A6"/>
    <w:rsid w:val="003053C4"/>
    <w:rsid w:val="0031709D"/>
    <w:rsid w:val="00320742"/>
    <w:rsid w:val="003267FD"/>
    <w:rsid w:val="0034696F"/>
    <w:rsid w:val="00352C30"/>
    <w:rsid w:val="00362EAF"/>
    <w:rsid w:val="003662A9"/>
    <w:rsid w:val="00366C4E"/>
    <w:rsid w:val="003738B0"/>
    <w:rsid w:val="003A4985"/>
    <w:rsid w:val="003B3796"/>
    <w:rsid w:val="003B4CCE"/>
    <w:rsid w:val="003B658D"/>
    <w:rsid w:val="003C5AB1"/>
    <w:rsid w:val="0040794A"/>
    <w:rsid w:val="0042033D"/>
    <w:rsid w:val="0042109F"/>
    <w:rsid w:val="00431D68"/>
    <w:rsid w:val="00435084"/>
    <w:rsid w:val="00436CAC"/>
    <w:rsid w:val="00454600"/>
    <w:rsid w:val="004748ED"/>
    <w:rsid w:val="00474D27"/>
    <w:rsid w:val="00480149"/>
    <w:rsid w:val="00480C25"/>
    <w:rsid w:val="00483C7B"/>
    <w:rsid w:val="00483D87"/>
    <w:rsid w:val="00491623"/>
    <w:rsid w:val="004D1A44"/>
    <w:rsid w:val="004D2B0A"/>
    <w:rsid w:val="004E15FB"/>
    <w:rsid w:val="004E19F7"/>
    <w:rsid w:val="004F1C53"/>
    <w:rsid w:val="004F27EE"/>
    <w:rsid w:val="004F6966"/>
    <w:rsid w:val="00506027"/>
    <w:rsid w:val="00506148"/>
    <w:rsid w:val="00511487"/>
    <w:rsid w:val="00512290"/>
    <w:rsid w:val="0052040A"/>
    <w:rsid w:val="0053267A"/>
    <w:rsid w:val="00545D4D"/>
    <w:rsid w:val="00555A08"/>
    <w:rsid w:val="00562F61"/>
    <w:rsid w:val="00576E9E"/>
    <w:rsid w:val="00586588"/>
    <w:rsid w:val="0058699F"/>
    <w:rsid w:val="005925D5"/>
    <w:rsid w:val="00595759"/>
    <w:rsid w:val="00596D1E"/>
    <w:rsid w:val="00597DF0"/>
    <w:rsid w:val="005A0A42"/>
    <w:rsid w:val="005B0540"/>
    <w:rsid w:val="005B092D"/>
    <w:rsid w:val="005C0C4E"/>
    <w:rsid w:val="005C13B2"/>
    <w:rsid w:val="005C514C"/>
    <w:rsid w:val="00601CC1"/>
    <w:rsid w:val="0061752B"/>
    <w:rsid w:val="00637E79"/>
    <w:rsid w:val="00640D9A"/>
    <w:rsid w:val="00663E99"/>
    <w:rsid w:val="00674836"/>
    <w:rsid w:val="006A7CCE"/>
    <w:rsid w:val="006C39A6"/>
    <w:rsid w:val="006D0ABB"/>
    <w:rsid w:val="006D7DE0"/>
    <w:rsid w:val="006E619C"/>
    <w:rsid w:val="00700C01"/>
    <w:rsid w:val="0073578F"/>
    <w:rsid w:val="00745837"/>
    <w:rsid w:val="00754C87"/>
    <w:rsid w:val="00772F49"/>
    <w:rsid w:val="00794B9F"/>
    <w:rsid w:val="007A0B58"/>
    <w:rsid w:val="007D3152"/>
    <w:rsid w:val="007F390A"/>
    <w:rsid w:val="007F69EE"/>
    <w:rsid w:val="00804416"/>
    <w:rsid w:val="00820914"/>
    <w:rsid w:val="008326DD"/>
    <w:rsid w:val="00836201"/>
    <w:rsid w:val="00841D8F"/>
    <w:rsid w:val="0085286D"/>
    <w:rsid w:val="00875677"/>
    <w:rsid w:val="00886146"/>
    <w:rsid w:val="008934A3"/>
    <w:rsid w:val="00896F73"/>
    <w:rsid w:val="008C1C34"/>
    <w:rsid w:val="008D7184"/>
    <w:rsid w:val="008E3F1E"/>
    <w:rsid w:val="008E411E"/>
    <w:rsid w:val="00911DF6"/>
    <w:rsid w:val="00913A67"/>
    <w:rsid w:val="00924E31"/>
    <w:rsid w:val="009260DE"/>
    <w:rsid w:val="0093026A"/>
    <w:rsid w:val="00941D9D"/>
    <w:rsid w:val="00955EA1"/>
    <w:rsid w:val="00966437"/>
    <w:rsid w:val="00980964"/>
    <w:rsid w:val="00993961"/>
    <w:rsid w:val="009970AE"/>
    <w:rsid w:val="009B0050"/>
    <w:rsid w:val="009B54C0"/>
    <w:rsid w:val="009F218E"/>
    <w:rsid w:val="009F2552"/>
    <w:rsid w:val="00A01F8F"/>
    <w:rsid w:val="00A12F47"/>
    <w:rsid w:val="00A27BB0"/>
    <w:rsid w:val="00A6164C"/>
    <w:rsid w:val="00A622C2"/>
    <w:rsid w:val="00AA58E6"/>
    <w:rsid w:val="00AB36E3"/>
    <w:rsid w:val="00AB4589"/>
    <w:rsid w:val="00AB584B"/>
    <w:rsid w:val="00AC594F"/>
    <w:rsid w:val="00AD2A48"/>
    <w:rsid w:val="00AD3D7F"/>
    <w:rsid w:val="00AD7101"/>
    <w:rsid w:val="00AD7D41"/>
    <w:rsid w:val="00B360B7"/>
    <w:rsid w:val="00B833AA"/>
    <w:rsid w:val="00B92894"/>
    <w:rsid w:val="00B95F99"/>
    <w:rsid w:val="00B96E9F"/>
    <w:rsid w:val="00BA7E0D"/>
    <w:rsid w:val="00BB2974"/>
    <w:rsid w:val="00BB74CF"/>
    <w:rsid w:val="00BD3902"/>
    <w:rsid w:val="00C27916"/>
    <w:rsid w:val="00C3066A"/>
    <w:rsid w:val="00C427D0"/>
    <w:rsid w:val="00CA31A5"/>
    <w:rsid w:val="00CC4B2B"/>
    <w:rsid w:val="00CC4D7A"/>
    <w:rsid w:val="00CD1CF3"/>
    <w:rsid w:val="00CD1DB2"/>
    <w:rsid w:val="00CE7C52"/>
    <w:rsid w:val="00CF14D7"/>
    <w:rsid w:val="00CF3596"/>
    <w:rsid w:val="00D072CE"/>
    <w:rsid w:val="00D253FD"/>
    <w:rsid w:val="00D307F9"/>
    <w:rsid w:val="00D32370"/>
    <w:rsid w:val="00D32F0C"/>
    <w:rsid w:val="00D36E16"/>
    <w:rsid w:val="00D47AE9"/>
    <w:rsid w:val="00D62894"/>
    <w:rsid w:val="00D64350"/>
    <w:rsid w:val="00D83825"/>
    <w:rsid w:val="00DD097A"/>
    <w:rsid w:val="00DD775E"/>
    <w:rsid w:val="00DE775C"/>
    <w:rsid w:val="00DE792B"/>
    <w:rsid w:val="00E07FB1"/>
    <w:rsid w:val="00E23CE8"/>
    <w:rsid w:val="00E30884"/>
    <w:rsid w:val="00E40C31"/>
    <w:rsid w:val="00E64C3B"/>
    <w:rsid w:val="00E64E52"/>
    <w:rsid w:val="00E764F3"/>
    <w:rsid w:val="00E8221E"/>
    <w:rsid w:val="00E864BD"/>
    <w:rsid w:val="00EA5AE7"/>
    <w:rsid w:val="00EB555A"/>
    <w:rsid w:val="00ED11AB"/>
    <w:rsid w:val="00ED4333"/>
    <w:rsid w:val="00F13168"/>
    <w:rsid w:val="00F32060"/>
    <w:rsid w:val="00F338DE"/>
    <w:rsid w:val="00F41EF5"/>
    <w:rsid w:val="00F43993"/>
    <w:rsid w:val="00F46BD6"/>
    <w:rsid w:val="00F46E4E"/>
    <w:rsid w:val="00F720AB"/>
    <w:rsid w:val="00F73EE2"/>
    <w:rsid w:val="00F90E0E"/>
    <w:rsid w:val="00F96BA5"/>
    <w:rsid w:val="00FA5321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B033"/>
  <w15:docId w15:val="{AAC4ED14-C352-4DAF-8223-F3A37E6D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4A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2B28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F32060"/>
    <w:pPr>
      <w:widowControl w:val="0"/>
      <w:spacing w:after="0" w:line="240" w:lineRule="auto"/>
      <w:ind w:left="2534" w:hanging="317"/>
    </w:pPr>
    <w:rPr>
      <w:rFonts w:ascii="Arial" w:eastAsia="Arial" w:hAnsi="Arial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2060"/>
    <w:rPr>
      <w:rFonts w:ascii="Arial" w:eastAsia="Arial" w:hAnsi="Arial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F27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27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27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7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7E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7E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362EAF"/>
    <w:rPr>
      <w:color w:val="0000FF"/>
      <w:u w:val="single"/>
    </w:rPr>
  </w:style>
  <w:style w:type="paragraph" w:styleId="Revzia">
    <w:name w:val="Revision"/>
    <w:hidden/>
    <w:uiPriority w:val="99"/>
    <w:semiHidden/>
    <w:rsid w:val="0085286D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F69EE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0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794A"/>
  </w:style>
  <w:style w:type="paragraph" w:styleId="Pta">
    <w:name w:val="footer"/>
    <w:basedOn w:val="Normlny"/>
    <w:link w:val="PtaChar"/>
    <w:uiPriority w:val="99"/>
    <w:unhideWhenUsed/>
    <w:rsid w:val="0040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1979</Words>
  <Characters>11284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Jarmila</cp:lastModifiedBy>
  <cp:revision>3</cp:revision>
  <dcterms:created xsi:type="dcterms:W3CDTF">2023-01-23T09:27:00Z</dcterms:created>
  <dcterms:modified xsi:type="dcterms:W3CDTF">2023-01-23T09:40:00Z</dcterms:modified>
</cp:coreProperties>
</file>