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110CA864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85E4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2054E50D" w:rsidR="00E1435D" w:rsidRPr="005F0FF9" w:rsidRDefault="00885108" w:rsidP="00F570AC">
      <w:pPr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D3364B" w:rsidRPr="00D3364B">
        <w:rPr>
          <w:rFonts w:ascii="Franklin Gothic Book" w:hAnsi="Franklin Gothic Book" w:cs="Calibri"/>
          <w:b/>
          <w:bCs/>
          <w:color w:val="000000" w:themeColor="text1"/>
          <w:sz w:val="20"/>
          <w:szCs w:val="20"/>
        </w:rPr>
        <w:t>Zariadenie na plošné rozhadzovanie priemyselného hnojiva a močoviny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241A490D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 w:rsidR="00594182">
        <w:rPr>
          <w:rFonts w:ascii="Franklin Gothic Book" w:hAnsi="Franklin Gothic Book" w:cs="Calibri"/>
          <w:sz w:val="20"/>
        </w:rPr>
        <w:t xml:space="preserve"> </w:t>
      </w:r>
      <w:r w:rsid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  <w:r w:rsidR="00594182" w:rsidRPr="00594182">
        <w:rPr>
          <w:rFonts w:ascii="Franklin Gothic Book" w:hAnsi="Franklin Gothic Book"/>
          <w:sz w:val="20"/>
        </w:rPr>
        <w:t>.</w:t>
      </w:r>
    </w:p>
    <w:p w14:paraId="69DAB3B1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471FA56E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>Adresa alebo sídlo uchádzača: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1495164A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643B044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 xml:space="preserve">IČO/Sídlo: 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56C10F8F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E83C174" w14:textId="477EBD8F" w:rsidR="000F6792" w:rsidRDefault="00885108" w:rsidP="006D14F1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0F6792">
        <w:rPr>
          <w:rFonts w:ascii="Franklin Gothic Book" w:hAnsi="Franklin Gothic Book" w:cs="Calibri"/>
          <w:sz w:val="20"/>
        </w:rPr>
        <w:tab/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2F269E2C" w:rsidR="00885108" w:rsidRDefault="00422EF5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 w:rsidRPr="00422EF5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Rozmetadlo</w:t>
            </w:r>
            <w:proofErr w:type="spellEnd"/>
            <w:r w:rsidRPr="00422EF5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 priemyselných hnojív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7BAF75B3" w:rsidR="00885108" w:rsidRDefault="006D14F1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.......................</w:t>
            </w:r>
            <w:r w:rsidR="00885108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EUR</w:t>
            </w:r>
            <w:r w:rsidR="00F570AC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6DB9B32D" w14:textId="4B5A0AC1" w:rsidR="00885108" w:rsidRDefault="00F570AC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 w:rsidRPr="00F570AC">
        <w:rPr>
          <w:rFonts w:ascii="Franklin Gothic Book" w:hAnsi="Franklin Gothic Book" w:cs="Calibri"/>
          <w:b/>
          <w:bCs/>
          <w:sz w:val="20"/>
          <w:szCs w:val="20"/>
        </w:rPr>
        <w:t xml:space="preserve">Pozn. u platcu DPH je rozhodujúca cena bez DPH, u </w:t>
      </w:r>
      <w:proofErr w:type="spellStart"/>
      <w:r w:rsidRPr="00F570AC"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 w:rsidRPr="00F570AC">
        <w:rPr>
          <w:rFonts w:ascii="Franklin Gothic Book" w:hAnsi="Franklin Gothic Book" w:cs="Calibri"/>
          <w:b/>
          <w:bCs/>
          <w:sz w:val="20"/>
          <w:szCs w:val="20"/>
        </w:rPr>
        <w:t xml:space="preserve"> DPH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7AC1" w14:textId="77777777" w:rsidR="00A512E7" w:rsidRDefault="00A512E7" w:rsidP="00F6676E">
      <w:pPr>
        <w:spacing w:after="0" w:line="240" w:lineRule="auto"/>
      </w:pPr>
      <w:r>
        <w:separator/>
      </w:r>
    </w:p>
  </w:endnote>
  <w:endnote w:type="continuationSeparator" w:id="0">
    <w:p w14:paraId="6C0FF74E" w14:textId="77777777" w:rsidR="00A512E7" w:rsidRDefault="00A512E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805F" w14:textId="77777777" w:rsidR="00A512E7" w:rsidRDefault="00A512E7" w:rsidP="00F6676E">
      <w:pPr>
        <w:spacing w:after="0" w:line="240" w:lineRule="auto"/>
      </w:pPr>
      <w:r>
        <w:separator/>
      </w:r>
    </w:p>
  </w:footnote>
  <w:footnote w:type="continuationSeparator" w:id="0">
    <w:p w14:paraId="77B58E3B" w14:textId="77777777" w:rsidR="00A512E7" w:rsidRDefault="00A512E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D124B"/>
    <w:rsid w:val="000F6792"/>
    <w:rsid w:val="0011103A"/>
    <w:rsid w:val="00150D41"/>
    <w:rsid w:val="00165A71"/>
    <w:rsid w:val="001B0EEF"/>
    <w:rsid w:val="001E172E"/>
    <w:rsid w:val="00214AF7"/>
    <w:rsid w:val="002254B2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22EF5"/>
    <w:rsid w:val="00433DF8"/>
    <w:rsid w:val="00491E46"/>
    <w:rsid w:val="004C7E15"/>
    <w:rsid w:val="004F3AA6"/>
    <w:rsid w:val="00531881"/>
    <w:rsid w:val="00536DCD"/>
    <w:rsid w:val="00547129"/>
    <w:rsid w:val="00560ACD"/>
    <w:rsid w:val="00594182"/>
    <w:rsid w:val="005A0AD7"/>
    <w:rsid w:val="005A28E2"/>
    <w:rsid w:val="005F0FF9"/>
    <w:rsid w:val="00650415"/>
    <w:rsid w:val="006D14F1"/>
    <w:rsid w:val="006D7F82"/>
    <w:rsid w:val="007238F6"/>
    <w:rsid w:val="00767109"/>
    <w:rsid w:val="00783B0B"/>
    <w:rsid w:val="007C4190"/>
    <w:rsid w:val="007C6717"/>
    <w:rsid w:val="007F50C1"/>
    <w:rsid w:val="00831B5F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13886"/>
    <w:rsid w:val="00A208FF"/>
    <w:rsid w:val="00A512E7"/>
    <w:rsid w:val="00A57F02"/>
    <w:rsid w:val="00A822E6"/>
    <w:rsid w:val="00A83343"/>
    <w:rsid w:val="00A85E41"/>
    <w:rsid w:val="00AB03BD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C84837"/>
    <w:rsid w:val="00D07CCF"/>
    <w:rsid w:val="00D26E01"/>
    <w:rsid w:val="00D3364B"/>
    <w:rsid w:val="00D5187D"/>
    <w:rsid w:val="00D65F30"/>
    <w:rsid w:val="00DB58BD"/>
    <w:rsid w:val="00DF5C65"/>
    <w:rsid w:val="00DF7985"/>
    <w:rsid w:val="00E134E4"/>
    <w:rsid w:val="00E1435D"/>
    <w:rsid w:val="00E4125F"/>
    <w:rsid w:val="00E44976"/>
    <w:rsid w:val="00E602C4"/>
    <w:rsid w:val="00EE00B7"/>
    <w:rsid w:val="00F049CF"/>
    <w:rsid w:val="00F0504F"/>
    <w:rsid w:val="00F42A08"/>
    <w:rsid w:val="00F570AC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F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NR.LL</cp:lastModifiedBy>
  <cp:revision>13</cp:revision>
  <dcterms:created xsi:type="dcterms:W3CDTF">2022-03-25T10:22:00Z</dcterms:created>
  <dcterms:modified xsi:type="dcterms:W3CDTF">2022-09-14T15:58:00Z</dcterms:modified>
</cp:coreProperties>
</file>