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D7DEE">
        <w:rPr>
          <w:szCs w:val="24"/>
        </w:rPr>
        <w:t>3</w:t>
      </w:r>
    </w:p>
    <w:p w:rsidR="00420FE7" w:rsidRPr="003D7DEE" w:rsidRDefault="00420FE7" w:rsidP="00420FE7">
      <w:pPr>
        <w:pStyle w:val="Zkladntext"/>
        <w:jc w:val="center"/>
        <w:rPr>
          <w:b w:val="0"/>
          <w:szCs w:val="24"/>
        </w:rPr>
      </w:pPr>
      <w:r w:rsidRPr="003D7DEE">
        <w:rPr>
          <w:b w:val="0"/>
          <w:szCs w:val="24"/>
        </w:rPr>
        <w:t xml:space="preserve">uzatvorená podľa § 409 a </w:t>
      </w:r>
      <w:proofErr w:type="spellStart"/>
      <w:r w:rsidRPr="003D7DEE">
        <w:rPr>
          <w:b w:val="0"/>
          <w:szCs w:val="24"/>
        </w:rPr>
        <w:t>nasl</w:t>
      </w:r>
      <w:proofErr w:type="spellEnd"/>
      <w:r w:rsidRPr="003D7DEE">
        <w:rPr>
          <w:b w:val="0"/>
          <w:szCs w:val="24"/>
        </w:rPr>
        <w:t xml:space="preserve">. zákona č. 513/1991 Zb. Obchodný zákonník v znení neskorších predpisov a zákona č. 343/2015 </w:t>
      </w:r>
      <w:proofErr w:type="spellStart"/>
      <w:r w:rsidRPr="003D7DEE">
        <w:rPr>
          <w:b w:val="0"/>
          <w:szCs w:val="24"/>
        </w:rPr>
        <w:t>Z.z</w:t>
      </w:r>
      <w:proofErr w:type="spellEnd"/>
      <w:r w:rsidRPr="003D7DEE">
        <w:rPr>
          <w:b w:val="0"/>
          <w:szCs w:val="24"/>
        </w:rPr>
        <w:t>.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MPH</w:t>
      </w:r>
      <w:r w:rsidRPr="0023525F">
        <w:rPr>
          <w:lang w:eastAsia="cs-CZ"/>
        </w:rPr>
        <w:t xml:space="preserve">, </w:t>
      </w:r>
      <w:r w:rsidR="003D7DEE" w:rsidRPr="00B0220F">
        <w:rPr>
          <w:rFonts w:eastAsia="Calibri" w:cs="Arial"/>
        </w:rPr>
        <w:t>MHA</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420FE7" w:rsidRDefault="00420FE7" w:rsidP="00420FE7">
      <w:pPr>
        <w:spacing w:line="276" w:lineRule="auto"/>
        <w:ind w:left="2124"/>
        <w:jc w:val="center"/>
      </w:pPr>
    </w:p>
    <w:p w:rsidR="003D7DEE" w:rsidRDefault="003D7DEE" w:rsidP="00420FE7">
      <w:pPr>
        <w:spacing w:line="276" w:lineRule="auto"/>
        <w:ind w:left="2124"/>
        <w:jc w:val="center"/>
      </w:pPr>
    </w:p>
    <w:p w:rsidR="003D7DEE" w:rsidRDefault="003D7DEE" w:rsidP="00420FE7">
      <w:pPr>
        <w:spacing w:line="276" w:lineRule="auto"/>
        <w:ind w:left="2124"/>
        <w:jc w:val="center"/>
      </w:pPr>
    </w:p>
    <w:p w:rsidR="003D7DEE" w:rsidRPr="00EE6B89" w:rsidRDefault="003D7DEE"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7E578B">
        <w:t>tovaru</w:t>
      </w:r>
      <w:r w:rsidRPr="00EE6B89">
        <w:t xml:space="preserve"> s názvom „</w:t>
      </w:r>
      <w:r w:rsidR="003D7DEE">
        <w:rPr>
          <w:rStyle w:val="Vrazn"/>
          <w:smallCaps/>
          <w:color w:val="000000"/>
          <w:shd w:val="clear" w:color="auto" w:fill="FFFFFF"/>
        </w:rPr>
        <w:t>ZARIADENIE KUCHYNE</w:t>
      </w:r>
      <w:r w:rsidRPr="00EE6B89">
        <w:t>“ (ďalej len „tovar“ alebo „predmet zmluvy“), vrátane dodania dokumentov nevyhnutných pre jeho riadne užívanie a poskytnutia služieb súvisiacich s jeho dodaním kupujúcemu</w:t>
      </w:r>
      <w:r w:rsidR="003D7DEE">
        <w:rPr>
          <w:sz w:val="22"/>
          <w:szCs w:val="22"/>
        </w:rPr>
        <w:t>.</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7E578B">
        <w:t>ZARIADENIE KUCHYNE</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w:t>
      </w:r>
      <w:proofErr w:type="spellStart"/>
      <w:r w:rsidRPr="00EE6B89">
        <w:rPr>
          <w:highlight w:val="yellow"/>
          <w:lang w:eastAsia="cs-CZ"/>
        </w:rPr>
        <w:t>xx.xx.xxxx</w:t>
      </w:r>
      <w:proofErr w:type="spellEnd"/>
      <w:r w:rsidRPr="00EE6B89">
        <w:rPr>
          <w:highlight w:val="yellow"/>
          <w:lang w:eastAsia="cs-CZ"/>
        </w:rPr>
        <w:t xml:space="preserve">  pod číslom </w:t>
      </w:r>
      <w:r w:rsidRPr="00EE6B89">
        <w:rPr>
          <w:highlight w:val="yellow"/>
        </w:rPr>
        <w:t>xxx-</w:t>
      </w:r>
      <w:proofErr w:type="spellStart"/>
      <w:r w:rsidRPr="00EE6B89">
        <w:rPr>
          <w:highlight w:val="yellow"/>
        </w:rPr>
        <w:t>xxxxxx</w:t>
      </w:r>
      <w:proofErr w:type="spellEnd"/>
      <w:r w:rsidRPr="00EE6B89">
        <w:rPr>
          <w:highlight w:val="yellow"/>
        </w:rPr>
        <w:t xml:space="preserve"> a vo Vestníku verejného obstarávania č. xx/202</w:t>
      </w:r>
      <w:r w:rsidR="003D7DEE">
        <w:rPr>
          <w:highlight w:val="yellow"/>
        </w:rPr>
        <w:t>3</w:t>
      </w:r>
      <w:r w:rsidRPr="00EE6B89">
        <w:rPr>
          <w:highlight w:val="yellow"/>
        </w:rPr>
        <w:t xml:space="preserve"> dňa </w:t>
      </w:r>
      <w:proofErr w:type="spellStart"/>
      <w:r w:rsidRPr="00EE6B89">
        <w:rPr>
          <w:highlight w:val="yellow"/>
          <w:lang w:eastAsia="cs-CZ"/>
        </w:rPr>
        <w:t>xx.xx.xxxx</w:t>
      </w:r>
      <w:proofErr w:type="spellEnd"/>
      <w:r w:rsidRPr="00EE6B89">
        <w:rPr>
          <w:highlight w:val="yellow"/>
          <w:lang w:eastAsia="cs-CZ"/>
        </w:rPr>
        <w:t xml:space="preserve">  </w:t>
      </w:r>
      <w:r w:rsidRPr="00EE6B89">
        <w:rPr>
          <w:highlight w:val="yellow"/>
        </w:rPr>
        <w:t xml:space="preserve">pod značkou </w:t>
      </w:r>
      <w:proofErr w:type="spellStart"/>
      <w:r w:rsidRPr="00EE6B89">
        <w:rPr>
          <w:highlight w:val="yellow"/>
        </w:rPr>
        <w:t>xxxxx</w:t>
      </w:r>
      <w:proofErr w:type="spellEnd"/>
      <w:r w:rsidRPr="00EE6B89">
        <w:rPr>
          <w:highlight w:val="yellow"/>
        </w:rPr>
        <w:t xml:space="preserve">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D7DEE">
        <w:t>ZARIADENIE KUCHYNE</w:t>
      </w:r>
      <w:r w:rsidRPr="0060225E">
        <w:t>“,</w:t>
      </w:r>
      <w:r w:rsidRPr="00EE6B89">
        <w:t xml:space="preserve"> 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 xml:space="preserve">obstarávaniu a ponuky predloženej predávajúcim vo verejnom obstarávaní. </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lastRenderedPageBreak/>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Default="00420FE7" w:rsidP="00420FE7">
      <w:pPr>
        <w:pStyle w:val="Cislovanie2"/>
        <w:numPr>
          <w:ilvl w:val="0"/>
          <w:numId w:val="3"/>
        </w:numPr>
        <w:tabs>
          <w:tab w:val="clear" w:pos="360"/>
          <w:tab w:val="num" w:pos="567"/>
        </w:tabs>
        <w:spacing w:line="276" w:lineRule="auto"/>
        <w:ind w:left="567" w:hanging="567"/>
      </w:pPr>
      <w:r w:rsidRPr="00EE6B89">
        <w:t>Predávajúci prehlasuje, že je vlastníkom tovaru,</w:t>
      </w:r>
      <w:r w:rsidR="00B00842">
        <w:t xml:space="preserve"> </w:t>
      </w:r>
      <w:r w:rsidRPr="00EE6B89">
        <w:t xml:space="preserve"> je oprávnený s ním nakladať za účelom jeho predaja podľa tejto zmluvy, </w:t>
      </w:r>
      <w:r w:rsidRPr="00EE6B89">
        <w:rPr>
          <w:lang w:eastAsia="sk-SK"/>
        </w:rPr>
        <w:t>a zároveň prehlasuje, že tovar nie je zaťažený právami tretích osôb</w:t>
      </w:r>
      <w:r w:rsidRPr="00EE6B89">
        <w:t>.</w:t>
      </w:r>
      <w:bookmarkStart w:id="1" w:name="_Toc528317257"/>
      <w:r w:rsidRPr="00EE6B89">
        <w:t xml:space="preserve"> Predávajúci rovnako prehlasuje, že tovar tvoriaci predmet zmluvy je tovarom </w:t>
      </w:r>
      <w:r w:rsidRPr="00EE6B89">
        <w:rPr>
          <w:lang w:eastAsia="sk-SK"/>
        </w:rPr>
        <w:t>originálnym, novým, nepoužitým a nerepasovaným.</w:t>
      </w:r>
    </w:p>
    <w:p w:rsidR="00B00842" w:rsidRPr="00EE6B89" w:rsidRDefault="00B00842" w:rsidP="00B00842">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lastRenderedPageBreak/>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lastRenderedPageBreak/>
        <w:t>Kupujúci je povinný uhradiť kúpnu cenu za riadne a včas dodaný tovar v lehote stanovenej v tejto kúpnej zmluve.</w:t>
      </w:r>
    </w:p>
    <w:p w:rsidR="00B00842" w:rsidRPr="00EE6B89" w:rsidRDefault="00B00842" w:rsidP="00B00842">
      <w:pPr>
        <w:pStyle w:val="Odsekzoznamu"/>
        <w:widowControl/>
        <w:autoSpaceDE/>
        <w:autoSpaceDN/>
        <w:adjustRightInd/>
        <w:spacing w:after="120" w:line="276" w:lineRule="auto"/>
        <w:ind w:left="567"/>
        <w:jc w:val="both"/>
        <w:rPr>
          <w:lang w:val="sk-SK"/>
        </w:rPr>
      </w:pP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rsidR="00B00842" w:rsidRPr="00EE6B89" w:rsidRDefault="00B00842" w:rsidP="00420FE7">
      <w:pPr>
        <w:pStyle w:val="Cislovanie2"/>
        <w:tabs>
          <w:tab w:val="clear" w:pos="680"/>
        </w:tabs>
        <w:ind w:left="567" w:firstLine="0"/>
        <w:jc w:val="center"/>
        <w:rPr>
          <w:b/>
        </w:rPr>
      </w:pP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B00842">
        <w:rPr>
          <w:b/>
        </w:rPr>
        <w:t>90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proofErr w:type="spellStart"/>
      <w:r w:rsidRPr="00A04193">
        <w:rPr>
          <w:lang w:val="en-US"/>
        </w:rPr>
        <w:t>pričom</w:t>
      </w:r>
      <w:proofErr w:type="spellEnd"/>
      <w:r w:rsidRPr="00A04193">
        <w:rPr>
          <w:lang w:val="en-US"/>
        </w:rPr>
        <w:t xml:space="preserve"> </w:t>
      </w:r>
      <w:proofErr w:type="spellStart"/>
      <w:r w:rsidRPr="00A04193">
        <w:rPr>
          <w:lang w:val="en-US"/>
        </w:rPr>
        <w:t>každé</w:t>
      </w:r>
      <w:proofErr w:type="spellEnd"/>
      <w:r w:rsidRPr="00A04193">
        <w:rPr>
          <w:lang w:val="en-US"/>
        </w:rPr>
        <w:t xml:space="preserve"> </w:t>
      </w:r>
      <w:proofErr w:type="spellStart"/>
      <w:r w:rsidRPr="00A04193">
        <w:rPr>
          <w:lang w:val="en-US"/>
        </w:rPr>
        <w:t>čiastočné</w:t>
      </w:r>
      <w:proofErr w:type="spellEnd"/>
      <w:r w:rsidRPr="00A04193">
        <w:rPr>
          <w:lang w:val="en-US"/>
        </w:rPr>
        <w:t xml:space="preserve"> </w:t>
      </w:r>
      <w:proofErr w:type="spellStart"/>
      <w:r w:rsidRPr="00A04193">
        <w:rPr>
          <w:lang w:val="en-US"/>
        </w:rPr>
        <w:t>plnenie</w:t>
      </w:r>
      <w:proofErr w:type="spellEnd"/>
      <w:r w:rsidRPr="00A04193">
        <w:rPr>
          <w:lang w:val="en-US"/>
        </w:rPr>
        <w:t xml:space="preserve"> bude </w:t>
      </w:r>
      <w:proofErr w:type="spellStart"/>
      <w:r w:rsidRPr="00A04193">
        <w:rPr>
          <w:lang w:val="en-US"/>
        </w:rPr>
        <w:t>fakturované</w:t>
      </w:r>
      <w:proofErr w:type="spellEnd"/>
      <w:r w:rsidRPr="00A04193">
        <w:rPr>
          <w:lang w:val="en-US"/>
        </w:rPr>
        <w:t xml:space="preserve"> </w:t>
      </w:r>
      <w:proofErr w:type="spellStart"/>
      <w:r w:rsidRPr="00A04193">
        <w:rPr>
          <w:lang w:val="en-US"/>
        </w:rPr>
        <w:t>samostatne</w:t>
      </w:r>
      <w:proofErr w:type="spellEnd"/>
      <w:r w:rsidRPr="00A04193">
        <w:rPr>
          <w:lang w:val="en-US"/>
        </w:rPr>
        <w:t xml:space="preserve"> a </w:t>
      </w:r>
      <w:proofErr w:type="spellStart"/>
      <w:r w:rsidRPr="00A04193">
        <w:rPr>
          <w:lang w:val="en-US"/>
        </w:rPr>
        <w:t>jeho</w:t>
      </w:r>
      <w:proofErr w:type="spellEnd"/>
      <w:r w:rsidRPr="00A04193">
        <w:rPr>
          <w:lang w:val="en-US"/>
        </w:rPr>
        <w:t xml:space="preserve"> </w:t>
      </w:r>
      <w:proofErr w:type="spellStart"/>
      <w:r w:rsidRPr="00A04193">
        <w:rPr>
          <w:lang w:val="en-US"/>
        </w:rPr>
        <w:t>podkladom</w:t>
      </w:r>
      <w:proofErr w:type="spellEnd"/>
      <w:r w:rsidRPr="00A04193">
        <w:rPr>
          <w:lang w:val="en-US"/>
        </w:rPr>
        <w:t xml:space="preserve"> </w:t>
      </w:r>
      <w:proofErr w:type="spellStart"/>
      <w:r w:rsidRPr="00A04193">
        <w:rPr>
          <w:lang w:val="en-US"/>
        </w:rPr>
        <w:t>je</w:t>
      </w:r>
      <w:proofErr w:type="spellEnd"/>
      <w:r w:rsidRPr="00A04193">
        <w:rPr>
          <w:lang w:val="en-US"/>
        </w:rPr>
        <w:t xml:space="preserve"> </w:t>
      </w:r>
      <w:proofErr w:type="spellStart"/>
      <w:r w:rsidRPr="00A04193">
        <w:rPr>
          <w:lang w:val="en-US"/>
        </w:rPr>
        <w:t>samostatný</w:t>
      </w:r>
      <w:proofErr w:type="spellEnd"/>
      <w:r w:rsidRPr="00A04193">
        <w:rPr>
          <w:lang w:val="en-US"/>
        </w:rPr>
        <w:t xml:space="preserve"> </w:t>
      </w:r>
      <w:proofErr w:type="spellStart"/>
      <w:r w:rsidRPr="00A04193">
        <w:rPr>
          <w:lang w:val="en-US"/>
        </w:rPr>
        <w:t>Preberací</w:t>
      </w:r>
      <w:proofErr w:type="spellEnd"/>
      <w:r w:rsidRPr="00A04193">
        <w:rPr>
          <w:lang w:val="en-US"/>
        </w:rPr>
        <w:t xml:space="preserve"> </w:t>
      </w:r>
      <w:proofErr w:type="spellStart"/>
      <w:r w:rsidRPr="00A04193">
        <w:rPr>
          <w:lang w:val="en-US"/>
        </w:rPr>
        <w:t>protokol</w:t>
      </w:r>
      <w:proofErr w:type="spellEnd"/>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w:t>
      </w:r>
      <w:proofErr w:type="spellStart"/>
      <w:r w:rsidRPr="00A04193">
        <w:t>Obložinský</w:t>
      </w:r>
      <w:proofErr w:type="spellEnd"/>
      <w:r w:rsidRPr="00A04193">
        <w:t xml:space="preserve">,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p>
    <w:p w:rsidR="00420FE7" w:rsidRDefault="00420FE7" w:rsidP="00420FE7">
      <w:pPr>
        <w:numPr>
          <w:ilvl w:val="1"/>
          <w:numId w:val="11"/>
        </w:numPr>
      </w:pPr>
      <w:r w:rsidRPr="00125377">
        <w:t xml:space="preserve">Nemocnica Ružinov – </w:t>
      </w:r>
      <w:r w:rsidR="00E55F2D" w:rsidRPr="00E55F2D">
        <w:t>Ružinovská 4810/6, 821 01 Bratislava</w:t>
      </w:r>
    </w:p>
    <w:p w:rsidR="00420FE7" w:rsidRDefault="00420FE7" w:rsidP="00420FE7">
      <w:pPr>
        <w:numPr>
          <w:ilvl w:val="1"/>
          <w:numId w:val="11"/>
        </w:numPr>
      </w:pPr>
      <w:r w:rsidRPr="00125377">
        <w:t xml:space="preserve">Nemocnica akademika Ladislava </w:t>
      </w:r>
      <w:proofErr w:type="spellStart"/>
      <w:r w:rsidRPr="00125377">
        <w:t>Dérera</w:t>
      </w:r>
      <w:proofErr w:type="spellEnd"/>
      <w:r w:rsidRPr="00125377">
        <w:t xml:space="preserve"> - </w:t>
      </w:r>
      <w:r w:rsidR="00E55F2D" w:rsidRPr="00E55F2D">
        <w:t>Limbová 2645/5, 831 01 Bratislava</w:t>
      </w:r>
    </w:p>
    <w:p w:rsidR="00420FE7" w:rsidRDefault="00420FE7" w:rsidP="00420FE7">
      <w:pPr>
        <w:numPr>
          <w:ilvl w:val="1"/>
          <w:numId w:val="11"/>
        </w:numPr>
      </w:pPr>
      <w:r w:rsidRPr="00125377">
        <w:t xml:space="preserve">Nemocnica sv. Cyrila a Metoda - </w:t>
      </w:r>
      <w:proofErr w:type="spellStart"/>
      <w:r w:rsidR="00E55F2D" w:rsidRPr="00E55F2D">
        <w:t>Antolská</w:t>
      </w:r>
      <w:proofErr w:type="spellEnd"/>
      <w:r w:rsidR="00E55F2D" w:rsidRPr="00E55F2D">
        <w:t xml:space="preserve"> 11, 851 07 Petržalka</w:t>
      </w:r>
    </w:p>
    <w:p w:rsidR="00420FE7" w:rsidRDefault="00420FE7" w:rsidP="00420FE7">
      <w:pPr>
        <w:ind w:firstLine="567"/>
        <w:rPr>
          <w:bCs/>
        </w:rPr>
      </w:pPr>
      <w:r w:rsidRPr="00A04193">
        <w:rPr>
          <w:bCs/>
        </w:rPr>
        <w:t>ďalej len „miesto dodania“).</w:t>
      </w:r>
    </w:p>
    <w:p w:rsidR="00420FE7" w:rsidRPr="00A04193" w:rsidRDefault="00420FE7" w:rsidP="00420FE7">
      <w:pPr>
        <w:ind w:firstLine="567"/>
      </w:pP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lastRenderedPageBreak/>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2"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nadobúda vlastnícke právo k predmetu zmluvy jeho prevzatím a podpisom jeho prevzatia na Preberacom protokole. Okamihom prevzatia tovaru, </w:t>
      </w:r>
      <w:proofErr w:type="spellStart"/>
      <w:r w:rsidRPr="00EE6B89">
        <w:t>t.j</w:t>
      </w:r>
      <w:proofErr w:type="spellEnd"/>
      <w:r w:rsidRPr="00EE6B89">
        <w:t>.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2"/>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B00842" w:rsidRPr="00B00842">
        <w:t>ZARIADENIE KUCHYNE</w:t>
      </w:r>
      <w:r w:rsidR="00B00842">
        <w:rPr>
          <w:sz w:val="20"/>
          <w:szCs w:val="20"/>
        </w:rPr>
        <w:t>“</w:t>
      </w:r>
      <w:r w:rsidRPr="00EE6B89">
        <w:t xml:space="preserve">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w:t>
      </w:r>
      <w:proofErr w:type="spellStart"/>
      <w:r w:rsidRPr="00146EF0">
        <w:lastRenderedPageBreak/>
        <w:t>závad</w:t>
      </w:r>
      <w:proofErr w:type="spellEnd"/>
      <w:r w:rsidRPr="00146EF0">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 xml:space="preserve">Predávajúci je povinný vystaviť faktúru za dodanie tovaru, najneskôr do piateho pracovného dňa v mesiaci, nasledujúceho po dni dodania tovaru, </w:t>
      </w:r>
      <w:proofErr w:type="spellStart"/>
      <w:r w:rsidRPr="00146EF0">
        <w:t>t.j</w:t>
      </w:r>
      <w:proofErr w:type="spellEnd"/>
      <w:r w:rsidRPr="00146EF0">
        <w:t>.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 xml:space="preserve">Predávajúci nie je oprávnený postúpiť akúkoľvek svoju pohľadávku z tejto zmluvy na tretiu osobu bez predchádzajúceho písomného súhlasu kupujúceho. Písomný súhlas kupujúceho s </w:t>
      </w:r>
      <w:r w:rsidRPr="00EE6B89">
        <w:lastRenderedPageBreak/>
        <w:t xml:space="preserve">týmto úkonom je zároveň platný len za podmienky, že bol na tento úkon udelený predchádzajúci písomný súhlas Ministerstva </w:t>
      </w:r>
      <w:bookmarkStart w:id="3" w:name="_GoBack"/>
      <w:r w:rsidRPr="00EE6B89">
        <w:t>zdravot</w:t>
      </w:r>
      <w:bookmarkEnd w:id="3"/>
      <w:r w:rsidRPr="00EE6B89">
        <w: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lastRenderedPageBreak/>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w:t>
      </w:r>
      <w:proofErr w:type="spellStart"/>
      <w:r w:rsidRPr="00EE6B89">
        <w:rPr>
          <w:szCs w:val="20"/>
        </w:rPr>
        <w:t>t.j</w:t>
      </w:r>
      <w:proofErr w:type="spellEnd"/>
      <w:r w:rsidRPr="00EE6B89">
        <w:rPr>
          <w:szCs w:val="20"/>
        </w:rPr>
        <w:t xml:space="preserve">.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w:t>
      </w:r>
      <w:r w:rsidRPr="00EE6B89">
        <w:rPr>
          <w:rFonts w:eastAsia="Calibri"/>
          <w:color w:val="000000"/>
        </w:rPr>
        <w:lastRenderedPageBreak/>
        <w:t xml:space="preserve">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lastRenderedPageBreak/>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Za okolnosti vylučujúce zodpovednosť sa považuje prekážka, ktorá nastala nezávisle od vôle povinnej zmluvnej strany a bráni jej v splnení jej povinnosti, ak nemožno rozumne </w:t>
      </w:r>
      <w:r w:rsidRPr="00EE6B89">
        <w:rPr>
          <w:color w:val="000000"/>
        </w:rPr>
        <w:lastRenderedPageBreak/>
        <w:t>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lastRenderedPageBreak/>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w:t>
      </w:r>
      <w:proofErr w:type="spellStart"/>
      <w:r w:rsidRPr="00EE6B89">
        <w:t>zachovávať</w:t>
      </w:r>
      <w:proofErr w:type="spellEnd"/>
      <w:r w:rsidRPr="00EE6B89">
        <w:t xml:space="preserve"> </w:t>
      </w:r>
      <w:proofErr w:type="spellStart"/>
      <w:r w:rsidRPr="00EE6B89">
        <w:t>mlčanlivosť</w:t>
      </w:r>
      <w:proofErr w:type="spellEnd"/>
      <w:r w:rsidRPr="00EE6B89">
        <w:t xml:space="preserve"> o </w:t>
      </w:r>
      <w:proofErr w:type="spellStart"/>
      <w:r w:rsidRPr="00EE6B89">
        <w:t>všetkých</w:t>
      </w:r>
      <w:proofErr w:type="spellEnd"/>
      <w:r w:rsidRPr="00EE6B89">
        <w:t xml:space="preserve"> </w:t>
      </w:r>
      <w:proofErr w:type="spellStart"/>
      <w:r w:rsidRPr="00EE6B89">
        <w:t>skutočnostiach</w:t>
      </w:r>
      <w:proofErr w:type="spellEnd"/>
      <w:r w:rsidRPr="00EE6B89">
        <w:t xml:space="preserve">, s </w:t>
      </w:r>
      <w:proofErr w:type="spellStart"/>
      <w:r w:rsidRPr="00EE6B89">
        <w:t>ktorými</w:t>
      </w:r>
      <w:proofErr w:type="spellEnd"/>
      <w:r w:rsidRPr="00EE6B89">
        <w:t xml:space="preserve"> </w:t>
      </w:r>
      <w:proofErr w:type="spellStart"/>
      <w:r w:rsidRPr="00EE6B89">
        <w:t>sa</w:t>
      </w:r>
      <w:proofErr w:type="spellEnd"/>
      <w:r w:rsidRPr="00EE6B89">
        <w:t xml:space="preserve"> </w:t>
      </w:r>
      <w:proofErr w:type="spellStart"/>
      <w:r w:rsidRPr="00EE6B89">
        <w:t>oboznámil</w:t>
      </w:r>
      <w:proofErr w:type="spellEnd"/>
      <w:r w:rsidRPr="00EE6B89">
        <w:t xml:space="preserve"> v </w:t>
      </w:r>
      <w:proofErr w:type="spellStart"/>
      <w:r w:rsidRPr="00EE6B89">
        <w:t>súvislosti</w:t>
      </w:r>
      <w:proofErr w:type="spellEnd"/>
      <w:r w:rsidRPr="00EE6B89">
        <w:t xml:space="preserve"> s </w:t>
      </w:r>
      <w:proofErr w:type="spellStart"/>
      <w:r w:rsidRPr="00EE6B89">
        <w:t>plnením</w:t>
      </w:r>
      <w:proofErr w:type="spellEnd"/>
      <w:r w:rsidRPr="00EE6B89">
        <w:t xml:space="preserve"> </w:t>
      </w:r>
      <w:proofErr w:type="spellStart"/>
      <w:r w:rsidRPr="00EE6B89">
        <w:t>tejto</w:t>
      </w:r>
      <w:proofErr w:type="spellEnd"/>
      <w:r w:rsidRPr="00EE6B89">
        <w:t xml:space="preserve"> </w:t>
      </w:r>
      <w:proofErr w:type="spellStart"/>
      <w:r w:rsidRPr="00EE6B89">
        <w:t>kúpnej</w:t>
      </w:r>
      <w:proofErr w:type="spellEnd"/>
      <w:r w:rsidRPr="00EE6B89">
        <w:t xml:space="preserve"> </w:t>
      </w:r>
      <w:proofErr w:type="spellStart"/>
      <w:r w:rsidRPr="00EE6B89">
        <w:t>zmluvy</w:t>
      </w:r>
      <w:proofErr w:type="spellEnd"/>
      <w:r w:rsidRPr="00EE6B89">
        <w:t xml:space="preserve">. </w:t>
      </w:r>
      <w:proofErr w:type="spellStart"/>
      <w:r w:rsidRPr="00EE6B89">
        <w:t>Táto</w:t>
      </w:r>
      <w:proofErr w:type="spellEnd"/>
      <w:r w:rsidRPr="00EE6B89">
        <w:t xml:space="preserve"> </w:t>
      </w:r>
      <w:proofErr w:type="spellStart"/>
      <w:r w:rsidRPr="00EE6B89">
        <w:t>povinnosť</w:t>
      </w:r>
      <w:proofErr w:type="spellEnd"/>
      <w:r w:rsidRPr="00EE6B89">
        <w:t xml:space="preserve"> </w:t>
      </w:r>
      <w:proofErr w:type="spellStart"/>
      <w:r w:rsidRPr="00EE6B89">
        <w:t>zachovávať</w:t>
      </w:r>
      <w:proofErr w:type="spellEnd"/>
      <w:r w:rsidRPr="00EE6B89">
        <w:t xml:space="preserve"> </w:t>
      </w:r>
      <w:proofErr w:type="spellStart"/>
      <w:r w:rsidRPr="00EE6B89">
        <w:t>mlčanlivosť</w:t>
      </w:r>
      <w:proofErr w:type="spellEnd"/>
      <w:r w:rsidRPr="00EE6B89">
        <w:t xml:space="preserve"> </w:t>
      </w:r>
      <w:proofErr w:type="spellStart"/>
      <w:r w:rsidRPr="00EE6B89">
        <w:t>trvá</w:t>
      </w:r>
      <w:proofErr w:type="spellEnd"/>
      <w:r w:rsidRPr="00EE6B89">
        <w:t xml:space="preserve"> </w:t>
      </w:r>
      <w:proofErr w:type="spellStart"/>
      <w:r w:rsidRPr="00EE6B89">
        <w:t>aj</w:t>
      </w:r>
      <w:proofErr w:type="spellEnd"/>
      <w:r w:rsidRPr="00EE6B89">
        <w:t xml:space="preserve"> </w:t>
      </w:r>
      <w:proofErr w:type="spellStart"/>
      <w:r w:rsidRPr="00EE6B89">
        <w:t>po</w:t>
      </w:r>
      <w:proofErr w:type="spellEnd"/>
      <w:r w:rsidRPr="00EE6B89">
        <w:t xml:space="preserve"> </w:t>
      </w:r>
      <w:proofErr w:type="spellStart"/>
      <w:r w:rsidRPr="00EE6B89">
        <w:t>skončení</w:t>
      </w:r>
      <w:proofErr w:type="spellEnd"/>
      <w:r w:rsidRPr="00EE6B89">
        <w:t xml:space="preserve"> </w:t>
      </w:r>
      <w:proofErr w:type="spellStart"/>
      <w:r w:rsidRPr="00EE6B89">
        <w:t>tohto</w:t>
      </w:r>
      <w:proofErr w:type="spellEnd"/>
      <w:r w:rsidRPr="00EE6B89">
        <w:t xml:space="preserve"> </w:t>
      </w:r>
      <w:proofErr w:type="spellStart"/>
      <w:r w:rsidRPr="00EE6B89">
        <w:t>zmluvného</w:t>
      </w:r>
      <w:proofErr w:type="spellEnd"/>
      <w:r w:rsidRPr="00EE6B89">
        <w:t xml:space="preserve"> </w:t>
      </w:r>
      <w:proofErr w:type="spellStart"/>
      <w:r w:rsidRPr="00EE6B89">
        <w:t>vzťahu</w:t>
      </w:r>
      <w:proofErr w:type="spellEnd"/>
      <w:r w:rsidRPr="00EE6B89">
        <w:t xml:space="preserve">. </w:t>
      </w:r>
    </w:p>
    <w:p w:rsidR="00420FE7" w:rsidRPr="00EE6B89" w:rsidRDefault="00420FE7" w:rsidP="00420FE7">
      <w:pPr>
        <w:pStyle w:val="Odrazkovy3"/>
        <w:numPr>
          <w:ilvl w:val="0"/>
          <w:numId w:val="8"/>
        </w:numPr>
        <w:spacing w:line="276" w:lineRule="auto"/>
        <w:ind w:left="567" w:hanging="567"/>
        <w:rPr>
          <w:szCs w:val="24"/>
        </w:rPr>
      </w:pPr>
      <w:proofErr w:type="spellStart"/>
      <w:r w:rsidRPr="00EE6B89">
        <w:rPr>
          <w:szCs w:val="24"/>
        </w:rPr>
        <w:t>Pokiaľ</w:t>
      </w:r>
      <w:proofErr w:type="spellEnd"/>
      <w:r w:rsidRPr="00EE6B89">
        <w:rPr>
          <w:szCs w:val="24"/>
        </w:rPr>
        <w:t xml:space="preserve"> </w:t>
      </w:r>
      <w:proofErr w:type="spellStart"/>
      <w:r w:rsidRPr="00EE6B89">
        <w:rPr>
          <w:szCs w:val="24"/>
        </w:rPr>
        <w:t>nie</w:t>
      </w:r>
      <w:proofErr w:type="spellEnd"/>
      <w:r w:rsidRPr="00EE6B89">
        <w:rPr>
          <w:szCs w:val="24"/>
        </w:rPr>
        <w:t xml:space="preserve"> je v </w:t>
      </w:r>
      <w:proofErr w:type="spellStart"/>
      <w:r w:rsidRPr="00EE6B89">
        <w:rPr>
          <w:szCs w:val="24"/>
        </w:rPr>
        <w:t>tejto</w:t>
      </w:r>
      <w:proofErr w:type="spellEnd"/>
      <w:r w:rsidRPr="00EE6B89">
        <w:rPr>
          <w:szCs w:val="24"/>
        </w:rPr>
        <w:t xml:space="preserve"> </w:t>
      </w:r>
      <w:proofErr w:type="spellStart"/>
      <w:r w:rsidRPr="00EE6B89">
        <w:rPr>
          <w:szCs w:val="24"/>
        </w:rPr>
        <w:t>zmluve</w:t>
      </w:r>
      <w:proofErr w:type="spellEnd"/>
      <w:r w:rsidRPr="00EE6B89">
        <w:rPr>
          <w:szCs w:val="24"/>
        </w:rPr>
        <w:t xml:space="preserve"> uvedené </w:t>
      </w:r>
      <w:proofErr w:type="spellStart"/>
      <w:r w:rsidRPr="00EE6B89">
        <w:rPr>
          <w:szCs w:val="24"/>
        </w:rPr>
        <w:t>inak</w:t>
      </w:r>
      <w:proofErr w:type="spellEnd"/>
      <w:r w:rsidRPr="00EE6B89">
        <w:rPr>
          <w:szCs w:val="24"/>
        </w:rPr>
        <w:t xml:space="preserve">, </w:t>
      </w:r>
      <w:proofErr w:type="spellStart"/>
      <w:r w:rsidRPr="00EE6B89">
        <w:rPr>
          <w:szCs w:val="24"/>
        </w:rPr>
        <w:t>písomnosti</w:t>
      </w:r>
      <w:proofErr w:type="spellEnd"/>
      <w:r w:rsidRPr="00EE6B89">
        <w:rPr>
          <w:szCs w:val="24"/>
        </w:rPr>
        <w:t xml:space="preserve"> </w:t>
      </w:r>
      <w:proofErr w:type="spellStart"/>
      <w:r w:rsidRPr="00EE6B89">
        <w:rPr>
          <w:szCs w:val="24"/>
        </w:rPr>
        <w:t>musia</w:t>
      </w:r>
      <w:proofErr w:type="spellEnd"/>
      <w:r w:rsidRPr="00EE6B89">
        <w:rPr>
          <w:szCs w:val="24"/>
        </w:rPr>
        <w:t xml:space="preserve"> byť doručené v </w:t>
      </w:r>
      <w:proofErr w:type="spellStart"/>
      <w:r w:rsidRPr="00EE6B89">
        <w:rPr>
          <w:szCs w:val="24"/>
        </w:rPr>
        <w:t>písomnej</w:t>
      </w:r>
      <w:proofErr w:type="spellEnd"/>
      <w:r w:rsidRPr="00EE6B89">
        <w:rPr>
          <w:szCs w:val="24"/>
        </w:rPr>
        <w:t xml:space="preserve"> </w:t>
      </w:r>
      <w:proofErr w:type="spellStart"/>
      <w:r w:rsidRPr="00EE6B89">
        <w:rPr>
          <w:szCs w:val="24"/>
        </w:rPr>
        <w:t>forme</w:t>
      </w:r>
      <w:proofErr w:type="spellEnd"/>
      <w:r w:rsidRPr="00EE6B89">
        <w:rPr>
          <w:szCs w:val="24"/>
        </w:rPr>
        <w:t xml:space="preserve"> na adresu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strany </w:t>
      </w:r>
      <w:proofErr w:type="spellStart"/>
      <w:r w:rsidRPr="00EE6B89">
        <w:rPr>
          <w:szCs w:val="24"/>
        </w:rPr>
        <w:t>uvedenú</w:t>
      </w:r>
      <w:proofErr w:type="spellEnd"/>
      <w:r w:rsidRPr="00EE6B89">
        <w:rPr>
          <w:szCs w:val="24"/>
        </w:rPr>
        <w:t xml:space="preserve"> v čl. I </w:t>
      </w:r>
      <w:proofErr w:type="spellStart"/>
      <w:r w:rsidRPr="00EE6B89">
        <w:rPr>
          <w:szCs w:val="24"/>
        </w:rPr>
        <w:t>tejto</w:t>
      </w:r>
      <w:proofErr w:type="spellEnd"/>
      <w:r w:rsidRPr="00EE6B89">
        <w:rPr>
          <w:szCs w:val="24"/>
        </w:rPr>
        <w:t xml:space="preserve"> </w:t>
      </w:r>
      <w:proofErr w:type="spellStart"/>
      <w:r w:rsidRPr="00EE6B89">
        <w:rPr>
          <w:szCs w:val="24"/>
        </w:rPr>
        <w:t>zmluvy</w:t>
      </w:r>
      <w:proofErr w:type="spellEnd"/>
      <w:r w:rsidRPr="00EE6B89">
        <w:rPr>
          <w:szCs w:val="24"/>
        </w:rPr>
        <w:t xml:space="preserve"> </w:t>
      </w:r>
      <w:proofErr w:type="spellStart"/>
      <w:r w:rsidRPr="00EE6B89">
        <w:rPr>
          <w:szCs w:val="24"/>
        </w:rPr>
        <w:t>alebo</w:t>
      </w:r>
      <w:proofErr w:type="spellEnd"/>
      <w:r w:rsidRPr="00EE6B89">
        <w:rPr>
          <w:szCs w:val="24"/>
        </w:rPr>
        <w:t xml:space="preserve"> na </w:t>
      </w:r>
      <w:proofErr w:type="spellStart"/>
      <w:r w:rsidRPr="00EE6B89">
        <w:rPr>
          <w:szCs w:val="24"/>
        </w:rPr>
        <w:t>inú</w:t>
      </w:r>
      <w:proofErr w:type="spellEnd"/>
      <w:r w:rsidRPr="00EE6B89">
        <w:rPr>
          <w:szCs w:val="24"/>
        </w:rPr>
        <w:t xml:space="preserve"> adresu, </w:t>
      </w:r>
      <w:proofErr w:type="spellStart"/>
      <w:r w:rsidRPr="00EE6B89">
        <w:rPr>
          <w:szCs w:val="24"/>
        </w:rPr>
        <w:t>ktorú</w:t>
      </w:r>
      <w:proofErr w:type="spellEnd"/>
      <w:r w:rsidRPr="00EE6B89">
        <w:rPr>
          <w:szCs w:val="24"/>
        </w:rPr>
        <w:t xml:space="preserve"> </w:t>
      </w:r>
      <w:proofErr w:type="spellStart"/>
      <w:r w:rsidRPr="00EE6B89">
        <w:rPr>
          <w:szCs w:val="24"/>
        </w:rPr>
        <w:t>písomne</w:t>
      </w:r>
      <w:proofErr w:type="spellEnd"/>
      <w:r w:rsidRPr="00EE6B89">
        <w:rPr>
          <w:szCs w:val="24"/>
        </w:rPr>
        <w:t xml:space="preserve"> </w:t>
      </w:r>
      <w:proofErr w:type="spellStart"/>
      <w:r w:rsidRPr="00EE6B89">
        <w:rPr>
          <w:szCs w:val="24"/>
        </w:rPr>
        <w:t>oznámi</w:t>
      </w:r>
      <w:proofErr w:type="spellEnd"/>
      <w:r w:rsidRPr="00EE6B89">
        <w:rPr>
          <w:szCs w:val="24"/>
        </w:rPr>
        <w:t xml:space="preserve"> jedna </w:t>
      </w:r>
      <w:proofErr w:type="spellStart"/>
      <w:r w:rsidRPr="00EE6B89">
        <w:rPr>
          <w:szCs w:val="24"/>
        </w:rPr>
        <w:t>zmluvná</w:t>
      </w:r>
      <w:proofErr w:type="spellEnd"/>
      <w:r w:rsidRPr="00EE6B89">
        <w:rPr>
          <w:szCs w:val="24"/>
        </w:rPr>
        <w:t xml:space="preserve"> strana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w:t>
      </w:r>
      <w:proofErr w:type="spellStart"/>
      <w:r w:rsidRPr="00EE6B89">
        <w:rPr>
          <w:szCs w:val="24"/>
        </w:rPr>
        <w:t>strane</w:t>
      </w:r>
      <w:proofErr w:type="spellEnd"/>
      <w:r w:rsidRPr="00EE6B89">
        <w:rPr>
          <w:szCs w:val="24"/>
        </w:rPr>
        <w:t xml:space="preserve"> na tento účel. </w:t>
      </w:r>
      <w:proofErr w:type="spellStart"/>
      <w:r w:rsidRPr="00EE6B89">
        <w:rPr>
          <w:szCs w:val="24"/>
        </w:rPr>
        <w:t>Písomnosť</w:t>
      </w:r>
      <w:proofErr w:type="spellEnd"/>
      <w:r w:rsidRPr="00EE6B89">
        <w:rPr>
          <w:szCs w:val="24"/>
        </w:rPr>
        <w:t xml:space="preserve"> </w:t>
      </w:r>
      <w:proofErr w:type="spellStart"/>
      <w:r w:rsidRPr="00EE6B89">
        <w:rPr>
          <w:szCs w:val="24"/>
        </w:rPr>
        <w:t>sa</w:t>
      </w:r>
      <w:proofErr w:type="spellEnd"/>
      <w:r w:rsidRPr="00EE6B89">
        <w:rPr>
          <w:szCs w:val="24"/>
        </w:rPr>
        <w:t xml:space="preserve"> považuje za </w:t>
      </w:r>
      <w:proofErr w:type="spellStart"/>
      <w:r w:rsidRPr="00EE6B89">
        <w:rPr>
          <w:szCs w:val="24"/>
        </w:rPr>
        <w:t>doručenú</w:t>
      </w:r>
      <w:proofErr w:type="spellEnd"/>
      <w:r w:rsidRPr="00EE6B89">
        <w:rPr>
          <w:szCs w:val="24"/>
        </w:rPr>
        <w:t xml:space="preserve"> za </w:t>
      </w:r>
      <w:proofErr w:type="spellStart"/>
      <w:r w:rsidRPr="00EE6B89">
        <w:rPr>
          <w:szCs w:val="24"/>
        </w:rPr>
        <w:t>nasledovných</w:t>
      </w:r>
      <w:proofErr w:type="spellEnd"/>
      <w:r w:rsidRPr="00EE6B89">
        <w:rPr>
          <w:szCs w:val="24"/>
        </w:rPr>
        <w:t xml:space="preserve"> </w:t>
      </w:r>
      <w:proofErr w:type="spellStart"/>
      <w:r w:rsidRPr="00EE6B89">
        <w:rPr>
          <w:szCs w:val="24"/>
        </w:rPr>
        <w:t>podmienok</w:t>
      </w:r>
      <w:proofErr w:type="spellEnd"/>
      <w:r w:rsidRPr="00EE6B89">
        <w:rPr>
          <w:szCs w:val="24"/>
        </w:rPr>
        <w:t>:</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doručovania</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iného</w:t>
      </w:r>
      <w:proofErr w:type="spellEnd"/>
      <w:r w:rsidRPr="00EE6B89">
        <w:rPr>
          <w:lang w:eastAsia="cs-CZ"/>
        </w:rPr>
        <w:t xml:space="preserve"> </w:t>
      </w:r>
      <w:proofErr w:type="spellStart"/>
      <w:r w:rsidRPr="00EE6B89">
        <w:rPr>
          <w:lang w:eastAsia="cs-CZ"/>
        </w:rPr>
        <w:t>doručovateľa</w:t>
      </w:r>
      <w:proofErr w:type="spellEnd"/>
      <w:r w:rsidRPr="00EE6B89">
        <w:rPr>
          <w:lang w:eastAsia="cs-CZ"/>
        </w:rPr>
        <w:t xml:space="preserve"> </w:t>
      </w:r>
      <w:proofErr w:type="spellStart"/>
      <w:r w:rsidRPr="00EE6B89">
        <w:rPr>
          <w:lang w:eastAsia="cs-CZ"/>
        </w:rPr>
        <w:t>doručením</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adresu</w:t>
      </w:r>
      <w:proofErr w:type="spellEnd"/>
      <w:r w:rsidRPr="00EE6B89">
        <w:rPr>
          <w:lang w:eastAsia="cs-CZ"/>
        </w:rPr>
        <w:t xml:space="preserve"> </w:t>
      </w:r>
      <w:proofErr w:type="spellStart"/>
      <w:r w:rsidRPr="00EE6B89">
        <w:rPr>
          <w:lang w:eastAsia="cs-CZ"/>
        </w:rPr>
        <w:t>zmluvnej</w:t>
      </w:r>
      <w:proofErr w:type="spellEnd"/>
      <w:r w:rsidRPr="00EE6B89">
        <w:rPr>
          <w:lang w:eastAsia="cs-CZ"/>
        </w:rPr>
        <w:t xml:space="preserve"> </w:t>
      </w:r>
      <w:proofErr w:type="spellStart"/>
      <w:r w:rsidRPr="00EE6B89">
        <w:rPr>
          <w:lang w:eastAsia="cs-CZ"/>
        </w:rPr>
        <w:t>strany</w:t>
      </w:r>
      <w:proofErr w:type="spellEnd"/>
      <w:r w:rsidRPr="00EE6B89">
        <w:rPr>
          <w:lang w:eastAsia="cs-CZ"/>
        </w:rPr>
        <w:t xml:space="preserve"> </w:t>
      </w:r>
      <w:proofErr w:type="spellStart"/>
      <w:r w:rsidRPr="00EE6B89">
        <w:rPr>
          <w:lang w:eastAsia="cs-CZ"/>
        </w:rPr>
        <w:t>uvedenej</w:t>
      </w:r>
      <w:proofErr w:type="spellEnd"/>
      <w:r w:rsidRPr="00EE6B89">
        <w:rPr>
          <w:lang w:eastAsia="cs-CZ"/>
        </w:rPr>
        <w:t xml:space="preserve"> v </w:t>
      </w:r>
      <w:proofErr w:type="spellStart"/>
      <w:r w:rsidRPr="00EE6B89">
        <w:rPr>
          <w:lang w:eastAsia="cs-CZ"/>
        </w:rPr>
        <w:t>čl</w:t>
      </w:r>
      <w:proofErr w:type="spellEnd"/>
      <w:r w:rsidRPr="00EE6B89">
        <w:rPr>
          <w:lang w:eastAsia="cs-CZ"/>
        </w:rPr>
        <w:t xml:space="preserve">. I. </w:t>
      </w:r>
      <w:proofErr w:type="spellStart"/>
      <w:r w:rsidRPr="00EE6B89">
        <w:rPr>
          <w:lang w:eastAsia="cs-CZ"/>
        </w:rPr>
        <w:t>tejto</w:t>
      </w:r>
      <w:proofErr w:type="spellEnd"/>
      <w:r w:rsidRPr="00EE6B89">
        <w:rPr>
          <w:lang w:eastAsia="cs-CZ"/>
        </w:rPr>
        <w:t xml:space="preserve"> </w:t>
      </w:r>
      <w:proofErr w:type="spellStart"/>
      <w:r w:rsidRPr="00EE6B89">
        <w:rPr>
          <w:lang w:eastAsia="cs-CZ"/>
        </w:rPr>
        <w:t>zmluvy</w:t>
      </w:r>
      <w:proofErr w:type="spellEnd"/>
      <w:r w:rsidRPr="00EE6B89">
        <w:rPr>
          <w:lang w:eastAsia="cs-CZ"/>
        </w:rPr>
        <w:t xml:space="preserve"> a 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doporučenej</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odovzdaním</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osobe</w:t>
      </w:r>
      <w:proofErr w:type="spellEnd"/>
      <w:r w:rsidRPr="00EE6B89">
        <w:rPr>
          <w:lang w:eastAsia="cs-CZ"/>
        </w:rPr>
        <w:t xml:space="preserve"> </w:t>
      </w:r>
      <w:proofErr w:type="spellStart"/>
      <w:r w:rsidRPr="00EE6B89">
        <w:rPr>
          <w:lang w:eastAsia="cs-CZ"/>
        </w:rPr>
        <w:t>oprávnenej</w:t>
      </w:r>
      <w:proofErr w:type="spellEnd"/>
      <w:r w:rsidRPr="00EE6B89">
        <w:rPr>
          <w:lang w:eastAsia="cs-CZ"/>
        </w:rPr>
        <w:t xml:space="preserve"> </w:t>
      </w:r>
      <w:proofErr w:type="spellStart"/>
      <w:r w:rsidRPr="00EE6B89">
        <w:rPr>
          <w:lang w:eastAsia="cs-CZ"/>
        </w:rPr>
        <w:t>prijímať</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túto</w:t>
      </w:r>
      <w:proofErr w:type="spellEnd"/>
      <w:r w:rsidRPr="00EE6B89">
        <w:rPr>
          <w:lang w:eastAsia="cs-CZ"/>
        </w:rPr>
        <w:t xml:space="preserve"> </w:t>
      </w:r>
      <w:proofErr w:type="spellStart"/>
      <w:r w:rsidRPr="00EE6B89">
        <w:rPr>
          <w:lang w:eastAsia="cs-CZ"/>
        </w:rPr>
        <w:t>zmluvnú</w:t>
      </w:r>
      <w:proofErr w:type="spellEnd"/>
      <w:r w:rsidRPr="00EE6B89">
        <w:rPr>
          <w:lang w:eastAsia="cs-CZ"/>
        </w:rPr>
        <w:t xml:space="preserve"> </w:t>
      </w:r>
      <w:proofErr w:type="spellStart"/>
      <w:r w:rsidRPr="00EE6B89">
        <w:rPr>
          <w:lang w:eastAsia="cs-CZ"/>
        </w:rPr>
        <w:t>stranu</w:t>
      </w:r>
      <w:proofErr w:type="spellEnd"/>
      <w:r w:rsidRPr="00EE6B89">
        <w:rPr>
          <w:lang w:eastAsia="cs-CZ"/>
        </w:rPr>
        <w:t xml:space="preserve"> a </w:t>
      </w:r>
      <w:proofErr w:type="spellStart"/>
      <w:r w:rsidRPr="00EE6B89">
        <w:rPr>
          <w:lang w:eastAsia="cs-CZ"/>
        </w:rPr>
        <w:t>podpisom</w:t>
      </w:r>
      <w:proofErr w:type="spellEnd"/>
      <w:r w:rsidRPr="00EE6B89">
        <w:rPr>
          <w:lang w:eastAsia="cs-CZ"/>
        </w:rPr>
        <w:t xml:space="preserve"> </w:t>
      </w:r>
      <w:proofErr w:type="spellStart"/>
      <w:r w:rsidRPr="00EE6B89">
        <w:rPr>
          <w:lang w:eastAsia="cs-CZ"/>
        </w:rPr>
        <w:t>takej</w:t>
      </w:r>
      <w:proofErr w:type="spellEnd"/>
      <w:r w:rsidRPr="00EE6B89">
        <w:rPr>
          <w:lang w:eastAsia="cs-CZ"/>
        </w:rPr>
        <w:t xml:space="preserve"> </w:t>
      </w:r>
      <w:proofErr w:type="spellStart"/>
      <w:r w:rsidRPr="00EE6B89">
        <w:rPr>
          <w:lang w:eastAsia="cs-CZ"/>
        </w:rPr>
        <w:t>osoby</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doručenke</w:t>
      </w:r>
      <w:proofErr w:type="spellEnd"/>
      <w:r w:rsidRPr="00EE6B89">
        <w:rPr>
          <w:lang w:eastAsia="cs-CZ"/>
        </w:rPr>
        <w:t>,</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odmietne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prevziať</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odmietnutia</w:t>
      </w:r>
      <w:proofErr w:type="spellEnd"/>
      <w:r w:rsidRPr="00EE6B89">
        <w:rPr>
          <w:lang w:eastAsia="cs-CZ"/>
        </w:rPr>
        <w:t xml:space="preserve"> </w:t>
      </w:r>
      <w:proofErr w:type="spellStart"/>
      <w:r w:rsidRPr="00EE6B89">
        <w:rPr>
          <w:lang w:eastAsia="cs-CZ"/>
        </w:rPr>
        <w:t>prevzatia</w:t>
      </w:r>
      <w:proofErr w:type="spellEnd"/>
      <w:r w:rsidRPr="00EE6B89">
        <w:rPr>
          <w:lang w:eastAsia="cs-CZ"/>
        </w:rPr>
        <w:t xml:space="preserve"> </w:t>
      </w:r>
      <w:proofErr w:type="spellStart"/>
      <w:r w:rsidRPr="00EE6B89">
        <w:rPr>
          <w:lang w:eastAsia="cs-CZ"/>
        </w:rPr>
        <w:t>písomnosti</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si</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neprevezme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doručovanú</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v </w:t>
      </w:r>
      <w:proofErr w:type="spellStart"/>
      <w:r w:rsidRPr="00EE6B89">
        <w:rPr>
          <w:lang w:eastAsia="cs-CZ"/>
        </w:rPr>
        <w:t>úložnej</w:t>
      </w:r>
      <w:proofErr w:type="spellEnd"/>
      <w:r w:rsidRPr="00EE6B89">
        <w:rPr>
          <w:lang w:eastAsia="cs-CZ"/>
        </w:rPr>
        <w:t xml:space="preserve"> </w:t>
      </w:r>
      <w:proofErr w:type="spellStart"/>
      <w:r w:rsidRPr="00EE6B89">
        <w:rPr>
          <w:lang w:eastAsia="cs-CZ"/>
        </w:rPr>
        <w:t>lehote</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pošte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doručenú</w:t>
      </w:r>
      <w:proofErr w:type="spellEnd"/>
      <w:r w:rsidRPr="00EE6B89">
        <w:rPr>
          <w:lang w:eastAsia="cs-CZ"/>
        </w:rPr>
        <w:t xml:space="preserve">  </w:t>
      </w:r>
      <w:proofErr w:type="spellStart"/>
      <w:r w:rsidRPr="00EE6B89">
        <w:rPr>
          <w:lang w:eastAsia="cs-CZ"/>
        </w:rPr>
        <w:t>dňom</w:t>
      </w:r>
      <w:proofErr w:type="spellEnd"/>
      <w:r w:rsidRPr="00EE6B89">
        <w:rPr>
          <w:lang w:eastAsia="cs-CZ"/>
        </w:rPr>
        <w:t xml:space="preserve"> </w:t>
      </w:r>
      <w:proofErr w:type="spellStart"/>
      <w:r w:rsidRPr="00EE6B89">
        <w:rPr>
          <w:lang w:eastAsia="cs-CZ"/>
        </w:rPr>
        <w:t>jej</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a to </w:t>
      </w:r>
      <w:proofErr w:type="spellStart"/>
      <w:r w:rsidRPr="00EE6B89">
        <w:rPr>
          <w:lang w:eastAsia="cs-CZ"/>
        </w:rPr>
        <w:t>aj</w:t>
      </w:r>
      <w:proofErr w:type="spellEnd"/>
      <w:r w:rsidRPr="00EE6B89">
        <w:rPr>
          <w:lang w:eastAsia="cs-CZ"/>
        </w:rPr>
        <w:t xml:space="preserve"> </w:t>
      </w:r>
      <w:proofErr w:type="spellStart"/>
      <w:r w:rsidRPr="00EE6B89">
        <w:rPr>
          <w:lang w:eastAsia="cs-CZ"/>
        </w:rPr>
        <w:t>vtedy</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o tom </w:t>
      </w:r>
      <w:proofErr w:type="spellStart"/>
      <w:r w:rsidRPr="00EE6B89">
        <w:rPr>
          <w:lang w:eastAsia="cs-CZ"/>
        </w:rPr>
        <w:t>nedozvie</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vráti</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s </w:t>
      </w:r>
      <w:proofErr w:type="spellStart"/>
      <w:r w:rsidRPr="00EE6B89">
        <w:rPr>
          <w:lang w:eastAsia="cs-CZ"/>
        </w:rPr>
        <w:t>označením</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neznámy</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odsťahoval</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s </w:t>
      </w:r>
      <w:proofErr w:type="spellStart"/>
      <w:r w:rsidRPr="00EE6B89">
        <w:rPr>
          <w:lang w:eastAsia="cs-CZ"/>
        </w:rPr>
        <w:t>inou</w:t>
      </w:r>
      <w:proofErr w:type="spellEnd"/>
      <w:r w:rsidRPr="00EE6B89">
        <w:rPr>
          <w:lang w:eastAsia="cs-CZ"/>
        </w:rPr>
        <w:t xml:space="preserve"> </w:t>
      </w:r>
      <w:proofErr w:type="spellStart"/>
      <w:r w:rsidRPr="00EE6B89">
        <w:rPr>
          <w:lang w:eastAsia="cs-CZ"/>
        </w:rPr>
        <w:t>poznámkou</w:t>
      </w:r>
      <w:proofErr w:type="spellEnd"/>
      <w:r w:rsidRPr="00EE6B89">
        <w:rPr>
          <w:lang w:eastAsia="cs-CZ"/>
        </w:rPr>
        <w:t xml:space="preserve"> </w:t>
      </w:r>
      <w:proofErr w:type="spellStart"/>
      <w:r w:rsidRPr="00EE6B89">
        <w:rPr>
          <w:lang w:eastAsia="cs-CZ"/>
        </w:rPr>
        <w:t>podobného</w:t>
      </w:r>
      <w:proofErr w:type="spellEnd"/>
      <w:r w:rsidRPr="00EE6B89">
        <w:rPr>
          <w:lang w:eastAsia="cs-CZ"/>
        </w:rPr>
        <w:t xml:space="preserve"> </w:t>
      </w:r>
      <w:proofErr w:type="spellStart"/>
      <w:r w:rsidRPr="00EE6B89">
        <w:rPr>
          <w:lang w:eastAsia="cs-CZ"/>
        </w:rPr>
        <w:t>významu</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w:t>
      </w:r>
    </w:p>
    <w:p w:rsidR="00B00842" w:rsidRDefault="00B00842" w:rsidP="00420FE7">
      <w:pPr>
        <w:pStyle w:val="Odrazkovy3"/>
        <w:tabs>
          <w:tab w:val="clear" w:pos="539"/>
        </w:tabs>
        <w:ind w:left="0" w:firstLine="0"/>
        <w:jc w:val="center"/>
        <w:rPr>
          <w:b/>
          <w:lang w:val="sk-SK"/>
        </w:rPr>
      </w:pP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proofErr w:type="spellStart"/>
      <w:r w:rsidRPr="00EE6B89">
        <w:t>Predávajúci</w:t>
      </w:r>
      <w:proofErr w:type="spellEnd"/>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EE6B89">
        <w:rPr>
          <w:bCs/>
          <w:lang w:val="sk-SK" w:eastAsia="sk-SK"/>
        </w:rPr>
        <w:t>Z.z</w:t>
      </w:r>
      <w:proofErr w:type="spellEnd"/>
      <w:r w:rsidRPr="00EE6B89">
        <w:rPr>
          <w:bCs/>
          <w:lang w:val="sk-SK" w:eastAsia="sk-SK"/>
        </w:rPr>
        <w:t xml:space="preserve">. o registri partnerov verejného sektora a o zmene a doplnení niektorých zákonov v znení neskorších predpisov, musia byť v čase uzavretia </w:t>
      </w:r>
      <w:r w:rsidRPr="00EE6B89">
        <w:rPr>
          <w:bCs/>
          <w:lang w:val="sk-SK" w:eastAsia="sk-SK"/>
        </w:rPr>
        <w:lastRenderedPageBreak/>
        <w:t xml:space="preserve">tejto zmluvy v registri partnerov verejného </w:t>
      </w:r>
      <w:r w:rsidRPr="00EE6B89">
        <w:rPr>
          <w:bCs/>
          <w:szCs w:val="24"/>
          <w:lang w:val="sk-SK" w:eastAsia="sk-SK"/>
        </w:rPr>
        <w:t xml:space="preserve">sektora zapísaní, </w:t>
      </w:r>
      <w:r w:rsidRPr="00EE6B89">
        <w:rPr>
          <w:szCs w:val="24"/>
        </w:rPr>
        <w:t xml:space="preserve">a to </w:t>
      </w:r>
      <w:proofErr w:type="spellStart"/>
      <w:r w:rsidRPr="00EE6B89">
        <w:rPr>
          <w:szCs w:val="24"/>
        </w:rPr>
        <w:t>počas</w:t>
      </w:r>
      <w:proofErr w:type="spellEnd"/>
      <w:r w:rsidRPr="00EE6B89">
        <w:rPr>
          <w:szCs w:val="24"/>
        </w:rPr>
        <w:t xml:space="preserve"> celého </w:t>
      </w:r>
      <w:proofErr w:type="spellStart"/>
      <w:r w:rsidRPr="00EE6B89">
        <w:rPr>
          <w:szCs w:val="24"/>
        </w:rPr>
        <w:t>trvania</w:t>
      </w:r>
      <w:proofErr w:type="spellEnd"/>
      <w:r w:rsidRPr="00EE6B89">
        <w:rPr>
          <w:szCs w:val="24"/>
        </w:rPr>
        <w:t xml:space="preserve"> </w:t>
      </w:r>
      <w:proofErr w:type="spellStart"/>
      <w:r w:rsidRPr="00EE6B89">
        <w:rPr>
          <w:szCs w:val="24"/>
        </w:rPr>
        <w:t>tejto</w:t>
      </w:r>
      <w:proofErr w:type="spellEnd"/>
      <w:r w:rsidRPr="00EE6B89">
        <w:rPr>
          <w:szCs w:val="24"/>
        </w:rPr>
        <w:t xml:space="preserve">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EE6B89">
        <w:rPr>
          <w:szCs w:val="24"/>
          <w:lang w:val="sk-SK"/>
        </w:rPr>
        <w:t>novonavrhovaný</w:t>
      </w:r>
      <w:proofErr w:type="spellEnd"/>
      <w:r w:rsidRPr="00EE6B89">
        <w:rPr>
          <w:szCs w:val="24"/>
          <w:lang w:val="sk-SK"/>
        </w:rPr>
        <w:t xml:space="preserve">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w:t>
      </w:r>
      <w:r w:rsidRPr="00EE6B89">
        <w:rPr>
          <w:szCs w:val="24"/>
          <w:lang w:val="sk-SK"/>
        </w:rPr>
        <w:lastRenderedPageBreak/>
        <w:t xml:space="preserve">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B00842" w:rsidRDefault="00B00842" w:rsidP="00420FE7">
      <w:pPr>
        <w:ind w:left="567" w:hanging="709"/>
        <w:jc w:val="center"/>
        <w:rPr>
          <w:b/>
        </w:rPr>
      </w:pP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sidR="00B00842">
        <w:rPr>
          <w:lang w:val="sk-SK" w:eastAsia="cs-CZ"/>
        </w:rPr>
        <w:t xml:space="preserve">. </w:t>
      </w:r>
      <w:r w:rsidRPr="0065559D">
        <w:rPr>
          <w:lang w:val="sk-SK" w:eastAsia="cs-CZ"/>
        </w:rPr>
        <w:t xml:space="preserve">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lastRenderedPageBreak/>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 xml:space="preserve">je predávajúci, ktorý je partnerom verejného sektora viac ako 30 dní v omeškaní so splnením povinnosti podľa § 10 ods. 2 zákona č. 315/2016 </w:t>
      </w:r>
      <w:proofErr w:type="spellStart"/>
      <w:r w:rsidRPr="0065559D">
        <w:rPr>
          <w:bCs/>
          <w:lang w:val="sk-SK" w:eastAsia="sk-SK"/>
        </w:rPr>
        <w:t>Z.z</w:t>
      </w:r>
      <w:proofErr w:type="spellEnd"/>
      <w:r w:rsidRPr="0065559D">
        <w:rPr>
          <w:bCs/>
          <w:lang w:val="sk-SK" w:eastAsia="sk-SK"/>
        </w:rPr>
        <w:t>.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w:t>
      </w:r>
      <w:r w:rsidRPr="006613A0">
        <w:rPr>
          <w:color w:val="000000"/>
          <w:szCs w:val="22"/>
          <w:lang w:val="sk-SK"/>
        </w:rPr>
        <w:lastRenderedPageBreak/>
        <w:t xml:space="preserve">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B00842"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B00842"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B00842">
        <w:rPr>
          <w:rStyle w:val="Zkladntext2"/>
          <w:rFonts w:ascii="Times New Roman" w:hAnsi="Times New Roman" w:cs="Times New Roman"/>
          <w:iCs/>
          <w:sz w:val="24"/>
          <w:szCs w:val="24"/>
        </w:rPr>
        <w:t>Z.z</w:t>
      </w:r>
      <w:proofErr w:type="spellEnd"/>
      <w:r w:rsidRPr="00B00842">
        <w:rPr>
          <w:rStyle w:val="Zkladntext2"/>
          <w:rFonts w:ascii="Times New Roman" w:hAnsi="Times New Roman" w:cs="Times New Roman"/>
          <w:iCs/>
          <w:sz w:val="24"/>
          <w:szCs w:val="24"/>
        </w:rPr>
        <w:t xml:space="preserve">. o slobodnom prístupe k informáciám a o zmene a doplnení </w:t>
      </w:r>
      <w:r w:rsidRPr="00B00842">
        <w:rPr>
          <w:rStyle w:val="Zkladntext2"/>
          <w:rFonts w:ascii="Times New Roman" w:hAnsi="Times New Roman" w:cs="Times New Roman"/>
          <w:iCs/>
          <w:sz w:val="24"/>
          <w:szCs w:val="24"/>
        </w:rPr>
        <w:lastRenderedPageBreak/>
        <w:t>niektorých zákonov (zákon o slobode informácií) v znení neskorších predpisov,</w:t>
      </w:r>
    </w:p>
    <w:p w:rsidR="00420FE7" w:rsidRPr="00B00842"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B00842">
        <w:rPr>
          <w:rStyle w:val="Zkladntext2"/>
          <w:rFonts w:ascii="Times New Roman" w:hAnsi="Times New Roman" w:cs="Times New Roman"/>
          <w:iCs/>
          <w:sz w:val="24"/>
          <w:szCs w:val="24"/>
        </w:rPr>
        <w:t>ante</w:t>
      </w:r>
      <w:proofErr w:type="spellEnd"/>
      <w:r w:rsidRPr="00B00842">
        <w:rPr>
          <w:rStyle w:val="Zkladntext2"/>
          <w:rFonts w:ascii="Times New Roman" w:hAnsi="Times New Roman" w:cs="Times New Roman"/>
          <w:iCs/>
          <w:sz w:val="24"/>
          <w:szCs w:val="24"/>
        </w:rPr>
        <w:t xml:space="preserve"> finančnej opravy uvedenej v správe z kontroly a kumulatívneho splnenia podmienky na uplatnenie ex </w:t>
      </w:r>
      <w:proofErr w:type="spellStart"/>
      <w:r w:rsidRPr="00B00842">
        <w:rPr>
          <w:rStyle w:val="Zkladntext2"/>
          <w:rFonts w:ascii="Times New Roman" w:hAnsi="Times New Roman" w:cs="Times New Roman"/>
          <w:iCs/>
          <w:sz w:val="24"/>
          <w:szCs w:val="24"/>
        </w:rPr>
        <w:t>ante</w:t>
      </w:r>
      <w:proofErr w:type="spellEnd"/>
      <w:r w:rsidRPr="00B00842">
        <w:rPr>
          <w:rStyle w:val="Zkladntext2"/>
          <w:rFonts w:ascii="Times New Roman" w:hAnsi="Times New Roman" w:cs="Times New Roman"/>
          <w:iCs/>
          <w:sz w:val="24"/>
          <w:szCs w:val="24"/>
        </w:rPr>
        <w:t xml:space="preserve"> finančnej opravy podľa Metodického pokynu CKO č. 5, ktorý upravuje postup pri určení finančných opráv za verejné obstarávanie.</w:t>
      </w:r>
    </w:p>
    <w:p w:rsidR="00420FE7" w:rsidRPr="00B00842"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B00842">
        <w:rPr>
          <w:rStyle w:val="Zkladntext2"/>
          <w:rFonts w:ascii="Times New Roman" w:hAnsi="Times New Roman" w:cs="Times New Roman"/>
          <w:iCs/>
          <w:sz w:val="24"/>
          <w:szCs w:val="24"/>
        </w:rPr>
        <w:t xml:space="preserve">Ustanovenia </w:t>
      </w:r>
      <w:r w:rsidRPr="004B5557">
        <w:rPr>
          <w:lang w:val="sk-SK"/>
        </w:rPr>
        <w:t>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Táto kúpna zmluva je vyhotovená v šiestich rovnopisoch, pričom štyri rovnopisy </w:t>
      </w:r>
      <w:proofErr w:type="spellStart"/>
      <w:r w:rsidRPr="0065559D">
        <w:rPr>
          <w:lang w:val="sk-SK" w:eastAsia="cs-CZ"/>
        </w:rPr>
        <w:t>obdrží</w:t>
      </w:r>
      <w:proofErr w:type="spellEnd"/>
      <w:r w:rsidRPr="0065559D">
        <w:rPr>
          <w:lang w:val="sk-SK" w:eastAsia="cs-CZ"/>
        </w:rPr>
        <w:t xml:space="preserve"> </w:t>
      </w:r>
      <w:r w:rsidRPr="0065559D">
        <w:rPr>
          <w:lang w:val="sk-SK" w:eastAsia="cs-CZ"/>
        </w:rPr>
        <w:lastRenderedPageBreak/>
        <w:t xml:space="preserve">kupujúci a dva rovnopisy </w:t>
      </w:r>
      <w:proofErr w:type="spellStart"/>
      <w:r w:rsidRPr="0065559D">
        <w:rPr>
          <w:lang w:val="sk-SK" w:eastAsia="cs-CZ"/>
        </w:rPr>
        <w:t>obdrží</w:t>
      </w:r>
      <w:proofErr w:type="spellEnd"/>
      <w:r w:rsidRPr="0065559D">
        <w:rPr>
          <w:lang w:val="sk-SK" w:eastAsia="cs-CZ"/>
        </w:rPr>
        <w:t xml:space="preserve">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proofErr w:type="spellStart"/>
      <w:r w:rsidRPr="00EE6B89">
        <w:t>Neoddeliteľnou</w:t>
      </w:r>
      <w:proofErr w:type="spellEnd"/>
      <w:r w:rsidRPr="00EE6B89">
        <w:t xml:space="preserve"> </w:t>
      </w:r>
      <w:proofErr w:type="spellStart"/>
      <w:r w:rsidRPr="00EE6B89">
        <w:t>súčasťou</w:t>
      </w:r>
      <w:proofErr w:type="spellEnd"/>
      <w:r w:rsidRPr="00EE6B89">
        <w:t xml:space="preserve"> </w:t>
      </w:r>
      <w:proofErr w:type="spellStart"/>
      <w:r w:rsidRPr="00EE6B89">
        <w:t>zmluvy</w:t>
      </w:r>
      <w:proofErr w:type="spellEnd"/>
      <w:r w:rsidRPr="00EE6B89">
        <w:t xml:space="preserve"> </w:t>
      </w:r>
      <w:proofErr w:type="spellStart"/>
      <w:r w:rsidRPr="00EE6B89">
        <w:t>je</w:t>
      </w:r>
      <w:proofErr w:type="spellEnd"/>
      <w:r w:rsidRPr="00EE6B89">
        <w:t xml:space="preserv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003D7DEE" w:rsidRPr="00B0220F">
        <w:rPr>
          <w:rFonts w:eastAsia="Calibri" w:cs="Arial"/>
        </w:rPr>
        <w:t>MUDr. Alexander Mayer, PhD., MPH</w:t>
      </w:r>
      <w:r w:rsidR="003D7DEE" w:rsidRPr="0023525F">
        <w:rPr>
          <w:lang w:eastAsia="cs-CZ"/>
        </w:rPr>
        <w:t xml:space="preserve">, </w:t>
      </w:r>
      <w:r w:rsidR="003D7DEE" w:rsidRPr="00B0220F">
        <w:rPr>
          <w:rFonts w:eastAsia="Calibri" w:cs="Arial"/>
        </w:rPr>
        <w:t>MHA</w:t>
      </w:r>
      <w:r w:rsidR="003D7DEE">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0021E6"/>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B00842" w:rsidRDefault="00B00842" w:rsidP="00C10959">
      <w:pPr>
        <w:tabs>
          <w:tab w:val="left" w:pos="3855"/>
        </w:tabs>
        <w:rPr>
          <w:b/>
          <w:i/>
        </w:rPr>
      </w:pPr>
    </w:p>
    <w:p w:rsidR="00B00842" w:rsidRDefault="00B00842" w:rsidP="00C10959">
      <w:pPr>
        <w:tabs>
          <w:tab w:val="left" w:pos="3855"/>
        </w:tabs>
        <w:rPr>
          <w:b/>
          <w:i/>
        </w:rPr>
      </w:pPr>
    </w:p>
    <w:p w:rsidR="00B00842" w:rsidRDefault="00B00842" w:rsidP="00C10959">
      <w:pPr>
        <w:tabs>
          <w:tab w:val="left" w:pos="3855"/>
        </w:tabs>
        <w:rPr>
          <w:b/>
          <w:i/>
        </w:rPr>
      </w:pPr>
    </w:p>
    <w:p w:rsidR="00B00842" w:rsidRDefault="00B00842" w:rsidP="00C10959">
      <w:pPr>
        <w:tabs>
          <w:tab w:val="left" w:pos="3855"/>
        </w:tabs>
        <w:rPr>
          <w:b/>
          <w:i/>
        </w:rPr>
      </w:pPr>
    </w:p>
    <w:p w:rsidR="00B00842" w:rsidRDefault="00B00842" w:rsidP="00C10959">
      <w:pPr>
        <w:tabs>
          <w:tab w:val="left" w:pos="3855"/>
        </w:tabs>
        <w:rPr>
          <w:b/>
          <w:i/>
        </w:rPr>
      </w:pPr>
    </w:p>
    <w:p w:rsidR="00B00842" w:rsidRDefault="00B00842"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1E6" w:rsidRDefault="000021E6">
      <w:r>
        <w:separator/>
      </w:r>
    </w:p>
  </w:endnote>
  <w:endnote w:type="continuationSeparator" w:id="0">
    <w:p w:rsidR="000021E6" w:rsidRDefault="00002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B00842">
      <w:rPr>
        <w:sz w:val="20"/>
        <w:szCs w:val="20"/>
      </w:rPr>
      <w:t>ZARIADENIE KUCHYNE</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0021E6" w:rsidP="00940FEA">
    <w:pPr>
      <w:pStyle w:val="Pta"/>
      <w:pBdr>
        <w:top w:val="thinThickSmallGap" w:sz="24" w:space="0" w:color="622423"/>
      </w:pBdr>
      <w:tabs>
        <w:tab w:val="clear" w:pos="4536"/>
        <w:tab w:val="clear" w:pos="9072"/>
        <w:tab w:val="right" w:pos="9354"/>
      </w:tabs>
      <w:rPr>
        <w:sz w:val="20"/>
      </w:rPr>
    </w:pPr>
  </w:p>
  <w:p w:rsidR="00871E1F" w:rsidRPr="00940FEA" w:rsidRDefault="000021E6" w:rsidP="00940FEA"/>
  <w:p w:rsidR="00871E1F" w:rsidRDefault="000021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0021E6">
    <w:pPr>
      <w:pStyle w:val="Pta"/>
      <w:jc w:val="right"/>
      <w:rPr>
        <w:sz w:val="22"/>
        <w:szCs w:val="22"/>
      </w:rPr>
    </w:pPr>
  </w:p>
  <w:p w:rsidR="00871E1F" w:rsidRDefault="000021E6">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1E6" w:rsidRDefault="000021E6">
      <w:r>
        <w:separator/>
      </w:r>
    </w:p>
  </w:footnote>
  <w:footnote w:type="continuationSeparator" w:id="0">
    <w:p w:rsidR="000021E6" w:rsidRDefault="00002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0021E6"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6.05pt;height:54.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0021E6"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0021E6"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0021E6"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6.05pt;height:54.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021E6"/>
    <w:rsid w:val="0019687A"/>
    <w:rsid w:val="003D7DEE"/>
    <w:rsid w:val="00420FE7"/>
    <w:rsid w:val="00641ACB"/>
    <w:rsid w:val="007C0E2D"/>
    <w:rsid w:val="007E578B"/>
    <w:rsid w:val="009F4140"/>
    <w:rsid w:val="00A24A9F"/>
    <w:rsid w:val="00B00842"/>
    <w:rsid w:val="00C10959"/>
    <w:rsid w:val="00E55F2D"/>
    <w:rsid w:val="00E630FD"/>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99F4C"/>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8374</Words>
  <Characters>47736</Characters>
  <Application>Microsoft Office Word</Application>
  <DocSecurity>0</DocSecurity>
  <Lines>397</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2023-01-20T09:33:00Z</dcterms:created>
  <dcterms:modified xsi:type="dcterms:W3CDTF">2023-01-24T13:41:00Z</dcterms:modified>
</cp:coreProperties>
</file>