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9D05" w14:textId="05187BDF" w:rsidR="00B07524" w:rsidRPr="00B07524" w:rsidRDefault="001F77B9" w:rsidP="000530C0">
      <w:pPr>
        <w:spacing w:after="0"/>
        <w:jc w:val="center"/>
        <w:rPr>
          <w:rStyle w:val="ra"/>
          <w:b/>
          <w:sz w:val="28"/>
          <w:szCs w:val="28"/>
        </w:rPr>
      </w:pPr>
      <w:r w:rsidRPr="001F77B9">
        <w:rPr>
          <w:rStyle w:val="ra"/>
          <w:b/>
          <w:sz w:val="28"/>
          <w:szCs w:val="28"/>
        </w:rPr>
        <w:t>Ing. Ján Valko</w:t>
      </w:r>
    </w:p>
    <w:p w14:paraId="06BB5490" w14:textId="4E4A51A7" w:rsidR="003F05E7" w:rsidRPr="00592268" w:rsidRDefault="001F77B9" w:rsidP="001F77B9">
      <w:pPr>
        <w:spacing w:after="0"/>
        <w:jc w:val="center"/>
      </w:pPr>
      <w:r w:rsidRPr="001F77B9">
        <w:rPr>
          <w:rStyle w:val="ra"/>
          <w:sz w:val="24"/>
          <w:szCs w:val="24"/>
        </w:rPr>
        <w:t>Pečenice 69</w:t>
      </w:r>
      <w:r>
        <w:rPr>
          <w:rStyle w:val="ra"/>
          <w:sz w:val="24"/>
          <w:szCs w:val="24"/>
        </w:rPr>
        <w:t xml:space="preserve">, </w:t>
      </w:r>
      <w:r w:rsidRPr="001F77B9">
        <w:rPr>
          <w:rStyle w:val="ra"/>
          <w:sz w:val="24"/>
          <w:szCs w:val="24"/>
        </w:rPr>
        <w:t>935</w:t>
      </w:r>
      <w:r>
        <w:rPr>
          <w:rStyle w:val="ra"/>
          <w:sz w:val="24"/>
          <w:szCs w:val="24"/>
        </w:rPr>
        <w:t xml:space="preserve"> </w:t>
      </w:r>
      <w:r w:rsidRPr="001F77B9">
        <w:rPr>
          <w:rStyle w:val="ra"/>
          <w:sz w:val="24"/>
          <w:szCs w:val="24"/>
        </w:rPr>
        <w:t>03 Pečenice</w:t>
      </w:r>
    </w:p>
    <w:p w14:paraId="5BA7C6FE" w14:textId="1F9A7400" w:rsidR="003F05E7" w:rsidRDefault="003F05E7" w:rsidP="003F05E7">
      <w:pPr>
        <w:spacing w:after="0"/>
        <w:jc w:val="center"/>
      </w:pPr>
      <w:r>
        <w:t xml:space="preserve">IČO: </w:t>
      </w:r>
      <w:r w:rsidR="001F77B9" w:rsidRPr="001F77B9">
        <w:t>50144707</w:t>
      </w:r>
      <w:r>
        <w:t xml:space="preserve">; IČ DPH: </w:t>
      </w:r>
      <w:r w:rsidR="007C6F6C">
        <w:t>SK</w:t>
      </w:r>
      <w:r w:rsidR="001F77B9">
        <w:t>1079757360</w:t>
      </w:r>
    </w:p>
    <w:p w14:paraId="4F8D7916" w14:textId="48E14FFA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0530C0" w:rsidRPr="000530C0">
        <w:t>+421</w:t>
      </w:r>
      <w:r w:rsidR="00B07524">
        <w:t> 90</w:t>
      </w:r>
      <w:r w:rsidR="001F77B9">
        <w:t>4</w:t>
      </w:r>
      <w:r w:rsidR="00B07524">
        <w:t xml:space="preserve"> </w:t>
      </w:r>
      <w:r w:rsidR="001F77B9">
        <w:t>233738</w:t>
      </w:r>
      <w:r>
        <w:t xml:space="preserve">; E-mail: </w:t>
      </w:r>
      <w:r w:rsidR="001F77B9">
        <w:t>janvalko1234</w:t>
      </w:r>
      <w:r w:rsidR="00B07524" w:rsidRPr="00B07524">
        <w:t>@gmail.com</w:t>
      </w:r>
    </w:p>
    <w:p w14:paraId="72411A8A" w14:textId="51865F76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  <w:r w:rsidR="00D84E9A">
        <w:rPr>
          <w:b/>
          <w:bCs/>
          <w:sz w:val="28"/>
          <w:szCs w:val="28"/>
        </w:rPr>
        <w:t xml:space="preserve"> zákazky č. </w:t>
      </w:r>
      <w:r w:rsidR="00397A03">
        <w:rPr>
          <w:b/>
          <w:bCs/>
          <w:sz w:val="28"/>
          <w:szCs w:val="28"/>
        </w:rPr>
        <w:t>2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345"/>
        <w:gridCol w:w="10246"/>
      </w:tblGrid>
      <w:tr w:rsidR="00E57600" w14:paraId="6A6C9F21" w14:textId="77777777" w:rsidTr="00E158F4">
        <w:tc>
          <w:tcPr>
            <w:tcW w:w="5000" w:type="pct"/>
            <w:gridSpan w:val="2"/>
          </w:tcPr>
          <w:p w14:paraId="459118AE" w14:textId="0BB4571C" w:rsidR="00E57600" w:rsidRPr="00E57600" w:rsidRDefault="00E57600" w:rsidP="00E158F4">
            <w:pPr>
              <w:spacing w:before="120" w:after="120"/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E158F4">
        <w:tc>
          <w:tcPr>
            <w:tcW w:w="1489" w:type="pct"/>
            <w:vAlign w:val="center"/>
          </w:tcPr>
          <w:p w14:paraId="64219F9C" w14:textId="77777777" w:rsidR="00092FBB" w:rsidRPr="00E158F4" w:rsidRDefault="00092FBB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Obchodné meno:</w:t>
            </w:r>
          </w:p>
        </w:tc>
        <w:tc>
          <w:tcPr>
            <w:tcW w:w="3511" w:type="pct"/>
            <w:vAlign w:val="center"/>
          </w:tcPr>
          <w:p w14:paraId="78F50FB7" w14:textId="77777777" w:rsidR="00092FBB" w:rsidRDefault="00092FBB" w:rsidP="00E158F4">
            <w:pPr>
              <w:spacing w:before="120" w:after="120"/>
            </w:pPr>
          </w:p>
        </w:tc>
      </w:tr>
      <w:tr w:rsidR="00092FBB" w14:paraId="652CB413" w14:textId="77777777" w:rsidTr="00E158F4">
        <w:tc>
          <w:tcPr>
            <w:tcW w:w="1489" w:type="pct"/>
            <w:vAlign w:val="center"/>
          </w:tcPr>
          <w:p w14:paraId="0DECD33D" w14:textId="77777777" w:rsidR="00092FBB" w:rsidRPr="00E158F4" w:rsidRDefault="00092FBB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Sídlo:</w:t>
            </w:r>
          </w:p>
        </w:tc>
        <w:tc>
          <w:tcPr>
            <w:tcW w:w="3511" w:type="pct"/>
            <w:vAlign w:val="center"/>
          </w:tcPr>
          <w:p w14:paraId="51708860" w14:textId="77777777" w:rsidR="00092FBB" w:rsidRDefault="00092FBB" w:rsidP="00E158F4">
            <w:pPr>
              <w:spacing w:before="120" w:after="120"/>
            </w:pPr>
          </w:p>
        </w:tc>
      </w:tr>
      <w:tr w:rsidR="00092FBB" w14:paraId="2BACA4E5" w14:textId="77777777" w:rsidTr="00E158F4">
        <w:tc>
          <w:tcPr>
            <w:tcW w:w="1489" w:type="pct"/>
            <w:vAlign w:val="center"/>
          </w:tcPr>
          <w:p w14:paraId="7F0517A3" w14:textId="77777777" w:rsidR="00092FBB" w:rsidRPr="00E158F4" w:rsidRDefault="00092FBB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IČO:</w:t>
            </w:r>
          </w:p>
        </w:tc>
        <w:tc>
          <w:tcPr>
            <w:tcW w:w="3511" w:type="pct"/>
            <w:vAlign w:val="center"/>
          </w:tcPr>
          <w:p w14:paraId="0168C726" w14:textId="77777777" w:rsidR="00092FBB" w:rsidRDefault="00092FBB" w:rsidP="00E158F4">
            <w:pPr>
              <w:spacing w:before="120" w:after="120"/>
            </w:pPr>
          </w:p>
        </w:tc>
      </w:tr>
      <w:tr w:rsidR="00092FBB" w14:paraId="52068A55" w14:textId="77777777" w:rsidTr="00E158F4">
        <w:tc>
          <w:tcPr>
            <w:tcW w:w="1489" w:type="pct"/>
            <w:vAlign w:val="center"/>
          </w:tcPr>
          <w:p w14:paraId="193E9F7D" w14:textId="77777777" w:rsidR="00092FBB" w:rsidRPr="00E158F4" w:rsidRDefault="00092FBB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DIČ:</w:t>
            </w:r>
          </w:p>
        </w:tc>
        <w:tc>
          <w:tcPr>
            <w:tcW w:w="3511" w:type="pct"/>
            <w:vAlign w:val="center"/>
          </w:tcPr>
          <w:p w14:paraId="12794987" w14:textId="77777777" w:rsidR="00092FBB" w:rsidRDefault="00092FBB" w:rsidP="00E158F4">
            <w:pPr>
              <w:spacing w:before="120" w:after="120"/>
            </w:pPr>
          </w:p>
        </w:tc>
      </w:tr>
      <w:tr w:rsidR="00092FBB" w14:paraId="19733AE1" w14:textId="77777777" w:rsidTr="00E158F4">
        <w:tc>
          <w:tcPr>
            <w:tcW w:w="1489" w:type="pct"/>
            <w:vAlign w:val="center"/>
          </w:tcPr>
          <w:p w14:paraId="5FF5CF9B" w14:textId="4ACBDA0E" w:rsidR="00092FBB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Platiteľ DPH/Neplatiteľ DPH:</w:t>
            </w:r>
          </w:p>
        </w:tc>
        <w:tc>
          <w:tcPr>
            <w:tcW w:w="3511" w:type="pct"/>
            <w:vAlign w:val="center"/>
          </w:tcPr>
          <w:p w14:paraId="742A650B" w14:textId="77777777" w:rsidR="00092FBB" w:rsidRDefault="00092FBB" w:rsidP="00E158F4">
            <w:pPr>
              <w:spacing w:before="120" w:after="120"/>
            </w:pPr>
          </w:p>
        </w:tc>
      </w:tr>
      <w:tr w:rsidR="00092FBB" w14:paraId="442EC4D7" w14:textId="77777777" w:rsidTr="00E158F4">
        <w:tc>
          <w:tcPr>
            <w:tcW w:w="1489" w:type="pct"/>
            <w:vAlign w:val="center"/>
          </w:tcPr>
          <w:p w14:paraId="74A68228" w14:textId="12003B6D" w:rsidR="00092FBB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IČ DPH:</w:t>
            </w:r>
          </w:p>
        </w:tc>
        <w:tc>
          <w:tcPr>
            <w:tcW w:w="3511" w:type="pct"/>
            <w:vAlign w:val="center"/>
          </w:tcPr>
          <w:p w14:paraId="32DC301E" w14:textId="77777777" w:rsidR="00092FBB" w:rsidRDefault="00092FBB" w:rsidP="00E158F4">
            <w:pPr>
              <w:spacing w:before="120" w:after="120"/>
            </w:pPr>
          </w:p>
        </w:tc>
      </w:tr>
      <w:tr w:rsidR="00430E55" w14:paraId="4137751A" w14:textId="77777777" w:rsidTr="00E158F4">
        <w:tc>
          <w:tcPr>
            <w:tcW w:w="1489" w:type="pct"/>
            <w:vAlign w:val="center"/>
          </w:tcPr>
          <w:p w14:paraId="11C69D1F" w14:textId="257B7491" w:rsidR="00430E55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Štatutár:</w:t>
            </w:r>
          </w:p>
        </w:tc>
        <w:tc>
          <w:tcPr>
            <w:tcW w:w="3511" w:type="pct"/>
            <w:vAlign w:val="center"/>
          </w:tcPr>
          <w:p w14:paraId="0B867B5E" w14:textId="77777777" w:rsidR="00430E55" w:rsidRDefault="00430E55" w:rsidP="00E158F4">
            <w:pPr>
              <w:spacing w:before="120" w:after="120"/>
            </w:pPr>
          </w:p>
        </w:tc>
      </w:tr>
      <w:tr w:rsidR="00430E55" w14:paraId="2568C82F" w14:textId="77777777" w:rsidTr="00E158F4">
        <w:tc>
          <w:tcPr>
            <w:tcW w:w="1489" w:type="pct"/>
            <w:vAlign w:val="center"/>
          </w:tcPr>
          <w:p w14:paraId="19B4E415" w14:textId="07A8F7FB" w:rsidR="00430E55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Kontaktná osoba:</w:t>
            </w:r>
          </w:p>
        </w:tc>
        <w:tc>
          <w:tcPr>
            <w:tcW w:w="3511" w:type="pct"/>
            <w:vAlign w:val="center"/>
          </w:tcPr>
          <w:p w14:paraId="4B9EC7EE" w14:textId="77777777" w:rsidR="00430E55" w:rsidRDefault="00430E55" w:rsidP="00E158F4">
            <w:pPr>
              <w:spacing w:before="120" w:after="120"/>
            </w:pPr>
          </w:p>
        </w:tc>
      </w:tr>
      <w:tr w:rsidR="00430E55" w14:paraId="6F790BBB" w14:textId="77777777" w:rsidTr="00E158F4">
        <w:tc>
          <w:tcPr>
            <w:tcW w:w="1489" w:type="pct"/>
            <w:vAlign w:val="center"/>
          </w:tcPr>
          <w:p w14:paraId="0AFA3E42" w14:textId="38276BF8" w:rsidR="00430E55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Tel. č./Mobil:</w:t>
            </w:r>
          </w:p>
        </w:tc>
        <w:tc>
          <w:tcPr>
            <w:tcW w:w="3511" w:type="pct"/>
            <w:vAlign w:val="center"/>
          </w:tcPr>
          <w:p w14:paraId="3D332E03" w14:textId="77777777" w:rsidR="00430E55" w:rsidRDefault="00430E55" w:rsidP="00E158F4">
            <w:pPr>
              <w:spacing w:before="120" w:after="120"/>
            </w:pPr>
          </w:p>
        </w:tc>
      </w:tr>
      <w:tr w:rsidR="00430E55" w14:paraId="444B4AEF" w14:textId="77777777" w:rsidTr="00E158F4">
        <w:tc>
          <w:tcPr>
            <w:tcW w:w="1489" w:type="pct"/>
            <w:vAlign w:val="center"/>
          </w:tcPr>
          <w:p w14:paraId="6293E315" w14:textId="0815EF5B" w:rsidR="00430E55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E-mail:</w:t>
            </w:r>
          </w:p>
        </w:tc>
        <w:tc>
          <w:tcPr>
            <w:tcW w:w="3511" w:type="pct"/>
            <w:vAlign w:val="center"/>
          </w:tcPr>
          <w:p w14:paraId="5E7B8933" w14:textId="77777777" w:rsidR="00430E55" w:rsidRDefault="00430E55" w:rsidP="00E158F4">
            <w:pPr>
              <w:spacing w:before="120" w:after="120"/>
            </w:pPr>
          </w:p>
        </w:tc>
      </w:tr>
    </w:tbl>
    <w:p w14:paraId="56A88694" w14:textId="600062F2" w:rsidR="00E57600" w:rsidRDefault="00E57600" w:rsidP="00E57600">
      <w:pPr>
        <w:spacing w:after="0"/>
        <w:rPr>
          <w:b/>
          <w:bCs/>
        </w:rPr>
      </w:pPr>
    </w:p>
    <w:p w14:paraId="09E0D6DA" w14:textId="119F231E" w:rsidR="00E158F4" w:rsidRDefault="00E158F4" w:rsidP="00E57600">
      <w:pPr>
        <w:spacing w:after="0"/>
        <w:rPr>
          <w:b/>
          <w:bCs/>
        </w:rPr>
      </w:pPr>
    </w:p>
    <w:p w14:paraId="2112F909" w14:textId="6FE89E84" w:rsidR="00E158F4" w:rsidRDefault="00E158F4" w:rsidP="00E57600">
      <w:pPr>
        <w:spacing w:after="0"/>
        <w:rPr>
          <w:b/>
          <w:bCs/>
        </w:rPr>
      </w:pPr>
    </w:p>
    <w:p w14:paraId="4A161C66" w14:textId="4D4C4501" w:rsidR="00E158F4" w:rsidRDefault="00E158F4" w:rsidP="00E57600">
      <w:pPr>
        <w:spacing w:after="0"/>
        <w:rPr>
          <w:b/>
          <w:bCs/>
        </w:rPr>
      </w:pPr>
    </w:p>
    <w:p w14:paraId="020009F0" w14:textId="5689F61B" w:rsidR="00E158F4" w:rsidRDefault="00E158F4" w:rsidP="00E57600">
      <w:pPr>
        <w:spacing w:after="0"/>
        <w:rPr>
          <w:b/>
          <w:bCs/>
        </w:rPr>
      </w:pPr>
    </w:p>
    <w:p w14:paraId="05B35350" w14:textId="4B8FE4F3" w:rsidR="00E158F4" w:rsidRDefault="00E158F4" w:rsidP="00E57600">
      <w:pPr>
        <w:spacing w:after="0"/>
        <w:rPr>
          <w:b/>
          <w:bCs/>
        </w:rPr>
      </w:pPr>
    </w:p>
    <w:p w14:paraId="6A4F23A7" w14:textId="77777777" w:rsidR="00E158F4" w:rsidRDefault="00E158F4" w:rsidP="00E57600">
      <w:pPr>
        <w:spacing w:after="0"/>
        <w:rPr>
          <w:b/>
          <w:bCs/>
        </w:rPr>
      </w:pPr>
    </w:p>
    <w:p w14:paraId="31BD6DC8" w14:textId="77777777" w:rsidR="00F16BBA" w:rsidRDefault="00F16BBA" w:rsidP="00E57600">
      <w:pPr>
        <w:spacing w:after="0"/>
        <w:rPr>
          <w:b/>
          <w:bCs/>
        </w:rPr>
      </w:pPr>
    </w:p>
    <w:p w14:paraId="79EE3374" w14:textId="04D1AE1E" w:rsidR="00554761" w:rsidRPr="00554761" w:rsidRDefault="00554761" w:rsidP="00554761">
      <w:pPr>
        <w:spacing w:after="0" w:line="240" w:lineRule="auto"/>
        <w:rPr>
          <w:b/>
          <w:bCs/>
        </w:rPr>
      </w:pPr>
      <w:r w:rsidRPr="00554761">
        <w:rPr>
          <w:b/>
          <w:bCs/>
        </w:rPr>
        <w:t xml:space="preserve">Predmet č. </w:t>
      </w:r>
      <w:r w:rsidR="00397A03">
        <w:rPr>
          <w:b/>
          <w:bCs/>
        </w:rPr>
        <w:t>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554761" w14:paraId="5BD3C436" w14:textId="77777777" w:rsidTr="00202E6A">
        <w:tc>
          <w:tcPr>
            <w:tcW w:w="2122" w:type="dxa"/>
            <w:vAlign w:val="center"/>
          </w:tcPr>
          <w:p w14:paraId="49D0D5F3" w14:textId="77777777" w:rsidR="00554761" w:rsidRDefault="00554761" w:rsidP="00143408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6BACB61F" w14:textId="2C1985CA" w:rsidR="00554761" w:rsidRPr="00430E55" w:rsidRDefault="00554761" w:rsidP="00143408">
            <w:pPr>
              <w:rPr>
                <w:b/>
              </w:rPr>
            </w:pPr>
            <w:r>
              <w:rPr>
                <w:b/>
              </w:rPr>
              <w:t xml:space="preserve">Stranové zábrany do </w:t>
            </w:r>
            <w:proofErr w:type="spellStart"/>
            <w:r>
              <w:rPr>
                <w:b/>
              </w:rPr>
              <w:t>ležiskových</w:t>
            </w:r>
            <w:proofErr w:type="spellEnd"/>
            <w:r>
              <w:rPr>
                <w:b/>
              </w:rPr>
              <w:t xml:space="preserve"> boxov</w:t>
            </w:r>
          </w:p>
        </w:tc>
      </w:tr>
      <w:tr w:rsidR="00554761" w14:paraId="505B90D8" w14:textId="77777777" w:rsidTr="00202E6A">
        <w:tc>
          <w:tcPr>
            <w:tcW w:w="2122" w:type="dxa"/>
            <w:vAlign w:val="bottom"/>
          </w:tcPr>
          <w:p w14:paraId="661B3CAF" w14:textId="77777777" w:rsidR="00554761" w:rsidRDefault="00554761" w:rsidP="00143408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</w:tcPr>
          <w:p w14:paraId="3DF3E316" w14:textId="77777777" w:rsidR="00554761" w:rsidRDefault="00554761" w:rsidP="00143408"/>
        </w:tc>
      </w:tr>
      <w:tr w:rsidR="00554761" w14:paraId="2A5A9352" w14:textId="77777777" w:rsidTr="00202E6A">
        <w:tc>
          <w:tcPr>
            <w:tcW w:w="2122" w:type="dxa"/>
            <w:vAlign w:val="bottom"/>
          </w:tcPr>
          <w:p w14:paraId="63D07DBE" w14:textId="77777777" w:rsidR="00554761" w:rsidRDefault="00554761" w:rsidP="00143408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229" w:type="dxa"/>
          </w:tcPr>
          <w:p w14:paraId="5074C29B" w14:textId="77777777" w:rsidR="00554761" w:rsidRDefault="00554761" w:rsidP="00143408"/>
        </w:tc>
      </w:tr>
    </w:tbl>
    <w:p w14:paraId="0F1B5F19" w14:textId="557049CC" w:rsidR="00554761" w:rsidRDefault="00554761"/>
    <w:tbl>
      <w:tblPr>
        <w:tblStyle w:val="Rcsostblzat"/>
        <w:tblW w:w="14572" w:type="dxa"/>
        <w:tblLook w:val="04A0" w:firstRow="1" w:lastRow="0" w:firstColumn="1" w:lastColumn="0" w:noHBand="0" w:noVBand="1"/>
      </w:tblPr>
      <w:tblGrid>
        <w:gridCol w:w="9341"/>
        <w:gridCol w:w="2406"/>
        <w:gridCol w:w="2825"/>
      </w:tblGrid>
      <w:tr w:rsidR="00202E6A" w14:paraId="424CF4A6" w14:textId="77777777" w:rsidTr="00143408">
        <w:tc>
          <w:tcPr>
            <w:tcW w:w="9341" w:type="dxa"/>
            <w:vAlign w:val="center"/>
          </w:tcPr>
          <w:p w14:paraId="1D43D381" w14:textId="77777777" w:rsidR="00202E6A" w:rsidRDefault="00202E6A" w:rsidP="00143408">
            <w:pPr>
              <w:pStyle w:val="Nincstrkz"/>
              <w:jc w:val="center"/>
            </w:pPr>
            <w:r>
              <w:rPr>
                <w:b/>
                <w:bCs/>
              </w:rPr>
              <w:t>Požadovaný technický parameter</w:t>
            </w:r>
          </w:p>
        </w:tc>
        <w:tc>
          <w:tcPr>
            <w:tcW w:w="2406" w:type="dxa"/>
            <w:vAlign w:val="center"/>
          </w:tcPr>
          <w:p w14:paraId="4E15CE82" w14:textId="77777777" w:rsidR="00202E6A" w:rsidRDefault="00202E6A" w:rsidP="00143408">
            <w:pPr>
              <w:pStyle w:val="Nincstrkz"/>
              <w:jc w:val="center"/>
            </w:pPr>
            <w:r>
              <w:rPr>
                <w:b/>
                <w:bCs/>
              </w:rPr>
              <w:t>Hodnota požadovaného parametra</w:t>
            </w:r>
          </w:p>
        </w:tc>
        <w:tc>
          <w:tcPr>
            <w:tcW w:w="2825" w:type="dxa"/>
            <w:vAlign w:val="center"/>
          </w:tcPr>
          <w:p w14:paraId="35A0387B" w14:textId="77777777" w:rsidR="00202E6A" w:rsidRDefault="00202E6A" w:rsidP="0014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Konkrétna hodnota parametra (uchádzač doplní:</w:t>
            </w:r>
          </w:p>
          <w:p w14:paraId="5EA385B2" w14:textId="77777777" w:rsidR="00202E6A" w:rsidRDefault="00202E6A" w:rsidP="00143408">
            <w:pPr>
              <w:pStyle w:val="Nincstrkz"/>
              <w:jc w:val="center"/>
            </w:pPr>
            <w:r>
              <w:rPr>
                <w:b/>
                <w:bCs/>
              </w:rPr>
              <w:t>(áno / nie / hodnota)</w:t>
            </w:r>
          </w:p>
        </w:tc>
      </w:tr>
      <w:tr w:rsidR="00202E6A" w14:paraId="06CC68A2" w14:textId="77777777" w:rsidTr="00416514">
        <w:tc>
          <w:tcPr>
            <w:tcW w:w="9341" w:type="dxa"/>
          </w:tcPr>
          <w:p w14:paraId="1D526F3B" w14:textId="35B3E70B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Požadovaný počet novovytvorených </w:t>
            </w:r>
            <w:proofErr w:type="spellStart"/>
            <w:r>
              <w:t>ležiskových</w:t>
            </w:r>
            <w:proofErr w:type="spellEnd"/>
            <w:r>
              <w:t xml:space="preserve"> boxov 68 ks </w:t>
            </w:r>
          </w:p>
        </w:tc>
        <w:tc>
          <w:tcPr>
            <w:tcW w:w="2406" w:type="dxa"/>
            <w:vAlign w:val="center"/>
          </w:tcPr>
          <w:p w14:paraId="7E81E5A0" w14:textId="77777777" w:rsidR="00202E6A" w:rsidRDefault="00202E6A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vAlign w:val="center"/>
          </w:tcPr>
          <w:p w14:paraId="585317FF" w14:textId="77777777" w:rsidR="00202E6A" w:rsidRDefault="00202E6A" w:rsidP="00143408"/>
        </w:tc>
      </w:tr>
      <w:tr w:rsidR="00202E6A" w14:paraId="0CD90B27" w14:textId="77777777" w:rsidTr="00416514">
        <w:tc>
          <w:tcPr>
            <w:tcW w:w="9341" w:type="dxa"/>
          </w:tcPr>
          <w:p w14:paraId="6AD6BDE7" w14:textId="6B21E4E5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Minimálna hrúbka steny kotviaceho stĺpika </w:t>
            </w:r>
          </w:p>
        </w:tc>
        <w:tc>
          <w:tcPr>
            <w:tcW w:w="2406" w:type="dxa"/>
            <w:vAlign w:val="center"/>
          </w:tcPr>
          <w:p w14:paraId="4B4049D1" w14:textId="49AF3441" w:rsidR="00202E6A" w:rsidRDefault="00202E6A" w:rsidP="00143408">
            <w:pPr>
              <w:jc w:val="center"/>
            </w:pPr>
            <w:r>
              <w:t>Min.2,7 mm</w:t>
            </w:r>
          </w:p>
        </w:tc>
        <w:tc>
          <w:tcPr>
            <w:tcW w:w="2825" w:type="dxa"/>
            <w:vAlign w:val="center"/>
          </w:tcPr>
          <w:p w14:paraId="7C5CBD59" w14:textId="77777777" w:rsidR="00202E6A" w:rsidRDefault="00202E6A" w:rsidP="00143408"/>
        </w:tc>
      </w:tr>
      <w:tr w:rsidR="00202E6A" w14:paraId="03EDD2E4" w14:textId="77777777" w:rsidTr="00416514">
        <w:tc>
          <w:tcPr>
            <w:tcW w:w="9341" w:type="dxa"/>
          </w:tcPr>
          <w:p w14:paraId="7D8D888B" w14:textId="3DB8C2AB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>- Možnosť výškového nastavenia hornej hrany  stranovej zábrany celkovým posúvaním vo vertikálnom smere spolu s kohútikovou zábranou, ktorá je súčasťou stranovej zábrany</w:t>
            </w:r>
          </w:p>
        </w:tc>
        <w:tc>
          <w:tcPr>
            <w:tcW w:w="2406" w:type="dxa"/>
            <w:vAlign w:val="center"/>
          </w:tcPr>
          <w:p w14:paraId="39BC313C" w14:textId="77777777" w:rsidR="00202E6A" w:rsidRDefault="00202E6A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vAlign w:val="center"/>
          </w:tcPr>
          <w:p w14:paraId="03B9A4A4" w14:textId="77777777" w:rsidR="00202E6A" w:rsidRDefault="00202E6A" w:rsidP="00143408"/>
        </w:tc>
      </w:tr>
      <w:tr w:rsidR="00202E6A" w14:paraId="6EEB13E8" w14:textId="77777777" w:rsidTr="00416514">
        <w:tc>
          <w:tcPr>
            <w:tcW w:w="9341" w:type="dxa"/>
          </w:tcPr>
          <w:p w14:paraId="55C027DA" w14:textId="463E7AA3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Povrchová úprava žiarovým zinkovaním </w:t>
            </w:r>
          </w:p>
        </w:tc>
        <w:tc>
          <w:tcPr>
            <w:tcW w:w="2406" w:type="dxa"/>
            <w:vAlign w:val="center"/>
          </w:tcPr>
          <w:p w14:paraId="47C5CAC9" w14:textId="77777777" w:rsidR="00202E6A" w:rsidRDefault="00202E6A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vAlign w:val="center"/>
          </w:tcPr>
          <w:p w14:paraId="0A014CC7" w14:textId="77777777" w:rsidR="00202E6A" w:rsidRDefault="00202E6A" w:rsidP="00143408"/>
        </w:tc>
      </w:tr>
      <w:tr w:rsidR="00202E6A" w14:paraId="000BEA29" w14:textId="77777777" w:rsidTr="00416514">
        <w:tc>
          <w:tcPr>
            <w:tcW w:w="9341" w:type="dxa"/>
          </w:tcPr>
          <w:p w14:paraId="4B678C2A" w14:textId="4F8265E4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>- Možnosť horizontálneho posúvania kohútikovej zábrany a tým nastavenie požadovanej diagonálnej  vzdialenosti od hrany stelivového prahu</w:t>
            </w:r>
          </w:p>
        </w:tc>
        <w:tc>
          <w:tcPr>
            <w:tcW w:w="2406" w:type="dxa"/>
            <w:vAlign w:val="center"/>
          </w:tcPr>
          <w:p w14:paraId="5E78FBDA" w14:textId="77777777" w:rsidR="00202E6A" w:rsidRDefault="00202E6A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vAlign w:val="center"/>
          </w:tcPr>
          <w:p w14:paraId="6262B6CE" w14:textId="77777777" w:rsidR="00202E6A" w:rsidRDefault="00202E6A" w:rsidP="00143408"/>
        </w:tc>
      </w:tr>
      <w:tr w:rsidR="00202E6A" w14:paraId="0EE41157" w14:textId="77777777" w:rsidTr="00416514">
        <w:tc>
          <w:tcPr>
            <w:tcW w:w="9341" w:type="dxa"/>
          </w:tcPr>
          <w:p w14:paraId="6422DAE5" w14:textId="05AAD16E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>- Vrátane inštalačného materiálu a montáže</w:t>
            </w:r>
          </w:p>
        </w:tc>
        <w:tc>
          <w:tcPr>
            <w:tcW w:w="2406" w:type="dxa"/>
            <w:vAlign w:val="center"/>
          </w:tcPr>
          <w:p w14:paraId="28345F48" w14:textId="77777777" w:rsidR="00202E6A" w:rsidRDefault="00202E6A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vAlign w:val="center"/>
          </w:tcPr>
          <w:p w14:paraId="7C381755" w14:textId="77777777" w:rsidR="00202E6A" w:rsidRDefault="00202E6A" w:rsidP="00143408"/>
        </w:tc>
      </w:tr>
    </w:tbl>
    <w:p w14:paraId="4FCBEEDA" w14:textId="77777777" w:rsidR="00202E6A" w:rsidRDefault="00202E6A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306"/>
        <w:gridCol w:w="6045"/>
      </w:tblGrid>
      <w:tr w:rsidR="00202E6A" w14:paraId="01338EA3" w14:textId="77777777" w:rsidTr="00143408">
        <w:tc>
          <w:tcPr>
            <w:tcW w:w="3306" w:type="dxa"/>
            <w:vAlign w:val="bottom"/>
          </w:tcPr>
          <w:p w14:paraId="01F4B809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Cena bez DPH v EUR:</w:t>
            </w:r>
          </w:p>
        </w:tc>
        <w:tc>
          <w:tcPr>
            <w:tcW w:w="6045" w:type="dxa"/>
          </w:tcPr>
          <w:p w14:paraId="2444DF34" w14:textId="77777777" w:rsidR="00202E6A" w:rsidRPr="00A03A0B" w:rsidRDefault="00202E6A" w:rsidP="00143408">
            <w:pPr>
              <w:rPr>
                <w:b/>
                <w:bCs/>
              </w:rPr>
            </w:pPr>
          </w:p>
        </w:tc>
      </w:tr>
      <w:tr w:rsidR="00202E6A" w14:paraId="27EEAE43" w14:textId="77777777" w:rsidTr="00143408">
        <w:tc>
          <w:tcPr>
            <w:tcW w:w="3306" w:type="dxa"/>
            <w:vAlign w:val="bottom"/>
          </w:tcPr>
          <w:p w14:paraId="31F3A4EF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DPH v EUR::</w:t>
            </w:r>
          </w:p>
        </w:tc>
        <w:tc>
          <w:tcPr>
            <w:tcW w:w="6045" w:type="dxa"/>
          </w:tcPr>
          <w:p w14:paraId="6B0B349F" w14:textId="77777777" w:rsidR="00202E6A" w:rsidRPr="00A03A0B" w:rsidRDefault="00202E6A" w:rsidP="00143408">
            <w:pPr>
              <w:rPr>
                <w:b/>
                <w:bCs/>
              </w:rPr>
            </w:pPr>
          </w:p>
        </w:tc>
      </w:tr>
      <w:tr w:rsidR="00202E6A" w14:paraId="1E2D6E1D" w14:textId="77777777" w:rsidTr="00143408">
        <w:tc>
          <w:tcPr>
            <w:tcW w:w="3306" w:type="dxa"/>
            <w:vAlign w:val="bottom"/>
          </w:tcPr>
          <w:p w14:paraId="0AA01131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Cena  s DPH v EUR:</w:t>
            </w:r>
          </w:p>
        </w:tc>
        <w:tc>
          <w:tcPr>
            <w:tcW w:w="6045" w:type="dxa"/>
          </w:tcPr>
          <w:p w14:paraId="39C037E7" w14:textId="77777777" w:rsidR="00202E6A" w:rsidRPr="00A03A0B" w:rsidRDefault="00202E6A" w:rsidP="00143408">
            <w:pPr>
              <w:rPr>
                <w:b/>
                <w:bCs/>
              </w:rPr>
            </w:pPr>
          </w:p>
        </w:tc>
      </w:tr>
    </w:tbl>
    <w:p w14:paraId="48ED3BF9" w14:textId="06F0EF7F" w:rsidR="00202E6A" w:rsidRDefault="00202E6A"/>
    <w:p w14:paraId="64207DE7" w14:textId="4D8AEB8C" w:rsidR="00416514" w:rsidRDefault="00416514"/>
    <w:p w14:paraId="657B3186" w14:textId="4227CF73" w:rsidR="00416514" w:rsidRDefault="00416514"/>
    <w:p w14:paraId="0C4E4C97" w14:textId="32DD0038" w:rsidR="00416514" w:rsidRDefault="00416514"/>
    <w:p w14:paraId="635E2322" w14:textId="2D76B16F" w:rsidR="00416514" w:rsidRDefault="00416514"/>
    <w:p w14:paraId="3D81C03F" w14:textId="35B91152" w:rsidR="00416514" w:rsidRDefault="00416514"/>
    <w:p w14:paraId="17DA47DD" w14:textId="2C03B14B" w:rsidR="00416514" w:rsidRDefault="00416514"/>
    <w:p w14:paraId="24B55314" w14:textId="77777777" w:rsidR="00416514" w:rsidRDefault="00416514"/>
    <w:p w14:paraId="5AE6E434" w14:textId="1FF81FDD" w:rsidR="00202E6A" w:rsidRPr="00202E6A" w:rsidRDefault="00202E6A" w:rsidP="00202E6A">
      <w:pPr>
        <w:spacing w:after="0" w:line="240" w:lineRule="auto"/>
        <w:rPr>
          <w:b/>
          <w:bCs/>
        </w:rPr>
      </w:pPr>
      <w:r w:rsidRPr="00202E6A">
        <w:rPr>
          <w:b/>
          <w:bCs/>
        </w:rPr>
        <w:lastRenderedPageBreak/>
        <w:t xml:space="preserve">Predmet č. </w:t>
      </w:r>
      <w:r w:rsidR="00397A03">
        <w:rPr>
          <w:b/>
          <w:bCs/>
        </w:rPr>
        <w:t>2</w:t>
      </w: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202E6A" w14:paraId="1FEACEA8" w14:textId="77777777" w:rsidTr="00143408">
        <w:tc>
          <w:tcPr>
            <w:tcW w:w="2122" w:type="dxa"/>
            <w:vAlign w:val="center"/>
          </w:tcPr>
          <w:p w14:paraId="455DF482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4079E8F5" w14:textId="77777777" w:rsidR="00202E6A" w:rsidRDefault="00202E6A" w:rsidP="00143408">
            <w:pPr>
              <w:rPr>
                <w:b/>
              </w:rPr>
            </w:pPr>
            <w:r>
              <w:rPr>
                <w:b/>
              </w:rPr>
              <w:t>Napájacie žľaby</w:t>
            </w:r>
          </w:p>
        </w:tc>
      </w:tr>
      <w:tr w:rsidR="00202E6A" w14:paraId="08A99C3F" w14:textId="77777777" w:rsidTr="00143408">
        <w:tc>
          <w:tcPr>
            <w:tcW w:w="2122" w:type="dxa"/>
            <w:vAlign w:val="bottom"/>
          </w:tcPr>
          <w:p w14:paraId="0E06B9BB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Typové označenie:</w:t>
            </w:r>
          </w:p>
        </w:tc>
        <w:tc>
          <w:tcPr>
            <w:tcW w:w="7229" w:type="dxa"/>
          </w:tcPr>
          <w:p w14:paraId="33100557" w14:textId="77777777" w:rsidR="00202E6A" w:rsidRDefault="00202E6A" w:rsidP="00143408"/>
        </w:tc>
      </w:tr>
      <w:tr w:rsidR="00202E6A" w14:paraId="7F23A07B" w14:textId="77777777" w:rsidTr="00143408">
        <w:tc>
          <w:tcPr>
            <w:tcW w:w="2122" w:type="dxa"/>
            <w:vAlign w:val="bottom"/>
          </w:tcPr>
          <w:p w14:paraId="6DDBD4DB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7229" w:type="dxa"/>
          </w:tcPr>
          <w:p w14:paraId="2581C9B3" w14:textId="77777777" w:rsidR="00202E6A" w:rsidRDefault="00202E6A" w:rsidP="00143408"/>
        </w:tc>
      </w:tr>
    </w:tbl>
    <w:p w14:paraId="1DB59733" w14:textId="4E0DC3E6" w:rsidR="00554761" w:rsidRDefault="00554761"/>
    <w:tbl>
      <w:tblPr>
        <w:tblStyle w:val="Rcsostblzat"/>
        <w:tblW w:w="14572" w:type="dxa"/>
        <w:tblLook w:val="04A0" w:firstRow="1" w:lastRow="0" w:firstColumn="1" w:lastColumn="0" w:noHBand="0" w:noVBand="1"/>
      </w:tblPr>
      <w:tblGrid>
        <w:gridCol w:w="9341"/>
        <w:gridCol w:w="2406"/>
        <w:gridCol w:w="2825"/>
      </w:tblGrid>
      <w:tr w:rsidR="00202E6A" w14:paraId="04D4DDD9" w14:textId="77777777" w:rsidTr="00143408">
        <w:trPr>
          <w:trHeight w:val="768"/>
        </w:trPr>
        <w:tc>
          <w:tcPr>
            <w:tcW w:w="9341" w:type="dxa"/>
            <w:vAlign w:val="center"/>
          </w:tcPr>
          <w:p w14:paraId="2A0C737D" w14:textId="77777777" w:rsidR="00202E6A" w:rsidRDefault="00202E6A" w:rsidP="00143408">
            <w:pPr>
              <w:pStyle w:val="Nincstrkz"/>
              <w:jc w:val="center"/>
            </w:pPr>
            <w:r>
              <w:rPr>
                <w:b/>
                <w:bCs/>
              </w:rPr>
              <w:t>Požadovaný technický parameter</w:t>
            </w:r>
          </w:p>
        </w:tc>
        <w:tc>
          <w:tcPr>
            <w:tcW w:w="2406" w:type="dxa"/>
            <w:vAlign w:val="center"/>
          </w:tcPr>
          <w:p w14:paraId="3AB74672" w14:textId="77777777" w:rsidR="00202E6A" w:rsidRDefault="00202E6A" w:rsidP="00143408">
            <w:pPr>
              <w:pStyle w:val="Nincstrkz"/>
              <w:jc w:val="center"/>
            </w:pPr>
            <w:r>
              <w:rPr>
                <w:b/>
                <w:bCs/>
              </w:rPr>
              <w:t>Hodnota požadovaného parametra</w:t>
            </w:r>
          </w:p>
        </w:tc>
        <w:tc>
          <w:tcPr>
            <w:tcW w:w="2825" w:type="dxa"/>
            <w:vAlign w:val="center"/>
          </w:tcPr>
          <w:p w14:paraId="24165A8F" w14:textId="77777777" w:rsidR="00202E6A" w:rsidRDefault="00202E6A" w:rsidP="0014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Konkrétna hodnota parametra (uchádzač doplní:</w:t>
            </w:r>
          </w:p>
          <w:p w14:paraId="089CDCF2" w14:textId="77777777" w:rsidR="00202E6A" w:rsidRDefault="00202E6A" w:rsidP="00143408">
            <w:pPr>
              <w:pStyle w:val="Nincstrkz"/>
              <w:jc w:val="center"/>
            </w:pPr>
            <w:r>
              <w:rPr>
                <w:b/>
                <w:bCs/>
              </w:rPr>
              <w:t>(áno / nie / hodnota)</w:t>
            </w:r>
          </w:p>
        </w:tc>
      </w:tr>
      <w:tr w:rsidR="00202E6A" w14:paraId="4DA3CDE7" w14:textId="77777777" w:rsidTr="00416514">
        <w:tc>
          <w:tcPr>
            <w:tcW w:w="9341" w:type="dxa"/>
          </w:tcPr>
          <w:p w14:paraId="754F8E91" w14:textId="6BE68282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Napájací žľab s celkovou dĺžkou 2,0 - 3,0 m </w:t>
            </w:r>
          </w:p>
        </w:tc>
        <w:tc>
          <w:tcPr>
            <w:tcW w:w="2406" w:type="dxa"/>
            <w:vAlign w:val="center"/>
          </w:tcPr>
          <w:p w14:paraId="081D4E7C" w14:textId="77777777" w:rsidR="00202E6A" w:rsidRDefault="00202E6A" w:rsidP="00143408">
            <w:pPr>
              <w:jc w:val="center"/>
            </w:pPr>
            <w:r>
              <w:t>3ks</w:t>
            </w:r>
          </w:p>
        </w:tc>
        <w:tc>
          <w:tcPr>
            <w:tcW w:w="2825" w:type="dxa"/>
            <w:vAlign w:val="center"/>
          </w:tcPr>
          <w:p w14:paraId="67589D9F" w14:textId="77777777" w:rsidR="00202E6A" w:rsidRDefault="00202E6A" w:rsidP="00143408">
            <w:pPr>
              <w:jc w:val="center"/>
            </w:pPr>
          </w:p>
        </w:tc>
      </w:tr>
      <w:tr w:rsidR="00202E6A" w14:paraId="7F19FC2E" w14:textId="77777777" w:rsidTr="00416514">
        <w:tc>
          <w:tcPr>
            <w:tcW w:w="9341" w:type="dxa"/>
          </w:tcPr>
          <w:p w14:paraId="201EFB66" w14:textId="27764482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Ochrana žľabu proti zamŕzaniu, vrátane </w:t>
            </w:r>
            <w:proofErr w:type="spellStart"/>
            <w:r>
              <w:t>protimrazovej</w:t>
            </w:r>
            <w:proofErr w:type="spellEnd"/>
            <w:r>
              <w:t xml:space="preserve"> ochrany prívodného plaváku</w:t>
            </w:r>
          </w:p>
        </w:tc>
        <w:tc>
          <w:tcPr>
            <w:tcW w:w="2406" w:type="dxa"/>
            <w:vAlign w:val="center"/>
          </w:tcPr>
          <w:p w14:paraId="5F9F41C8" w14:textId="49A9CC4A" w:rsidR="00202E6A" w:rsidRDefault="00202E6A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vAlign w:val="center"/>
          </w:tcPr>
          <w:p w14:paraId="7BAB8BAA" w14:textId="77777777" w:rsidR="00202E6A" w:rsidRDefault="00202E6A" w:rsidP="00143408">
            <w:pPr>
              <w:jc w:val="center"/>
            </w:pPr>
          </w:p>
        </w:tc>
      </w:tr>
      <w:tr w:rsidR="00202E6A" w14:paraId="1356C0B3" w14:textId="77777777" w:rsidTr="00416514">
        <w:tc>
          <w:tcPr>
            <w:tcW w:w="9341" w:type="dxa"/>
          </w:tcPr>
          <w:p w14:paraId="22EC61A1" w14:textId="6570B200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 - Výpustný otvor</w:t>
            </w:r>
          </w:p>
        </w:tc>
        <w:tc>
          <w:tcPr>
            <w:tcW w:w="2406" w:type="dxa"/>
            <w:vAlign w:val="center"/>
          </w:tcPr>
          <w:p w14:paraId="616A2D23" w14:textId="77777777" w:rsidR="00202E6A" w:rsidRDefault="00202E6A" w:rsidP="00143408">
            <w:pPr>
              <w:jc w:val="center"/>
            </w:pPr>
            <w:r>
              <w:t xml:space="preserve">Vyžaduje sa </w:t>
            </w:r>
          </w:p>
        </w:tc>
        <w:tc>
          <w:tcPr>
            <w:tcW w:w="2825" w:type="dxa"/>
            <w:vAlign w:val="center"/>
          </w:tcPr>
          <w:p w14:paraId="415274C7" w14:textId="77777777" w:rsidR="00202E6A" w:rsidRDefault="00202E6A" w:rsidP="00143408">
            <w:pPr>
              <w:jc w:val="center"/>
              <w:rPr>
                <w:b/>
              </w:rPr>
            </w:pPr>
          </w:p>
        </w:tc>
      </w:tr>
      <w:tr w:rsidR="00202E6A" w14:paraId="47C4B172" w14:textId="77777777" w:rsidTr="00416514">
        <w:tc>
          <w:tcPr>
            <w:tcW w:w="9341" w:type="dxa"/>
          </w:tcPr>
          <w:p w14:paraId="022B54AB" w14:textId="7F4111C6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>- Dimenzia prívodného potrubia</w:t>
            </w:r>
          </w:p>
        </w:tc>
        <w:tc>
          <w:tcPr>
            <w:tcW w:w="2406" w:type="dxa"/>
            <w:vAlign w:val="center"/>
          </w:tcPr>
          <w:p w14:paraId="535BDC17" w14:textId="6F061E65" w:rsidR="00202E6A" w:rsidRDefault="00202E6A" w:rsidP="00143408">
            <w:pPr>
              <w:jc w:val="center"/>
            </w:pPr>
            <w:r>
              <w:t>Min. ¾“</w:t>
            </w:r>
          </w:p>
        </w:tc>
        <w:tc>
          <w:tcPr>
            <w:tcW w:w="2825" w:type="dxa"/>
            <w:vAlign w:val="center"/>
          </w:tcPr>
          <w:p w14:paraId="06175280" w14:textId="77777777" w:rsidR="00202E6A" w:rsidRDefault="00202E6A" w:rsidP="00143408">
            <w:pPr>
              <w:jc w:val="center"/>
              <w:rPr>
                <w:b/>
              </w:rPr>
            </w:pPr>
          </w:p>
        </w:tc>
      </w:tr>
      <w:tr w:rsidR="00202E6A" w14:paraId="2933B5BD" w14:textId="77777777" w:rsidTr="00416514">
        <w:tc>
          <w:tcPr>
            <w:tcW w:w="9341" w:type="dxa"/>
          </w:tcPr>
          <w:p w14:paraId="5FD83E0D" w14:textId="2E9E8208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>- Napájací žľab s minimálnou celkovou dĺžkou od 1,2 do 1,5 m</w:t>
            </w:r>
          </w:p>
        </w:tc>
        <w:tc>
          <w:tcPr>
            <w:tcW w:w="2406" w:type="dxa"/>
            <w:vAlign w:val="center"/>
          </w:tcPr>
          <w:p w14:paraId="05D1582F" w14:textId="77777777" w:rsidR="00202E6A" w:rsidRDefault="00202E6A" w:rsidP="00143408">
            <w:pPr>
              <w:jc w:val="center"/>
            </w:pPr>
            <w:r>
              <w:t>2 ks</w:t>
            </w:r>
          </w:p>
        </w:tc>
        <w:tc>
          <w:tcPr>
            <w:tcW w:w="2825" w:type="dxa"/>
            <w:vAlign w:val="center"/>
          </w:tcPr>
          <w:p w14:paraId="4B30C649" w14:textId="77777777" w:rsidR="00202E6A" w:rsidRDefault="00202E6A" w:rsidP="00143408">
            <w:pPr>
              <w:jc w:val="center"/>
              <w:rPr>
                <w:b/>
              </w:rPr>
            </w:pPr>
          </w:p>
        </w:tc>
      </w:tr>
      <w:tr w:rsidR="00202E6A" w14:paraId="043D63E5" w14:textId="77777777" w:rsidTr="00416514">
        <w:tc>
          <w:tcPr>
            <w:tcW w:w="9341" w:type="dxa"/>
          </w:tcPr>
          <w:p w14:paraId="3FCFD79F" w14:textId="23154396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Ochrana žľabu proti zamŕzaniu, vrátane </w:t>
            </w:r>
            <w:proofErr w:type="spellStart"/>
            <w:r>
              <w:t>protimrazovej</w:t>
            </w:r>
            <w:proofErr w:type="spellEnd"/>
            <w:r>
              <w:t xml:space="preserve"> ochrany prívodného plaváku</w:t>
            </w:r>
          </w:p>
        </w:tc>
        <w:tc>
          <w:tcPr>
            <w:tcW w:w="2406" w:type="dxa"/>
            <w:vAlign w:val="center"/>
          </w:tcPr>
          <w:p w14:paraId="238FBEF0" w14:textId="6F1CDE3B" w:rsidR="00202E6A" w:rsidRDefault="00202E6A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vAlign w:val="center"/>
          </w:tcPr>
          <w:p w14:paraId="5C9CBE4C" w14:textId="77777777" w:rsidR="00202E6A" w:rsidRDefault="00202E6A" w:rsidP="00143408">
            <w:pPr>
              <w:jc w:val="center"/>
              <w:rPr>
                <w:b/>
              </w:rPr>
            </w:pPr>
          </w:p>
        </w:tc>
      </w:tr>
      <w:tr w:rsidR="00202E6A" w14:paraId="6267EB6F" w14:textId="77777777" w:rsidTr="00416514">
        <w:tc>
          <w:tcPr>
            <w:tcW w:w="9341" w:type="dxa"/>
          </w:tcPr>
          <w:p w14:paraId="422E0C74" w14:textId="5EABA92E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>- Dimenzia prívodného potrubia</w:t>
            </w:r>
          </w:p>
        </w:tc>
        <w:tc>
          <w:tcPr>
            <w:tcW w:w="2406" w:type="dxa"/>
            <w:vAlign w:val="center"/>
          </w:tcPr>
          <w:p w14:paraId="7BA083D2" w14:textId="0978AE18" w:rsidR="00202E6A" w:rsidRDefault="00202E6A" w:rsidP="00143408">
            <w:pPr>
              <w:jc w:val="center"/>
            </w:pPr>
            <w:r>
              <w:t>Min. ¾“</w:t>
            </w:r>
          </w:p>
        </w:tc>
        <w:tc>
          <w:tcPr>
            <w:tcW w:w="2825" w:type="dxa"/>
            <w:vAlign w:val="center"/>
          </w:tcPr>
          <w:p w14:paraId="57EE0CA5" w14:textId="77777777" w:rsidR="00202E6A" w:rsidRDefault="00202E6A" w:rsidP="00143408">
            <w:pPr>
              <w:jc w:val="center"/>
              <w:rPr>
                <w:b/>
              </w:rPr>
            </w:pPr>
          </w:p>
        </w:tc>
      </w:tr>
      <w:tr w:rsidR="00202E6A" w14:paraId="6537BD93" w14:textId="77777777" w:rsidTr="00416514">
        <w:tc>
          <w:tcPr>
            <w:tcW w:w="9341" w:type="dxa"/>
          </w:tcPr>
          <w:p w14:paraId="47BFE4D4" w14:textId="34E350D2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 - Výpustný otvor</w:t>
            </w:r>
          </w:p>
        </w:tc>
        <w:tc>
          <w:tcPr>
            <w:tcW w:w="2406" w:type="dxa"/>
            <w:vAlign w:val="center"/>
          </w:tcPr>
          <w:p w14:paraId="27BA7B40" w14:textId="77777777" w:rsidR="00202E6A" w:rsidRDefault="00202E6A" w:rsidP="00143408">
            <w:pPr>
              <w:jc w:val="center"/>
            </w:pPr>
            <w:r>
              <w:t xml:space="preserve">Vyžaduje sa </w:t>
            </w:r>
          </w:p>
        </w:tc>
        <w:tc>
          <w:tcPr>
            <w:tcW w:w="2825" w:type="dxa"/>
            <w:vAlign w:val="center"/>
          </w:tcPr>
          <w:p w14:paraId="3816FEBF" w14:textId="77777777" w:rsidR="00202E6A" w:rsidRDefault="00202E6A" w:rsidP="00143408">
            <w:pPr>
              <w:jc w:val="center"/>
              <w:rPr>
                <w:b/>
              </w:rPr>
            </w:pPr>
          </w:p>
        </w:tc>
      </w:tr>
    </w:tbl>
    <w:p w14:paraId="012127B9" w14:textId="7D08D5C1" w:rsidR="00202E6A" w:rsidRDefault="00202E6A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306"/>
        <w:gridCol w:w="6045"/>
      </w:tblGrid>
      <w:tr w:rsidR="00202E6A" w14:paraId="21F31B0F" w14:textId="77777777" w:rsidTr="00143408">
        <w:tc>
          <w:tcPr>
            <w:tcW w:w="3306" w:type="dxa"/>
            <w:vAlign w:val="bottom"/>
          </w:tcPr>
          <w:p w14:paraId="07BC0040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Cena bez DPH v EUR:</w:t>
            </w:r>
          </w:p>
        </w:tc>
        <w:tc>
          <w:tcPr>
            <w:tcW w:w="6045" w:type="dxa"/>
          </w:tcPr>
          <w:p w14:paraId="526258BD" w14:textId="77777777" w:rsidR="00202E6A" w:rsidRPr="00A03A0B" w:rsidRDefault="00202E6A" w:rsidP="00143408">
            <w:pPr>
              <w:rPr>
                <w:b/>
                <w:bCs/>
              </w:rPr>
            </w:pPr>
          </w:p>
        </w:tc>
      </w:tr>
      <w:tr w:rsidR="00202E6A" w14:paraId="6A61788D" w14:textId="77777777" w:rsidTr="00143408">
        <w:tc>
          <w:tcPr>
            <w:tcW w:w="3306" w:type="dxa"/>
            <w:vAlign w:val="bottom"/>
          </w:tcPr>
          <w:p w14:paraId="0661E479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DPH v EUR::</w:t>
            </w:r>
          </w:p>
        </w:tc>
        <w:tc>
          <w:tcPr>
            <w:tcW w:w="6045" w:type="dxa"/>
          </w:tcPr>
          <w:p w14:paraId="74869726" w14:textId="77777777" w:rsidR="00202E6A" w:rsidRPr="00A03A0B" w:rsidRDefault="00202E6A" w:rsidP="00143408">
            <w:pPr>
              <w:rPr>
                <w:b/>
                <w:bCs/>
              </w:rPr>
            </w:pPr>
          </w:p>
        </w:tc>
      </w:tr>
      <w:tr w:rsidR="00202E6A" w14:paraId="490FD911" w14:textId="77777777" w:rsidTr="00143408">
        <w:tc>
          <w:tcPr>
            <w:tcW w:w="3306" w:type="dxa"/>
            <w:vAlign w:val="bottom"/>
          </w:tcPr>
          <w:p w14:paraId="385A9ADB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Cena  s DPH v EUR:</w:t>
            </w:r>
          </w:p>
        </w:tc>
        <w:tc>
          <w:tcPr>
            <w:tcW w:w="6045" w:type="dxa"/>
          </w:tcPr>
          <w:p w14:paraId="06F3910A" w14:textId="77777777" w:rsidR="00202E6A" w:rsidRPr="00A03A0B" w:rsidRDefault="00202E6A" w:rsidP="00143408">
            <w:pPr>
              <w:rPr>
                <w:b/>
                <w:bCs/>
              </w:rPr>
            </w:pPr>
          </w:p>
        </w:tc>
      </w:tr>
    </w:tbl>
    <w:p w14:paraId="56FD5183" w14:textId="5B40EF05" w:rsidR="00202E6A" w:rsidRDefault="00202E6A"/>
    <w:p w14:paraId="651E7AF7" w14:textId="5D604200" w:rsidR="00416514" w:rsidRDefault="00416514"/>
    <w:p w14:paraId="50D0E5E5" w14:textId="7910719B" w:rsidR="00416514" w:rsidRDefault="00416514"/>
    <w:p w14:paraId="06E34B56" w14:textId="58CDD7D1" w:rsidR="00416514" w:rsidRDefault="00416514"/>
    <w:p w14:paraId="6BDD41E4" w14:textId="2235C749" w:rsidR="00416514" w:rsidRDefault="00416514"/>
    <w:p w14:paraId="042AEDF3" w14:textId="7DF7401E" w:rsidR="00416514" w:rsidRDefault="00416514"/>
    <w:p w14:paraId="1163AB9F" w14:textId="37BBBBD1" w:rsidR="00416514" w:rsidRDefault="00416514"/>
    <w:p w14:paraId="38211E96" w14:textId="77777777" w:rsidR="00416514" w:rsidRDefault="00416514"/>
    <w:p w14:paraId="2EC94D23" w14:textId="6C2A9EDA" w:rsidR="00202E6A" w:rsidRPr="00202E6A" w:rsidRDefault="00202E6A" w:rsidP="00202E6A">
      <w:pPr>
        <w:spacing w:after="0" w:line="240" w:lineRule="auto"/>
        <w:rPr>
          <w:b/>
          <w:bCs/>
        </w:rPr>
      </w:pPr>
      <w:r w:rsidRPr="00202E6A">
        <w:rPr>
          <w:b/>
          <w:bCs/>
        </w:rPr>
        <w:lastRenderedPageBreak/>
        <w:t xml:space="preserve">Predmet č. </w:t>
      </w:r>
      <w:r w:rsidR="00397A03">
        <w:rPr>
          <w:b/>
          <w:bCs/>
        </w:rPr>
        <w:t>3</w:t>
      </w: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202E6A" w14:paraId="4BF086D2" w14:textId="77777777" w:rsidTr="00143408">
        <w:tc>
          <w:tcPr>
            <w:tcW w:w="2122" w:type="dxa"/>
            <w:vAlign w:val="center"/>
          </w:tcPr>
          <w:p w14:paraId="44B7829D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4F1AA31E" w14:textId="77777777" w:rsidR="00202E6A" w:rsidRDefault="00202E6A" w:rsidP="00143408">
            <w:pPr>
              <w:rPr>
                <w:b/>
              </w:rPr>
            </w:pPr>
            <w:proofErr w:type="spellStart"/>
            <w:r>
              <w:rPr>
                <w:b/>
              </w:rPr>
              <w:t>Zhrňovacie</w:t>
            </w:r>
            <w:proofErr w:type="spellEnd"/>
            <w:r>
              <w:rPr>
                <w:b/>
              </w:rPr>
              <w:t xml:space="preserve"> lopaty do hnojných chodieb </w:t>
            </w:r>
          </w:p>
        </w:tc>
      </w:tr>
      <w:tr w:rsidR="00202E6A" w14:paraId="0E796A2A" w14:textId="77777777" w:rsidTr="00143408">
        <w:tc>
          <w:tcPr>
            <w:tcW w:w="2122" w:type="dxa"/>
            <w:vAlign w:val="bottom"/>
          </w:tcPr>
          <w:p w14:paraId="657106B8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Typové označenie:</w:t>
            </w:r>
          </w:p>
        </w:tc>
        <w:tc>
          <w:tcPr>
            <w:tcW w:w="7229" w:type="dxa"/>
          </w:tcPr>
          <w:p w14:paraId="3C1BB848" w14:textId="77777777" w:rsidR="00202E6A" w:rsidRDefault="00202E6A" w:rsidP="00143408"/>
        </w:tc>
      </w:tr>
      <w:tr w:rsidR="00202E6A" w14:paraId="1DA64F53" w14:textId="77777777" w:rsidTr="00143408">
        <w:tc>
          <w:tcPr>
            <w:tcW w:w="2122" w:type="dxa"/>
            <w:vAlign w:val="bottom"/>
          </w:tcPr>
          <w:p w14:paraId="62EA9616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7229" w:type="dxa"/>
          </w:tcPr>
          <w:p w14:paraId="5C8CB91C" w14:textId="77777777" w:rsidR="00202E6A" w:rsidRDefault="00202E6A" w:rsidP="00143408"/>
        </w:tc>
      </w:tr>
    </w:tbl>
    <w:p w14:paraId="65CCB244" w14:textId="706247BE" w:rsidR="00202E6A" w:rsidRDefault="00202E6A"/>
    <w:tbl>
      <w:tblPr>
        <w:tblStyle w:val="Rcsostblzat"/>
        <w:tblW w:w="14572" w:type="dxa"/>
        <w:tblLook w:val="04A0" w:firstRow="1" w:lastRow="0" w:firstColumn="1" w:lastColumn="0" w:noHBand="0" w:noVBand="1"/>
      </w:tblPr>
      <w:tblGrid>
        <w:gridCol w:w="9341"/>
        <w:gridCol w:w="2406"/>
        <w:gridCol w:w="2825"/>
      </w:tblGrid>
      <w:tr w:rsidR="00202E6A" w14:paraId="549CC679" w14:textId="77777777" w:rsidTr="00143408">
        <w:tc>
          <w:tcPr>
            <w:tcW w:w="9341" w:type="dxa"/>
            <w:vAlign w:val="center"/>
          </w:tcPr>
          <w:p w14:paraId="6402742C" w14:textId="77777777" w:rsidR="00202E6A" w:rsidRDefault="00202E6A" w:rsidP="00143408">
            <w:pPr>
              <w:pStyle w:val="Nincstrkz"/>
              <w:jc w:val="center"/>
            </w:pPr>
            <w:r>
              <w:rPr>
                <w:b/>
                <w:bCs/>
              </w:rPr>
              <w:t>Požadovaný technický parameter</w:t>
            </w:r>
          </w:p>
        </w:tc>
        <w:tc>
          <w:tcPr>
            <w:tcW w:w="2406" w:type="dxa"/>
            <w:vAlign w:val="center"/>
          </w:tcPr>
          <w:p w14:paraId="4D2FAF99" w14:textId="77777777" w:rsidR="00202E6A" w:rsidRDefault="00202E6A" w:rsidP="00143408">
            <w:pPr>
              <w:pStyle w:val="Nincstrkz"/>
              <w:jc w:val="center"/>
            </w:pPr>
            <w:r>
              <w:rPr>
                <w:b/>
                <w:bCs/>
              </w:rPr>
              <w:t>Hodnota požadovaného parametra</w:t>
            </w:r>
          </w:p>
        </w:tc>
        <w:tc>
          <w:tcPr>
            <w:tcW w:w="2825" w:type="dxa"/>
            <w:vAlign w:val="center"/>
          </w:tcPr>
          <w:p w14:paraId="397064D6" w14:textId="77777777" w:rsidR="00202E6A" w:rsidRDefault="00202E6A" w:rsidP="0014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Konkrétna hodnota parametra (uchádzač doplní:</w:t>
            </w:r>
          </w:p>
          <w:p w14:paraId="27D940EF" w14:textId="77777777" w:rsidR="00202E6A" w:rsidRDefault="00202E6A" w:rsidP="00143408">
            <w:pPr>
              <w:pStyle w:val="Nincstrkz"/>
              <w:jc w:val="center"/>
            </w:pPr>
            <w:r>
              <w:rPr>
                <w:b/>
                <w:bCs/>
              </w:rPr>
              <w:t>(áno / nie / hodnota)</w:t>
            </w:r>
          </w:p>
        </w:tc>
      </w:tr>
      <w:tr w:rsidR="00202E6A" w14:paraId="6FA3F256" w14:textId="77777777" w:rsidTr="00416514">
        <w:tc>
          <w:tcPr>
            <w:tcW w:w="9341" w:type="dxa"/>
            <w:vAlign w:val="center"/>
          </w:tcPr>
          <w:p w14:paraId="1D76EBE5" w14:textId="76656B2E" w:rsidR="00202E6A" w:rsidRDefault="00202E6A" w:rsidP="00143408">
            <w:pPr>
              <w:pStyle w:val="Nincstrkz"/>
              <w:rPr>
                <w:bCs/>
              </w:rPr>
            </w:pPr>
            <w:r>
              <w:rPr>
                <w:bCs/>
              </w:rPr>
              <w:t>- Systém pre obsluhu 2 hnojných chodieb</w:t>
            </w:r>
          </w:p>
        </w:tc>
        <w:tc>
          <w:tcPr>
            <w:tcW w:w="2406" w:type="dxa"/>
            <w:vAlign w:val="center"/>
          </w:tcPr>
          <w:p w14:paraId="76448528" w14:textId="77777777" w:rsidR="00202E6A" w:rsidRDefault="00202E6A" w:rsidP="00143408">
            <w:pPr>
              <w:pStyle w:val="Nincstrkz"/>
              <w:jc w:val="center"/>
              <w:rPr>
                <w:bCs/>
              </w:rPr>
            </w:pPr>
            <w:r>
              <w:rPr>
                <w:bCs/>
              </w:rPr>
              <w:t>Vyžaduje sa</w:t>
            </w:r>
          </w:p>
        </w:tc>
        <w:tc>
          <w:tcPr>
            <w:tcW w:w="2825" w:type="dxa"/>
            <w:vAlign w:val="center"/>
          </w:tcPr>
          <w:p w14:paraId="3DB54EFC" w14:textId="77777777" w:rsidR="00202E6A" w:rsidRDefault="00202E6A" w:rsidP="00143408">
            <w:pPr>
              <w:jc w:val="center"/>
              <w:rPr>
                <w:b/>
                <w:bCs/>
              </w:rPr>
            </w:pPr>
          </w:p>
        </w:tc>
      </w:tr>
      <w:tr w:rsidR="00202E6A" w14:paraId="4531F03A" w14:textId="77777777" w:rsidTr="00416514">
        <w:tc>
          <w:tcPr>
            <w:tcW w:w="9341" w:type="dxa"/>
          </w:tcPr>
          <w:p w14:paraId="7F94B072" w14:textId="77777777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</w:t>
            </w:r>
            <w:proofErr w:type="spellStart"/>
            <w:r>
              <w:t>Zhrňovacia</w:t>
            </w:r>
            <w:proofErr w:type="spellEnd"/>
            <w:r>
              <w:t xml:space="preserve"> lopata pre hnojnú chodbu so šírkou 3000 mm </w:t>
            </w:r>
          </w:p>
        </w:tc>
        <w:tc>
          <w:tcPr>
            <w:tcW w:w="2406" w:type="dxa"/>
            <w:vAlign w:val="center"/>
          </w:tcPr>
          <w:p w14:paraId="0641F224" w14:textId="77777777" w:rsidR="00202E6A" w:rsidRDefault="00202E6A" w:rsidP="00143408">
            <w:pPr>
              <w:jc w:val="center"/>
            </w:pPr>
            <w:r>
              <w:t>1 ks</w:t>
            </w:r>
          </w:p>
        </w:tc>
        <w:tc>
          <w:tcPr>
            <w:tcW w:w="2825" w:type="dxa"/>
            <w:vAlign w:val="center"/>
          </w:tcPr>
          <w:p w14:paraId="2AF2F1C6" w14:textId="77777777" w:rsidR="00202E6A" w:rsidRDefault="00202E6A" w:rsidP="00143408">
            <w:pPr>
              <w:jc w:val="center"/>
            </w:pPr>
          </w:p>
        </w:tc>
      </w:tr>
      <w:tr w:rsidR="00202E6A" w14:paraId="073F0F6D" w14:textId="77777777" w:rsidTr="00416514">
        <w:tc>
          <w:tcPr>
            <w:tcW w:w="9341" w:type="dxa"/>
          </w:tcPr>
          <w:p w14:paraId="27D9BCDC" w14:textId="77777777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</w:t>
            </w:r>
            <w:proofErr w:type="spellStart"/>
            <w:r>
              <w:t>Zhrňovacia</w:t>
            </w:r>
            <w:proofErr w:type="spellEnd"/>
            <w:r>
              <w:t xml:space="preserve"> lopata pre hnojnú chodbu so šírkou 5 530 mm</w:t>
            </w:r>
          </w:p>
        </w:tc>
        <w:tc>
          <w:tcPr>
            <w:tcW w:w="2406" w:type="dxa"/>
            <w:vAlign w:val="center"/>
          </w:tcPr>
          <w:p w14:paraId="672F0AF4" w14:textId="77777777" w:rsidR="00202E6A" w:rsidRDefault="00202E6A" w:rsidP="00143408">
            <w:pPr>
              <w:jc w:val="center"/>
            </w:pPr>
            <w:r>
              <w:t>1 ks</w:t>
            </w:r>
          </w:p>
        </w:tc>
        <w:tc>
          <w:tcPr>
            <w:tcW w:w="2825" w:type="dxa"/>
            <w:vAlign w:val="center"/>
          </w:tcPr>
          <w:p w14:paraId="12C413FA" w14:textId="77777777" w:rsidR="00202E6A" w:rsidRDefault="00202E6A" w:rsidP="00143408">
            <w:pPr>
              <w:jc w:val="center"/>
            </w:pPr>
          </w:p>
        </w:tc>
      </w:tr>
      <w:tr w:rsidR="00202E6A" w14:paraId="3491F985" w14:textId="77777777" w:rsidTr="00416514">
        <w:tc>
          <w:tcPr>
            <w:tcW w:w="9341" w:type="dxa"/>
          </w:tcPr>
          <w:p w14:paraId="193F8584" w14:textId="1049351A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>- Ťažné nerezové lano alebo reťaz</w:t>
            </w:r>
          </w:p>
        </w:tc>
        <w:tc>
          <w:tcPr>
            <w:tcW w:w="2406" w:type="dxa"/>
            <w:vAlign w:val="center"/>
          </w:tcPr>
          <w:p w14:paraId="3876EB92" w14:textId="77777777" w:rsidR="00416514" w:rsidRDefault="00202E6A" w:rsidP="00143408">
            <w:pPr>
              <w:jc w:val="center"/>
            </w:pPr>
            <w:r>
              <w:t xml:space="preserve">Lano min. 8 mm </w:t>
            </w:r>
          </w:p>
          <w:p w14:paraId="34F1E648" w14:textId="12379614" w:rsidR="00202E6A" w:rsidRDefault="00416514" w:rsidP="00143408">
            <w:pPr>
              <w:jc w:val="center"/>
            </w:pPr>
            <w:r>
              <w:t>R</w:t>
            </w:r>
            <w:r w:rsidR="00202E6A">
              <w:t>eťaz min. 13 mm</w:t>
            </w:r>
          </w:p>
        </w:tc>
        <w:tc>
          <w:tcPr>
            <w:tcW w:w="2825" w:type="dxa"/>
            <w:vAlign w:val="center"/>
          </w:tcPr>
          <w:p w14:paraId="3F1C1D04" w14:textId="77777777" w:rsidR="00202E6A" w:rsidRDefault="00202E6A" w:rsidP="00143408">
            <w:pPr>
              <w:jc w:val="center"/>
            </w:pPr>
          </w:p>
        </w:tc>
      </w:tr>
      <w:tr w:rsidR="00202E6A" w14:paraId="09A65447" w14:textId="77777777" w:rsidTr="00416514">
        <w:tc>
          <w:tcPr>
            <w:tcW w:w="9341" w:type="dxa"/>
          </w:tcPr>
          <w:p w14:paraId="5F1E3FB4" w14:textId="4920905C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>- Ovládanie s možnosťou nastavenia automatických cyklov vyhŕňania</w:t>
            </w:r>
          </w:p>
        </w:tc>
        <w:tc>
          <w:tcPr>
            <w:tcW w:w="2406" w:type="dxa"/>
            <w:vAlign w:val="center"/>
          </w:tcPr>
          <w:p w14:paraId="267EB4CF" w14:textId="4EC86CA3" w:rsidR="00202E6A" w:rsidRDefault="00202E6A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vAlign w:val="center"/>
          </w:tcPr>
          <w:p w14:paraId="65EB2990" w14:textId="77777777" w:rsidR="00202E6A" w:rsidRDefault="00202E6A" w:rsidP="00143408">
            <w:pPr>
              <w:jc w:val="center"/>
            </w:pPr>
          </w:p>
        </w:tc>
      </w:tr>
      <w:tr w:rsidR="00202E6A" w14:paraId="705F8125" w14:textId="77777777" w:rsidTr="00416514">
        <w:tc>
          <w:tcPr>
            <w:tcW w:w="9341" w:type="dxa"/>
            <w:tcBorders>
              <w:bottom w:val="single" w:sz="4" w:space="0" w:color="auto"/>
            </w:tcBorders>
          </w:tcPr>
          <w:p w14:paraId="4CFBEEE6" w14:textId="698F9273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</w:t>
            </w:r>
            <w:proofErr w:type="spellStart"/>
            <w:r>
              <w:t>Protizamŕzajúci</w:t>
            </w:r>
            <w:proofErr w:type="spellEnd"/>
            <w:r>
              <w:t xml:space="preserve"> režim pohybu lopaty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7808D5DA" w14:textId="3DD89DDC" w:rsidR="00202E6A" w:rsidRDefault="00202E6A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6010668" w14:textId="77777777" w:rsidR="00202E6A" w:rsidRDefault="00202E6A" w:rsidP="00143408">
            <w:pPr>
              <w:jc w:val="center"/>
            </w:pPr>
          </w:p>
        </w:tc>
      </w:tr>
      <w:tr w:rsidR="00202E6A" w14:paraId="47FC1A12" w14:textId="77777777" w:rsidTr="00416514">
        <w:tc>
          <w:tcPr>
            <w:tcW w:w="9341" w:type="dxa"/>
            <w:tcBorders>
              <w:bottom w:val="single" w:sz="4" w:space="0" w:color="auto"/>
            </w:tcBorders>
          </w:tcPr>
          <w:p w14:paraId="1AEA5F94" w14:textId="654D0275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Systém </w:t>
            </w:r>
            <w:proofErr w:type="spellStart"/>
            <w:r>
              <w:t>zhrňovacích</w:t>
            </w:r>
            <w:proofErr w:type="spellEnd"/>
            <w:r>
              <w:t xml:space="preserve"> lopát uspôsobený pre chodby s dĺžkou 48 m.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C61836A" w14:textId="5EF87014" w:rsidR="00202E6A" w:rsidRDefault="00202E6A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33FB3A66" w14:textId="77777777" w:rsidR="00202E6A" w:rsidRDefault="00202E6A" w:rsidP="00143408">
            <w:pPr>
              <w:jc w:val="center"/>
            </w:pPr>
          </w:p>
        </w:tc>
      </w:tr>
    </w:tbl>
    <w:p w14:paraId="0567431B" w14:textId="7BF0A9EB" w:rsidR="00202E6A" w:rsidRDefault="00202E6A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306"/>
        <w:gridCol w:w="6045"/>
      </w:tblGrid>
      <w:tr w:rsidR="00202E6A" w14:paraId="2FE30DBC" w14:textId="77777777" w:rsidTr="00143408">
        <w:tc>
          <w:tcPr>
            <w:tcW w:w="3306" w:type="dxa"/>
            <w:vAlign w:val="bottom"/>
          </w:tcPr>
          <w:p w14:paraId="34B69638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Cena bez DPH v EUR:</w:t>
            </w:r>
          </w:p>
        </w:tc>
        <w:tc>
          <w:tcPr>
            <w:tcW w:w="6045" w:type="dxa"/>
          </w:tcPr>
          <w:p w14:paraId="5BADA6C0" w14:textId="77777777" w:rsidR="00202E6A" w:rsidRPr="00A03A0B" w:rsidRDefault="00202E6A" w:rsidP="00143408">
            <w:pPr>
              <w:rPr>
                <w:b/>
                <w:bCs/>
              </w:rPr>
            </w:pPr>
          </w:p>
        </w:tc>
      </w:tr>
      <w:tr w:rsidR="00202E6A" w14:paraId="7D913E88" w14:textId="77777777" w:rsidTr="00143408">
        <w:tc>
          <w:tcPr>
            <w:tcW w:w="3306" w:type="dxa"/>
            <w:vAlign w:val="bottom"/>
          </w:tcPr>
          <w:p w14:paraId="3492B40C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DPH v EUR::</w:t>
            </w:r>
          </w:p>
        </w:tc>
        <w:tc>
          <w:tcPr>
            <w:tcW w:w="6045" w:type="dxa"/>
          </w:tcPr>
          <w:p w14:paraId="7B120686" w14:textId="77777777" w:rsidR="00202E6A" w:rsidRPr="00A03A0B" w:rsidRDefault="00202E6A" w:rsidP="00143408">
            <w:pPr>
              <w:rPr>
                <w:b/>
                <w:bCs/>
              </w:rPr>
            </w:pPr>
          </w:p>
        </w:tc>
      </w:tr>
      <w:tr w:rsidR="00202E6A" w14:paraId="2D893804" w14:textId="77777777" w:rsidTr="00143408">
        <w:tc>
          <w:tcPr>
            <w:tcW w:w="3306" w:type="dxa"/>
            <w:vAlign w:val="bottom"/>
          </w:tcPr>
          <w:p w14:paraId="4818F159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Cena  s DPH v EUR:</w:t>
            </w:r>
          </w:p>
        </w:tc>
        <w:tc>
          <w:tcPr>
            <w:tcW w:w="6045" w:type="dxa"/>
          </w:tcPr>
          <w:p w14:paraId="7FEFCC9A" w14:textId="77777777" w:rsidR="00202E6A" w:rsidRPr="00A03A0B" w:rsidRDefault="00202E6A" w:rsidP="00143408">
            <w:pPr>
              <w:rPr>
                <w:b/>
                <w:bCs/>
              </w:rPr>
            </w:pPr>
          </w:p>
        </w:tc>
      </w:tr>
    </w:tbl>
    <w:p w14:paraId="5AB3A9D6" w14:textId="699F3C47" w:rsidR="00202E6A" w:rsidRDefault="00202E6A"/>
    <w:p w14:paraId="1CD85D31" w14:textId="337BDBC5" w:rsidR="00416514" w:rsidRDefault="00416514"/>
    <w:p w14:paraId="31AAEC89" w14:textId="054100B1" w:rsidR="00416514" w:rsidRDefault="00416514"/>
    <w:p w14:paraId="29C42D44" w14:textId="66094E8F" w:rsidR="00416514" w:rsidRDefault="00416514"/>
    <w:p w14:paraId="0E17C162" w14:textId="406282A0" w:rsidR="00416514" w:rsidRDefault="00416514"/>
    <w:p w14:paraId="1E3A0C8B" w14:textId="33FFF0DC" w:rsidR="00416514" w:rsidRDefault="00416514"/>
    <w:p w14:paraId="7CC802E2" w14:textId="20238593" w:rsidR="00416514" w:rsidRDefault="00416514"/>
    <w:p w14:paraId="0DC81A6B" w14:textId="77777777" w:rsidR="00416514" w:rsidRDefault="00416514"/>
    <w:p w14:paraId="4452D73B" w14:textId="60642C11" w:rsidR="00202E6A" w:rsidRPr="00202E6A" w:rsidRDefault="00202E6A" w:rsidP="00202E6A">
      <w:pPr>
        <w:spacing w:after="0" w:line="240" w:lineRule="auto"/>
        <w:rPr>
          <w:b/>
          <w:bCs/>
        </w:rPr>
      </w:pPr>
      <w:r w:rsidRPr="00202E6A">
        <w:rPr>
          <w:b/>
          <w:bCs/>
        </w:rPr>
        <w:lastRenderedPageBreak/>
        <w:t xml:space="preserve">Predmet č. </w:t>
      </w:r>
      <w:r w:rsidR="00397A03">
        <w:rPr>
          <w:b/>
          <w:bCs/>
        </w:rPr>
        <w:t>4</w:t>
      </w: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202E6A" w14:paraId="108FA591" w14:textId="77777777" w:rsidTr="00143408">
        <w:tc>
          <w:tcPr>
            <w:tcW w:w="2122" w:type="dxa"/>
            <w:vAlign w:val="center"/>
          </w:tcPr>
          <w:p w14:paraId="037441E8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1E111642" w14:textId="77777777" w:rsidR="00202E6A" w:rsidRDefault="00202E6A" w:rsidP="00143408">
            <w:pPr>
              <w:rPr>
                <w:b/>
              </w:rPr>
            </w:pPr>
            <w:r>
              <w:rPr>
                <w:b/>
              </w:rPr>
              <w:t xml:space="preserve">Systém mechanickej ventilácie s riadením výkonu </w:t>
            </w:r>
          </w:p>
        </w:tc>
      </w:tr>
      <w:tr w:rsidR="00202E6A" w14:paraId="39712276" w14:textId="77777777" w:rsidTr="00143408">
        <w:tc>
          <w:tcPr>
            <w:tcW w:w="2122" w:type="dxa"/>
            <w:vAlign w:val="bottom"/>
          </w:tcPr>
          <w:p w14:paraId="71CF5901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Typové označenie:</w:t>
            </w:r>
          </w:p>
        </w:tc>
        <w:tc>
          <w:tcPr>
            <w:tcW w:w="7229" w:type="dxa"/>
          </w:tcPr>
          <w:p w14:paraId="3A967772" w14:textId="77777777" w:rsidR="00202E6A" w:rsidRDefault="00202E6A" w:rsidP="00143408"/>
        </w:tc>
      </w:tr>
      <w:tr w:rsidR="00202E6A" w14:paraId="66F841C8" w14:textId="77777777" w:rsidTr="00143408">
        <w:tc>
          <w:tcPr>
            <w:tcW w:w="2122" w:type="dxa"/>
            <w:vAlign w:val="bottom"/>
          </w:tcPr>
          <w:p w14:paraId="4443DEBC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7229" w:type="dxa"/>
          </w:tcPr>
          <w:p w14:paraId="7AC4B247" w14:textId="77777777" w:rsidR="00202E6A" w:rsidRDefault="00202E6A" w:rsidP="00143408"/>
        </w:tc>
      </w:tr>
    </w:tbl>
    <w:p w14:paraId="5552D834" w14:textId="77777777" w:rsidR="00202E6A" w:rsidRDefault="00202E6A"/>
    <w:tbl>
      <w:tblPr>
        <w:tblStyle w:val="Rcsostblzat"/>
        <w:tblW w:w="14572" w:type="dxa"/>
        <w:tblLook w:val="04A0" w:firstRow="1" w:lastRow="0" w:firstColumn="1" w:lastColumn="0" w:noHBand="0" w:noVBand="1"/>
      </w:tblPr>
      <w:tblGrid>
        <w:gridCol w:w="9341"/>
        <w:gridCol w:w="2406"/>
        <w:gridCol w:w="2825"/>
      </w:tblGrid>
      <w:tr w:rsidR="00202E6A" w14:paraId="2E37CDF3" w14:textId="77777777" w:rsidTr="00143408">
        <w:tc>
          <w:tcPr>
            <w:tcW w:w="9341" w:type="dxa"/>
            <w:vAlign w:val="center"/>
          </w:tcPr>
          <w:p w14:paraId="376A40C8" w14:textId="77777777" w:rsidR="00202E6A" w:rsidRDefault="00202E6A" w:rsidP="00143408">
            <w:pPr>
              <w:pStyle w:val="Nincstrkz"/>
              <w:jc w:val="center"/>
            </w:pPr>
            <w:r>
              <w:rPr>
                <w:b/>
                <w:bCs/>
              </w:rPr>
              <w:t>Požadovaný technický parameter</w:t>
            </w:r>
          </w:p>
        </w:tc>
        <w:tc>
          <w:tcPr>
            <w:tcW w:w="2406" w:type="dxa"/>
            <w:vAlign w:val="center"/>
          </w:tcPr>
          <w:p w14:paraId="02440F21" w14:textId="77777777" w:rsidR="00202E6A" w:rsidRDefault="00202E6A" w:rsidP="00143408">
            <w:pPr>
              <w:pStyle w:val="Nincstrkz"/>
              <w:jc w:val="center"/>
            </w:pPr>
            <w:r>
              <w:rPr>
                <w:b/>
                <w:bCs/>
              </w:rPr>
              <w:t>Hodnota požadovaného parametra</w:t>
            </w:r>
          </w:p>
        </w:tc>
        <w:tc>
          <w:tcPr>
            <w:tcW w:w="2825" w:type="dxa"/>
            <w:vAlign w:val="center"/>
          </w:tcPr>
          <w:p w14:paraId="080509A2" w14:textId="77777777" w:rsidR="00202E6A" w:rsidRDefault="00202E6A" w:rsidP="0014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Konkrétna hodnota parametra (uchádzač doplní:</w:t>
            </w:r>
          </w:p>
          <w:p w14:paraId="444F3883" w14:textId="77777777" w:rsidR="00202E6A" w:rsidRDefault="00202E6A" w:rsidP="00143408">
            <w:pPr>
              <w:pStyle w:val="Nincstrkz"/>
              <w:jc w:val="center"/>
            </w:pPr>
            <w:r>
              <w:rPr>
                <w:b/>
                <w:bCs/>
              </w:rPr>
              <w:t>(áno / nie / hodnota)</w:t>
            </w:r>
          </w:p>
        </w:tc>
      </w:tr>
      <w:tr w:rsidR="00202E6A" w14:paraId="10CB0A92" w14:textId="77777777" w:rsidTr="00416514">
        <w:tc>
          <w:tcPr>
            <w:tcW w:w="9341" w:type="dxa"/>
          </w:tcPr>
          <w:p w14:paraId="2DE4C210" w14:textId="77777777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Ventilátor s laminárnym prúdením vzduchu </w:t>
            </w:r>
          </w:p>
        </w:tc>
        <w:tc>
          <w:tcPr>
            <w:tcW w:w="2406" w:type="dxa"/>
            <w:vAlign w:val="center"/>
          </w:tcPr>
          <w:p w14:paraId="3BF5B109" w14:textId="77777777" w:rsidR="00202E6A" w:rsidRDefault="00202E6A" w:rsidP="00143408">
            <w:pPr>
              <w:jc w:val="center"/>
            </w:pPr>
            <w:r>
              <w:t>4 ks</w:t>
            </w:r>
          </w:p>
        </w:tc>
        <w:tc>
          <w:tcPr>
            <w:tcW w:w="2825" w:type="dxa"/>
            <w:vAlign w:val="center"/>
          </w:tcPr>
          <w:p w14:paraId="5B957C36" w14:textId="77777777" w:rsidR="00202E6A" w:rsidRDefault="00202E6A" w:rsidP="00143408">
            <w:pPr>
              <w:jc w:val="center"/>
            </w:pPr>
          </w:p>
        </w:tc>
      </w:tr>
      <w:tr w:rsidR="00202E6A" w14:paraId="22064364" w14:textId="77777777" w:rsidTr="00416514">
        <w:tc>
          <w:tcPr>
            <w:tcW w:w="9341" w:type="dxa"/>
          </w:tcPr>
          <w:p w14:paraId="73D842F2" w14:textId="55F41DD7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Počet deflektorov pre usmernenie prúdenia vzduchu </w:t>
            </w:r>
          </w:p>
        </w:tc>
        <w:tc>
          <w:tcPr>
            <w:tcW w:w="2406" w:type="dxa"/>
            <w:vAlign w:val="center"/>
          </w:tcPr>
          <w:p w14:paraId="4A8D33C7" w14:textId="03AE6D27" w:rsidR="00202E6A" w:rsidRDefault="00202E6A" w:rsidP="00143408">
            <w:pPr>
              <w:jc w:val="center"/>
            </w:pPr>
            <w:r>
              <w:t>Min. 3 ks</w:t>
            </w:r>
          </w:p>
        </w:tc>
        <w:tc>
          <w:tcPr>
            <w:tcW w:w="2825" w:type="dxa"/>
            <w:vAlign w:val="center"/>
          </w:tcPr>
          <w:p w14:paraId="2608287E" w14:textId="77777777" w:rsidR="00202E6A" w:rsidRDefault="00202E6A" w:rsidP="00143408">
            <w:pPr>
              <w:jc w:val="center"/>
            </w:pPr>
          </w:p>
        </w:tc>
      </w:tr>
      <w:tr w:rsidR="00202E6A" w14:paraId="52E326C4" w14:textId="77777777" w:rsidTr="00416514">
        <w:tc>
          <w:tcPr>
            <w:tcW w:w="9341" w:type="dxa"/>
          </w:tcPr>
          <w:p w14:paraId="65541018" w14:textId="2CAED99C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Množstvo preneseného vzduchu </w:t>
            </w:r>
          </w:p>
        </w:tc>
        <w:tc>
          <w:tcPr>
            <w:tcW w:w="2406" w:type="dxa"/>
            <w:vAlign w:val="center"/>
          </w:tcPr>
          <w:p w14:paraId="64FA4E78" w14:textId="67F8E211" w:rsidR="00202E6A" w:rsidRDefault="00202E6A" w:rsidP="00143408">
            <w:pPr>
              <w:jc w:val="center"/>
            </w:pPr>
            <w:r>
              <w:t>Min. 40 000 m3/hod</w:t>
            </w:r>
          </w:p>
        </w:tc>
        <w:tc>
          <w:tcPr>
            <w:tcW w:w="2825" w:type="dxa"/>
            <w:vAlign w:val="center"/>
          </w:tcPr>
          <w:p w14:paraId="71A1450E" w14:textId="77777777" w:rsidR="00202E6A" w:rsidRDefault="00202E6A" w:rsidP="00143408">
            <w:pPr>
              <w:jc w:val="center"/>
            </w:pPr>
          </w:p>
        </w:tc>
      </w:tr>
      <w:tr w:rsidR="00202E6A" w14:paraId="588BD082" w14:textId="77777777" w:rsidTr="00416514">
        <w:tc>
          <w:tcPr>
            <w:tcW w:w="9341" w:type="dxa"/>
          </w:tcPr>
          <w:p w14:paraId="6F5310A1" w14:textId="38888591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>- Možnosť riadenia činnosti prostredníctvom frekvenčného meniča.</w:t>
            </w:r>
          </w:p>
        </w:tc>
        <w:tc>
          <w:tcPr>
            <w:tcW w:w="2406" w:type="dxa"/>
            <w:vAlign w:val="center"/>
          </w:tcPr>
          <w:p w14:paraId="60B1F21D" w14:textId="7D695465" w:rsidR="00202E6A" w:rsidRDefault="00202E6A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vAlign w:val="center"/>
          </w:tcPr>
          <w:p w14:paraId="25A225AB" w14:textId="77777777" w:rsidR="00202E6A" w:rsidRDefault="00202E6A" w:rsidP="00143408">
            <w:pPr>
              <w:jc w:val="center"/>
            </w:pPr>
          </w:p>
        </w:tc>
      </w:tr>
      <w:tr w:rsidR="00202E6A" w14:paraId="7C0F2246" w14:textId="77777777" w:rsidTr="00416514">
        <w:tc>
          <w:tcPr>
            <w:tcW w:w="9341" w:type="dxa"/>
          </w:tcPr>
          <w:p w14:paraId="06CAFEB2" w14:textId="065BA5D7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Centrálny frekvenčný menič pre riadenie výkonu ventilácie </w:t>
            </w:r>
          </w:p>
        </w:tc>
        <w:tc>
          <w:tcPr>
            <w:tcW w:w="2406" w:type="dxa"/>
            <w:vAlign w:val="center"/>
          </w:tcPr>
          <w:p w14:paraId="3499A29F" w14:textId="77777777" w:rsidR="00202E6A" w:rsidRDefault="00202E6A" w:rsidP="00143408">
            <w:pPr>
              <w:jc w:val="center"/>
            </w:pPr>
            <w:r>
              <w:t>1 ks</w:t>
            </w:r>
          </w:p>
        </w:tc>
        <w:tc>
          <w:tcPr>
            <w:tcW w:w="2825" w:type="dxa"/>
            <w:vAlign w:val="center"/>
          </w:tcPr>
          <w:p w14:paraId="05006AD5" w14:textId="77777777" w:rsidR="00202E6A" w:rsidRDefault="00202E6A" w:rsidP="00143408">
            <w:pPr>
              <w:jc w:val="center"/>
            </w:pPr>
          </w:p>
        </w:tc>
      </w:tr>
      <w:tr w:rsidR="00202E6A" w14:paraId="2910B144" w14:textId="77777777" w:rsidTr="00416514">
        <w:tc>
          <w:tcPr>
            <w:tcW w:w="9341" w:type="dxa"/>
          </w:tcPr>
          <w:p w14:paraId="1481E512" w14:textId="6513C935" w:rsidR="00202E6A" w:rsidRDefault="00202E6A" w:rsidP="00143408">
            <w:pPr>
              <w:pStyle w:val="Nincstrkz"/>
              <w:tabs>
                <w:tab w:val="left" w:pos="284"/>
              </w:tabs>
              <w:jc w:val="both"/>
            </w:pPr>
            <w:r>
              <w:t>- Riadiaci box s automatickou prevádzkou na základe teploty</w:t>
            </w:r>
          </w:p>
        </w:tc>
        <w:tc>
          <w:tcPr>
            <w:tcW w:w="2406" w:type="dxa"/>
            <w:vAlign w:val="center"/>
          </w:tcPr>
          <w:p w14:paraId="563D9836" w14:textId="79293DCE" w:rsidR="00202E6A" w:rsidRDefault="00202E6A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vAlign w:val="center"/>
          </w:tcPr>
          <w:p w14:paraId="1405440F" w14:textId="77777777" w:rsidR="00202E6A" w:rsidRDefault="00202E6A" w:rsidP="00143408">
            <w:pPr>
              <w:jc w:val="center"/>
              <w:rPr>
                <w:b/>
              </w:rPr>
            </w:pPr>
          </w:p>
        </w:tc>
      </w:tr>
    </w:tbl>
    <w:p w14:paraId="3EAFCA06" w14:textId="78E616ED" w:rsidR="00202E6A" w:rsidRDefault="00202E6A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306"/>
        <w:gridCol w:w="6045"/>
      </w:tblGrid>
      <w:tr w:rsidR="00202E6A" w14:paraId="27FC14B4" w14:textId="77777777" w:rsidTr="00143408">
        <w:tc>
          <w:tcPr>
            <w:tcW w:w="3306" w:type="dxa"/>
            <w:vAlign w:val="bottom"/>
          </w:tcPr>
          <w:p w14:paraId="08278170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Cena bez DPH v EUR:</w:t>
            </w:r>
          </w:p>
        </w:tc>
        <w:tc>
          <w:tcPr>
            <w:tcW w:w="6045" w:type="dxa"/>
          </w:tcPr>
          <w:p w14:paraId="6E9D6A18" w14:textId="77777777" w:rsidR="00202E6A" w:rsidRPr="00A03A0B" w:rsidRDefault="00202E6A" w:rsidP="00143408">
            <w:pPr>
              <w:rPr>
                <w:b/>
                <w:bCs/>
              </w:rPr>
            </w:pPr>
          </w:p>
        </w:tc>
      </w:tr>
      <w:tr w:rsidR="00202E6A" w14:paraId="41E82161" w14:textId="77777777" w:rsidTr="00143408">
        <w:tc>
          <w:tcPr>
            <w:tcW w:w="3306" w:type="dxa"/>
            <w:vAlign w:val="bottom"/>
          </w:tcPr>
          <w:p w14:paraId="0CB30C25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DPH v EUR::</w:t>
            </w:r>
          </w:p>
        </w:tc>
        <w:tc>
          <w:tcPr>
            <w:tcW w:w="6045" w:type="dxa"/>
          </w:tcPr>
          <w:p w14:paraId="4BE5973F" w14:textId="77777777" w:rsidR="00202E6A" w:rsidRPr="00A03A0B" w:rsidRDefault="00202E6A" w:rsidP="00143408">
            <w:pPr>
              <w:rPr>
                <w:b/>
                <w:bCs/>
              </w:rPr>
            </w:pPr>
          </w:p>
        </w:tc>
      </w:tr>
      <w:tr w:rsidR="00202E6A" w14:paraId="0E331C7A" w14:textId="77777777" w:rsidTr="00143408">
        <w:tc>
          <w:tcPr>
            <w:tcW w:w="3306" w:type="dxa"/>
            <w:vAlign w:val="bottom"/>
          </w:tcPr>
          <w:p w14:paraId="015569BF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Cena  s DPH v EUR:</w:t>
            </w:r>
          </w:p>
        </w:tc>
        <w:tc>
          <w:tcPr>
            <w:tcW w:w="6045" w:type="dxa"/>
          </w:tcPr>
          <w:p w14:paraId="44C68041" w14:textId="77777777" w:rsidR="00202E6A" w:rsidRPr="00A03A0B" w:rsidRDefault="00202E6A" w:rsidP="00143408">
            <w:pPr>
              <w:rPr>
                <w:b/>
                <w:bCs/>
              </w:rPr>
            </w:pPr>
          </w:p>
        </w:tc>
      </w:tr>
    </w:tbl>
    <w:p w14:paraId="3DE8FE7E" w14:textId="6636F452" w:rsidR="006B1972" w:rsidRDefault="006B1972"/>
    <w:p w14:paraId="6547E91E" w14:textId="35314DD8" w:rsidR="006B1972" w:rsidRPr="00416514" w:rsidRDefault="006B1972" w:rsidP="006B1972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416514">
        <w:rPr>
          <w:b/>
          <w:bCs/>
          <w:i/>
          <w:iCs/>
          <w:sz w:val="28"/>
          <w:szCs w:val="28"/>
        </w:rPr>
        <w:t>Sumarizácia cenovej ponuky</w:t>
      </w: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306"/>
        <w:gridCol w:w="6045"/>
      </w:tblGrid>
      <w:tr w:rsidR="006B1972" w14:paraId="637CFAAB" w14:textId="77777777" w:rsidTr="00143408">
        <w:tc>
          <w:tcPr>
            <w:tcW w:w="3306" w:type="dxa"/>
            <w:vAlign w:val="bottom"/>
          </w:tcPr>
          <w:p w14:paraId="6919E6D5" w14:textId="77777777" w:rsidR="006B1972" w:rsidRDefault="006B1972" w:rsidP="00143408">
            <w:r>
              <w:rPr>
                <w:rFonts w:eastAsia="Times New Roman"/>
                <w:color w:val="000000"/>
                <w:lang w:eastAsia="sk-SK"/>
              </w:rPr>
              <w:t>Cena bez DPH v EUR:</w:t>
            </w:r>
          </w:p>
        </w:tc>
        <w:tc>
          <w:tcPr>
            <w:tcW w:w="6045" w:type="dxa"/>
          </w:tcPr>
          <w:p w14:paraId="21B979A9" w14:textId="77777777" w:rsidR="006B1972" w:rsidRPr="00A03A0B" w:rsidRDefault="006B1972" w:rsidP="00143408">
            <w:pPr>
              <w:rPr>
                <w:b/>
                <w:bCs/>
              </w:rPr>
            </w:pPr>
          </w:p>
        </w:tc>
      </w:tr>
      <w:tr w:rsidR="006B1972" w14:paraId="446C5BB6" w14:textId="77777777" w:rsidTr="00143408">
        <w:tc>
          <w:tcPr>
            <w:tcW w:w="3306" w:type="dxa"/>
            <w:vAlign w:val="bottom"/>
          </w:tcPr>
          <w:p w14:paraId="4CA96DC1" w14:textId="77777777" w:rsidR="006B1972" w:rsidRDefault="006B1972" w:rsidP="00143408">
            <w:r>
              <w:rPr>
                <w:rFonts w:eastAsia="Times New Roman"/>
                <w:color w:val="000000"/>
                <w:lang w:eastAsia="sk-SK"/>
              </w:rPr>
              <w:t>DPH v EUR::</w:t>
            </w:r>
          </w:p>
        </w:tc>
        <w:tc>
          <w:tcPr>
            <w:tcW w:w="6045" w:type="dxa"/>
          </w:tcPr>
          <w:p w14:paraId="1AE453B7" w14:textId="77777777" w:rsidR="006B1972" w:rsidRPr="00A03A0B" w:rsidRDefault="006B1972" w:rsidP="00143408">
            <w:pPr>
              <w:rPr>
                <w:b/>
                <w:bCs/>
              </w:rPr>
            </w:pPr>
          </w:p>
        </w:tc>
      </w:tr>
      <w:tr w:rsidR="006B1972" w14:paraId="4D3BCE8D" w14:textId="77777777" w:rsidTr="00143408">
        <w:tc>
          <w:tcPr>
            <w:tcW w:w="3306" w:type="dxa"/>
            <w:vAlign w:val="bottom"/>
          </w:tcPr>
          <w:p w14:paraId="0C0732DB" w14:textId="77777777" w:rsidR="006B1972" w:rsidRDefault="006B1972" w:rsidP="00143408">
            <w:r>
              <w:rPr>
                <w:rFonts w:eastAsia="Times New Roman"/>
                <w:color w:val="000000"/>
                <w:lang w:eastAsia="sk-SK"/>
              </w:rPr>
              <w:t>Cena  s DPH v EUR:</w:t>
            </w:r>
          </w:p>
        </w:tc>
        <w:tc>
          <w:tcPr>
            <w:tcW w:w="6045" w:type="dxa"/>
          </w:tcPr>
          <w:p w14:paraId="0B36B7F4" w14:textId="77777777" w:rsidR="006B1972" w:rsidRPr="00A03A0B" w:rsidRDefault="006B1972" w:rsidP="00143408">
            <w:pPr>
              <w:rPr>
                <w:b/>
                <w:bCs/>
              </w:rPr>
            </w:pPr>
          </w:p>
        </w:tc>
      </w:tr>
    </w:tbl>
    <w:p w14:paraId="3F842F0F" w14:textId="77777777" w:rsidR="006B1972" w:rsidRDefault="006B1972"/>
    <w:p w14:paraId="7CA40C68" w14:textId="77777777" w:rsidR="006B1972" w:rsidRDefault="006B1972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E158F4">
      <w:footerReference w:type="default" r:id="rId7"/>
      <w:pgSz w:w="16838" w:h="11906" w:orient="landscape"/>
      <w:pgMar w:top="720" w:right="110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F4939" w14:textId="77777777" w:rsidR="00E275DC" w:rsidRDefault="00E275DC" w:rsidP="003F05E7">
      <w:pPr>
        <w:spacing w:after="0" w:line="240" w:lineRule="auto"/>
      </w:pPr>
      <w:r>
        <w:separator/>
      </w:r>
    </w:p>
  </w:endnote>
  <w:endnote w:type="continuationSeparator" w:id="0">
    <w:p w14:paraId="1FCB40BD" w14:textId="77777777" w:rsidR="00E275DC" w:rsidRDefault="00E275DC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1841402"/>
      <w:docPartObj>
        <w:docPartGallery w:val="Page Numbers (Bottom of Page)"/>
        <w:docPartUnique/>
      </w:docPartObj>
    </w:sdtPr>
    <w:sdtEndPr/>
    <w:sdtContent>
      <w:p w14:paraId="187D1B0F" w14:textId="67F7C1A0" w:rsidR="006B1972" w:rsidRDefault="006B19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46510F3D" w14:textId="77777777" w:rsidR="006B1972" w:rsidRDefault="006B19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0E38" w14:textId="77777777" w:rsidR="00E275DC" w:rsidRDefault="00E275DC" w:rsidP="003F05E7">
      <w:pPr>
        <w:spacing w:after="0" w:line="240" w:lineRule="auto"/>
      </w:pPr>
      <w:r>
        <w:separator/>
      </w:r>
    </w:p>
  </w:footnote>
  <w:footnote w:type="continuationSeparator" w:id="0">
    <w:p w14:paraId="7BDB1623" w14:textId="77777777" w:rsidR="00E275DC" w:rsidRDefault="00E275DC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91C80"/>
    <w:multiLevelType w:val="hybridMultilevel"/>
    <w:tmpl w:val="D9BA4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167C0"/>
    <w:rsid w:val="000200ED"/>
    <w:rsid w:val="000452C9"/>
    <w:rsid w:val="000530C0"/>
    <w:rsid w:val="00092FBB"/>
    <w:rsid w:val="00101230"/>
    <w:rsid w:val="001F77B9"/>
    <w:rsid w:val="00201DF9"/>
    <w:rsid w:val="00202E6A"/>
    <w:rsid w:val="00211FE5"/>
    <w:rsid w:val="0028466A"/>
    <w:rsid w:val="002B2FFE"/>
    <w:rsid w:val="002E15CD"/>
    <w:rsid w:val="00330CD3"/>
    <w:rsid w:val="003321C4"/>
    <w:rsid w:val="003444E9"/>
    <w:rsid w:val="003949CA"/>
    <w:rsid w:val="00397A03"/>
    <w:rsid w:val="003B5B41"/>
    <w:rsid w:val="003C2CFB"/>
    <w:rsid w:val="003F05E7"/>
    <w:rsid w:val="00416514"/>
    <w:rsid w:val="00430E55"/>
    <w:rsid w:val="00436B75"/>
    <w:rsid w:val="00445C94"/>
    <w:rsid w:val="00453F17"/>
    <w:rsid w:val="004E59B1"/>
    <w:rsid w:val="00530C25"/>
    <w:rsid w:val="00554761"/>
    <w:rsid w:val="00592268"/>
    <w:rsid w:val="005A4965"/>
    <w:rsid w:val="005B033D"/>
    <w:rsid w:val="005C11E2"/>
    <w:rsid w:val="005C6EF4"/>
    <w:rsid w:val="005D17C2"/>
    <w:rsid w:val="005E1933"/>
    <w:rsid w:val="006B06A3"/>
    <w:rsid w:val="006B1972"/>
    <w:rsid w:val="006C72B2"/>
    <w:rsid w:val="006E3AFA"/>
    <w:rsid w:val="0070516F"/>
    <w:rsid w:val="00757902"/>
    <w:rsid w:val="007C6F6C"/>
    <w:rsid w:val="008554D5"/>
    <w:rsid w:val="008C3223"/>
    <w:rsid w:val="0098453B"/>
    <w:rsid w:val="00A03A0B"/>
    <w:rsid w:val="00AC4DD5"/>
    <w:rsid w:val="00AE4377"/>
    <w:rsid w:val="00B07524"/>
    <w:rsid w:val="00B35B8F"/>
    <w:rsid w:val="00BC525F"/>
    <w:rsid w:val="00BF7EF6"/>
    <w:rsid w:val="00C17574"/>
    <w:rsid w:val="00D84E9A"/>
    <w:rsid w:val="00DD73BB"/>
    <w:rsid w:val="00E158F4"/>
    <w:rsid w:val="00E275DC"/>
    <w:rsid w:val="00E57600"/>
    <w:rsid w:val="00F16BBA"/>
    <w:rsid w:val="00FB5056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  <w:style w:type="paragraph" w:styleId="Nincstrkz">
    <w:name w:val="No Spacing"/>
    <w:qFormat/>
    <w:rsid w:val="00A03A0B"/>
    <w:pPr>
      <w:spacing w:after="0" w:line="240" w:lineRule="auto"/>
    </w:pPr>
    <w:rPr>
      <w:rFonts w:ascii="Calibri" w:eastAsia="Calibri" w:hAnsi="Calibri" w:cs="Calibri"/>
      <w:kern w:val="1"/>
    </w:rPr>
  </w:style>
  <w:style w:type="table" w:customStyle="1" w:styleId="Rcsostblzat1">
    <w:name w:val="Rácsos táblázat1"/>
    <w:basedOn w:val="Normltblzat"/>
    <w:next w:val="Rcsostblzat"/>
    <w:uiPriority w:val="59"/>
    <w:rsid w:val="00A03A0B"/>
    <w:pPr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449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3</cp:revision>
  <dcterms:created xsi:type="dcterms:W3CDTF">2022-12-08T10:57:00Z</dcterms:created>
  <dcterms:modified xsi:type="dcterms:W3CDTF">2022-12-08T13:59:00Z</dcterms:modified>
</cp:coreProperties>
</file>