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7"/>
        <w:gridCol w:w="6450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1D40CD" w:rsidP="007629A6">
            <w:pPr>
              <w:rPr>
                <w:rFonts w:cstheme="minorHAnsi"/>
              </w:rPr>
            </w:pPr>
            <w:r w:rsidRPr="000073A2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0073A2" w:rsidRDefault="00D31B4B" w:rsidP="00501490">
            <w:pPr>
              <w:jc w:val="both"/>
              <w:rPr>
                <w:rFonts w:cstheme="minorHAnsi"/>
                <w:b/>
              </w:rPr>
            </w:pPr>
            <w:r w:rsidRPr="000073A2">
              <w:rPr>
                <w:rFonts w:cstheme="minorHAnsi"/>
                <w:b/>
              </w:rPr>
              <w:t>„</w:t>
            </w:r>
            <w:r w:rsidR="00501490">
              <w:rPr>
                <w:rFonts w:cstheme="minorHAnsi"/>
                <w:b/>
              </w:rPr>
              <w:t>Veľké Zálužie OO PZ, rekonštrukcia kotolne</w:t>
            </w:r>
            <w:bookmarkStart w:id="0" w:name="_GoBack"/>
            <w:bookmarkEnd w:id="0"/>
            <w:r w:rsidRPr="000073A2">
              <w:rPr>
                <w:rFonts w:cstheme="minorHAnsi"/>
                <w:b/>
              </w:rPr>
              <w:t>“</w:t>
            </w:r>
            <w:r w:rsidR="005A4C1B" w:rsidRPr="000073A2">
              <w:rPr>
                <w:rFonts w:cstheme="minorHAnsi"/>
                <w:b/>
              </w:rPr>
              <w:t xml:space="preserve"> </w:t>
            </w:r>
            <w:r w:rsidR="005A4C1B" w:rsidRPr="000073A2">
              <w:t xml:space="preserve">(vypracovanie projektovej dokumentácie a </w:t>
            </w:r>
            <w:r w:rsidR="00387AD2" w:rsidRPr="000073A2">
              <w:t>zabezpečenie</w:t>
            </w:r>
            <w:r w:rsidR="005A4C1B" w:rsidRPr="000073A2">
              <w:t xml:space="preserve"> výkonu odborného autorského dohľadu projektanta)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3A2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26BCB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1490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4332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3AAC-53BD-438A-8C02-DFE9E78B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Matejovič</cp:lastModifiedBy>
  <cp:revision>4</cp:revision>
  <cp:lastPrinted>2022-02-28T11:26:00Z</cp:lastPrinted>
  <dcterms:created xsi:type="dcterms:W3CDTF">2022-06-08T12:55:00Z</dcterms:created>
  <dcterms:modified xsi:type="dcterms:W3CDTF">2023-01-27T12:33:00Z</dcterms:modified>
</cp:coreProperties>
</file>