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3AC51" w14:textId="1821ADA3" w:rsidR="000219A5" w:rsidRPr="00E3436E" w:rsidRDefault="000219A5" w:rsidP="00CA0703">
      <w:pPr>
        <w:pStyle w:val="Standard"/>
        <w:pBdr>
          <w:bottom w:val="single" w:sz="4" w:space="1" w:color="auto"/>
        </w:pBdr>
        <w:jc w:val="center"/>
        <w:outlineLvl w:val="0"/>
        <w:rPr>
          <w:b/>
          <w:sz w:val="22"/>
          <w:szCs w:val="22"/>
        </w:rPr>
      </w:pPr>
      <w:r w:rsidRPr="00E3436E">
        <w:rPr>
          <w:b/>
          <w:sz w:val="22"/>
          <w:szCs w:val="22"/>
        </w:rPr>
        <w:t xml:space="preserve">Zmluva o výkone </w:t>
      </w:r>
      <w:r w:rsidR="00502BBF">
        <w:rPr>
          <w:b/>
          <w:sz w:val="22"/>
          <w:szCs w:val="22"/>
        </w:rPr>
        <w:t>s</w:t>
      </w:r>
      <w:r w:rsidR="00502BBF" w:rsidRPr="00E3436E">
        <w:rPr>
          <w:b/>
          <w:sz w:val="22"/>
          <w:szCs w:val="22"/>
        </w:rPr>
        <w:t xml:space="preserve">tavebného </w:t>
      </w:r>
      <w:r w:rsidRPr="00E3436E">
        <w:rPr>
          <w:b/>
          <w:sz w:val="22"/>
          <w:szCs w:val="22"/>
        </w:rPr>
        <w:t>dozoru</w:t>
      </w:r>
    </w:p>
    <w:p w14:paraId="70F773C0" w14:textId="3FBDFC7F" w:rsidR="000219A5" w:rsidRPr="00E3436E" w:rsidRDefault="000219A5" w:rsidP="00CA0703">
      <w:pPr>
        <w:pStyle w:val="Standard"/>
        <w:outlineLvl w:val="0"/>
        <w:rPr>
          <w:b/>
          <w:i/>
          <w:sz w:val="22"/>
          <w:szCs w:val="22"/>
        </w:rPr>
      </w:pPr>
      <w:r w:rsidRPr="00E3436E">
        <w:rPr>
          <w:b/>
          <w:sz w:val="22"/>
          <w:szCs w:val="22"/>
        </w:rPr>
        <w:tab/>
      </w:r>
      <w:r w:rsidRPr="00E3436E">
        <w:rPr>
          <w:b/>
          <w:sz w:val="22"/>
          <w:szCs w:val="22"/>
        </w:rPr>
        <w:tab/>
      </w:r>
      <w:r w:rsidRPr="00E3436E">
        <w:rPr>
          <w:b/>
          <w:i/>
          <w:sz w:val="22"/>
          <w:szCs w:val="22"/>
        </w:rPr>
        <w:t xml:space="preserve">uzatvorená v zmysle § </w:t>
      </w:r>
      <w:r w:rsidR="00C84C71" w:rsidRPr="00E3436E">
        <w:rPr>
          <w:b/>
          <w:i/>
          <w:sz w:val="22"/>
          <w:szCs w:val="22"/>
        </w:rPr>
        <w:t>566</w:t>
      </w:r>
      <w:r w:rsidRPr="00E3436E">
        <w:rPr>
          <w:b/>
          <w:bCs/>
          <w:sz w:val="22"/>
          <w:szCs w:val="22"/>
        </w:rPr>
        <w:t xml:space="preserve"> a nasl., </w:t>
      </w:r>
      <w:r w:rsidRPr="00E3436E">
        <w:rPr>
          <w:b/>
          <w:i/>
          <w:sz w:val="22"/>
          <w:szCs w:val="22"/>
        </w:rPr>
        <w:t xml:space="preserve">zákona č. 513/1991 Zb. Obchodného zákonníka </w:t>
      </w:r>
    </w:p>
    <w:p w14:paraId="60208C5A" w14:textId="77777777" w:rsidR="000219A5" w:rsidRPr="00E3436E" w:rsidRDefault="000219A5" w:rsidP="00CA0703">
      <w:pPr>
        <w:pStyle w:val="Standard"/>
        <w:jc w:val="center"/>
        <w:outlineLvl w:val="0"/>
        <w:rPr>
          <w:b/>
          <w:i/>
          <w:sz w:val="22"/>
          <w:szCs w:val="22"/>
        </w:rPr>
      </w:pPr>
      <w:r w:rsidRPr="00E3436E">
        <w:rPr>
          <w:b/>
          <w:i/>
          <w:sz w:val="22"/>
          <w:szCs w:val="22"/>
        </w:rPr>
        <w:t>v znení neskorších predpisov (ďalej len „Obchodný zákonník)</w:t>
      </w:r>
    </w:p>
    <w:p w14:paraId="534EED32" w14:textId="77777777" w:rsidR="000219A5" w:rsidRPr="00E3436E" w:rsidRDefault="000219A5" w:rsidP="00CA0703">
      <w:pPr>
        <w:pStyle w:val="Standard"/>
        <w:jc w:val="center"/>
        <w:outlineLvl w:val="0"/>
        <w:rPr>
          <w:sz w:val="22"/>
          <w:szCs w:val="22"/>
        </w:rPr>
      </w:pPr>
      <w:r w:rsidRPr="00E3436E">
        <w:rPr>
          <w:i/>
          <w:sz w:val="22"/>
          <w:szCs w:val="22"/>
        </w:rPr>
        <w:t>(ďalej len</w:t>
      </w:r>
      <w:r w:rsidRPr="00E3436E">
        <w:rPr>
          <w:b/>
          <w:i/>
          <w:sz w:val="22"/>
          <w:szCs w:val="22"/>
        </w:rPr>
        <w:t xml:space="preserve"> „zmluva“ </w:t>
      </w:r>
      <w:r w:rsidRPr="00E3436E">
        <w:rPr>
          <w:i/>
          <w:sz w:val="22"/>
          <w:szCs w:val="22"/>
        </w:rPr>
        <w:t>v príslušných gramatických tvaroch)</w:t>
      </w:r>
    </w:p>
    <w:p w14:paraId="15EE84A3" w14:textId="3ACB6D19" w:rsidR="000219A5" w:rsidRPr="00E3436E" w:rsidRDefault="000219A5" w:rsidP="00CA0703">
      <w:pPr>
        <w:pStyle w:val="Standard"/>
        <w:rPr>
          <w:b/>
          <w:i/>
          <w:sz w:val="22"/>
          <w:szCs w:val="22"/>
        </w:rPr>
      </w:pPr>
    </w:p>
    <w:p w14:paraId="292526E9" w14:textId="77777777" w:rsidR="00C84C71" w:rsidRPr="00E3436E" w:rsidRDefault="00C84C71" w:rsidP="00CA0703">
      <w:pPr>
        <w:pStyle w:val="Standard"/>
        <w:rPr>
          <w:b/>
          <w:i/>
          <w:sz w:val="22"/>
          <w:szCs w:val="22"/>
        </w:rPr>
      </w:pPr>
    </w:p>
    <w:p w14:paraId="7A632326" w14:textId="77777777" w:rsidR="000219A5" w:rsidRPr="00E3436E" w:rsidRDefault="000219A5" w:rsidP="00CA0703">
      <w:pPr>
        <w:pStyle w:val="Standard"/>
        <w:outlineLvl w:val="0"/>
        <w:rPr>
          <w:sz w:val="22"/>
          <w:szCs w:val="22"/>
        </w:rPr>
      </w:pPr>
      <w:r w:rsidRPr="00E3436E">
        <w:rPr>
          <w:b/>
          <w:sz w:val="22"/>
          <w:szCs w:val="22"/>
        </w:rPr>
        <w:t>evidenčné číslo objednávateľa:</w:t>
      </w:r>
      <w:r w:rsidRPr="00E3436E">
        <w:rPr>
          <w:b/>
          <w:sz w:val="22"/>
          <w:szCs w:val="22"/>
        </w:rPr>
        <w:tab/>
      </w:r>
      <w:r w:rsidRPr="00E3436E">
        <w:rPr>
          <w:b/>
          <w:sz w:val="22"/>
          <w:szCs w:val="22"/>
        </w:rPr>
        <w:tab/>
      </w:r>
      <w:r w:rsidRPr="00E3436E">
        <w:rPr>
          <w:b/>
          <w:sz w:val="22"/>
          <w:szCs w:val="22"/>
        </w:rPr>
        <w:tab/>
        <w:t xml:space="preserve">  </w:t>
      </w:r>
      <w:r w:rsidRPr="00E3436E">
        <w:rPr>
          <w:b/>
          <w:sz w:val="22"/>
          <w:szCs w:val="22"/>
        </w:rPr>
        <w:tab/>
        <w:t xml:space="preserve">evidenčné číslo poskytovateľa:  </w:t>
      </w:r>
    </w:p>
    <w:p w14:paraId="48486303" w14:textId="11527AE2" w:rsidR="000219A5" w:rsidRPr="00E3436E" w:rsidRDefault="000219A5" w:rsidP="00CA0703">
      <w:pPr>
        <w:pStyle w:val="Standard"/>
        <w:outlineLvl w:val="0"/>
        <w:rPr>
          <w:b/>
          <w:sz w:val="22"/>
          <w:szCs w:val="22"/>
        </w:rPr>
      </w:pPr>
    </w:p>
    <w:p w14:paraId="2440F975" w14:textId="77777777" w:rsidR="00C84C71" w:rsidRPr="00E3436E" w:rsidRDefault="00C84C71" w:rsidP="00CA0703">
      <w:pPr>
        <w:pStyle w:val="Standard"/>
        <w:outlineLvl w:val="0"/>
        <w:rPr>
          <w:b/>
          <w:sz w:val="22"/>
          <w:szCs w:val="22"/>
        </w:rPr>
      </w:pPr>
    </w:p>
    <w:p w14:paraId="5CB4324F" w14:textId="5F0EF38B" w:rsidR="000219A5" w:rsidRPr="00E3436E" w:rsidRDefault="000219A5" w:rsidP="00CA0703">
      <w:pPr>
        <w:pStyle w:val="Standard"/>
        <w:jc w:val="center"/>
        <w:outlineLvl w:val="0"/>
        <w:rPr>
          <w:b/>
          <w:sz w:val="22"/>
          <w:szCs w:val="22"/>
        </w:rPr>
      </w:pPr>
      <w:r w:rsidRPr="00E3436E">
        <w:rPr>
          <w:b/>
          <w:sz w:val="22"/>
          <w:szCs w:val="22"/>
          <w:lang w:eastAsia="cs-CZ"/>
        </w:rPr>
        <w:t xml:space="preserve">Výkon </w:t>
      </w:r>
      <w:r w:rsidR="00502BBF">
        <w:rPr>
          <w:b/>
          <w:sz w:val="22"/>
          <w:szCs w:val="22"/>
          <w:lang w:eastAsia="cs-CZ"/>
        </w:rPr>
        <w:t>s</w:t>
      </w:r>
      <w:r w:rsidR="00502BBF" w:rsidRPr="00E3436E">
        <w:rPr>
          <w:b/>
          <w:sz w:val="22"/>
          <w:szCs w:val="22"/>
          <w:lang w:eastAsia="cs-CZ"/>
        </w:rPr>
        <w:t xml:space="preserve">tavebného </w:t>
      </w:r>
      <w:r w:rsidRPr="00E3436E">
        <w:rPr>
          <w:b/>
          <w:sz w:val="22"/>
          <w:szCs w:val="22"/>
          <w:lang w:eastAsia="cs-CZ"/>
        </w:rPr>
        <w:t>dozoru (SD) pre stavbu</w:t>
      </w:r>
      <w:r w:rsidR="007D2056" w:rsidRPr="00E3436E">
        <w:rPr>
          <w:b/>
          <w:sz w:val="22"/>
          <w:szCs w:val="22"/>
          <w:lang w:eastAsia="cs-CZ"/>
        </w:rPr>
        <w:t xml:space="preserve"> </w:t>
      </w:r>
      <w:r w:rsidR="00526C5F" w:rsidRPr="00E3436E">
        <w:rPr>
          <w:b/>
          <w:bCs/>
          <w:sz w:val="22"/>
          <w:szCs w:val="22"/>
        </w:rPr>
        <w:t>„</w:t>
      </w:r>
      <w:r w:rsidR="00E3436E" w:rsidRPr="00E3436E">
        <w:rPr>
          <w:b/>
          <w:bCs/>
          <w:sz w:val="22"/>
          <w:szCs w:val="22"/>
        </w:rPr>
        <w:t>SOŠ Pod Bánošom – modernizácia odborného vzdelávania</w:t>
      </w:r>
      <w:r w:rsidR="00526C5F" w:rsidRPr="00E3436E">
        <w:rPr>
          <w:b/>
          <w:bCs/>
          <w:sz w:val="22"/>
          <w:szCs w:val="22"/>
        </w:rPr>
        <w:t>“</w:t>
      </w:r>
      <w:r w:rsidR="00D76872" w:rsidRPr="00E3436E">
        <w:rPr>
          <w:rStyle w:val="TextkomentraChar"/>
          <w:rFonts w:ascii="Times New Roman" w:hAnsi="Times New Roman" w:cs="Times New Roman"/>
          <w:sz w:val="22"/>
          <w:szCs w:val="22"/>
        </w:rPr>
        <w:t xml:space="preserve"> </w:t>
      </w:r>
      <w:r w:rsidRPr="00E3436E">
        <w:rPr>
          <w:rStyle w:val="CharStyle13"/>
          <w:rFonts w:ascii="Times New Roman" w:hAnsi="Times New Roman" w:cs="Times New Roman"/>
          <w:b w:val="0"/>
          <w:bCs w:val="0"/>
          <w:sz w:val="22"/>
          <w:szCs w:val="22"/>
        </w:rPr>
        <w:t>(ďalej len „</w:t>
      </w:r>
      <w:r w:rsidRPr="00442F47">
        <w:rPr>
          <w:rStyle w:val="CharStyle13"/>
          <w:rFonts w:ascii="Times New Roman" w:hAnsi="Times New Roman" w:cs="Times New Roman"/>
          <w:sz w:val="22"/>
          <w:szCs w:val="22"/>
        </w:rPr>
        <w:t>stavba</w:t>
      </w:r>
      <w:r w:rsidRPr="00E3436E">
        <w:rPr>
          <w:rStyle w:val="CharStyle13"/>
          <w:rFonts w:ascii="Times New Roman" w:hAnsi="Times New Roman" w:cs="Times New Roman"/>
          <w:b w:val="0"/>
          <w:bCs w:val="0"/>
          <w:sz w:val="22"/>
          <w:szCs w:val="22"/>
        </w:rPr>
        <w:t>“)</w:t>
      </w:r>
    </w:p>
    <w:p w14:paraId="07FADA18" w14:textId="77777777" w:rsidR="000219A5" w:rsidRPr="00E3436E" w:rsidRDefault="000219A5" w:rsidP="00CA0703">
      <w:pPr>
        <w:pStyle w:val="Standard"/>
        <w:rPr>
          <w:b/>
          <w:sz w:val="22"/>
          <w:szCs w:val="22"/>
        </w:rPr>
      </w:pPr>
    </w:p>
    <w:p w14:paraId="3D8D7295" w14:textId="77777777" w:rsidR="000219A5" w:rsidRPr="00E3436E" w:rsidRDefault="000219A5" w:rsidP="00CA0703">
      <w:pPr>
        <w:pStyle w:val="Standard"/>
        <w:jc w:val="center"/>
        <w:outlineLvl w:val="0"/>
        <w:rPr>
          <w:b/>
          <w:sz w:val="22"/>
          <w:szCs w:val="22"/>
        </w:rPr>
      </w:pPr>
    </w:p>
    <w:p w14:paraId="6E8C758B" w14:textId="77777777" w:rsidR="00765A52" w:rsidRPr="00E3436E" w:rsidRDefault="000219A5" w:rsidP="00CA0703">
      <w:pPr>
        <w:rPr>
          <w:rFonts w:ascii="Times New Roman" w:hAnsi="Times New Roman" w:cs="Times New Roman"/>
          <w:b/>
          <w:iCs/>
          <w:sz w:val="22"/>
          <w:szCs w:val="22"/>
          <w:lang w:eastAsia="cs-CZ"/>
        </w:rPr>
      </w:pPr>
      <w:r w:rsidRPr="00E3436E">
        <w:rPr>
          <w:rFonts w:ascii="Times New Roman" w:hAnsi="Times New Roman" w:cs="Times New Roman"/>
          <w:b/>
          <w:sz w:val="22"/>
          <w:szCs w:val="22"/>
        </w:rPr>
        <w:t xml:space="preserve">1. </w:t>
      </w:r>
      <w:r w:rsidR="00765A52" w:rsidRPr="00E3436E">
        <w:rPr>
          <w:rFonts w:ascii="Times New Roman" w:hAnsi="Times New Roman" w:cs="Times New Roman"/>
          <w:b/>
          <w:iCs/>
          <w:sz w:val="22"/>
          <w:szCs w:val="22"/>
          <w:u w:val="single"/>
          <w:lang w:eastAsia="cs-CZ"/>
        </w:rPr>
        <w:t>Objednávateľ</w:t>
      </w:r>
      <w:r w:rsidR="00765A52" w:rsidRPr="00E3436E">
        <w:rPr>
          <w:rFonts w:ascii="Times New Roman" w:hAnsi="Times New Roman" w:cs="Times New Roman"/>
          <w:b/>
          <w:iCs/>
          <w:sz w:val="22"/>
          <w:szCs w:val="22"/>
          <w:lang w:eastAsia="cs-CZ"/>
        </w:rPr>
        <w:t>:</w:t>
      </w:r>
      <w:r w:rsidR="00765A52" w:rsidRPr="00E3436E">
        <w:rPr>
          <w:rFonts w:ascii="Times New Roman" w:hAnsi="Times New Roman" w:cs="Times New Roman"/>
          <w:b/>
          <w:iCs/>
          <w:sz w:val="22"/>
          <w:szCs w:val="22"/>
          <w:lang w:eastAsia="cs-CZ"/>
        </w:rPr>
        <w:tab/>
      </w:r>
    </w:p>
    <w:p w14:paraId="61F57471" w14:textId="77777777" w:rsidR="00E3436E" w:rsidRPr="00E3436E" w:rsidRDefault="00E3436E" w:rsidP="00E3436E">
      <w:pPr>
        <w:rPr>
          <w:rFonts w:ascii="Times New Roman" w:hAnsi="Times New Roman" w:cs="Times New Roman"/>
          <w:b/>
          <w:iCs/>
          <w:sz w:val="22"/>
          <w:szCs w:val="22"/>
          <w:lang w:eastAsia="cs-CZ"/>
        </w:rPr>
      </w:pPr>
      <w:r w:rsidRPr="00E3436E">
        <w:rPr>
          <w:rFonts w:ascii="Times New Roman" w:hAnsi="Times New Roman" w:cs="Times New Roman"/>
          <w:bCs/>
          <w:iCs/>
          <w:sz w:val="22"/>
          <w:szCs w:val="22"/>
          <w:lang w:eastAsia="cs-CZ"/>
        </w:rPr>
        <w:t>Názov:</w:t>
      </w:r>
      <w:r w:rsidRPr="00E3436E">
        <w:rPr>
          <w:rFonts w:ascii="Times New Roman" w:hAnsi="Times New Roman" w:cs="Times New Roman"/>
          <w:bCs/>
          <w:iCs/>
          <w:sz w:val="22"/>
          <w:szCs w:val="22"/>
          <w:lang w:eastAsia="cs-CZ"/>
        </w:rPr>
        <w:tab/>
      </w:r>
      <w:r w:rsidRPr="00E3436E">
        <w:rPr>
          <w:rFonts w:ascii="Times New Roman" w:hAnsi="Times New Roman" w:cs="Times New Roman"/>
          <w:bCs/>
          <w:iCs/>
          <w:sz w:val="22"/>
          <w:szCs w:val="22"/>
          <w:lang w:eastAsia="cs-CZ"/>
        </w:rPr>
        <w:tab/>
      </w:r>
      <w:r w:rsidRPr="00E3436E">
        <w:rPr>
          <w:rFonts w:ascii="Times New Roman" w:hAnsi="Times New Roman" w:cs="Times New Roman"/>
          <w:b/>
          <w:iCs/>
          <w:sz w:val="22"/>
          <w:szCs w:val="22"/>
          <w:lang w:eastAsia="cs-CZ"/>
        </w:rPr>
        <w:tab/>
      </w:r>
      <w:r w:rsidRPr="00E3436E">
        <w:rPr>
          <w:rFonts w:ascii="Times New Roman" w:hAnsi="Times New Roman" w:cs="Times New Roman"/>
          <w:b/>
          <w:iCs/>
          <w:sz w:val="22"/>
          <w:szCs w:val="22"/>
          <w:lang w:eastAsia="cs-CZ"/>
        </w:rPr>
        <w:tab/>
        <w:t>Banskobystrický samosprávny kraj</w:t>
      </w:r>
      <w:r w:rsidRPr="00E3436E">
        <w:rPr>
          <w:rFonts w:ascii="Times New Roman" w:hAnsi="Times New Roman" w:cs="Times New Roman"/>
          <w:b/>
          <w:iCs/>
          <w:sz w:val="22"/>
          <w:szCs w:val="22"/>
          <w:lang w:eastAsia="cs-CZ"/>
        </w:rPr>
        <w:tab/>
      </w:r>
      <w:r w:rsidRPr="00E3436E">
        <w:rPr>
          <w:rFonts w:ascii="Times New Roman" w:hAnsi="Times New Roman" w:cs="Times New Roman"/>
          <w:b/>
          <w:iCs/>
          <w:sz w:val="22"/>
          <w:szCs w:val="22"/>
          <w:lang w:eastAsia="cs-CZ"/>
        </w:rPr>
        <w:tab/>
      </w:r>
      <w:r w:rsidRPr="00E3436E">
        <w:rPr>
          <w:rFonts w:ascii="Times New Roman" w:hAnsi="Times New Roman" w:cs="Times New Roman"/>
          <w:b/>
          <w:iCs/>
          <w:sz w:val="22"/>
          <w:szCs w:val="22"/>
          <w:lang w:eastAsia="cs-CZ"/>
        </w:rPr>
        <w:tab/>
      </w:r>
    </w:p>
    <w:p w14:paraId="20810937" w14:textId="77777777" w:rsidR="00E3436E" w:rsidRPr="00E3436E" w:rsidRDefault="00E3436E" w:rsidP="00E3436E">
      <w:pPr>
        <w:rPr>
          <w:rFonts w:ascii="Times New Roman" w:hAnsi="Times New Roman" w:cs="Times New Roman"/>
          <w:sz w:val="22"/>
          <w:szCs w:val="22"/>
        </w:rPr>
      </w:pPr>
      <w:r w:rsidRPr="00E3436E">
        <w:rPr>
          <w:rFonts w:ascii="Times New Roman" w:hAnsi="Times New Roman" w:cs="Times New Roman"/>
          <w:sz w:val="22"/>
          <w:szCs w:val="22"/>
        </w:rPr>
        <w:t>Sídlo:</w:t>
      </w:r>
      <w:r w:rsidRPr="00E3436E">
        <w:rPr>
          <w:rFonts w:ascii="Times New Roman" w:hAnsi="Times New Roman" w:cs="Times New Roman"/>
          <w:sz w:val="22"/>
          <w:szCs w:val="22"/>
        </w:rPr>
        <w:tab/>
      </w:r>
      <w:r w:rsidRPr="00E3436E">
        <w:rPr>
          <w:rFonts w:ascii="Times New Roman" w:hAnsi="Times New Roman" w:cs="Times New Roman"/>
          <w:sz w:val="22"/>
          <w:szCs w:val="22"/>
        </w:rPr>
        <w:tab/>
      </w:r>
      <w:r w:rsidRPr="00E3436E">
        <w:rPr>
          <w:rFonts w:ascii="Times New Roman" w:hAnsi="Times New Roman" w:cs="Times New Roman"/>
          <w:sz w:val="22"/>
          <w:szCs w:val="22"/>
        </w:rPr>
        <w:tab/>
      </w:r>
      <w:r w:rsidRPr="00E3436E">
        <w:rPr>
          <w:rFonts w:ascii="Times New Roman" w:hAnsi="Times New Roman" w:cs="Times New Roman"/>
          <w:sz w:val="22"/>
          <w:szCs w:val="22"/>
        </w:rPr>
        <w:tab/>
        <w:t>Nám. SNP 23, 974 01 Banská Bystrica</w:t>
      </w:r>
    </w:p>
    <w:p w14:paraId="114B479E" w14:textId="77777777" w:rsidR="00E3436E" w:rsidRPr="00E3436E" w:rsidRDefault="00E3436E" w:rsidP="00E3436E">
      <w:pPr>
        <w:ind w:left="2835" w:hanging="2835"/>
        <w:rPr>
          <w:rFonts w:ascii="Times New Roman" w:hAnsi="Times New Roman" w:cs="Times New Roman"/>
          <w:sz w:val="22"/>
          <w:szCs w:val="22"/>
        </w:rPr>
      </w:pPr>
      <w:r w:rsidRPr="00E3436E">
        <w:rPr>
          <w:rFonts w:ascii="Times New Roman" w:hAnsi="Times New Roman" w:cs="Times New Roman"/>
          <w:sz w:val="22"/>
          <w:szCs w:val="22"/>
        </w:rPr>
        <w:t>Právna forma:</w:t>
      </w:r>
      <w:r w:rsidRPr="00E3436E">
        <w:rPr>
          <w:rFonts w:ascii="Times New Roman" w:hAnsi="Times New Roman" w:cs="Times New Roman"/>
          <w:sz w:val="22"/>
          <w:szCs w:val="22"/>
        </w:rPr>
        <w:tab/>
        <w:t xml:space="preserve">samostatný územný samosprávny a správny celok SR zriadený </w:t>
      </w:r>
    </w:p>
    <w:p w14:paraId="10073A90" w14:textId="77777777" w:rsidR="00E3436E" w:rsidRPr="00E3436E" w:rsidRDefault="00E3436E" w:rsidP="00E3436E">
      <w:pPr>
        <w:ind w:left="2835" w:hanging="3"/>
        <w:rPr>
          <w:rFonts w:ascii="Times New Roman" w:hAnsi="Times New Roman" w:cs="Times New Roman"/>
          <w:sz w:val="22"/>
          <w:szCs w:val="22"/>
        </w:rPr>
      </w:pPr>
      <w:r w:rsidRPr="00E3436E">
        <w:rPr>
          <w:rFonts w:ascii="Times New Roman" w:hAnsi="Times New Roman" w:cs="Times New Roman"/>
          <w:sz w:val="22"/>
          <w:szCs w:val="22"/>
        </w:rPr>
        <w:t>zákonom č. 302/2001 Z. z. o samospráve vyšších územných celkov (zákon o samosprávnych krajoch) v znení neskorších predpisov</w:t>
      </w:r>
    </w:p>
    <w:p w14:paraId="005E68B4" w14:textId="5D1DCCDF" w:rsidR="00E3436E" w:rsidRPr="00E3436E" w:rsidRDefault="00E3436E" w:rsidP="00E3436E">
      <w:pPr>
        <w:ind w:hanging="284"/>
        <w:rPr>
          <w:rFonts w:ascii="Times New Roman" w:hAnsi="Times New Roman" w:cs="Times New Roman"/>
          <w:sz w:val="22"/>
          <w:szCs w:val="22"/>
        </w:rPr>
      </w:pPr>
      <w:r w:rsidRPr="00E3436E">
        <w:rPr>
          <w:rFonts w:ascii="Times New Roman" w:hAnsi="Times New Roman" w:cs="Times New Roman"/>
          <w:sz w:val="22"/>
          <w:szCs w:val="22"/>
        </w:rPr>
        <w:tab/>
        <w:t>Štatutárny orgán:</w:t>
      </w:r>
      <w:r w:rsidRPr="00E3436E">
        <w:rPr>
          <w:rFonts w:ascii="Times New Roman" w:hAnsi="Times New Roman" w:cs="Times New Roman"/>
          <w:sz w:val="22"/>
          <w:szCs w:val="22"/>
        </w:rPr>
        <w:tab/>
      </w:r>
      <w:r w:rsidRPr="00E3436E">
        <w:rPr>
          <w:rFonts w:ascii="Times New Roman" w:hAnsi="Times New Roman" w:cs="Times New Roman"/>
          <w:sz w:val="22"/>
          <w:szCs w:val="22"/>
        </w:rPr>
        <w:tab/>
      </w:r>
      <w:r>
        <w:rPr>
          <w:rFonts w:ascii="Times New Roman" w:hAnsi="Times New Roman" w:cs="Times New Roman"/>
          <w:sz w:val="22"/>
          <w:szCs w:val="22"/>
        </w:rPr>
        <w:t>..................</w:t>
      </w:r>
      <w:r w:rsidRPr="00E3436E">
        <w:rPr>
          <w:rFonts w:ascii="Times New Roman" w:hAnsi="Times New Roman" w:cs="Times New Roman"/>
          <w:sz w:val="22"/>
          <w:szCs w:val="22"/>
        </w:rPr>
        <w:t>, predseda Banskobystrického samosprávneho kraja</w:t>
      </w:r>
    </w:p>
    <w:p w14:paraId="40E37252" w14:textId="77777777" w:rsidR="00E3436E" w:rsidRPr="00E3436E" w:rsidRDefault="00E3436E" w:rsidP="00E3436E">
      <w:pPr>
        <w:rPr>
          <w:rFonts w:ascii="Times New Roman" w:hAnsi="Times New Roman" w:cs="Times New Roman"/>
          <w:sz w:val="22"/>
          <w:szCs w:val="22"/>
        </w:rPr>
      </w:pPr>
      <w:r w:rsidRPr="00E3436E">
        <w:rPr>
          <w:rFonts w:ascii="Times New Roman" w:hAnsi="Times New Roman" w:cs="Times New Roman"/>
          <w:sz w:val="22"/>
          <w:szCs w:val="22"/>
        </w:rPr>
        <w:t>IČO:</w:t>
      </w:r>
      <w:r w:rsidRPr="00E3436E">
        <w:rPr>
          <w:rFonts w:ascii="Times New Roman" w:hAnsi="Times New Roman" w:cs="Times New Roman"/>
          <w:sz w:val="22"/>
          <w:szCs w:val="22"/>
        </w:rPr>
        <w:tab/>
      </w:r>
      <w:r w:rsidRPr="00E3436E">
        <w:rPr>
          <w:rFonts w:ascii="Times New Roman" w:hAnsi="Times New Roman" w:cs="Times New Roman"/>
          <w:sz w:val="22"/>
          <w:szCs w:val="22"/>
        </w:rPr>
        <w:tab/>
      </w:r>
      <w:r w:rsidRPr="00E3436E">
        <w:rPr>
          <w:rFonts w:ascii="Times New Roman" w:hAnsi="Times New Roman" w:cs="Times New Roman"/>
          <w:sz w:val="22"/>
          <w:szCs w:val="22"/>
        </w:rPr>
        <w:tab/>
      </w:r>
      <w:r w:rsidRPr="00E3436E">
        <w:rPr>
          <w:rFonts w:ascii="Times New Roman" w:hAnsi="Times New Roman" w:cs="Times New Roman"/>
          <w:sz w:val="22"/>
          <w:szCs w:val="22"/>
        </w:rPr>
        <w:tab/>
        <w:t>37 828 100</w:t>
      </w:r>
    </w:p>
    <w:p w14:paraId="70A57EB7" w14:textId="77777777" w:rsidR="00E3436E" w:rsidRPr="00E3436E" w:rsidRDefault="00E3436E" w:rsidP="00E3436E">
      <w:pPr>
        <w:ind w:hanging="284"/>
        <w:rPr>
          <w:rFonts w:ascii="Times New Roman" w:hAnsi="Times New Roman" w:cs="Times New Roman"/>
          <w:sz w:val="22"/>
          <w:szCs w:val="22"/>
        </w:rPr>
      </w:pPr>
      <w:r w:rsidRPr="00E3436E">
        <w:rPr>
          <w:rFonts w:ascii="Times New Roman" w:hAnsi="Times New Roman" w:cs="Times New Roman"/>
          <w:sz w:val="22"/>
          <w:szCs w:val="22"/>
        </w:rPr>
        <w:tab/>
        <w:t>DIČ:</w:t>
      </w:r>
      <w:r w:rsidRPr="00E3436E">
        <w:rPr>
          <w:rFonts w:ascii="Times New Roman" w:hAnsi="Times New Roman" w:cs="Times New Roman"/>
          <w:sz w:val="22"/>
          <w:szCs w:val="22"/>
        </w:rPr>
        <w:tab/>
      </w:r>
      <w:r w:rsidRPr="00E3436E">
        <w:rPr>
          <w:rFonts w:ascii="Times New Roman" w:hAnsi="Times New Roman" w:cs="Times New Roman"/>
          <w:sz w:val="22"/>
          <w:szCs w:val="22"/>
        </w:rPr>
        <w:tab/>
      </w:r>
      <w:r w:rsidRPr="00E3436E">
        <w:rPr>
          <w:rFonts w:ascii="Times New Roman" w:hAnsi="Times New Roman" w:cs="Times New Roman"/>
          <w:sz w:val="22"/>
          <w:szCs w:val="22"/>
        </w:rPr>
        <w:tab/>
      </w:r>
      <w:r w:rsidRPr="00E3436E">
        <w:rPr>
          <w:rFonts w:ascii="Times New Roman" w:hAnsi="Times New Roman" w:cs="Times New Roman"/>
          <w:sz w:val="22"/>
          <w:szCs w:val="22"/>
        </w:rPr>
        <w:tab/>
        <w:t>2020919098</w:t>
      </w:r>
    </w:p>
    <w:p w14:paraId="17FB3349" w14:textId="77777777" w:rsidR="00E3436E" w:rsidRPr="00E3436E" w:rsidRDefault="00E3436E" w:rsidP="00E3436E">
      <w:pPr>
        <w:ind w:left="284" w:hanging="284"/>
        <w:rPr>
          <w:rFonts w:ascii="Times New Roman" w:hAnsi="Times New Roman" w:cs="Times New Roman"/>
          <w:sz w:val="22"/>
          <w:szCs w:val="22"/>
        </w:rPr>
      </w:pPr>
      <w:r w:rsidRPr="00E3436E">
        <w:rPr>
          <w:rFonts w:ascii="Times New Roman" w:hAnsi="Times New Roman" w:cs="Times New Roman"/>
          <w:sz w:val="22"/>
          <w:szCs w:val="22"/>
        </w:rPr>
        <w:t>Bankové spojenie:</w:t>
      </w:r>
      <w:r w:rsidRPr="00E3436E">
        <w:rPr>
          <w:rFonts w:ascii="Times New Roman" w:hAnsi="Times New Roman" w:cs="Times New Roman"/>
          <w:sz w:val="22"/>
          <w:szCs w:val="22"/>
        </w:rPr>
        <w:tab/>
      </w:r>
      <w:r w:rsidRPr="00E3436E">
        <w:rPr>
          <w:rFonts w:ascii="Times New Roman" w:hAnsi="Times New Roman" w:cs="Times New Roman"/>
          <w:sz w:val="22"/>
          <w:szCs w:val="22"/>
        </w:rPr>
        <w:tab/>
        <w:t>Štátna pokladnica</w:t>
      </w:r>
    </w:p>
    <w:p w14:paraId="1AEB344A" w14:textId="5BA21793" w:rsidR="00E3436E" w:rsidRPr="00E3436E" w:rsidRDefault="00502BBF" w:rsidP="00E3436E">
      <w:pPr>
        <w:ind w:left="284" w:hanging="284"/>
        <w:rPr>
          <w:rFonts w:ascii="Times New Roman" w:hAnsi="Times New Roman" w:cs="Times New Roman"/>
          <w:sz w:val="22"/>
          <w:szCs w:val="22"/>
        </w:rPr>
      </w:pPr>
      <w:r>
        <w:rPr>
          <w:rFonts w:ascii="Times New Roman" w:hAnsi="Times New Roman" w:cs="Times New Roman"/>
          <w:sz w:val="22"/>
          <w:szCs w:val="22"/>
        </w:rPr>
        <w:t>IBAN</w:t>
      </w:r>
      <w:r w:rsidR="00E3436E" w:rsidRPr="00E3436E">
        <w:rPr>
          <w:rFonts w:ascii="Times New Roman" w:hAnsi="Times New Roman" w:cs="Times New Roman"/>
          <w:sz w:val="22"/>
          <w:szCs w:val="22"/>
        </w:rPr>
        <w:t>:</w:t>
      </w:r>
      <w:r w:rsidR="00E3436E" w:rsidRPr="00E3436E">
        <w:rPr>
          <w:rFonts w:ascii="Times New Roman" w:hAnsi="Times New Roman" w:cs="Times New Roman"/>
          <w:sz w:val="22"/>
          <w:szCs w:val="22"/>
        </w:rPr>
        <w:tab/>
      </w:r>
      <w:r w:rsidR="00E3436E" w:rsidRPr="00E3436E">
        <w:rPr>
          <w:rFonts w:ascii="Times New Roman" w:hAnsi="Times New Roman" w:cs="Times New Roman"/>
          <w:sz w:val="22"/>
          <w:szCs w:val="22"/>
        </w:rPr>
        <w:tab/>
      </w:r>
      <w:r w:rsidR="00E3436E" w:rsidRPr="00E3436E">
        <w:rPr>
          <w:rFonts w:ascii="Times New Roman" w:hAnsi="Times New Roman" w:cs="Times New Roman"/>
          <w:sz w:val="22"/>
          <w:szCs w:val="22"/>
        </w:rPr>
        <w:tab/>
      </w:r>
      <w:r>
        <w:rPr>
          <w:rFonts w:ascii="Times New Roman" w:hAnsi="Times New Roman" w:cs="Times New Roman"/>
          <w:sz w:val="22"/>
          <w:szCs w:val="22"/>
        </w:rPr>
        <w:tab/>
      </w:r>
      <w:r w:rsidR="00E3436E" w:rsidRPr="00E3436E">
        <w:rPr>
          <w:rFonts w:ascii="Times New Roman" w:hAnsi="Times New Roman" w:cs="Times New Roman"/>
          <w:sz w:val="22"/>
          <w:szCs w:val="22"/>
        </w:rPr>
        <w:t>.............</w:t>
      </w:r>
    </w:p>
    <w:p w14:paraId="4C41BA46" w14:textId="77777777" w:rsidR="00E3436E" w:rsidRPr="00E3436E" w:rsidRDefault="00E3436E" w:rsidP="00E3436E">
      <w:pPr>
        <w:ind w:hanging="284"/>
        <w:rPr>
          <w:rFonts w:ascii="Times New Roman" w:hAnsi="Times New Roman" w:cs="Times New Roman"/>
          <w:sz w:val="22"/>
          <w:szCs w:val="22"/>
        </w:rPr>
      </w:pPr>
      <w:r w:rsidRPr="00E3436E">
        <w:rPr>
          <w:rFonts w:ascii="Times New Roman" w:hAnsi="Times New Roman" w:cs="Times New Roman"/>
          <w:sz w:val="22"/>
          <w:szCs w:val="22"/>
        </w:rPr>
        <w:tab/>
        <w:t>Osoby oprávnené rokovať</w:t>
      </w:r>
    </w:p>
    <w:p w14:paraId="1093DC89" w14:textId="77777777" w:rsidR="00E3436E" w:rsidRPr="00E3436E" w:rsidRDefault="00E3436E" w:rsidP="00E3436E">
      <w:pPr>
        <w:ind w:left="2832" w:hanging="2832"/>
        <w:rPr>
          <w:rFonts w:ascii="Times New Roman" w:hAnsi="Times New Roman" w:cs="Times New Roman"/>
          <w:sz w:val="22"/>
          <w:szCs w:val="22"/>
        </w:rPr>
      </w:pPr>
      <w:r w:rsidRPr="00E3436E">
        <w:rPr>
          <w:rFonts w:ascii="Times New Roman" w:hAnsi="Times New Roman" w:cs="Times New Roman"/>
          <w:sz w:val="22"/>
          <w:szCs w:val="22"/>
        </w:rPr>
        <w:t>vo veciach Zmluvy:</w:t>
      </w:r>
      <w:r w:rsidRPr="00E3436E">
        <w:rPr>
          <w:rFonts w:ascii="Times New Roman" w:hAnsi="Times New Roman" w:cs="Times New Roman"/>
          <w:sz w:val="22"/>
          <w:szCs w:val="22"/>
        </w:rPr>
        <w:tab/>
      </w:r>
      <w:bookmarkStart w:id="0" w:name="_Hlk83710590"/>
      <w:r w:rsidRPr="00E3436E">
        <w:rPr>
          <w:rFonts w:ascii="Times New Roman" w:hAnsi="Times New Roman" w:cs="Times New Roman"/>
          <w:sz w:val="22"/>
          <w:szCs w:val="22"/>
        </w:rPr>
        <w:t>Mgr. Martin Daniš, vedúci oddelenia verejného obstarávania a investícii Úradu Banskobystrického samosprávneho kraja (ODDVOI),</w:t>
      </w:r>
      <w:bookmarkEnd w:id="0"/>
    </w:p>
    <w:p w14:paraId="138023BA" w14:textId="77777777" w:rsidR="00E3436E" w:rsidRPr="00E3436E" w:rsidRDefault="00E3436E" w:rsidP="00E3436E">
      <w:pPr>
        <w:ind w:left="2832"/>
        <w:rPr>
          <w:rFonts w:ascii="Times New Roman" w:hAnsi="Times New Roman" w:cs="Times New Roman"/>
          <w:sz w:val="22"/>
          <w:szCs w:val="22"/>
        </w:rPr>
      </w:pPr>
      <w:r w:rsidRPr="00E3436E">
        <w:rPr>
          <w:rFonts w:ascii="Times New Roman" w:hAnsi="Times New Roman" w:cs="Times New Roman"/>
          <w:sz w:val="22"/>
          <w:szCs w:val="22"/>
        </w:rPr>
        <w:t>JUDr. Jakub Izák, odborný referent pre riadenie zmluvnej agendy ODDVOI</w:t>
      </w:r>
    </w:p>
    <w:p w14:paraId="35E753A3" w14:textId="77777777" w:rsidR="00E3436E" w:rsidRPr="00E3436E" w:rsidRDefault="00E3436E" w:rsidP="00E3436E">
      <w:pPr>
        <w:rPr>
          <w:rFonts w:ascii="Times New Roman" w:hAnsi="Times New Roman" w:cs="Times New Roman"/>
          <w:sz w:val="22"/>
          <w:szCs w:val="22"/>
        </w:rPr>
      </w:pPr>
      <w:r w:rsidRPr="00E3436E">
        <w:rPr>
          <w:rFonts w:ascii="Times New Roman" w:hAnsi="Times New Roman" w:cs="Times New Roman"/>
          <w:sz w:val="22"/>
          <w:szCs w:val="22"/>
        </w:rPr>
        <w:t xml:space="preserve">Osoby oprávnené rokovať </w:t>
      </w:r>
    </w:p>
    <w:p w14:paraId="06806F7B" w14:textId="77777777" w:rsidR="00E3436E" w:rsidRPr="00E3436E" w:rsidRDefault="00E3436E" w:rsidP="00E3436E">
      <w:pPr>
        <w:ind w:left="2835" w:hanging="2835"/>
        <w:rPr>
          <w:rFonts w:ascii="Times New Roman" w:hAnsi="Times New Roman" w:cs="Times New Roman"/>
          <w:sz w:val="22"/>
          <w:szCs w:val="22"/>
        </w:rPr>
      </w:pPr>
      <w:r w:rsidRPr="00E3436E">
        <w:rPr>
          <w:rFonts w:ascii="Times New Roman" w:hAnsi="Times New Roman" w:cs="Times New Roman"/>
          <w:sz w:val="22"/>
          <w:szCs w:val="22"/>
        </w:rPr>
        <w:t>v technických</w:t>
      </w:r>
    </w:p>
    <w:p w14:paraId="08417E4E" w14:textId="77777777" w:rsidR="00E3436E" w:rsidRPr="00E3436E" w:rsidRDefault="00E3436E" w:rsidP="00E3436E">
      <w:pPr>
        <w:ind w:left="2835" w:hanging="2835"/>
        <w:rPr>
          <w:rFonts w:ascii="Times New Roman" w:hAnsi="Times New Roman" w:cs="Times New Roman"/>
          <w:sz w:val="22"/>
          <w:szCs w:val="22"/>
        </w:rPr>
      </w:pPr>
      <w:r w:rsidRPr="00E3436E">
        <w:rPr>
          <w:rFonts w:ascii="Times New Roman" w:hAnsi="Times New Roman" w:cs="Times New Roman"/>
          <w:sz w:val="22"/>
          <w:szCs w:val="22"/>
        </w:rPr>
        <w:t>(realizačných) veciach:</w:t>
      </w:r>
      <w:r w:rsidRPr="00E3436E">
        <w:rPr>
          <w:rFonts w:ascii="Times New Roman" w:hAnsi="Times New Roman" w:cs="Times New Roman"/>
          <w:sz w:val="22"/>
          <w:szCs w:val="22"/>
        </w:rPr>
        <w:tab/>
        <w:t>Ing. Matúš Kutlák, odborný referent pre investície ODDVOI,</w:t>
      </w:r>
    </w:p>
    <w:p w14:paraId="539727CA" w14:textId="77777777" w:rsidR="00E3436E" w:rsidRPr="00E3436E" w:rsidRDefault="00E3436E" w:rsidP="00E3436E">
      <w:pPr>
        <w:ind w:left="2835" w:hanging="2835"/>
        <w:rPr>
          <w:rFonts w:ascii="Times New Roman" w:hAnsi="Times New Roman" w:cs="Times New Roman"/>
          <w:sz w:val="22"/>
          <w:szCs w:val="22"/>
        </w:rPr>
      </w:pPr>
      <w:r w:rsidRPr="00E3436E">
        <w:rPr>
          <w:rFonts w:ascii="Times New Roman" w:hAnsi="Times New Roman" w:cs="Times New Roman"/>
          <w:sz w:val="22"/>
          <w:szCs w:val="22"/>
        </w:rPr>
        <w:tab/>
        <w:t>Ing. Pavel Fiľo, riaditeľ školy - Stredná odborná škola, Pod Bánošom 80, 974 11 Banská Bystrica (IČO: 4501700)</w:t>
      </w:r>
    </w:p>
    <w:p w14:paraId="68DE45B9" w14:textId="77777777" w:rsidR="00E3436E" w:rsidRPr="00E3436E" w:rsidRDefault="00E3436E" w:rsidP="00E3436E">
      <w:pPr>
        <w:ind w:left="2835" w:hanging="2835"/>
        <w:rPr>
          <w:rFonts w:ascii="Times New Roman" w:hAnsi="Times New Roman" w:cs="Times New Roman"/>
          <w:sz w:val="22"/>
          <w:szCs w:val="22"/>
        </w:rPr>
      </w:pPr>
      <w:r w:rsidRPr="00E3436E">
        <w:rPr>
          <w:rFonts w:ascii="Times New Roman" w:hAnsi="Times New Roman" w:cs="Times New Roman"/>
          <w:sz w:val="22"/>
          <w:szCs w:val="22"/>
        </w:rPr>
        <w:t>Telefón/ fax:</w:t>
      </w:r>
      <w:r w:rsidRPr="00E3436E">
        <w:rPr>
          <w:rFonts w:ascii="Times New Roman" w:hAnsi="Times New Roman" w:cs="Times New Roman"/>
          <w:sz w:val="22"/>
          <w:szCs w:val="22"/>
        </w:rPr>
        <w:tab/>
        <w:t>048/432 51 64, 0910 847 017, 0905 153 476</w:t>
      </w:r>
    </w:p>
    <w:p w14:paraId="3225C624" w14:textId="77777777" w:rsidR="00E3436E" w:rsidRPr="00E3436E" w:rsidRDefault="00E3436E" w:rsidP="00E3436E">
      <w:pPr>
        <w:ind w:left="2832" w:hanging="2832"/>
        <w:rPr>
          <w:rFonts w:ascii="Times New Roman" w:hAnsi="Times New Roman" w:cs="Times New Roman"/>
          <w:sz w:val="22"/>
          <w:szCs w:val="22"/>
        </w:rPr>
      </w:pPr>
      <w:r w:rsidRPr="00E3436E">
        <w:rPr>
          <w:rFonts w:ascii="Times New Roman" w:hAnsi="Times New Roman" w:cs="Times New Roman"/>
          <w:sz w:val="22"/>
          <w:szCs w:val="22"/>
        </w:rPr>
        <w:t>E mail:</w:t>
      </w:r>
      <w:r w:rsidRPr="00E3436E">
        <w:rPr>
          <w:rFonts w:ascii="Times New Roman" w:hAnsi="Times New Roman" w:cs="Times New Roman"/>
          <w:sz w:val="22"/>
          <w:szCs w:val="22"/>
        </w:rPr>
        <w:tab/>
        <w:t>podatelna@bbsk.sk, matus.kutlak@bbsk.sk, pafilo@vidiekbb.sk</w:t>
      </w:r>
    </w:p>
    <w:p w14:paraId="10DD72F7" w14:textId="77777777" w:rsidR="00A7116C" w:rsidRPr="00E3436E" w:rsidRDefault="00A7116C" w:rsidP="00CA0703">
      <w:pPr>
        <w:ind w:left="2835" w:hanging="2835"/>
        <w:rPr>
          <w:rFonts w:ascii="Times New Roman" w:hAnsi="Times New Roman" w:cs="Times New Roman"/>
          <w:b/>
          <w:sz w:val="22"/>
          <w:szCs w:val="22"/>
        </w:rPr>
      </w:pPr>
    </w:p>
    <w:p w14:paraId="4C479C4C" w14:textId="056F10A0" w:rsidR="000219A5" w:rsidRPr="00E3436E" w:rsidRDefault="000219A5" w:rsidP="00CA0703">
      <w:pPr>
        <w:ind w:left="2835" w:hanging="2835"/>
        <w:rPr>
          <w:rFonts w:ascii="Times New Roman" w:hAnsi="Times New Roman" w:cs="Times New Roman"/>
          <w:b/>
          <w:sz w:val="22"/>
          <w:szCs w:val="22"/>
        </w:rPr>
      </w:pPr>
      <w:r w:rsidRPr="00E3436E">
        <w:rPr>
          <w:rFonts w:ascii="Times New Roman" w:hAnsi="Times New Roman" w:cs="Times New Roman"/>
          <w:b/>
          <w:sz w:val="22"/>
          <w:szCs w:val="22"/>
        </w:rPr>
        <w:t>a</w:t>
      </w:r>
    </w:p>
    <w:p w14:paraId="7243E447" w14:textId="77777777" w:rsidR="000219A5" w:rsidRPr="00E3436E" w:rsidRDefault="000219A5" w:rsidP="00CA0703">
      <w:pPr>
        <w:pStyle w:val="Standard"/>
        <w:rPr>
          <w:b/>
          <w:sz w:val="22"/>
          <w:szCs w:val="22"/>
        </w:rPr>
      </w:pPr>
    </w:p>
    <w:p w14:paraId="08429547" w14:textId="77777777" w:rsidR="00C84C71" w:rsidRPr="00E3436E" w:rsidRDefault="000219A5" w:rsidP="00CA0703">
      <w:pPr>
        <w:pStyle w:val="Standard"/>
        <w:rPr>
          <w:b/>
          <w:sz w:val="22"/>
          <w:szCs w:val="22"/>
        </w:rPr>
      </w:pPr>
      <w:r w:rsidRPr="00E3436E">
        <w:rPr>
          <w:b/>
          <w:sz w:val="22"/>
          <w:szCs w:val="22"/>
        </w:rPr>
        <w:t>2. Poskytovateľ:</w:t>
      </w:r>
    </w:p>
    <w:p w14:paraId="6205652A" w14:textId="6C4EDE09" w:rsidR="00502BBF" w:rsidRDefault="00502BBF" w:rsidP="00CA0703">
      <w:pPr>
        <w:pStyle w:val="Standard"/>
        <w:rPr>
          <w:sz w:val="22"/>
          <w:szCs w:val="22"/>
        </w:rPr>
      </w:pPr>
      <w:r>
        <w:rPr>
          <w:sz w:val="22"/>
          <w:szCs w:val="22"/>
        </w:rPr>
        <w:t>Obchodné meno:</w:t>
      </w:r>
    </w:p>
    <w:p w14:paraId="635334C9" w14:textId="4F0DDDDE" w:rsidR="000219A5" w:rsidRPr="00E3436E" w:rsidRDefault="000219A5" w:rsidP="00CA0703">
      <w:pPr>
        <w:pStyle w:val="Standard"/>
        <w:rPr>
          <w:sz w:val="22"/>
          <w:szCs w:val="22"/>
        </w:rPr>
      </w:pPr>
      <w:r w:rsidRPr="00E3436E">
        <w:rPr>
          <w:sz w:val="22"/>
          <w:szCs w:val="22"/>
        </w:rPr>
        <w:t>Sídlo</w:t>
      </w:r>
      <w:r w:rsidR="00C84C71" w:rsidRPr="00E3436E">
        <w:rPr>
          <w:sz w:val="22"/>
          <w:szCs w:val="22"/>
        </w:rPr>
        <w:t>:</w:t>
      </w:r>
    </w:p>
    <w:p w14:paraId="0A1CE4BB" w14:textId="3DBDD802" w:rsidR="000219A5" w:rsidRDefault="000219A5" w:rsidP="00CA0703">
      <w:pPr>
        <w:pStyle w:val="Standard"/>
        <w:rPr>
          <w:sz w:val="22"/>
          <w:szCs w:val="22"/>
        </w:rPr>
      </w:pPr>
      <w:r w:rsidRPr="00E3436E">
        <w:rPr>
          <w:sz w:val="22"/>
          <w:szCs w:val="22"/>
        </w:rPr>
        <w:t>Právna forma:</w:t>
      </w:r>
    </w:p>
    <w:p w14:paraId="37149473" w14:textId="530FFF8E" w:rsidR="00502BBF" w:rsidRPr="00502BBF" w:rsidRDefault="00502BBF" w:rsidP="00CA0703">
      <w:pPr>
        <w:pStyle w:val="Standard"/>
        <w:rPr>
          <w:sz w:val="22"/>
          <w:szCs w:val="22"/>
        </w:rPr>
      </w:pPr>
      <w:r w:rsidRPr="00442F47">
        <w:rPr>
          <w:sz w:val="22"/>
          <w:szCs w:val="22"/>
        </w:rPr>
        <w:t>Zápis v Obchodnom registri Okresného súdu ..............., oddiel: ......, vložka č.: .........../.....</w:t>
      </w:r>
    </w:p>
    <w:p w14:paraId="143933EE" w14:textId="4082269F" w:rsidR="00502BBF" w:rsidRDefault="00502BBF" w:rsidP="00CA0703">
      <w:pPr>
        <w:pStyle w:val="Standard"/>
        <w:rPr>
          <w:sz w:val="22"/>
          <w:szCs w:val="22"/>
        </w:rPr>
      </w:pPr>
      <w:r>
        <w:rPr>
          <w:sz w:val="22"/>
          <w:szCs w:val="22"/>
        </w:rPr>
        <w:t>Štatutárny orgán:</w:t>
      </w:r>
    </w:p>
    <w:p w14:paraId="117F8805" w14:textId="746F5ACF" w:rsidR="000219A5" w:rsidRPr="00E3436E" w:rsidRDefault="000219A5" w:rsidP="00CA0703">
      <w:pPr>
        <w:pStyle w:val="Standard"/>
        <w:rPr>
          <w:sz w:val="22"/>
          <w:szCs w:val="22"/>
        </w:rPr>
      </w:pPr>
      <w:r w:rsidRPr="00E3436E">
        <w:rPr>
          <w:sz w:val="22"/>
          <w:szCs w:val="22"/>
        </w:rPr>
        <w:t>Zastúpen</w:t>
      </w:r>
      <w:r w:rsidR="00502BBF">
        <w:rPr>
          <w:sz w:val="22"/>
          <w:szCs w:val="22"/>
        </w:rPr>
        <w:t>ý</w:t>
      </w:r>
      <w:r w:rsidRPr="00E3436E">
        <w:rPr>
          <w:sz w:val="22"/>
          <w:szCs w:val="22"/>
        </w:rPr>
        <w:t>:</w:t>
      </w:r>
    </w:p>
    <w:p w14:paraId="6039780D" w14:textId="727BE99D" w:rsidR="000219A5" w:rsidRPr="00E3436E" w:rsidRDefault="000219A5" w:rsidP="00CA0703">
      <w:pPr>
        <w:pStyle w:val="Standard"/>
        <w:outlineLvl w:val="0"/>
        <w:rPr>
          <w:sz w:val="22"/>
          <w:szCs w:val="22"/>
        </w:rPr>
      </w:pPr>
      <w:r w:rsidRPr="00E3436E">
        <w:rPr>
          <w:sz w:val="22"/>
          <w:szCs w:val="22"/>
        </w:rPr>
        <w:t>Osoba oprávnená rokovať</w:t>
      </w:r>
    </w:p>
    <w:p w14:paraId="17BF6DDB" w14:textId="3359AB26" w:rsidR="000219A5" w:rsidRPr="00E3436E" w:rsidRDefault="000219A5" w:rsidP="00CA0703">
      <w:pPr>
        <w:pStyle w:val="Standard"/>
        <w:rPr>
          <w:sz w:val="22"/>
          <w:szCs w:val="22"/>
        </w:rPr>
      </w:pPr>
      <w:r w:rsidRPr="00E3436E">
        <w:rPr>
          <w:sz w:val="22"/>
          <w:szCs w:val="22"/>
        </w:rPr>
        <w:t>vo veciach technických:</w:t>
      </w:r>
    </w:p>
    <w:p w14:paraId="25E629F3" w14:textId="2642642C" w:rsidR="000219A5" w:rsidRPr="00E3436E" w:rsidRDefault="000219A5" w:rsidP="00CA0703">
      <w:pPr>
        <w:pStyle w:val="Standard"/>
        <w:outlineLvl w:val="0"/>
        <w:rPr>
          <w:sz w:val="22"/>
          <w:szCs w:val="22"/>
        </w:rPr>
      </w:pPr>
      <w:r w:rsidRPr="00E3436E">
        <w:rPr>
          <w:sz w:val="22"/>
          <w:szCs w:val="22"/>
        </w:rPr>
        <w:t>Osoba oprávnená konať</w:t>
      </w:r>
    </w:p>
    <w:p w14:paraId="09E41C62" w14:textId="1207ADB8" w:rsidR="000219A5" w:rsidRPr="00E3436E" w:rsidRDefault="000219A5" w:rsidP="00CA0703">
      <w:pPr>
        <w:pStyle w:val="Standard"/>
        <w:rPr>
          <w:sz w:val="22"/>
          <w:szCs w:val="22"/>
        </w:rPr>
      </w:pPr>
      <w:r w:rsidRPr="00E3436E">
        <w:rPr>
          <w:sz w:val="22"/>
          <w:szCs w:val="22"/>
        </w:rPr>
        <w:t xml:space="preserve">vo veciach zmluvy: </w:t>
      </w:r>
    </w:p>
    <w:p w14:paraId="0F218B8F" w14:textId="5A374EF1" w:rsidR="000219A5" w:rsidRPr="00E3436E" w:rsidRDefault="000219A5" w:rsidP="00CA0703">
      <w:pPr>
        <w:pStyle w:val="Standard"/>
        <w:tabs>
          <w:tab w:val="left" w:pos="284"/>
        </w:tabs>
        <w:jc w:val="both"/>
        <w:rPr>
          <w:sz w:val="22"/>
          <w:szCs w:val="22"/>
        </w:rPr>
      </w:pPr>
      <w:r w:rsidRPr="00E3436E">
        <w:rPr>
          <w:sz w:val="22"/>
          <w:szCs w:val="22"/>
        </w:rPr>
        <w:t>IČO:</w:t>
      </w:r>
    </w:p>
    <w:p w14:paraId="14F3AA05" w14:textId="16DC5124" w:rsidR="000219A5" w:rsidRPr="00E3436E" w:rsidRDefault="000219A5" w:rsidP="00CA0703">
      <w:pPr>
        <w:pStyle w:val="Standard"/>
        <w:rPr>
          <w:sz w:val="22"/>
          <w:szCs w:val="22"/>
        </w:rPr>
      </w:pPr>
      <w:r w:rsidRPr="00E3436E">
        <w:rPr>
          <w:sz w:val="22"/>
          <w:szCs w:val="22"/>
        </w:rPr>
        <w:t>DIČ:</w:t>
      </w:r>
    </w:p>
    <w:p w14:paraId="62CE36B7" w14:textId="1D218089" w:rsidR="000219A5" w:rsidRPr="00E3436E" w:rsidRDefault="000219A5" w:rsidP="00CA0703">
      <w:pPr>
        <w:pStyle w:val="Standard"/>
        <w:tabs>
          <w:tab w:val="left" w:pos="3544"/>
        </w:tabs>
        <w:jc w:val="both"/>
        <w:rPr>
          <w:sz w:val="22"/>
          <w:szCs w:val="22"/>
        </w:rPr>
      </w:pPr>
      <w:r w:rsidRPr="00E3436E">
        <w:rPr>
          <w:sz w:val="22"/>
          <w:szCs w:val="22"/>
        </w:rPr>
        <w:t>Bankové spojenie:</w:t>
      </w:r>
    </w:p>
    <w:p w14:paraId="1C15ED77" w14:textId="54296B5B" w:rsidR="000219A5" w:rsidRPr="00E3436E" w:rsidRDefault="00502BBF" w:rsidP="00CA0703">
      <w:pPr>
        <w:pStyle w:val="Standard"/>
        <w:tabs>
          <w:tab w:val="left" w:pos="3544"/>
        </w:tabs>
        <w:ind w:right="-284"/>
        <w:jc w:val="both"/>
        <w:rPr>
          <w:sz w:val="22"/>
          <w:szCs w:val="22"/>
        </w:rPr>
      </w:pPr>
      <w:r>
        <w:rPr>
          <w:sz w:val="22"/>
          <w:szCs w:val="22"/>
        </w:rPr>
        <w:t>IBAN</w:t>
      </w:r>
      <w:r w:rsidR="000219A5" w:rsidRPr="00E3436E">
        <w:rPr>
          <w:sz w:val="22"/>
          <w:szCs w:val="22"/>
        </w:rPr>
        <w:t xml:space="preserve">: </w:t>
      </w:r>
    </w:p>
    <w:p w14:paraId="10439FB0" w14:textId="773CC9C9" w:rsidR="000219A5" w:rsidRPr="00E3436E" w:rsidRDefault="000219A5" w:rsidP="00CA0703">
      <w:pPr>
        <w:pStyle w:val="Standard"/>
        <w:tabs>
          <w:tab w:val="left" w:pos="3544"/>
        </w:tabs>
        <w:ind w:right="-284"/>
        <w:jc w:val="both"/>
        <w:rPr>
          <w:sz w:val="22"/>
          <w:szCs w:val="22"/>
        </w:rPr>
      </w:pPr>
      <w:r w:rsidRPr="00E3436E">
        <w:rPr>
          <w:sz w:val="22"/>
          <w:szCs w:val="22"/>
        </w:rPr>
        <w:lastRenderedPageBreak/>
        <w:t>Telefón/ fax:</w:t>
      </w:r>
    </w:p>
    <w:p w14:paraId="0D51D1EC" w14:textId="77777777" w:rsidR="000219A5" w:rsidRPr="00E3436E" w:rsidRDefault="000219A5" w:rsidP="00CA0703">
      <w:pPr>
        <w:pStyle w:val="Standard"/>
        <w:jc w:val="both"/>
        <w:rPr>
          <w:sz w:val="22"/>
          <w:szCs w:val="22"/>
        </w:rPr>
      </w:pPr>
      <w:r w:rsidRPr="00E3436E">
        <w:rPr>
          <w:sz w:val="22"/>
          <w:szCs w:val="22"/>
        </w:rPr>
        <w:t xml:space="preserve">   </w:t>
      </w:r>
    </w:p>
    <w:p w14:paraId="16EEF9F1" w14:textId="3685342D" w:rsidR="000219A5" w:rsidRPr="00E3436E" w:rsidRDefault="000219A5" w:rsidP="00CA0703">
      <w:pPr>
        <w:pStyle w:val="Standard"/>
        <w:jc w:val="both"/>
        <w:rPr>
          <w:sz w:val="22"/>
          <w:szCs w:val="22"/>
        </w:rPr>
      </w:pPr>
      <w:r w:rsidRPr="00E3436E">
        <w:rPr>
          <w:sz w:val="22"/>
          <w:szCs w:val="22"/>
        </w:rPr>
        <w:t>(ďalej len ako „</w:t>
      </w:r>
      <w:r w:rsidRPr="00E3436E">
        <w:rPr>
          <w:b/>
          <w:sz w:val="22"/>
          <w:szCs w:val="22"/>
        </w:rPr>
        <w:t>poskytovateľ</w:t>
      </w:r>
      <w:r w:rsidRPr="00E3436E">
        <w:rPr>
          <w:sz w:val="22"/>
          <w:szCs w:val="22"/>
        </w:rPr>
        <w:t>“ v príslušnom gramatickom tvare a objednávateľ spolu s poskytovateľom ďalej v zmluve ako „</w:t>
      </w:r>
      <w:r w:rsidRPr="00E3436E">
        <w:rPr>
          <w:b/>
          <w:sz w:val="22"/>
          <w:szCs w:val="22"/>
        </w:rPr>
        <w:t>zmluvné strany</w:t>
      </w:r>
      <w:r w:rsidRPr="00E3436E">
        <w:rPr>
          <w:sz w:val="22"/>
          <w:szCs w:val="22"/>
        </w:rPr>
        <w:t>“ v príslušnom gramatickom tvare)</w:t>
      </w:r>
    </w:p>
    <w:p w14:paraId="2F2F6A6E" w14:textId="77777777" w:rsidR="000219A5" w:rsidRPr="00E3436E" w:rsidRDefault="000219A5" w:rsidP="00CA0703">
      <w:pPr>
        <w:pStyle w:val="Standard"/>
        <w:ind w:left="180"/>
        <w:jc w:val="both"/>
        <w:rPr>
          <w:sz w:val="22"/>
          <w:szCs w:val="22"/>
        </w:rPr>
      </w:pPr>
    </w:p>
    <w:p w14:paraId="2C884827" w14:textId="77777777" w:rsidR="00C84C71" w:rsidRPr="00E3436E" w:rsidRDefault="00C84C71" w:rsidP="00CA0703">
      <w:pPr>
        <w:pStyle w:val="Standard"/>
        <w:jc w:val="center"/>
        <w:outlineLvl w:val="0"/>
        <w:rPr>
          <w:b/>
          <w:sz w:val="22"/>
          <w:szCs w:val="22"/>
        </w:rPr>
      </w:pPr>
    </w:p>
    <w:p w14:paraId="68F756A9" w14:textId="6BAED0AC" w:rsidR="000219A5" w:rsidRPr="00E3436E" w:rsidRDefault="00CE77D7" w:rsidP="00CA0703">
      <w:pPr>
        <w:pStyle w:val="Standard"/>
        <w:jc w:val="center"/>
        <w:outlineLvl w:val="0"/>
        <w:rPr>
          <w:b/>
          <w:sz w:val="22"/>
          <w:szCs w:val="22"/>
        </w:rPr>
      </w:pPr>
      <w:r w:rsidRPr="00E3436E">
        <w:rPr>
          <w:b/>
          <w:sz w:val="22"/>
          <w:szCs w:val="22"/>
        </w:rPr>
        <w:t>Čl. I.</w:t>
      </w:r>
    </w:p>
    <w:p w14:paraId="5E575D7F" w14:textId="3E30ED0B" w:rsidR="00CE77D7" w:rsidRPr="00E3436E" w:rsidRDefault="00CE77D7" w:rsidP="00CA0703">
      <w:pPr>
        <w:pStyle w:val="Standard"/>
        <w:jc w:val="center"/>
        <w:outlineLvl w:val="0"/>
        <w:rPr>
          <w:b/>
          <w:sz w:val="22"/>
          <w:szCs w:val="22"/>
        </w:rPr>
      </w:pPr>
      <w:r w:rsidRPr="00E3436E">
        <w:rPr>
          <w:b/>
          <w:sz w:val="22"/>
          <w:szCs w:val="22"/>
        </w:rPr>
        <w:t>Úvodné ustanovenia</w:t>
      </w:r>
    </w:p>
    <w:p w14:paraId="73C46F80" w14:textId="77777777" w:rsidR="000219A5" w:rsidRPr="00E3436E" w:rsidRDefault="000219A5" w:rsidP="00CA0703">
      <w:pPr>
        <w:pStyle w:val="Standard"/>
        <w:jc w:val="center"/>
        <w:outlineLvl w:val="0"/>
        <w:rPr>
          <w:b/>
          <w:sz w:val="22"/>
          <w:szCs w:val="22"/>
        </w:rPr>
      </w:pPr>
    </w:p>
    <w:p w14:paraId="36D8182B" w14:textId="6091EE87" w:rsidR="00CE77D7" w:rsidRPr="00E3436E" w:rsidRDefault="00CE77D7" w:rsidP="00CA0703">
      <w:pPr>
        <w:pStyle w:val="Odsekzoznamu"/>
        <w:numPr>
          <w:ilvl w:val="1"/>
          <w:numId w:val="21"/>
        </w:numPr>
        <w:suppressAutoHyphens w:val="0"/>
        <w:autoSpaceDN/>
        <w:jc w:val="both"/>
        <w:rPr>
          <w:sz w:val="22"/>
          <w:szCs w:val="22"/>
        </w:rPr>
      </w:pPr>
      <w:r w:rsidRPr="00502BBF">
        <w:rPr>
          <w:sz w:val="22"/>
          <w:szCs w:val="22"/>
        </w:rPr>
        <w:t>O</w:t>
      </w:r>
      <w:r w:rsidR="000219A5" w:rsidRPr="00502BBF">
        <w:rPr>
          <w:sz w:val="22"/>
          <w:szCs w:val="22"/>
        </w:rPr>
        <w:t xml:space="preserve">bjednávateľ zrealizoval verejné obstarávanie </w:t>
      </w:r>
      <w:r w:rsidRPr="00502BBF">
        <w:rPr>
          <w:sz w:val="22"/>
          <w:szCs w:val="22"/>
        </w:rPr>
        <w:t xml:space="preserve">v súlade so </w:t>
      </w:r>
      <w:r w:rsidR="000219A5" w:rsidRPr="00502BBF">
        <w:rPr>
          <w:sz w:val="22"/>
          <w:szCs w:val="22"/>
        </w:rPr>
        <w:t>zákon</w:t>
      </w:r>
      <w:r w:rsidRPr="00502BBF">
        <w:rPr>
          <w:sz w:val="22"/>
          <w:szCs w:val="22"/>
        </w:rPr>
        <w:t>om</w:t>
      </w:r>
      <w:r w:rsidR="000219A5" w:rsidRPr="00502BBF">
        <w:rPr>
          <w:sz w:val="22"/>
          <w:szCs w:val="22"/>
        </w:rPr>
        <w:t xml:space="preserve"> č. 343/2015 Z. z. o verejnom obstarávaní a o zmene a doplnení niektorých zákonov v znení neskorších predpisov</w:t>
      </w:r>
      <w:r w:rsidR="00502BBF" w:rsidRPr="00502BBF">
        <w:rPr>
          <w:sz w:val="22"/>
          <w:szCs w:val="22"/>
        </w:rPr>
        <w:t xml:space="preserve"> </w:t>
      </w:r>
      <w:r w:rsidR="00502BBF" w:rsidRPr="00442F47">
        <w:rPr>
          <w:sz w:val="22"/>
          <w:szCs w:val="22"/>
        </w:rPr>
        <w:t>(ďalej len ako „</w:t>
      </w:r>
      <w:r w:rsidR="00502BBF" w:rsidRPr="00442F47">
        <w:rPr>
          <w:b/>
          <w:bCs/>
          <w:sz w:val="22"/>
          <w:szCs w:val="22"/>
        </w:rPr>
        <w:t>ZVO</w:t>
      </w:r>
      <w:r w:rsidR="00502BBF" w:rsidRPr="00442F47">
        <w:rPr>
          <w:sz w:val="22"/>
          <w:szCs w:val="22"/>
        </w:rPr>
        <w:t>“)</w:t>
      </w:r>
      <w:r w:rsidRPr="00502BBF">
        <w:rPr>
          <w:sz w:val="22"/>
          <w:szCs w:val="22"/>
        </w:rPr>
        <w:t xml:space="preserve"> </w:t>
      </w:r>
      <w:r w:rsidR="000219A5" w:rsidRPr="00502BBF">
        <w:rPr>
          <w:sz w:val="22"/>
          <w:szCs w:val="22"/>
        </w:rPr>
        <w:t>na predmet zákazky</w:t>
      </w:r>
      <w:r w:rsidR="00526C5F" w:rsidRPr="00502BBF">
        <w:rPr>
          <w:sz w:val="22"/>
          <w:szCs w:val="22"/>
        </w:rPr>
        <w:t>:</w:t>
      </w:r>
      <w:r w:rsidR="000219A5" w:rsidRPr="00502BBF">
        <w:rPr>
          <w:sz w:val="22"/>
          <w:szCs w:val="22"/>
        </w:rPr>
        <w:t xml:space="preserve"> </w:t>
      </w:r>
      <w:r w:rsidR="00526C5F" w:rsidRPr="00502BBF">
        <w:rPr>
          <w:sz w:val="22"/>
          <w:szCs w:val="22"/>
        </w:rPr>
        <w:t xml:space="preserve">Výkon </w:t>
      </w:r>
      <w:r w:rsidR="00502BBF" w:rsidRPr="00502BBF">
        <w:rPr>
          <w:sz w:val="22"/>
          <w:szCs w:val="22"/>
        </w:rPr>
        <w:t>stavebného</w:t>
      </w:r>
      <w:r w:rsidR="00502BBF" w:rsidRPr="00E3436E">
        <w:rPr>
          <w:sz w:val="22"/>
          <w:szCs w:val="22"/>
        </w:rPr>
        <w:t xml:space="preserve"> </w:t>
      </w:r>
      <w:r w:rsidR="00526C5F" w:rsidRPr="00E3436E">
        <w:rPr>
          <w:sz w:val="22"/>
          <w:szCs w:val="22"/>
        </w:rPr>
        <w:t xml:space="preserve">dozoru (SD) pre stavbu </w:t>
      </w:r>
      <w:r w:rsidR="00346C37" w:rsidRPr="00E3436E">
        <w:rPr>
          <w:sz w:val="22"/>
          <w:szCs w:val="22"/>
        </w:rPr>
        <w:t>„</w:t>
      </w:r>
      <w:r w:rsidR="00E3436E" w:rsidRPr="00E3436E">
        <w:rPr>
          <w:i/>
          <w:iCs/>
          <w:sz w:val="22"/>
          <w:szCs w:val="22"/>
        </w:rPr>
        <w:t>SOŠ Pod Bánošom – modernizácia odborného vzdelávania</w:t>
      </w:r>
      <w:r w:rsidR="00526C5F" w:rsidRPr="00E3436E">
        <w:rPr>
          <w:sz w:val="22"/>
          <w:szCs w:val="22"/>
        </w:rPr>
        <w:t>"</w:t>
      </w:r>
      <w:r w:rsidR="005523AD" w:rsidRPr="00E3436E">
        <w:rPr>
          <w:sz w:val="22"/>
          <w:szCs w:val="22"/>
        </w:rPr>
        <w:t xml:space="preserve"> </w:t>
      </w:r>
      <w:r w:rsidR="000219A5" w:rsidRPr="00E3436E">
        <w:rPr>
          <w:sz w:val="22"/>
          <w:szCs w:val="22"/>
        </w:rPr>
        <w:t xml:space="preserve">(ďalej </w:t>
      </w:r>
      <w:r w:rsidR="00502BBF">
        <w:rPr>
          <w:sz w:val="22"/>
          <w:szCs w:val="22"/>
        </w:rPr>
        <w:t>len ako</w:t>
      </w:r>
      <w:r w:rsidR="000219A5" w:rsidRPr="00E3436E">
        <w:rPr>
          <w:sz w:val="22"/>
          <w:szCs w:val="22"/>
        </w:rPr>
        <w:t xml:space="preserve"> „</w:t>
      </w:r>
      <w:r w:rsidR="000219A5" w:rsidRPr="00442F47">
        <w:rPr>
          <w:b/>
          <w:bCs/>
          <w:sz w:val="22"/>
          <w:szCs w:val="22"/>
        </w:rPr>
        <w:t>verejné obstarávanie</w:t>
      </w:r>
      <w:r w:rsidR="000219A5" w:rsidRPr="00E3436E">
        <w:rPr>
          <w:sz w:val="22"/>
          <w:szCs w:val="22"/>
        </w:rPr>
        <w:t>“)</w:t>
      </w:r>
      <w:r w:rsidRPr="00E3436E">
        <w:rPr>
          <w:sz w:val="22"/>
          <w:szCs w:val="22"/>
        </w:rPr>
        <w:t>.</w:t>
      </w:r>
    </w:p>
    <w:p w14:paraId="2E3DB253" w14:textId="77777777" w:rsidR="00CE77D7" w:rsidRPr="00E3436E" w:rsidRDefault="00CE77D7" w:rsidP="00CA0703">
      <w:pPr>
        <w:pStyle w:val="Odsekzoznamu"/>
        <w:suppressAutoHyphens w:val="0"/>
        <w:autoSpaceDN/>
        <w:ind w:left="360"/>
        <w:jc w:val="both"/>
        <w:rPr>
          <w:sz w:val="22"/>
          <w:szCs w:val="22"/>
        </w:rPr>
      </w:pPr>
    </w:p>
    <w:p w14:paraId="0CF43925" w14:textId="08FFF826" w:rsidR="00CE77D7" w:rsidRPr="00E3436E" w:rsidRDefault="00CE77D7" w:rsidP="00CA0703">
      <w:pPr>
        <w:pStyle w:val="Odsekzoznamu"/>
        <w:numPr>
          <w:ilvl w:val="1"/>
          <w:numId w:val="21"/>
        </w:numPr>
        <w:suppressAutoHyphens w:val="0"/>
        <w:autoSpaceDN/>
        <w:jc w:val="both"/>
        <w:rPr>
          <w:sz w:val="22"/>
          <w:szCs w:val="22"/>
        </w:rPr>
      </w:pPr>
      <w:r w:rsidRPr="00E3436E">
        <w:rPr>
          <w:bCs/>
          <w:sz w:val="22"/>
          <w:szCs w:val="22"/>
        </w:rPr>
        <w:t>N</w:t>
      </w:r>
      <w:r w:rsidR="000219A5" w:rsidRPr="00E3436E">
        <w:rPr>
          <w:bCs/>
          <w:sz w:val="22"/>
          <w:szCs w:val="22"/>
        </w:rPr>
        <w:t xml:space="preserve">a základe výsledkov verejného obstarávania došlo k výberu zhotoviteľa stavby </w:t>
      </w:r>
      <w:r w:rsidRPr="00E3436E">
        <w:rPr>
          <w:bCs/>
          <w:sz w:val="22"/>
          <w:szCs w:val="22"/>
        </w:rPr>
        <w:t>–</w:t>
      </w:r>
      <w:r w:rsidR="000219A5" w:rsidRPr="00E3436E">
        <w:rPr>
          <w:bCs/>
          <w:sz w:val="22"/>
          <w:szCs w:val="22"/>
        </w:rPr>
        <w:t xml:space="preserve"> </w:t>
      </w:r>
      <w:r w:rsidRPr="00E3436E">
        <w:rPr>
          <w:bCs/>
          <w:sz w:val="22"/>
          <w:szCs w:val="22"/>
        </w:rPr>
        <w:t xml:space="preserve">obchodnej </w:t>
      </w:r>
      <w:r w:rsidR="000219A5" w:rsidRPr="00E3436E">
        <w:rPr>
          <w:bCs/>
          <w:sz w:val="22"/>
          <w:szCs w:val="22"/>
        </w:rPr>
        <w:t xml:space="preserve">spoločnosti </w:t>
      </w:r>
      <w:r w:rsidR="000219A5" w:rsidRPr="00E3436E">
        <w:rPr>
          <w:bCs/>
          <w:sz w:val="22"/>
          <w:szCs w:val="22"/>
          <w:highlight w:val="yellow"/>
        </w:rPr>
        <w:t>...............................................................................</w:t>
      </w:r>
      <w:r w:rsidR="000219A5" w:rsidRPr="00E3436E">
        <w:rPr>
          <w:bCs/>
          <w:sz w:val="22"/>
          <w:szCs w:val="22"/>
        </w:rPr>
        <w:t xml:space="preserve"> </w:t>
      </w:r>
      <w:r w:rsidR="004E2F6C">
        <w:rPr>
          <w:bCs/>
          <w:sz w:val="22"/>
          <w:szCs w:val="22"/>
        </w:rPr>
        <w:t>(ďalej len ako „</w:t>
      </w:r>
      <w:r w:rsidR="004E2F6C" w:rsidRPr="00442F47">
        <w:rPr>
          <w:b/>
          <w:sz w:val="22"/>
          <w:szCs w:val="22"/>
        </w:rPr>
        <w:t>zhotoviteľ</w:t>
      </w:r>
      <w:r w:rsidR="004E2F6C">
        <w:rPr>
          <w:bCs/>
          <w:sz w:val="22"/>
          <w:szCs w:val="22"/>
        </w:rPr>
        <w:t xml:space="preserve">“) </w:t>
      </w:r>
      <w:r w:rsidR="000219A5" w:rsidRPr="00E3436E">
        <w:rPr>
          <w:bCs/>
          <w:sz w:val="22"/>
          <w:szCs w:val="22"/>
        </w:rPr>
        <w:t xml:space="preserve">a k uzatvoreniu zmluvy o dielo zo dňa </w:t>
      </w:r>
      <w:r w:rsidR="000219A5" w:rsidRPr="00E3436E">
        <w:rPr>
          <w:bCs/>
          <w:sz w:val="22"/>
          <w:szCs w:val="22"/>
          <w:highlight w:val="yellow"/>
        </w:rPr>
        <w:t>.................</w:t>
      </w:r>
      <w:r w:rsidR="000219A5" w:rsidRPr="00E3436E">
        <w:rPr>
          <w:bCs/>
          <w:sz w:val="22"/>
          <w:szCs w:val="22"/>
        </w:rPr>
        <w:t xml:space="preserve"> medzi objednávateľom v postavení objednávateľa a zhotoviteľom (ďalej len</w:t>
      </w:r>
      <w:r w:rsidR="004E2F6C">
        <w:rPr>
          <w:bCs/>
          <w:sz w:val="22"/>
          <w:szCs w:val="22"/>
        </w:rPr>
        <w:t xml:space="preserve"> ako</w:t>
      </w:r>
      <w:r w:rsidR="000219A5" w:rsidRPr="00E3436E">
        <w:rPr>
          <w:bCs/>
          <w:sz w:val="22"/>
          <w:szCs w:val="22"/>
        </w:rPr>
        <w:t xml:space="preserve"> </w:t>
      </w:r>
      <w:r w:rsidR="000219A5" w:rsidRPr="00E3436E">
        <w:rPr>
          <w:b/>
          <w:sz w:val="22"/>
          <w:szCs w:val="22"/>
        </w:rPr>
        <w:t>„Zmluva so zhotoviteľom“</w:t>
      </w:r>
      <w:r w:rsidR="000219A5" w:rsidRPr="00E3436E">
        <w:rPr>
          <w:bCs/>
          <w:sz w:val="22"/>
          <w:szCs w:val="22"/>
        </w:rPr>
        <w:t>), predmetom ktorej je realizácia stavby v rozsahu vymedzenom v Zmluve so zhotoviteľom</w:t>
      </w:r>
      <w:r w:rsidR="00FF1D0A" w:rsidRPr="00E3436E">
        <w:rPr>
          <w:bCs/>
          <w:sz w:val="22"/>
          <w:szCs w:val="22"/>
        </w:rPr>
        <w:t xml:space="preserve">. </w:t>
      </w:r>
      <w:r w:rsidR="000219A5" w:rsidRPr="00E3436E">
        <w:rPr>
          <w:bCs/>
          <w:sz w:val="22"/>
          <w:szCs w:val="22"/>
        </w:rPr>
        <w:t xml:space="preserve">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w:t>
      </w:r>
      <w:r w:rsidR="004E2F6C">
        <w:rPr>
          <w:bCs/>
          <w:sz w:val="22"/>
          <w:szCs w:val="22"/>
        </w:rPr>
        <w:t>s</w:t>
      </w:r>
      <w:r w:rsidR="004E2F6C" w:rsidRPr="00E3436E">
        <w:rPr>
          <w:bCs/>
          <w:sz w:val="22"/>
          <w:szCs w:val="22"/>
        </w:rPr>
        <w:t xml:space="preserve">tavebný </w:t>
      </w:r>
      <w:r w:rsidR="000219A5" w:rsidRPr="00E3436E">
        <w:rPr>
          <w:bCs/>
          <w:sz w:val="22"/>
          <w:szCs w:val="22"/>
        </w:rPr>
        <w:t>dozor</w:t>
      </w:r>
      <w:r w:rsidR="00502BBF">
        <w:rPr>
          <w:bCs/>
          <w:sz w:val="22"/>
          <w:szCs w:val="22"/>
        </w:rPr>
        <w:t>.</w:t>
      </w:r>
    </w:p>
    <w:p w14:paraId="5C8F3823" w14:textId="77777777" w:rsidR="000B6E82" w:rsidRPr="00E3436E" w:rsidRDefault="000B6E82" w:rsidP="00CA0703">
      <w:pPr>
        <w:pStyle w:val="Odsekzoznamu"/>
        <w:rPr>
          <w:sz w:val="22"/>
          <w:szCs w:val="22"/>
        </w:rPr>
      </w:pPr>
    </w:p>
    <w:p w14:paraId="2C1DCCAE" w14:textId="5EDF8AEB" w:rsidR="000B6E82" w:rsidRPr="00E3436E" w:rsidRDefault="000B6E82" w:rsidP="00CA0703">
      <w:pPr>
        <w:pStyle w:val="Odsekzoznamu"/>
        <w:numPr>
          <w:ilvl w:val="1"/>
          <w:numId w:val="21"/>
        </w:numPr>
        <w:suppressAutoHyphens w:val="0"/>
        <w:autoSpaceDN/>
        <w:jc w:val="both"/>
        <w:rPr>
          <w:sz w:val="22"/>
          <w:szCs w:val="22"/>
        </w:rPr>
      </w:pPr>
      <w:r w:rsidRPr="00E3436E">
        <w:rPr>
          <w:sz w:val="22"/>
          <w:szCs w:val="22"/>
        </w:rPr>
        <w:t xml:space="preserve">Predmet </w:t>
      </w:r>
      <w:r w:rsidR="004E2F6C">
        <w:rPr>
          <w:sz w:val="22"/>
          <w:szCs w:val="22"/>
        </w:rPr>
        <w:t>z</w:t>
      </w:r>
      <w:r w:rsidR="004E2F6C" w:rsidRPr="00E3436E">
        <w:rPr>
          <w:sz w:val="22"/>
          <w:szCs w:val="22"/>
        </w:rPr>
        <w:t xml:space="preserve">mluvy </w:t>
      </w:r>
      <w:r w:rsidRPr="00E3436E">
        <w:rPr>
          <w:sz w:val="22"/>
          <w:szCs w:val="22"/>
        </w:rPr>
        <w:t xml:space="preserve">bude spolufinancovaný z nenávratného finančného príspevku (ďalej ako „NFP“) poskytovanom zo zdrojov  Európskeho fondu regionálneho rozvoja v rámci Integrovaného regionálneho operačného programu (ďalej aj „IROP“): </w:t>
      </w:r>
    </w:p>
    <w:p w14:paraId="0E420A2D" w14:textId="753ED25E" w:rsidR="000B6E82" w:rsidRPr="001C4A6E" w:rsidRDefault="000B6E82" w:rsidP="00CA0703">
      <w:pPr>
        <w:pStyle w:val="Textkomentra"/>
        <w:widowControl/>
        <w:numPr>
          <w:ilvl w:val="0"/>
          <w:numId w:val="23"/>
        </w:numPr>
        <w:autoSpaceDN/>
        <w:ind w:left="851"/>
        <w:jc w:val="both"/>
        <w:rPr>
          <w:rFonts w:ascii="Times New Roman" w:hAnsi="Times New Roman" w:cs="Times New Roman"/>
          <w:sz w:val="22"/>
          <w:szCs w:val="22"/>
        </w:rPr>
      </w:pPr>
      <w:r w:rsidRPr="001C4A6E">
        <w:rPr>
          <w:rFonts w:ascii="Times New Roman" w:hAnsi="Times New Roman" w:cs="Times New Roman"/>
          <w:sz w:val="22"/>
          <w:szCs w:val="22"/>
        </w:rPr>
        <w:t xml:space="preserve">Prioritná os: </w:t>
      </w:r>
      <w:r w:rsidR="00BA064F" w:rsidRPr="001C4A6E">
        <w:rPr>
          <w:rFonts w:ascii="Times New Roman" w:hAnsi="Times New Roman" w:cs="Times New Roman"/>
          <w:sz w:val="22"/>
          <w:szCs w:val="22"/>
        </w:rPr>
        <w:t>2 – Ľahší prístup k efektívnym a kvalitnejším verejným službám</w:t>
      </w:r>
    </w:p>
    <w:p w14:paraId="168D2775" w14:textId="71B88C70" w:rsidR="000B6E82" w:rsidRPr="001C4A6E" w:rsidRDefault="000B6E82" w:rsidP="00CA0703">
      <w:pPr>
        <w:pStyle w:val="Textkomentra"/>
        <w:widowControl/>
        <w:numPr>
          <w:ilvl w:val="0"/>
          <w:numId w:val="23"/>
        </w:numPr>
        <w:autoSpaceDN/>
        <w:ind w:left="851"/>
        <w:jc w:val="both"/>
        <w:rPr>
          <w:rFonts w:ascii="Times New Roman" w:hAnsi="Times New Roman" w:cs="Times New Roman"/>
          <w:sz w:val="22"/>
          <w:szCs w:val="22"/>
        </w:rPr>
      </w:pPr>
      <w:r w:rsidRPr="001C4A6E">
        <w:rPr>
          <w:rFonts w:ascii="Times New Roman" w:hAnsi="Times New Roman" w:cs="Times New Roman"/>
          <w:sz w:val="22"/>
          <w:szCs w:val="22"/>
        </w:rPr>
        <w:t xml:space="preserve">Investičná priorita: </w:t>
      </w:r>
      <w:r w:rsidR="00BA064F" w:rsidRPr="001C4A6E">
        <w:rPr>
          <w:rFonts w:ascii="Times New Roman" w:hAnsi="Times New Roman" w:cs="Times New Roman"/>
          <w:sz w:val="22"/>
          <w:szCs w:val="22"/>
        </w:rPr>
        <w:t>2.2 – Investovanie do vzdelania, školení a odbornej prípravy, zručností a celoživotného vzdelávania prostredníctvom vývoja vzdelávacej a výcvikovej infraštruktúry</w:t>
      </w:r>
    </w:p>
    <w:p w14:paraId="402F7571" w14:textId="0D5DE74F" w:rsidR="000B6E82" w:rsidRPr="001C4A6E" w:rsidRDefault="000B6E82" w:rsidP="00CA0703">
      <w:pPr>
        <w:pStyle w:val="Textkomentra"/>
        <w:widowControl/>
        <w:numPr>
          <w:ilvl w:val="0"/>
          <w:numId w:val="23"/>
        </w:numPr>
        <w:autoSpaceDN/>
        <w:ind w:left="851"/>
        <w:jc w:val="both"/>
        <w:rPr>
          <w:rFonts w:ascii="Times New Roman" w:hAnsi="Times New Roman" w:cs="Times New Roman"/>
          <w:sz w:val="22"/>
          <w:szCs w:val="22"/>
        </w:rPr>
      </w:pPr>
      <w:r w:rsidRPr="001C4A6E">
        <w:rPr>
          <w:rFonts w:ascii="Times New Roman" w:hAnsi="Times New Roman" w:cs="Times New Roman"/>
          <w:sz w:val="22"/>
          <w:szCs w:val="22"/>
        </w:rPr>
        <w:t xml:space="preserve">Špecifický cieľ: </w:t>
      </w:r>
      <w:r w:rsidR="000F03D8" w:rsidRPr="001C4A6E">
        <w:rPr>
          <w:rFonts w:ascii="Times New Roman" w:hAnsi="Times New Roman" w:cs="Times New Roman"/>
          <w:sz w:val="22"/>
          <w:szCs w:val="22"/>
        </w:rPr>
        <w:t>2.2.3 - Zvýšenie počtu žiakov stredných odborných škôl na praktickom vyučovaní</w:t>
      </w:r>
      <w:r w:rsidRPr="001C4A6E">
        <w:rPr>
          <w:rFonts w:ascii="Times New Roman" w:hAnsi="Times New Roman" w:cs="Times New Roman"/>
          <w:sz w:val="22"/>
          <w:szCs w:val="22"/>
        </w:rPr>
        <w:t xml:space="preserve"> </w:t>
      </w:r>
    </w:p>
    <w:p w14:paraId="77B943E4" w14:textId="2E8B8DF1" w:rsidR="000B6E82" w:rsidRPr="001C4A6E" w:rsidRDefault="000B6E82" w:rsidP="00CA0703">
      <w:pPr>
        <w:pStyle w:val="Textkomentra"/>
        <w:widowControl/>
        <w:numPr>
          <w:ilvl w:val="0"/>
          <w:numId w:val="23"/>
        </w:numPr>
        <w:autoSpaceDN/>
        <w:ind w:left="851"/>
        <w:jc w:val="both"/>
        <w:rPr>
          <w:rFonts w:ascii="Times New Roman" w:hAnsi="Times New Roman" w:cs="Times New Roman"/>
          <w:sz w:val="22"/>
          <w:szCs w:val="22"/>
        </w:rPr>
      </w:pPr>
      <w:r w:rsidRPr="001C4A6E">
        <w:rPr>
          <w:rFonts w:ascii="Times New Roman" w:hAnsi="Times New Roman" w:cs="Times New Roman"/>
          <w:sz w:val="22"/>
          <w:szCs w:val="22"/>
        </w:rPr>
        <w:t xml:space="preserve">Kód výzvy: </w:t>
      </w:r>
      <w:bookmarkStart w:id="1" w:name="_Hlk122508256"/>
      <w:r w:rsidR="000F03D8" w:rsidRPr="001C4A6E">
        <w:rPr>
          <w:rFonts w:ascii="Times New Roman" w:hAnsi="Times New Roman" w:cs="Times New Roman"/>
          <w:color w:val="000000"/>
          <w:sz w:val="22"/>
          <w:szCs w:val="22"/>
        </w:rPr>
        <w:t>IROP-PO2-SC223-2022-97</w:t>
      </w:r>
      <w:bookmarkEnd w:id="1"/>
    </w:p>
    <w:p w14:paraId="196E8BD9" w14:textId="76B01DB7" w:rsidR="000B6E82" w:rsidRPr="001C4A6E" w:rsidRDefault="000B6E82" w:rsidP="00CA0703">
      <w:pPr>
        <w:pStyle w:val="Textkomentra"/>
        <w:widowControl/>
        <w:numPr>
          <w:ilvl w:val="0"/>
          <w:numId w:val="23"/>
        </w:numPr>
        <w:autoSpaceDN/>
        <w:ind w:left="851"/>
        <w:jc w:val="both"/>
        <w:rPr>
          <w:rFonts w:ascii="Times New Roman" w:hAnsi="Times New Roman" w:cs="Times New Roman"/>
          <w:sz w:val="22"/>
          <w:szCs w:val="22"/>
        </w:rPr>
      </w:pPr>
      <w:r w:rsidRPr="001C4A6E">
        <w:rPr>
          <w:rFonts w:ascii="Times New Roman" w:hAnsi="Times New Roman" w:cs="Times New Roman"/>
          <w:sz w:val="22"/>
          <w:szCs w:val="22"/>
        </w:rPr>
        <w:t xml:space="preserve">Názov projektu: </w:t>
      </w:r>
      <w:r w:rsidR="000F03D8" w:rsidRPr="001C4A6E">
        <w:rPr>
          <w:rFonts w:ascii="Times New Roman" w:hAnsi="Times New Roman" w:cs="Times New Roman"/>
          <w:sz w:val="22"/>
          <w:szCs w:val="22"/>
        </w:rPr>
        <w:t>SOŠ Pod Bánošom Banská Bystrica – Rodinná farma v horskom prostredí s realizáciou produkcie priamo na stôl</w:t>
      </w:r>
    </w:p>
    <w:p w14:paraId="6EE4DA15" w14:textId="2E180E2B" w:rsidR="000B6E82" w:rsidRPr="001C4A6E" w:rsidRDefault="000B6E82" w:rsidP="00CA0703">
      <w:pPr>
        <w:pStyle w:val="Textkomentra"/>
        <w:widowControl/>
        <w:numPr>
          <w:ilvl w:val="0"/>
          <w:numId w:val="23"/>
        </w:numPr>
        <w:autoSpaceDN/>
        <w:ind w:left="851"/>
        <w:jc w:val="both"/>
        <w:rPr>
          <w:rFonts w:ascii="Times New Roman" w:hAnsi="Times New Roman" w:cs="Times New Roman"/>
          <w:sz w:val="22"/>
          <w:szCs w:val="22"/>
        </w:rPr>
      </w:pPr>
      <w:r w:rsidRPr="001C4A6E">
        <w:rPr>
          <w:rFonts w:ascii="Times New Roman" w:hAnsi="Times New Roman" w:cs="Times New Roman"/>
          <w:sz w:val="22"/>
          <w:szCs w:val="22"/>
        </w:rPr>
        <w:t xml:space="preserve">Kód </w:t>
      </w:r>
      <w:r w:rsidR="000F03D8" w:rsidRPr="001C4A6E">
        <w:rPr>
          <w:rFonts w:ascii="Times New Roman" w:hAnsi="Times New Roman" w:cs="Times New Roman"/>
          <w:sz w:val="22"/>
          <w:szCs w:val="22"/>
        </w:rPr>
        <w:t>žiadosti o NFP</w:t>
      </w:r>
      <w:r w:rsidRPr="001C4A6E">
        <w:rPr>
          <w:rFonts w:ascii="Times New Roman" w:hAnsi="Times New Roman" w:cs="Times New Roman"/>
          <w:sz w:val="22"/>
          <w:szCs w:val="22"/>
        </w:rPr>
        <w:t xml:space="preserve">: </w:t>
      </w:r>
      <w:r w:rsidR="006A0432" w:rsidRPr="001C4A6E">
        <w:rPr>
          <w:rFonts w:ascii="Times New Roman" w:hAnsi="Times New Roman" w:cs="Times New Roman"/>
          <w:sz w:val="22"/>
          <w:szCs w:val="22"/>
        </w:rPr>
        <w:t>3020</w:t>
      </w:r>
      <w:r w:rsidR="000F03D8" w:rsidRPr="001C4A6E">
        <w:rPr>
          <w:rFonts w:ascii="Times New Roman" w:hAnsi="Times New Roman" w:cs="Times New Roman"/>
          <w:sz w:val="22"/>
          <w:szCs w:val="22"/>
        </w:rPr>
        <w:t>20CGA8</w:t>
      </w:r>
    </w:p>
    <w:p w14:paraId="1040EEFA" w14:textId="77777777" w:rsidR="00CE77D7" w:rsidRPr="00E3436E" w:rsidRDefault="00CE77D7" w:rsidP="00CA0703">
      <w:pPr>
        <w:pStyle w:val="Odsekzoznamu"/>
        <w:rPr>
          <w:sz w:val="22"/>
          <w:szCs w:val="22"/>
        </w:rPr>
      </w:pPr>
    </w:p>
    <w:p w14:paraId="77AB4C2F" w14:textId="79EBFE01" w:rsidR="00CE77D7" w:rsidRPr="00E3436E" w:rsidRDefault="000219A5" w:rsidP="00CA0703">
      <w:pPr>
        <w:pStyle w:val="Odsekzoznamu"/>
        <w:numPr>
          <w:ilvl w:val="1"/>
          <w:numId w:val="21"/>
        </w:numPr>
        <w:suppressAutoHyphens w:val="0"/>
        <w:autoSpaceDN/>
        <w:jc w:val="both"/>
        <w:rPr>
          <w:sz w:val="22"/>
          <w:szCs w:val="22"/>
        </w:rPr>
      </w:pPr>
      <w:r w:rsidRPr="00E3436E">
        <w:rPr>
          <w:sz w:val="22"/>
          <w:szCs w:val="22"/>
        </w:rPr>
        <w:t xml:space="preserve">Zmluvné strany majú spoločný záujem na tom, aby došlo k riadnej a včasnej realizácii predmetu tejto zmluvy a k jej riadnemu splneniu a majú záujem si pritom poskytnúť </w:t>
      </w:r>
      <w:r w:rsidR="00CE77D7" w:rsidRPr="00E3436E">
        <w:rPr>
          <w:sz w:val="22"/>
          <w:szCs w:val="22"/>
        </w:rPr>
        <w:t>všetku nevyhnutne potrebnú súčinnosť.</w:t>
      </w:r>
    </w:p>
    <w:p w14:paraId="05ADCD58" w14:textId="77777777" w:rsidR="00CE77D7" w:rsidRPr="00E3436E" w:rsidRDefault="00CE77D7" w:rsidP="00CA0703">
      <w:pPr>
        <w:pStyle w:val="Odsekzoznamu"/>
        <w:suppressAutoHyphens w:val="0"/>
        <w:autoSpaceDN/>
        <w:ind w:left="360"/>
        <w:jc w:val="both"/>
        <w:rPr>
          <w:sz w:val="22"/>
          <w:szCs w:val="22"/>
        </w:rPr>
      </w:pPr>
    </w:p>
    <w:p w14:paraId="525CC8C6" w14:textId="77777777" w:rsidR="000219A5" w:rsidRPr="00E3436E" w:rsidRDefault="000219A5" w:rsidP="00CA0703">
      <w:pPr>
        <w:pStyle w:val="Standard"/>
        <w:jc w:val="center"/>
        <w:outlineLvl w:val="0"/>
        <w:rPr>
          <w:b/>
          <w:sz w:val="22"/>
          <w:szCs w:val="22"/>
        </w:rPr>
      </w:pPr>
      <w:r w:rsidRPr="00E3436E">
        <w:rPr>
          <w:b/>
          <w:sz w:val="22"/>
          <w:szCs w:val="22"/>
        </w:rPr>
        <w:t>Čl. II.</w:t>
      </w:r>
    </w:p>
    <w:p w14:paraId="4C8F3D94" w14:textId="77777777" w:rsidR="000219A5" w:rsidRPr="00E3436E" w:rsidRDefault="000219A5" w:rsidP="00CA0703">
      <w:pPr>
        <w:pStyle w:val="Standard"/>
        <w:jc w:val="center"/>
        <w:rPr>
          <w:b/>
          <w:sz w:val="22"/>
          <w:szCs w:val="22"/>
        </w:rPr>
      </w:pPr>
      <w:r w:rsidRPr="00E3436E">
        <w:rPr>
          <w:b/>
          <w:sz w:val="22"/>
          <w:szCs w:val="22"/>
        </w:rPr>
        <w:t xml:space="preserve">Predmet zmluvy  </w:t>
      </w:r>
    </w:p>
    <w:p w14:paraId="2E3A34F4" w14:textId="77777777" w:rsidR="000219A5" w:rsidRPr="00E3436E" w:rsidRDefault="000219A5" w:rsidP="00CA0703">
      <w:pPr>
        <w:pStyle w:val="Standard"/>
        <w:rPr>
          <w:b/>
          <w:sz w:val="22"/>
          <w:szCs w:val="22"/>
        </w:rPr>
      </w:pPr>
    </w:p>
    <w:p w14:paraId="739F60FD" w14:textId="48712F3F" w:rsidR="00ED7F70" w:rsidRPr="00E3436E" w:rsidRDefault="000219A5" w:rsidP="00E3436E">
      <w:pPr>
        <w:pStyle w:val="Standard"/>
        <w:numPr>
          <w:ilvl w:val="1"/>
          <w:numId w:val="2"/>
        </w:numPr>
        <w:snapToGrid w:val="0"/>
        <w:spacing w:after="240"/>
        <w:ind w:left="426" w:hanging="426"/>
        <w:jc w:val="both"/>
        <w:outlineLvl w:val="0"/>
        <w:rPr>
          <w:sz w:val="22"/>
          <w:szCs w:val="22"/>
        </w:rPr>
      </w:pPr>
      <w:r w:rsidRPr="00E3436E">
        <w:rPr>
          <w:sz w:val="22"/>
          <w:szCs w:val="22"/>
        </w:rPr>
        <w:t xml:space="preserve">Predmetom tejto zmluvy je záväzok poskytovateľa vykonať pre objednávateľa </w:t>
      </w:r>
      <w:r w:rsidR="00CE77D7" w:rsidRPr="00E3436E">
        <w:rPr>
          <w:sz w:val="22"/>
          <w:szCs w:val="22"/>
        </w:rPr>
        <w:t xml:space="preserve">činnosti </w:t>
      </w:r>
      <w:r w:rsidR="001553CC">
        <w:rPr>
          <w:sz w:val="22"/>
          <w:szCs w:val="22"/>
        </w:rPr>
        <w:t>s</w:t>
      </w:r>
      <w:r w:rsidR="001553CC" w:rsidRPr="00E3436E">
        <w:rPr>
          <w:sz w:val="22"/>
          <w:szCs w:val="22"/>
        </w:rPr>
        <w:t>tavebného</w:t>
      </w:r>
      <w:r w:rsidR="001553CC" w:rsidRPr="00E3436E">
        <w:rPr>
          <w:b/>
          <w:sz w:val="22"/>
          <w:szCs w:val="22"/>
        </w:rPr>
        <w:t xml:space="preserve"> </w:t>
      </w:r>
      <w:r w:rsidR="00CE77D7" w:rsidRPr="00E3436E">
        <w:rPr>
          <w:b/>
          <w:sz w:val="22"/>
          <w:szCs w:val="22"/>
        </w:rPr>
        <w:t>dozoru v súlade so zákonom č. 50/1976 Zb. o územnom plánovaní a stavebnom poriadku (stavebný zákon) v znení neskorších predpisov (predovšetkým § 46b), ako aj v súlade s touto zmluvou, a to predovšetkým</w:t>
      </w:r>
      <w:r w:rsidRPr="00E3436E">
        <w:rPr>
          <w:b/>
          <w:sz w:val="22"/>
          <w:szCs w:val="22"/>
        </w:rPr>
        <w:t xml:space="preserve"> </w:t>
      </w:r>
      <w:r w:rsidRPr="00E3436E">
        <w:rPr>
          <w:sz w:val="22"/>
          <w:szCs w:val="22"/>
        </w:rPr>
        <w:t xml:space="preserve">v rozsahu uvedenom v čl. III. a IV. tejto zmluvy, resp. inak vyplývajúcom z tejto zmluvy a Zmluvy so zhotoviteľom pri vedení a realizácii stavby s </w:t>
      </w:r>
      <w:r w:rsidRPr="001C4A6E">
        <w:rPr>
          <w:sz w:val="22"/>
          <w:szCs w:val="22"/>
        </w:rPr>
        <w:t xml:space="preserve">názvom: </w:t>
      </w:r>
      <w:r w:rsidR="00B20C80" w:rsidRPr="001C4A6E">
        <w:rPr>
          <w:sz w:val="22"/>
          <w:szCs w:val="22"/>
        </w:rPr>
        <w:t>„</w:t>
      </w:r>
      <w:r w:rsidR="000F03D8" w:rsidRPr="001C4A6E">
        <w:rPr>
          <w:i/>
          <w:iCs/>
          <w:sz w:val="22"/>
          <w:szCs w:val="22"/>
        </w:rPr>
        <w:t>SOŠ Pod Bánošom – modernizácia odborného vzdelávania</w:t>
      </w:r>
      <w:r w:rsidR="00B20C80" w:rsidRPr="001C4A6E">
        <w:rPr>
          <w:i/>
          <w:iCs/>
          <w:sz w:val="22"/>
          <w:szCs w:val="22"/>
        </w:rPr>
        <w:t>“</w:t>
      </w:r>
      <w:r w:rsidR="00380D1F" w:rsidRPr="00E3436E">
        <w:rPr>
          <w:sz w:val="22"/>
          <w:szCs w:val="22"/>
        </w:rPr>
        <w:t xml:space="preserve"> </w:t>
      </w:r>
      <w:r w:rsidRPr="00E3436E">
        <w:rPr>
          <w:sz w:val="22"/>
          <w:szCs w:val="22"/>
        </w:rPr>
        <w:t>(ďalej len „</w:t>
      </w:r>
      <w:r w:rsidRPr="00E3436E">
        <w:rPr>
          <w:b/>
          <w:sz w:val="22"/>
          <w:szCs w:val="22"/>
        </w:rPr>
        <w:t>predmet zmluvy</w:t>
      </w:r>
      <w:r w:rsidRPr="00E3436E">
        <w:rPr>
          <w:sz w:val="22"/>
          <w:szCs w:val="22"/>
        </w:rPr>
        <w:t>“);</w:t>
      </w:r>
    </w:p>
    <w:p w14:paraId="46547263" w14:textId="78DDE4CC" w:rsidR="000219A5" w:rsidRPr="00E3436E" w:rsidRDefault="000219A5" w:rsidP="00CA0703">
      <w:pPr>
        <w:pStyle w:val="Standard"/>
        <w:numPr>
          <w:ilvl w:val="1"/>
          <w:numId w:val="2"/>
        </w:numPr>
        <w:snapToGrid w:val="0"/>
        <w:ind w:left="426" w:hanging="426"/>
        <w:jc w:val="both"/>
        <w:outlineLvl w:val="0"/>
        <w:rPr>
          <w:sz w:val="22"/>
          <w:szCs w:val="22"/>
        </w:rPr>
      </w:pPr>
      <w:r w:rsidRPr="00E3436E">
        <w:rPr>
          <w:sz w:val="22"/>
          <w:szCs w:val="22"/>
        </w:rPr>
        <w:t xml:space="preserve">Objednávateľ sa za riadne a včasné splnenie predmetu zmluvy zaväzuje zaplatiť poskytovateľovi dojednanú odplatu a poskytnúť mu </w:t>
      </w:r>
      <w:r w:rsidR="00CE77D7" w:rsidRPr="00E3436E">
        <w:rPr>
          <w:sz w:val="22"/>
          <w:szCs w:val="22"/>
        </w:rPr>
        <w:t>nevyhnutnú súčinnosť v nevyhnutne potrebnom rozsahu.</w:t>
      </w:r>
    </w:p>
    <w:p w14:paraId="30B525A5" w14:textId="77777777" w:rsidR="000219A5" w:rsidRPr="00E3436E" w:rsidRDefault="000219A5" w:rsidP="00CA0703">
      <w:pPr>
        <w:pStyle w:val="Standard"/>
        <w:snapToGrid w:val="0"/>
        <w:ind w:left="426" w:hanging="426"/>
        <w:jc w:val="both"/>
        <w:rPr>
          <w:sz w:val="22"/>
          <w:szCs w:val="22"/>
        </w:rPr>
      </w:pPr>
    </w:p>
    <w:p w14:paraId="3071F113" w14:textId="05E1AE06" w:rsidR="000219A5" w:rsidRPr="00E3436E" w:rsidRDefault="000219A5" w:rsidP="00CA0703">
      <w:pPr>
        <w:pStyle w:val="Standard"/>
        <w:numPr>
          <w:ilvl w:val="1"/>
          <w:numId w:val="22"/>
        </w:numPr>
        <w:snapToGrid w:val="0"/>
        <w:ind w:left="426" w:hanging="426"/>
        <w:jc w:val="both"/>
        <w:rPr>
          <w:sz w:val="22"/>
          <w:szCs w:val="22"/>
        </w:rPr>
      </w:pPr>
      <w:r w:rsidRPr="00E3436E">
        <w:rPr>
          <w:b/>
          <w:bCs/>
          <w:sz w:val="22"/>
          <w:szCs w:val="22"/>
        </w:rPr>
        <w:lastRenderedPageBreak/>
        <w:t>Stavebným dozorom objednávateľa</w:t>
      </w:r>
      <w:r w:rsidRPr="00E3436E">
        <w:rPr>
          <w:sz w:val="22"/>
          <w:szCs w:val="22"/>
        </w:rPr>
        <w:t xml:space="preserve"> sa rozumie</w:t>
      </w:r>
      <w:r w:rsidR="001553CC">
        <w:rPr>
          <w:sz w:val="22"/>
          <w:szCs w:val="22"/>
        </w:rPr>
        <w:t xml:space="preserve"> činnosť</w:t>
      </w:r>
      <w:r w:rsidRPr="00E3436E">
        <w:rPr>
          <w:sz w:val="22"/>
          <w:szCs w:val="22"/>
        </w:rPr>
        <w:t xml:space="preserve"> </w:t>
      </w:r>
      <w:r w:rsidR="001553CC">
        <w:rPr>
          <w:sz w:val="22"/>
          <w:szCs w:val="22"/>
        </w:rPr>
        <w:t xml:space="preserve">dostatočne </w:t>
      </w:r>
      <w:r w:rsidRPr="00E3436E">
        <w:rPr>
          <w:sz w:val="22"/>
          <w:szCs w:val="22"/>
        </w:rPr>
        <w:t>kvalifikovan</w:t>
      </w:r>
      <w:r w:rsidR="001553CC">
        <w:rPr>
          <w:sz w:val="22"/>
          <w:szCs w:val="22"/>
        </w:rPr>
        <w:t>ej</w:t>
      </w:r>
      <w:r w:rsidRPr="00E3436E">
        <w:rPr>
          <w:sz w:val="22"/>
          <w:szCs w:val="22"/>
        </w:rPr>
        <w:t xml:space="preserve"> fyzick</w:t>
      </w:r>
      <w:r w:rsidR="001553CC">
        <w:rPr>
          <w:sz w:val="22"/>
          <w:szCs w:val="22"/>
        </w:rPr>
        <w:t>ej</w:t>
      </w:r>
      <w:r w:rsidRPr="00E3436E">
        <w:rPr>
          <w:sz w:val="22"/>
          <w:szCs w:val="22"/>
        </w:rPr>
        <w:t xml:space="preserve"> osob</w:t>
      </w:r>
      <w:r w:rsidR="001553CC">
        <w:rPr>
          <w:sz w:val="22"/>
          <w:szCs w:val="22"/>
        </w:rPr>
        <w:t>y</w:t>
      </w:r>
      <w:r w:rsidRPr="00E3436E">
        <w:rPr>
          <w:sz w:val="22"/>
          <w:szCs w:val="22"/>
        </w:rPr>
        <w:t xml:space="preserve"> zapísan</w:t>
      </w:r>
      <w:r w:rsidR="001553CC">
        <w:rPr>
          <w:sz w:val="22"/>
          <w:szCs w:val="22"/>
        </w:rPr>
        <w:t>ej</w:t>
      </w:r>
      <w:r w:rsidRPr="00E3436E">
        <w:rPr>
          <w:sz w:val="22"/>
          <w:szCs w:val="22"/>
        </w:rPr>
        <w:t xml:space="preserve"> v zozname Slovenskej komory stavebných inžinierov, ktorá je oprávnená dávať v mene objednávateľa zhotoviteľovi</w:t>
      </w:r>
      <w:r w:rsidR="001553CC">
        <w:rPr>
          <w:sz w:val="22"/>
          <w:szCs w:val="22"/>
        </w:rPr>
        <w:t xml:space="preserve"> stavby v zmysle Zmluvy so zhotoviteľom</w:t>
      </w:r>
      <w:r w:rsidRPr="00E3436E">
        <w:rPr>
          <w:sz w:val="22"/>
          <w:szCs w:val="22"/>
        </w:rPr>
        <w:t xml:space="preserve"> záväzné pokyny v technických veciach v rozsahu Zmluvy so zhotoviteľom, má právo vyžadovať akékoľvek informácie v súvislosti s plnením diela od zhotoviteľa a plní ďalšie funkcie a vykonáva ďalšie činnosti v zmysle Zmluvy so zhotoviteľom</w:t>
      </w:r>
      <w:r w:rsidR="00CE77D7" w:rsidRPr="00E3436E">
        <w:rPr>
          <w:sz w:val="22"/>
          <w:szCs w:val="22"/>
        </w:rPr>
        <w:t xml:space="preserve"> a v súlade s §46b zákona č. 50/1976 Zb. o územnom plánovaní a stavebnom poriadku (stavebný zákon) v znení neskorších predpisov.</w:t>
      </w:r>
    </w:p>
    <w:p w14:paraId="1E3A4058" w14:textId="77777777" w:rsidR="000219A5" w:rsidRPr="00E3436E" w:rsidRDefault="000219A5" w:rsidP="00CA0703">
      <w:pPr>
        <w:pStyle w:val="Standard"/>
        <w:snapToGrid w:val="0"/>
        <w:ind w:left="426" w:hanging="426"/>
        <w:jc w:val="both"/>
        <w:rPr>
          <w:sz w:val="22"/>
          <w:szCs w:val="22"/>
        </w:rPr>
      </w:pPr>
    </w:p>
    <w:p w14:paraId="70026AD1" w14:textId="179FB0A8" w:rsidR="00ED7F70" w:rsidRPr="00E3436E" w:rsidRDefault="000219A5" w:rsidP="00CA0703">
      <w:pPr>
        <w:pStyle w:val="Standard"/>
        <w:numPr>
          <w:ilvl w:val="1"/>
          <w:numId w:val="2"/>
        </w:numPr>
        <w:snapToGrid w:val="0"/>
        <w:ind w:left="426" w:hanging="426"/>
        <w:jc w:val="both"/>
        <w:rPr>
          <w:sz w:val="22"/>
          <w:szCs w:val="22"/>
        </w:rPr>
      </w:pPr>
      <w:r w:rsidRPr="00E3436E">
        <w:rPr>
          <w:sz w:val="22"/>
          <w:szCs w:val="22"/>
        </w:rPr>
        <w:t xml:space="preserve">Zhotoviteľ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zabezpečovať, uskutočňovať a/alebo vykonávať </w:t>
      </w:r>
      <w:r w:rsidR="001553CC">
        <w:rPr>
          <w:sz w:val="22"/>
          <w:szCs w:val="22"/>
        </w:rPr>
        <w:t>s</w:t>
      </w:r>
      <w:r w:rsidR="001553CC" w:rsidRPr="00E3436E">
        <w:rPr>
          <w:sz w:val="22"/>
          <w:szCs w:val="22"/>
        </w:rPr>
        <w:t xml:space="preserve">tavebný </w:t>
      </w:r>
      <w:r w:rsidRPr="00E3436E">
        <w:rPr>
          <w:sz w:val="22"/>
          <w:szCs w:val="22"/>
        </w:rPr>
        <w:t>dozor ako je tam definovaný. Toto vyhlásenie je podstatná okolnosť pre uzatvorenie tejto zmluvy a jej plnenie, bez ktorého by zmluvu objednávateľ neuzatvoril.</w:t>
      </w:r>
    </w:p>
    <w:p w14:paraId="5CA47D26" w14:textId="77777777" w:rsidR="00ED7F70" w:rsidRPr="00E3436E" w:rsidRDefault="00ED7F70" w:rsidP="00CA0703">
      <w:pPr>
        <w:pStyle w:val="Standard"/>
        <w:jc w:val="center"/>
        <w:outlineLvl w:val="0"/>
        <w:rPr>
          <w:b/>
          <w:sz w:val="22"/>
          <w:szCs w:val="22"/>
        </w:rPr>
      </w:pPr>
    </w:p>
    <w:p w14:paraId="7B196BEE" w14:textId="27C8C7C4" w:rsidR="000219A5" w:rsidRPr="00E3436E" w:rsidRDefault="000219A5" w:rsidP="00CA0703">
      <w:pPr>
        <w:pStyle w:val="Standard"/>
        <w:jc w:val="center"/>
        <w:outlineLvl w:val="0"/>
        <w:rPr>
          <w:b/>
          <w:sz w:val="22"/>
          <w:szCs w:val="22"/>
        </w:rPr>
      </w:pPr>
      <w:r w:rsidRPr="00E3436E">
        <w:rPr>
          <w:b/>
          <w:sz w:val="22"/>
          <w:szCs w:val="22"/>
        </w:rPr>
        <w:t>Čl. III.</w:t>
      </w:r>
    </w:p>
    <w:p w14:paraId="194E85C5" w14:textId="77777777" w:rsidR="000219A5" w:rsidRPr="00E3436E" w:rsidRDefault="000219A5" w:rsidP="00CA0703">
      <w:pPr>
        <w:pStyle w:val="Standard"/>
        <w:jc w:val="center"/>
        <w:rPr>
          <w:b/>
          <w:sz w:val="22"/>
          <w:szCs w:val="22"/>
        </w:rPr>
      </w:pPr>
      <w:r w:rsidRPr="00E3436E">
        <w:rPr>
          <w:b/>
          <w:sz w:val="22"/>
          <w:szCs w:val="22"/>
        </w:rPr>
        <w:t>Rozsah a obsah záväzku poskytovateľa</w:t>
      </w:r>
    </w:p>
    <w:p w14:paraId="746E973A" w14:textId="77777777" w:rsidR="000219A5" w:rsidRPr="00E3436E" w:rsidRDefault="000219A5" w:rsidP="00CA0703">
      <w:pPr>
        <w:pStyle w:val="Standard"/>
        <w:jc w:val="center"/>
        <w:rPr>
          <w:b/>
          <w:sz w:val="22"/>
          <w:szCs w:val="22"/>
        </w:rPr>
      </w:pPr>
    </w:p>
    <w:p w14:paraId="51AC82E8" w14:textId="22066F5C" w:rsidR="000219A5" w:rsidRPr="00E3436E" w:rsidRDefault="000219A5" w:rsidP="00E3436E">
      <w:pPr>
        <w:pStyle w:val="Textbodyindent"/>
        <w:numPr>
          <w:ilvl w:val="1"/>
          <w:numId w:val="3"/>
        </w:numPr>
        <w:suppressAutoHyphens w:val="0"/>
        <w:ind w:left="426" w:hanging="426"/>
        <w:jc w:val="both"/>
        <w:rPr>
          <w:sz w:val="22"/>
          <w:szCs w:val="22"/>
        </w:rPr>
      </w:pPr>
      <w:r w:rsidRPr="00E3436E">
        <w:rPr>
          <w:color w:val="000000"/>
          <w:sz w:val="22"/>
          <w:szCs w:val="22"/>
        </w:rPr>
        <w:t xml:space="preserve">Poskytovateľ </w:t>
      </w:r>
      <w:r w:rsidRPr="00E3436E">
        <w:rPr>
          <w:sz w:val="22"/>
          <w:szCs w:val="22"/>
        </w:rPr>
        <w:t xml:space="preserve">sa zaväzuje, že v rozsahu a za podmienok dohodnutých v tejto zmluve pre objednávateľa zabezpečí svojimi vlastnými kapacitami </w:t>
      </w:r>
      <w:r w:rsidRPr="00E3436E">
        <w:rPr>
          <w:b/>
          <w:sz w:val="22"/>
          <w:szCs w:val="22"/>
        </w:rPr>
        <w:t xml:space="preserve">výkon činností </w:t>
      </w:r>
      <w:r w:rsidR="00502D12">
        <w:rPr>
          <w:b/>
          <w:sz w:val="22"/>
          <w:szCs w:val="22"/>
        </w:rPr>
        <w:t>s</w:t>
      </w:r>
      <w:r w:rsidR="00502D12" w:rsidRPr="00E3436E">
        <w:rPr>
          <w:b/>
          <w:sz w:val="22"/>
          <w:szCs w:val="22"/>
        </w:rPr>
        <w:t xml:space="preserve">tavebného </w:t>
      </w:r>
      <w:r w:rsidRPr="00E3436E">
        <w:rPr>
          <w:b/>
          <w:sz w:val="22"/>
          <w:szCs w:val="22"/>
        </w:rPr>
        <w:t>dozoru</w:t>
      </w:r>
      <w:r w:rsidRPr="00E3436E">
        <w:rPr>
          <w:sz w:val="22"/>
          <w:szCs w:val="22"/>
        </w:rPr>
        <w:t>, ktorý pozostáva z nasledovných činností a ktoré uskutoční nasledovne:</w:t>
      </w:r>
    </w:p>
    <w:p w14:paraId="6226DB6A" w14:textId="77777777" w:rsidR="000219A5" w:rsidRPr="00E3436E" w:rsidRDefault="000219A5" w:rsidP="00CA0703">
      <w:pPr>
        <w:pStyle w:val="Textbodyindent"/>
        <w:numPr>
          <w:ilvl w:val="2"/>
          <w:numId w:val="3"/>
        </w:numPr>
        <w:suppressAutoHyphens w:val="0"/>
        <w:spacing w:after="0"/>
        <w:ind w:left="426" w:hanging="568"/>
        <w:jc w:val="both"/>
        <w:rPr>
          <w:sz w:val="22"/>
          <w:szCs w:val="22"/>
        </w:rPr>
      </w:pPr>
      <w:r w:rsidRPr="00E3436E">
        <w:rPr>
          <w:b/>
          <w:sz w:val="22"/>
          <w:szCs w:val="22"/>
        </w:rPr>
        <w:t>Vo vzťahu k stavebným činnostiam:</w:t>
      </w:r>
    </w:p>
    <w:p w14:paraId="07BC693F" w14:textId="6BEAEEEA" w:rsidR="000219A5" w:rsidRPr="00E3436E" w:rsidRDefault="000219A5" w:rsidP="00E3436E">
      <w:pPr>
        <w:pStyle w:val="Textbodyindent"/>
        <w:numPr>
          <w:ilvl w:val="0"/>
          <w:numId w:val="4"/>
        </w:numPr>
        <w:suppressAutoHyphens w:val="0"/>
        <w:jc w:val="both"/>
        <w:rPr>
          <w:sz w:val="22"/>
          <w:szCs w:val="22"/>
        </w:rPr>
      </w:pPr>
      <w:r w:rsidRPr="00E3436E">
        <w:rPr>
          <w:sz w:val="22"/>
          <w:szCs w:val="22"/>
        </w:rPr>
        <w:t xml:space="preserve">preštudovať všetky dokumenty podľa DUR, DSP s náležitosťami DRS, stavebné povolenia, oznámenia k ohláseniam stavebných úprav, zmluvné dokumenty súvisiace so stavbou a iné podklady, ktoré sú potrebné pre výkon činnosti </w:t>
      </w:r>
      <w:r w:rsidR="00502D12">
        <w:rPr>
          <w:sz w:val="22"/>
          <w:szCs w:val="22"/>
        </w:rPr>
        <w:t>s</w:t>
      </w:r>
      <w:r w:rsidR="00502D12" w:rsidRPr="00E3436E">
        <w:rPr>
          <w:sz w:val="22"/>
          <w:szCs w:val="22"/>
        </w:rPr>
        <w:t xml:space="preserve">tavebného </w:t>
      </w:r>
      <w:r w:rsidRPr="00E3436E">
        <w:rPr>
          <w:sz w:val="22"/>
          <w:szCs w:val="22"/>
        </w:rPr>
        <w:t>dozoru pre stavbu,</w:t>
      </w:r>
    </w:p>
    <w:p w14:paraId="621E5367" w14:textId="77777777" w:rsidR="000219A5" w:rsidRPr="00E3436E" w:rsidRDefault="000219A5" w:rsidP="00E3436E">
      <w:pPr>
        <w:pStyle w:val="Textbodyindent"/>
        <w:numPr>
          <w:ilvl w:val="0"/>
          <w:numId w:val="4"/>
        </w:numPr>
        <w:suppressAutoHyphens w:val="0"/>
        <w:jc w:val="both"/>
        <w:rPr>
          <w:sz w:val="22"/>
          <w:szCs w:val="22"/>
        </w:rPr>
      </w:pPr>
      <w:r w:rsidRPr="00E3436E">
        <w:rPr>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40727521" w14:textId="77777777" w:rsidR="000219A5" w:rsidRPr="00E3436E" w:rsidRDefault="000219A5" w:rsidP="00E3436E">
      <w:pPr>
        <w:pStyle w:val="Textbodyindent"/>
        <w:numPr>
          <w:ilvl w:val="0"/>
          <w:numId w:val="4"/>
        </w:numPr>
        <w:suppressAutoHyphens w:val="0"/>
        <w:jc w:val="both"/>
        <w:rPr>
          <w:sz w:val="22"/>
          <w:szCs w:val="22"/>
        </w:rPr>
      </w:pPr>
      <w:r w:rsidRPr="00E3436E">
        <w:rPr>
          <w:sz w:val="22"/>
          <w:szCs w:val="22"/>
        </w:rPr>
        <w:t>odovzdať stavenisko zhotoviteľovi, vrátane úkonov s tým spojených (podpis protokolu a pod.),</w:t>
      </w:r>
    </w:p>
    <w:p w14:paraId="02043D3F" w14:textId="5B6EE3AD" w:rsidR="000219A5" w:rsidRPr="00E3436E" w:rsidRDefault="000219A5" w:rsidP="00CA0703">
      <w:pPr>
        <w:pStyle w:val="Textbodyindent"/>
        <w:numPr>
          <w:ilvl w:val="0"/>
          <w:numId w:val="4"/>
        </w:numPr>
        <w:suppressAutoHyphens w:val="0"/>
        <w:spacing w:after="0"/>
        <w:jc w:val="both"/>
        <w:rPr>
          <w:sz w:val="22"/>
          <w:szCs w:val="22"/>
        </w:rPr>
      </w:pPr>
      <w:r w:rsidRPr="00E3436E">
        <w:rPr>
          <w:sz w:val="22"/>
          <w:szCs w:val="22"/>
        </w:rPr>
        <w:t>skontrolovať harmonogram prác zhotoviteľa stavby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w:t>
      </w:r>
      <w:r w:rsidR="00502D12">
        <w:rPr>
          <w:sz w:val="22"/>
          <w:szCs w:val="22"/>
        </w:rPr>
        <w:t>,</w:t>
      </w:r>
      <w:r w:rsidRPr="00E3436E">
        <w:rPr>
          <w:sz w:val="22"/>
          <w:szCs w:val="22"/>
        </w:rPr>
        <w:t xml:space="preserve"> záväzný pre zhotoviteľa počas celej doby výstavby.</w:t>
      </w:r>
    </w:p>
    <w:p w14:paraId="3CD5C096" w14:textId="77777777" w:rsidR="005523AD" w:rsidRPr="00E3436E" w:rsidRDefault="005523AD" w:rsidP="00CA0703">
      <w:pPr>
        <w:pStyle w:val="Textbodyindent"/>
        <w:suppressAutoHyphens w:val="0"/>
        <w:spacing w:after="0"/>
        <w:ind w:firstLine="77"/>
        <w:jc w:val="both"/>
        <w:rPr>
          <w:b/>
          <w:sz w:val="22"/>
          <w:szCs w:val="22"/>
        </w:rPr>
      </w:pPr>
    </w:p>
    <w:p w14:paraId="77AE4D96" w14:textId="0EE330D9" w:rsidR="000219A5" w:rsidRPr="00E3436E" w:rsidRDefault="000219A5" w:rsidP="00CA0703">
      <w:pPr>
        <w:pStyle w:val="Textbodyindent"/>
        <w:suppressAutoHyphens w:val="0"/>
        <w:spacing w:after="0"/>
        <w:ind w:firstLine="77"/>
        <w:jc w:val="both"/>
        <w:rPr>
          <w:b/>
          <w:sz w:val="22"/>
          <w:szCs w:val="22"/>
        </w:rPr>
      </w:pPr>
      <w:r w:rsidRPr="00E3436E">
        <w:rPr>
          <w:b/>
          <w:sz w:val="22"/>
          <w:szCs w:val="22"/>
        </w:rPr>
        <w:t>Vo vzťahu k stavebnému denníku:</w:t>
      </w:r>
    </w:p>
    <w:p w14:paraId="74E35A12" w14:textId="77777777" w:rsidR="000219A5" w:rsidRPr="00E3436E" w:rsidRDefault="000219A5" w:rsidP="00E3436E">
      <w:pPr>
        <w:pStyle w:val="Textbodyindent"/>
        <w:numPr>
          <w:ilvl w:val="0"/>
          <w:numId w:val="4"/>
        </w:numPr>
        <w:suppressAutoHyphens w:val="0"/>
        <w:jc w:val="both"/>
        <w:rPr>
          <w:sz w:val="22"/>
          <w:szCs w:val="22"/>
        </w:rPr>
      </w:pPr>
      <w:r w:rsidRPr="00E3436E">
        <w:rPr>
          <w:sz w:val="22"/>
          <w:szCs w:val="22"/>
        </w:rPr>
        <w:t>vykonávať nasledujúce činnosti vo vzťahu k stavebnému denníku:</w:t>
      </w:r>
    </w:p>
    <w:p w14:paraId="51034891" w14:textId="77777777" w:rsidR="000219A5" w:rsidRPr="00E3436E" w:rsidRDefault="000219A5" w:rsidP="00E3436E">
      <w:pPr>
        <w:pStyle w:val="Textbodyindent"/>
        <w:numPr>
          <w:ilvl w:val="0"/>
          <w:numId w:val="5"/>
        </w:numPr>
        <w:suppressAutoHyphens w:val="0"/>
        <w:ind w:left="1134" w:hanging="425"/>
        <w:jc w:val="both"/>
        <w:rPr>
          <w:sz w:val="22"/>
          <w:szCs w:val="22"/>
        </w:rPr>
      </w:pPr>
      <w:r w:rsidRPr="00E3436E">
        <w:rPr>
          <w:sz w:val="22"/>
          <w:szCs w:val="22"/>
        </w:rPr>
        <w:t>kontrola včasného zavedenia stavebného denníka s potvrdením dňa začatia stavebných prác na jednotlivých objektoch/úsekoch. Kontrola riadneho vedenia stavebného denníka a jeho predpísaných príloh,</w:t>
      </w:r>
    </w:p>
    <w:p w14:paraId="0603CF67" w14:textId="77777777" w:rsidR="000219A5" w:rsidRPr="00E3436E" w:rsidRDefault="000219A5" w:rsidP="00E3436E">
      <w:pPr>
        <w:pStyle w:val="Textbodyindent"/>
        <w:numPr>
          <w:ilvl w:val="0"/>
          <w:numId w:val="5"/>
        </w:numPr>
        <w:suppressAutoHyphens w:val="0"/>
        <w:ind w:left="1134" w:hanging="425"/>
        <w:jc w:val="both"/>
        <w:rPr>
          <w:sz w:val="22"/>
          <w:szCs w:val="22"/>
        </w:rPr>
      </w:pPr>
      <w:r w:rsidRPr="00E3436E">
        <w:rPr>
          <w:sz w:val="22"/>
          <w:szCs w:val="22"/>
        </w:rPr>
        <w:t>zápis nedostatkov zistených v priebehu prác do stavebného denníka, požiadaviek na ich odstránenie a zápis ďalších skutočností dôležitých pre priebeh realizácie predmetu zmluvy a bezodkladné písomné (postačí emailom) upozorňovanie objednávateľa o všetkých takýchto skutočnostiach,</w:t>
      </w:r>
    </w:p>
    <w:p w14:paraId="5B384509" w14:textId="5F1BFEB7" w:rsidR="000219A5" w:rsidRDefault="000219A5" w:rsidP="00CA0703">
      <w:pPr>
        <w:pStyle w:val="Textbodyindent"/>
        <w:numPr>
          <w:ilvl w:val="0"/>
          <w:numId w:val="5"/>
        </w:numPr>
        <w:suppressAutoHyphens w:val="0"/>
        <w:spacing w:after="0"/>
        <w:ind w:left="1134" w:hanging="425"/>
        <w:jc w:val="both"/>
        <w:rPr>
          <w:sz w:val="22"/>
          <w:szCs w:val="22"/>
        </w:rPr>
      </w:pPr>
      <w:r w:rsidRPr="00E3436E">
        <w:rPr>
          <w:sz w:val="22"/>
          <w:szCs w:val="22"/>
        </w:rPr>
        <w:lastRenderedPageBreak/>
        <w:t>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vyjadriť, a to v stavebnom denníku do troch pracovných dní s uvedením odôvodnenia. V prípade, že otázka alebo problém presahuje kompetencie poskytovateľa alebo môže mať vplyv na plnenie Zmluvy so zhotoviteľom a/alebo právne postavenie objednávateľa zo Zmluvy so zhotoviteľom, oznámi to bezodkladne objednávateľovi, aby sa otázka alebo problém okamžite riešil. Do denníka zapíše poskytovateľ ďalší postup riešenia,</w:t>
      </w:r>
    </w:p>
    <w:p w14:paraId="5007972F" w14:textId="77777777" w:rsidR="00502D12" w:rsidRPr="00E3436E" w:rsidRDefault="00502D12" w:rsidP="00442F47">
      <w:pPr>
        <w:pStyle w:val="Textbodyindent"/>
        <w:suppressAutoHyphens w:val="0"/>
        <w:spacing w:after="0"/>
        <w:ind w:left="1134"/>
        <w:jc w:val="both"/>
        <w:rPr>
          <w:sz w:val="22"/>
          <w:szCs w:val="22"/>
        </w:rPr>
      </w:pPr>
    </w:p>
    <w:p w14:paraId="18BD40F7" w14:textId="77777777" w:rsidR="000219A5" w:rsidRPr="00E3436E" w:rsidRDefault="000219A5" w:rsidP="00CA0703">
      <w:pPr>
        <w:pStyle w:val="Textbodyindent"/>
        <w:numPr>
          <w:ilvl w:val="0"/>
          <w:numId w:val="5"/>
        </w:numPr>
        <w:suppressAutoHyphens w:val="0"/>
        <w:spacing w:after="0"/>
        <w:ind w:left="1134" w:hanging="425"/>
        <w:jc w:val="both"/>
        <w:rPr>
          <w:sz w:val="22"/>
          <w:szCs w:val="22"/>
        </w:rPr>
      </w:pPr>
      <w:r w:rsidRPr="00E3436E">
        <w:rPr>
          <w:sz w:val="22"/>
          <w:szCs w:val="22"/>
        </w:rPr>
        <w:t>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72C3847E" w14:textId="4B50E313" w:rsidR="00CA0703" w:rsidRPr="00E3436E" w:rsidRDefault="00CA0703" w:rsidP="00CA0703">
      <w:pPr>
        <w:pStyle w:val="Textbodyindent"/>
        <w:suppressAutoHyphens w:val="0"/>
        <w:spacing w:after="0"/>
        <w:ind w:left="567" w:hanging="425"/>
        <w:jc w:val="both"/>
        <w:rPr>
          <w:b/>
          <w:sz w:val="22"/>
          <w:szCs w:val="22"/>
        </w:rPr>
      </w:pPr>
    </w:p>
    <w:p w14:paraId="79243A72" w14:textId="77777777" w:rsidR="00106AF8" w:rsidRPr="00E3436E" w:rsidRDefault="00106AF8" w:rsidP="00CA0703">
      <w:pPr>
        <w:pStyle w:val="Textbodyindent"/>
        <w:suppressAutoHyphens w:val="0"/>
        <w:spacing w:after="0"/>
        <w:ind w:left="567" w:hanging="425"/>
        <w:jc w:val="both"/>
        <w:rPr>
          <w:b/>
          <w:sz w:val="22"/>
          <w:szCs w:val="22"/>
        </w:rPr>
      </w:pPr>
    </w:p>
    <w:p w14:paraId="2F71FD47" w14:textId="7714C481" w:rsidR="000219A5" w:rsidRPr="00E3436E" w:rsidRDefault="000219A5" w:rsidP="00CA0703">
      <w:pPr>
        <w:pStyle w:val="Textbodyindent"/>
        <w:suppressAutoHyphens w:val="0"/>
        <w:spacing w:after="0"/>
        <w:ind w:left="567" w:hanging="425"/>
        <w:jc w:val="both"/>
        <w:rPr>
          <w:b/>
          <w:sz w:val="22"/>
          <w:szCs w:val="22"/>
        </w:rPr>
      </w:pPr>
      <w:r w:rsidRPr="00E3436E">
        <w:rPr>
          <w:b/>
          <w:sz w:val="22"/>
          <w:szCs w:val="22"/>
        </w:rPr>
        <w:t>Vo vzťahu k priebehu a vykonávaniu prác</w:t>
      </w:r>
      <w:r w:rsidR="00CE77D7" w:rsidRPr="00E3436E">
        <w:rPr>
          <w:b/>
          <w:sz w:val="22"/>
          <w:szCs w:val="22"/>
        </w:rPr>
        <w:t xml:space="preserve"> na stavbe</w:t>
      </w:r>
      <w:r w:rsidRPr="00E3436E">
        <w:rPr>
          <w:b/>
          <w:sz w:val="22"/>
          <w:szCs w:val="22"/>
        </w:rPr>
        <w:t>:</w:t>
      </w:r>
    </w:p>
    <w:p w14:paraId="17A447A2" w14:textId="77777777" w:rsidR="000219A5" w:rsidRPr="00E3436E" w:rsidRDefault="000219A5" w:rsidP="00E3436E">
      <w:pPr>
        <w:pStyle w:val="Textbodyindent"/>
        <w:numPr>
          <w:ilvl w:val="0"/>
          <w:numId w:val="4"/>
        </w:numPr>
        <w:suppressAutoHyphens w:val="0"/>
        <w:ind w:left="567" w:hanging="425"/>
        <w:jc w:val="both"/>
        <w:rPr>
          <w:sz w:val="22"/>
          <w:szCs w:val="22"/>
        </w:rPr>
      </w:pPr>
      <w:r w:rsidRPr="00E3436E">
        <w:rPr>
          <w:sz w:val="22"/>
          <w:szCs w:val="22"/>
        </w:rPr>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48D998DB" w14:textId="77777777" w:rsidR="000219A5" w:rsidRPr="00E3436E" w:rsidRDefault="000219A5" w:rsidP="00E3436E">
      <w:pPr>
        <w:pStyle w:val="Textbodyindent"/>
        <w:numPr>
          <w:ilvl w:val="0"/>
          <w:numId w:val="4"/>
        </w:numPr>
        <w:suppressAutoHyphens w:val="0"/>
        <w:ind w:left="567" w:hanging="425"/>
        <w:jc w:val="both"/>
        <w:rPr>
          <w:sz w:val="22"/>
          <w:szCs w:val="22"/>
        </w:rPr>
      </w:pPr>
      <w:r w:rsidRPr="00E3436E">
        <w:rPr>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5EC9E87E" w14:textId="77777777" w:rsidR="000219A5" w:rsidRPr="00E3436E" w:rsidRDefault="000219A5" w:rsidP="00E3436E">
      <w:pPr>
        <w:pStyle w:val="Textbodyindent"/>
        <w:numPr>
          <w:ilvl w:val="0"/>
          <w:numId w:val="4"/>
        </w:numPr>
        <w:suppressAutoHyphens w:val="0"/>
        <w:ind w:left="567" w:hanging="425"/>
        <w:jc w:val="both"/>
        <w:rPr>
          <w:sz w:val="22"/>
          <w:szCs w:val="22"/>
        </w:rPr>
      </w:pPr>
      <w:r w:rsidRPr="00E3436E">
        <w:rPr>
          <w:sz w:val="22"/>
          <w:szCs w:val="22"/>
        </w:rPr>
        <w:t xml:space="preserve">skontrolovať kontrolný skúšobný plán predložený zhotoviteľom, vznášať k nemu pripomienky a tento schvaľovať, </w:t>
      </w:r>
    </w:p>
    <w:p w14:paraId="02E908F0" w14:textId="46DF5852" w:rsidR="000219A5" w:rsidRPr="00E3436E" w:rsidRDefault="000219A5" w:rsidP="00E3436E">
      <w:pPr>
        <w:pStyle w:val="Textbodyindent"/>
        <w:numPr>
          <w:ilvl w:val="0"/>
          <w:numId w:val="4"/>
        </w:numPr>
        <w:suppressAutoHyphens w:val="0"/>
        <w:ind w:left="567" w:hanging="425"/>
        <w:jc w:val="both"/>
        <w:rPr>
          <w:sz w:val="22"/>
          <w:szCs w:val="22"/>
        </w:rPr>
      </w:pPr>
      <w:r w:rsidRPr="00E3436E">
        <w:rPr>
          <w:sz w:val="22"/>
          <w:szCs w:val="22"/>
        </w:rPr>
        <w:t>pokiaľ vznesie zhotoviteľ akúkoľvek požiadavku (napr. na naviac</w:t>
      </w:r>
      <w:r w:rsidR="00502D12">
        <w:rPr>
          <w:sz w:val="22"/>
          <w:szCs w:val="22"/>
        </w:rPr>
        <w:t xml:space="preserve"> </w:t>
      </w:r>
      <w:r w:rsidRPr="00E3436E">
        <w:rPr>
          <w:sz w:val="22"/>
          <w:szCs w:val="22"/>
        </w:rPr>
        <w:t>práce, na súčinnosť objednávateľa a pod.), vyjadrovať sa na požiadanie objednávateľa k takýmto požiadavkám zhotoviteľa,</w:t>
      </w:r>
    </w:p>
    <w:p w14:paraId="18121E99" w14:textId="77777777" w:rsidR="00B20739" w:rsidRPr="00E3436E" w:rsidRDefault="000219A5" w:rsidP="00E3436E">
      <w:pPr>
        <w:pStyle w:val="Textbodyindent"/>
        <w:numPr>
          <w:ilvl w:val="0"/>
          <w:numId w:val="4"/>
        </w:numPr>
        <w:suppressAutoHyphens w:val="0"/>
        <w:ind w:left="567" w:hanging="425"/>
        <w:jc w:val="both"/>
        <w:rPr>
          <w:sz w:val="22"/>
          <w:szCs w:val="22"/>
        </w:rPr>
      </w:pPr>
      <w:r w:rsidRPr="00E3436E">
        <w:rPr>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7F1DAA61" w14:textId="34EF2A56" w:rsidR="000219A5" w:rsidRPr="00E3436E" w:rsidRDefault="000219A5" w:rsidP="00E3436E">
      <w:pPr>
        <w:pStyle w:val="Textbodyindent"/>
        <w:numPr>
          <w:ilvl w:val="0"/>
          <w:numId w:val="4"/>
        </w:numPr>
        <w:suppressAutoHyphens w:val="0"/>
        <w:ind w:left="567" w:hanging="425"/>
        <w:jc w:val="both"/>
        <w:rPr>
          <w:sz w:val="22"/>
          <w:szCs w:val="22"/>
        </w:rPr>
      </w:pPr>
      <w:r w:rsidRPr="00E3436E">
        <w:rPr>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67A5C">
        <w:rPr>
          <w:sz w:val="22"/>
          <w:szCs w:val="22"/>
        </w:rPr>
        <w:t>,</w:t>
      </w:r>
      <w:r w:rsidRPr="00E3436E">
        <w:rPr>
          <w:sz w:val="22"/>
          <w:szCs w:val="22"/>
        </w:rPr>
        <w:t xml:space="preserve"> </w:t>
      </w:r>
    </w:p>
    <w:p w14:paraId="301E4B11" w14:textId="77777777" w:rsidR="000219A5" w:rsidRPr="00E3436E" w:rsidRDefault="000219A5" w:rsidP="00E3436E">
      <w:pPr>
        <w:pStyle w:val="Textbodyindent"/>
        <w:numPr>
          <w:ilvl w:val="0"/>
          <w:numId w:val="4"/>
        </w:numPr>
        <w:suppressAutoHyphens w:val="0"/>
        <w:ind w:left="567" w:hanging="425"/>
        <w:jc w:val="both"/>
        <w:rPr>
          <w:sz w:val="22"/>
          <w:szCs w:val="22"/>
        </w:rPr>
      </w:pPr>
      <w:r w:rsidRPr="00E3436E">
        <w:rPr>
          <w:sz w:val="22"/>
          <w:szCs w:val="22"/>
        </w:rPr>
        <w:t xml:space="preserve">vykonávať kontrolu a preberanie konštrukčných vrstiev, stavebných konštrukcií, resp. konštrukčných prvkov, ktoré sú rozhodujúce pri realizácii jednotlivých objektov stavby, ako napr. základových škár, podložia, výstuže, vŕtaných pilót atď. </w:t>
      </w:r>
    </w:p>
    <w:p w14:paraId="1532A086" w14:textId="77777777" w:rsidR="000219A5" w:rsidRPr="00E3436E" w:rsidRDefault="000219A5" w:rsidP="00E3436E">
      <w:pPr>
        <w:pStyle w:val="Textbodyindent"/>
        <w:numPr>
          <w:ilvl w:val="0"/>
          <w:numId w:val="4"/>
        </w:numPr>
        <w:suppressAutoHyphens w:val="0"/>
        <w:ind w:left="567" w:hanging="425"/>
        <w:jc w:val="both"/>
        <w:rPr>
          <w:sz w:val="22"/>
          <w:szCs w:val="22"/>
        </w:rPr>
      </w:pPr>
      <w:r w:rsidRPr="00E3436E">
        <w:rPr>
          <w:sz w:val="22"/>
          <w:szCs w:val="22"/>
        </w:rPr>
        <w:t xml:space="preserve">na základe zistených skutočností sa vyjadrovať k prípadným zmenám stavebných a technologických postupov, </w:t>
      </w:r>
    </w:p>
    <w:p w14:paraId="37E73F93" w14:textId="4D8D95C3" w:rsidR="000219A5" w:rsidRPr="00E3436E" w:rsidRDefault="000219A5" w:rsidP="00E3436E">
      <w:pPr>
        <w:pStyle w:val="Textbodyindent"/>
        <w:numPr>
          <w:ilvl w:val="0"/>
          <w:numId w:val="4"/>
        </w:numPr>
        <w:suppressAutoHyphens w:val="0"/>
        <w:ind w:left="567" w:hanging="425"/>
        <w:jc w:val="both"/>
        <w:rPr>
          <w:sz w:val="22"/>
          <w:szCs w:val="22"/>
        </w:rPr>
      </w:pPr>
      <w:r w:rsidRPr="00E3436E">
        <w:rPr>
          <w:sz w:val="22"/>
          <w:szCs w:val="22"/>
        </w:rPr>
        <w:t xml:space="preserve">priebežne (sústavne) kontrolovať postup prác v zmysle schváleného harmonogramu prác zhotoviteľa stavby.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w:t>
      </w:r>
      <w:r w:rsidRPr="00E3436E">
        <w:rPr>
          <w:sz w:val="22"/>
          <w:szCs w:val="22"/>
        </w:rPr>
        <w:lastRenderedPageBreak/>
        <w:t xml:space="preserve">formou 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w:t>
      </w:r>
      <w:r w:rsidR="00D034BD" w:rsidRPr="00876757">
        <w:rPr>
          <w:sz w:val="22"/>
          <w:szCs w:val="22"/>
        </w:rPr>
        <w:t>O zistenej skutočnosti</w:t>
      </w:r>
      <w:r w:rsidR="00D034BD">
        <w:rPr>
          <w:sz w:val="22"/>
          <w:szCs w:val="22"/>
        </w:rPr>
        <w:t xml:space="preserve"> je poskytovateľ</w:t>
      </w:r>
      <w:r w:rsidR="00D034BD" w:rsidRPr="00876757">
        <w:rPr>
          <w:sz w:val="22"/>
          <w:szCs w:val="22"/>
        </w:rPr>
        <w:t xml:space="preserve"> </w:t>
      </w:r>
      <w:r w:rsidR="00D034BD">
        <w:rPr>
          <w:sz w:val="22"/>
          <w:szCs w:val="22"/>
        </w:rPr>
        <w:t xml:space="preserve">povinný </w:t>
      </w:r>
      <w:r w:rsidR="00D034BD" w:rsidRPr="00876757">
        <w:rPr>
          <w:sz w:val="22"/>
          <w:szCs w:val="22"/>
        </w:rPr>
        <w:t xml:space="preserve"> bezodkladne, najneskôr nasledujúci kalendárny deň</w:t>
      </w:r>
      <w:r w:rsidR="00D034BD">
        <w:rPr>
          <w:sz w:val="22"/>
          <w:szCs w:val="22"/>
        </w:rPr>
        <w:t>, informovať objednávateľa, a to postupom</w:t>
      </w:r>
      <w:r w:rsidR="00D034BD" w:rsidRPr="00876757">
        <w:rPr>
          <w:sz w:val="22"/>
          <w:szCs w:val="22"/>
        </w:rPr>
        <w:t xml:space="preserve"> v súlade s </w:t>
      </w:r>
      <w:r w:rsidR="00D034BD">
        <w:rPr>
          <w:sz w:val="22"/>
          <w:szCs w:val="22"/>
        </w:rPr>
        <w:t xml:space="preserve">Čl. </w:t>
      </w:r>
      <w:r w:rsidR="00D034BD" w:rsidRPr="00876757">
        <w:rPr>
          <w:sz w:val="22"/>
          <w:szCs w:val="22"/>
        </w:rPr>
        <w:t xml:space="preserve">VII. ods. 7.3 </w:t>
      </w:r>
      <w:r w:rsidR="00D034BD">
        <w:rPr>
          <w:sz w:val="22"/>
          <w:szCs w:val="22"/>
        </w:rPr>
        <w:t xml:space="preserve">zmluvy, ako </w:t>
      </w:r>
      <w:r w:rsidR="00D034BD" w:rsidRPr="00876757">
        <w:rPr>
          <w:sz w:val="22"/>
          <w:szCs w:val="22"/>
        </w:rPr>
        <w:t>aj zhotoviteľa</w:t>
      </w:r>
      <w:r w:rsidR="00D034BD">
        <w:rPr>
          <w:sz w:val="22"/>
          <w:szCs w:val="22"/>
        </w:rPr>
        <w:t>, a to</w:t>
      </w:r>
      <w:r w:rsidR="00D034BD" w:rsidRPr="00876757">
        <w:rPr>
          <w:sz w:val="22"/>
          <w:szCs w:val="22"/>
        </w:rPr>
        <w:t xml:space="preserve"> </w:t>
      </w:r>
      <w:r w:rsidR="00D034BD">
        <w:rPr>
          <w:sz w:val="22"/>
          <w:szCs w:val="22"/>
        </w:rPr>
        <w:t>elektronicky, zaslaním oznámenia na</w:t>
      </w:r>
      <w:r w:rsidR="00D034BD" w:rsidRPr="00876757">
        <w:rPr>
          <w:sz w:val="22"/>
          <w:szCs w:val="22"/>
        </w:rPr>
        <w:t xml:space="preserve"> e</w:t>
      </w:r>
      <w:r w:rsidR="00D034BD">
        <w:rPr>
          <w:sz w:val="22"/>
          <w:szCs w:val="22"/>
        </w:rPr>
        <w:t>-</w:t>
      </w:r>
      <w:r w:rsidR="00D034BD" w:rsidRPr="00876757">
        <w:rPr>
          <w:sz w:val="22"/>
          <w:szCs w:val="22"/>
        </w:rPr>
        <w:t>mail</w:t>
      </w:r>
      <w:r w:rsidR="00D034BD">
        <w:rPr>
          <w:sz w:val="22"/>
          <w:szCs w:val="22"/>
        </w:rPr>
        <w:t>ovú adresu</w:t>
      </w:r>
      <w:r w:rsidR="00D034BD" w:rsidRPr="00876757">
        <w:rPr>
          <w:sz w:val="22"/>
          <w:szCs w:val="22"/>
        </w:rPr>
        <w:t xml:space="preserve"> zhotoviteľa.</w:t>
      </w:r>
      <w:r w:rsidRPr="00E3436E">
        <w:rPr>
          <w:sz w:val="22"/>
          <w:szCs w:val="22"/>
        </w:rPr>
        <w:t>.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3D7EC883" w14:textId="77777777" w:rsidR="000219A5" w:rsidRPr="00E3436E" w:rsidRDefault="000219A5" w:rsidP="00E3436E">
      <w:pPr>
        <w:pStyle w:val="Textbodyindent"/>
        <w:numPr>
          <w:ilvl w:val="0"/>
          <w:numId w:val="4"/>
        </w:numPr>
        <w:suppressAutoHyphens w:val="0"/>
        <w:ind w:left="567" w:hanging="425"/>
        <w:jc w:val="both"/>
        <w:rPr>
          <w:sz w:val="22"/>
          <w:szCs w:val="22"/>
        </w:rPr>
      </w:pPr>
      <w:r w:rsidRPr="00E3436E">
        <w:rPr>
          <w:sz w:val="22"/>
          <w:szCs w:val="22"/>
        </w:rPr>
        <w:t xml:space="preserve">sledovať spôsob a postup uskutočňovania stavby tak, aby bola zaručená bezpečnosť a ochrana zdravia pri práci v súlade so zákonom č. </w:t>
      </w:r>
      <w:r w:rsidRPr="00E3436E">
        <w:rPr>
          <w:rStyle w:val="ruletitle"/>
          <w:sz w:val="22"/>
          <w:szCs w:val="22"/>
        </w:rPr>
        <w:t>124/2006 Z. z.</w:t>
      </w:r>
      <w:r w:rsidRPr="00E3436E">
        <w:rPr>
          <w:sz w:val="22"/>
          <w:szCs w:val="22"/>
        </w:rPr>
        <w:t xml:space="preserve"> o bezpečnosti a ochrane zdravia pri práci a o zmene a doplnení niektorých zákonov v znení neskorších predpisov a požiarna bezpečnosť v súlade so zákonom č. </w:t>
      </w:r>
      <w:r w:rsidRPr="00E3436E">
        <w:rPr>
          <w:rStyle w:val="ruletitle"/>
          <w:sz w:val="22"/>
          <w:szCs w:val="22"/>
        </w:rPr>
        <w:t>314/2001 Z. z.</w:t>
      </w:r>
      <w:r w:rsidRPr="00E3436E">
        <w:rPr>
          <w:sz w:val="22"/>
          <w:szCs w:val="22"/>
        </w:rPr>
        <w:t xml:space="preserve"> o ochrane pred požiarmi v znení neskorších predpisov, </w:t>
      </w:r>
    </w:p>
    <w:p w14:paraId="43DF28D3" w14:textId="77777777" w:rsidR="000219A5" w:rsidRPr="00E3436E" w:rsidRDefault="000219A5" w:rsidP="00E3436E">
      <w:pPr>
        <w:pStyle w:val="Textbodyindent"/>
        <w:numPr>
          <w:ilvl w:val="0"/>
          <w:numId w:val="4"/>
        </w:numPr>
        <w:suppressAutoHyphens w:val="0"/>
        <w:ind w:left="567" w:hanging="425"/>
        <w:jc w:val="both"/>
        <w:rPr>
          <w:sz w:val="22"/>
          <w:szCs w:val="22"/>
        </w:rPr>
      </w:pPr>
      <w:r w:rsidRPr="00E3436E">
        <w:rPr>
          <w:sz w:val="22"/>
          <w:szCs w:val="22"/>
        </w:rPr>
        <w:t>predkladať objednávateľovi stanoviská/podklady k sťažnostiam, týkajúcim sa realizácie predmetu zmluvy,</w:t>
      </w:r>
    </w:p>
    <w:p w14:paraId="632DFB52" w14:textId="77777777" w:rsidR="000219A5" w:rsidRPr="00E3436E" w:rsidRDefault="000219A5" w:rsidP="00E3436E">
      <w:pPr>
        <w:pStyle w:val="Textbodyindent"/>
        <w:numPr>
          <w:ilvl w:val="0"/>
          <w:numId w:val="4"/>
        </w:numPr>
        <w:suppressAutoHyphens w:val="0"/>
        <w:ind w:left="567" w:hanging="425"/>
        <w:jc w:val="both"/>
        <w:rPr>
          <w:sz w:val="22"/>
          <w:szCs w:val="22"/>
        </w:rPr>
      </w:pPr>
      <w:r w:rsidRPr="00E3436E">
        <w:rPr>
          <w:sz w:val="22"/>
          <w:szCs w:val="22"/>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3B90619D" w14:textId="657FBD0F" w:rsidR="00713C6A" w:rsidRDefault="00F67A5C" w:rsidP="00713C6A">
      <w:pPr>
        <w:pStyle w:val="Textbodyindent"/>
        <w:numPr>
          <w:ilvl w:val="0"/>
          <w:numId w:val="4"/>
        </w:numPr>
        <w:suppressAutoHyphens w:val="0"/>
        <w:ind w:left="567" w:hanging="425"/>
        <w:jc w:val="both"/>
        <w:rPr>
          <w:sz w:val="22"/>
          <w:szCs w:val="22"/>
        </w:rPr>
      </w:pPr>
      <w:r w:rsidRPr="00E3436E">
        <w:rPr>
          <w:sz w:val="22"/>
          <w:szCs w:val="22"/>
        </w:rPr>
        <w:t>vyhotovova</w:t>
      </w:r>
      <w:r>
        <w:rPr>
          <w:sz w:val="22"/>
          <w:szCs w:val="22"/>
        </w:rPr>
        <w:t>ť</w:t>
      </w:r>
      <w:r w:rsidRPr="00E3436E">
        <w:rPr>
          <w:sz w:val="22"/>
          <w:szCs w:val="22"/>
        </w:rPr>
        <w:t xml:space="preserve"> pravideln</w:t>
      </w:r>
      <w:r>
        <w:rPr>
          <w:sz w:val="22"/>
          <w:szCs w:val="22"/>
        </w:rPr>
        <w:t>é</w:t>
      </w:r>
      <w:r w:rsidRPr="00E3436E">
        <w:rPr>
          <w:sz w:val="22"/>
          <w:szCs w:val="22"/>
        </w:rPr>
        <w:t xml:space="preserve"> </w:t>
      </w:r>
      <w:r w:rsidR="000219A5" w:rsidRPr="00E3436E">
        <w:rPr>
          <w:sz w:val="22"/>
          <w:szCs w:val="22"/>
        </w:rPr>
        <w:t>správ</w:t>
      </w:r>
      <w:r>
        <w:rPr>
          <w:sz w:val="22"/>
          <w:szCs w:val="22"/>
        </w:rPr>
        <w:t>y</w:t>
      </w:r>
      <w:r w:rsidR="000219A5" w:rsidRPr="00E3436E">
        <w:rPr>
          <w:sz w:val="22"/>
          <w:szCs w:val="22"/>
        </w:rPr>
        <w:t xml:space="preserve"> stavebného dozoru a</w:t>
      </w:r>
      <w:r>
        <w:rPr>
          <w:sz w:val="22"/>
          <w:szCs w:val="22"/>
        </w:rPr>
        <w:t> predkladať ich</w:t>
      </w:r>
      <w:r w:rsidR="001041D0" w:rsidRPr="00E3436E">
        <w:rPr>
          <w:sz w:val="22"/>
          <w:szCs w:val="22"/>
        </w:rPr>
        <w:t xml:space="preserve"> </w:t>
      </w:r>
      <w:r w:rsidR="000219A5" w:rsidRPr="00E3436E">
        <w:rPr>
          <w:sz w:val="22"/>
          <w:szCs w:val="22"/>
        </w:rPr>
        <w:t xml:space="preserve">osobe objednávateľa oprávnenej </w:t>
      </w:r>
      <w:r w:rsidR="00FF1D0A" w:rsidRPr="00E3436E">
        <w:rPr>
          <w:sz w:val="22"/>
          <w:szCs w:val="22"/>
        </w:rPr>
        <w:t>rokovať</w:t>
      </w:r>
      <w:r w:rsidR="000219A5" w:rsidRPr="00E3436E">
        <w:rPr>
          <w:sz w:val="22"/>
          <w:szCs w:val="22"/>
        </w:rPr>
        <w:t xml:space="preserve"> vo veciach technických, resp. vo veciach zmluvy, a to minimálne raz za dva mesiace, najneskôr do 10. dňa príslušného kalendárneho mesiaca, v ktorom je povinný túto správu podať. </w:t>
      </w:r>
      <w:r w:rsidR="001041D0" w:rsidRPr="00E3436E">
        <w:rPr>
          <w:sz w:val="22"/>
          <w:szCs w:val="22"/>
        </w:rPr>
        <w:t>O</w:t>
      </w:r>
      <w:r w:rsidR="000219A5" w:rsidRPr="00E3436E">
        <w:rPr>
          <w:sz w:val="22"/>
          <w:szCs w:val="22"/>
        </w:rPr>
        <w:t xml:space="preserve">soba objednávateľa oprávnená </w:t>
      </w:r>
      <w:r w:rsidR="00FF1D0A" w:rsidRPr="00E3436E">
        <w:rPr>
          <w:sz w:val="22"/>
          <w:szCs w:val="22"/>
        </w:rPr>
        <w:t>rokovať</w:t>
      </w:r>
      <w:r w:rsidR="000219A5" w:rsidRPr="00E3436E">
        <w:rPr>
          <w:sz w:val="22"/>
          <w:szCs w:val="22"/>
        </w:rPr>
        <w:t xml:space="preserve"> vo veciach technických, resp. vo veciach zmluvy, sa zaväzuj</w:t>
      </w:r>
      <w:r w:rsidR="001041D0" w:rsidRPr="00E3436E">
        <w:rPr>
          <w:sz w:val="22"/>
          <w:szCs w:val="22"/>
        </w:rPr>
        <w:t>e</w:t>
      </w:r>
      <w:r w:rsidR="000219A5" w:rsidRPr="00E3436E">
        <w:rPr>
          <w:sz w:val="22"/>
          <w:szCs w:val="22"/>
        </w:rPr>
        <w:t xml:space="preserve"> schváliť pravidelnú správu stavebného dozoru do 10 pracovných dní od jej preukázateľného doručenia do dispozíc</w:t>
      </w:r>
      <w:r w:rsidR="001041D0" w:rsidRPr="00E3436E">
        <w:rPr>
          <w:sz w:val="22"/>
          <w:szCs w:val="22"/>
        </w:rPr>
        <w:t xml:space="preserve">ie </w:t>
      </w:r>
      <w:r w:rsidR="000219A5" w:rsidRPr="00E3436E">
        <w:rPr>
          <w:sz w:val="22"/>
          <w:szCs w:val="22"/>
        </w:rPr>
        <w:t xml:space="preserve">osoby objednávateľa oprávnenej </w:t>
      </w:r>
      <w:r w:rsidR="00FF1D0A" w:rsidRPr="00E3436E">
        <w:rPr>
          <w:sz w:val="22"/>
          <w:szCs w:val="22"/>
        </w:rPr>
        <w:t>rokovať</w:t>
      </w:r>
      <w:r w:rsidR="000219A5" w:rsidRPr="00E3436E">
        <w:rPr>
          <w:sz w:val="22"/>
          <w:szCs w:val="22"/>
        </w:rPr>
        <w:t xml:space="preserve"> 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jednotlivé porušenie a každý čo i len začatý deň nesplnenia/porušenia povinnosti. Formát pravidelnej správy stavebného dozoru je uvedený v prílohe č. 1 tejto zmluvy, </w:t>
      </w:r>
    </w:p>
    <w:p w14:paraId="7084D578" w14:textId="12FB9128" w:rsidR="00EE6D1E" w:rsidRPr="00713C6A" w:rsidRDefault="00EE6D1E" w:rsidP="00713C6A">
      <w:pPr>
        <w:pStyle w:val="Textbodyindent"/>
        <w:numPr>
          <w:ilvl w:val="0"/>
          <w:numId w:val="4"/>
        </w:numPr>
        <w:suppressAutoHyphens w:val="0"/>
        <w:ind w:left="567" w:hanging="425"/>
        <w:jc w:val="both"/>
        <w:rPr>
          <w:sz w:val="22"/>
          <w:szCs w:val="22"/>
        </w:rPr>
      </w:pPr>
      <w:r w:rsidRPr="00EE6D1E">
        <w:rPr>
          <w:sz w:val="22"/>
          <w:szCs w:val="22"/>
        </w:rPr>
        <w:t>protokolárne odovzdať základné smerové a výškové vytýčenie jednotlivých objektov stavby zhotoviteľovi v spolupráci s autorským dohľadom objednávateľa, spolupracovať s autorizovaným geodetom pri dohľade nad dodržaním priestorového umiestnenia objektov</w:t>
      </w:r>
      <w:r>
        <w:rPr>
          <w:sz w:val="22"/>
          <w:szCs w:val="22"/>
        </w:rPr>
        <w:t>.</w:t>
      </w:r>
    </w:p>
    <w:p w14:paraId="3E6DF39F" w14:textId="7021F500" w:rsidR="005523AD" w:rsidRPr="00E3436E" w:rsidRDefault="005523AD" w:rsidP="00CA0703">
      <w:pPr>
        <w:pStyle w:val="Textbodyindent"/>
        <w:suppressAutoHyphens w:val="0"/>
        <w:spacing w:after="0"/>
        <w:jc w:val="both"/>
        <w:rPr>
          <w:b/>
          <w:sz w:val="22"/>
          <w:szCs w:val="22"/>
        </w:rPr>
      </w:pPr>
    </w:p>
    <w:p w14:paraId="22BE1013" w14:textId="0B89BEEB" w:rsidR="000219A5" w:rsidRPr="00E3436E" w:rsidRDefault="000219A5" w:rsidP="00CA0703">
      <w:pPr>
        <w:pStyle w:val="Textbodyindent"/>
        <w:suppressAutoHyphens w:val="0"/>
        <w:spacing w:after="0"/>
        <w:jc w:val="both"/>
        <w:rPr>
          <w:sz w:val="22"/>
          <w:szCs w:val="22"/>
        </w:rPr>
      </w:pPr>
      <w:r w:rsidRPr="00E3436E">
        <w:rPr>
          <w:b/>
          <w:sz w:val="22"/>
          <w:szCs w:val="22"/>
        </w:rPr>
        <w:t>Osobitne vo vzťahu k zabezpečeniu kvality dodávok a</w:t>
      </w:r>
      <w:r w:rsidR="00CE77D7" w:rsidRPr="00E3436E">
        <w:rPr>
          <w:b/>
          <w:sz w:val="22"/>
          <w:szCs w:val="22"/>
        </w:rPr>
        <w:t> </w:t>
      </w:r>
      <w:r w:rsidRPr="00E3436E">
        <w:rPr>
          <w:b/>
          <w:sz w:val="22"/>
          <w:szCs w:val="22"/>
        </w:rPr>
        <w:t>prác</w:t>
      </w:r>
      <w:r w:rsidR="00CE77D7" w:rsidRPr="00E3436E">
        <w:rPr>
          <w:b/>
          <w:sz w:val="22"/>
          <w:szCs w:val="22"/>
        </w:rPr>
        <w:t xml:space="preserve"> na stavbe</w:t>
      </w:r>
      <w:r w:rsidRPr="00E3436E">
        <w:rPr>
          <w:sz w:val="22"/>
          <w:szCs w:val="22"/>
        </w:rPr>
        <w:t xml:space="preserve">, avšak bez toho aby tým v súvislosti s týmto predmetom boli dotknuté povinnosti vyššie: </w:t>
      </w:r>
    </w:p>
    <w:p w14:paraId="707B5B1A" w14:textId="77777777" w:rsidR="000219A5" w:rsidRPr="00E3436E" w:rsidRDefault="000219A5" w:rsidP="00E3436E">
      <w:pPr>
        <w:pStyle w:val="Textbodyindent"/>
        <w:numPr>
          <w:ilvl w:val="0"/>
          <w:numId w:val="4"/>
        </w:numPr>
        <w:suppressAutoHyphens w:val="0"/>
        <w:jc w:val="both"/>
        <w:rPr>
          <w:sz w:val="22"/>
          <w:szCs w:val="22"/>
        </w:rPr>
      </w:pPr>
      <w:r w:rsidRPr="00E3436E">
        <w:rPr>
          <w:sz w:val="22"/>
          <w:szCs w:val="22"/>
        </w:rPr>
        <w:t>sledovať, či zhotoviteľ vykonáva pri realizácii stavby predpísané skúšky materiálov, konštrukcií a prác,</w:t>
      </w:r>
    </w:p>
    <w:p w14:paraId="3895A9F8" w14:textId="77777777" w:rsidR="000219A5" w:rsidRPr="00E3436E" w:rsidRDefault="000219A5" w:rsidP="00CA0703">
      <w:pPr>
        <w:pStyle w:val="Textbodyindent"/>
        <w:numPr>
          <w:ilvl w:val="0"/>
          <w:numId w:val="4"/>
        </w:numPr>
        <w:suppressAutoHyphens w:val="0"/>
        <w:spacing w:after="0"/>
        <w:jc w:val="both"/>
        <w:rPr>
          <w:sz w:val="22"/>
          <w:szCs w:val="22"/>
        </w:rPr>
      </w:pPr>
      <w:r w:rsidRPr="00E3436E">
        <w:rPr>
          <w:sz w:val="22"/>
          <w:szCs w:val="22"/>
        </w:rPr>
        <w:t>sledovať dodržiavanie skúšok materiálov, konštrukcií, s kontrolou ich výsledkov a predpísaných technológií podľa schváleného skúšobného plánu, vyžadovať doklady o preukázaní zhody výrobkov pre stavbu,</w:t>
      </w:r>
    </w:p>
    <w:p w14:paraId="28DC5F83" w14:textId="77777777" w:rsidR="005523AD" w:rsidRPr="00E3436E" w:rsidRDefault="005523AD" w:rsidP="00CA0703">
      <w:pPr>
        <w:pStyle w:val="Textbodyindent"/>
        <w:suppressAutoHyphens w:val="0"/>
        <w:spacing w:after="0"/>
        <w:jc w:val="both"/>
        <w:rPr>
          <w:b/>
          <w:sz w:val="22"/>
          <w:szCs w:val="22"/>
        </w:rPr>
      </w:pPr>
    </w:p>
    <w:p w14:paraId="60A65DEB" w14:textId="1B5F0F58" w:rsidR="000219A5" w:rsidRPr="00E3436E" w:rsidRDefault="000219A5" w:rsidP="00CA0703">
      <w:pPr>
        <w:pStyle w:val="Textbodyindent"/>
        <w:suppressAutoHyphens w:val="0"/>
        <w:spacing w:after="0"/>
        <w:jc w:val="both"/>
        <w:rPr>
          <w:b/>
          <w:sz w:val="22"/>
          <w:szCs w:val="22"/>
        </w:rPr>
      </w:pPr>
      <w:r w:rsidRPr="00E3436E">
        <w:rPr>
          <w:b/>
          <w:sz w:val="22"/>
          <w:szCs w:val="22"/>
        </w:rPr>
        <w:t>V závere realizácie prác</w:t>
      </w:r>
      <w:r w:rsidR="00CE77D7" w:rsidRPr="00E3436E">
        <w:rPr>
          <w:b/>
          <w:sz w:val="22"/>
          <w:szCs w:val="22"/>
        </w:rPr>
        <w:t xml:space="preserve"> na stavbe</w:t>
      </w:r>
      <w:r w:rsidRPr="00E3436E">
        <w:rPr>
          <w:b/>
          <w:sz w:val="22"/>
          <w:szCs w:val="22"/>
        </w:rPr>
        <w:t xml:space="preserve">, resp. jednotlivých ich častí a po ich realizácii: </w:t>
      </w:r>
    </w:p>
    <w:p w14:paraId="696DDD81" w14:textId="77777777" w:rsidR="000219A5" w:rsidRPr="00E3436E" w:rsidRDefault="000219A5" w:rsidP="00E3436E">
      <w:pPr>
        <w:pStyle w:val="Textbodyindent"/>
        <w:numPr>
          <w:ilvl w:val="0"/>
          <w:numId w:val="4"/>
        </w:numPr>
        <w:suppressAutoHyphens w:val="0"/>
        <w:jc w:val="both"/>
        <w:rPr>
          <w:sz w:val="22"/>
          <w:szCs w:val="22"/>
        </w:rPr>
      </w:pPr>
      <w:r w:rsidRPr="00E3436E">
        <w:rPr>
          <w:sz w:val="22"/>
          <w:szCs w:val="22"/>
        </w:rPr>
        <w:t>organizovať odovzdanie a prevzatie stavby alebo jej časti,</w:t>
      </w:r>
    </w:p>
    <w:p w14:paraId="36D79599" w14:textId="77777777" w:rsidR="000219A5" w:rsidRPr="00E3436E" w:rsidRDefault="000219A5" w:rsidP="00E3436E">
      <w:pPr>
        <w:pStyle w:val="Textbodyindent"/>
        <w:numPr>
          <w:ilvl w:val="0"/>
          <w:numId w:val="4"/>
        </w:numPr>
        <w:suppressAutoHyphens w:val="0"/>
        <w:jc w:val="both"/>
        <w:rPr>
          <w:sz w:val="22"/>
          <w:szCs w:val="22"/>
        </w:rPr>
      </w:pPr>
      <w:r w:rsidRPr="00E3436E">
        <w:rPr>
          <w:sz w:val="22"/>
          <w:szCs w:val="22"/>
        </w:rPr>
        <w:t>zaujímať stanovisko s vysvetlením a návrhom riešenia k prípadným skrytým vadám na stavbe,</w:t>
      </w:r>
    </w:p>
    <w:p w14:paraId="0792F277" w14:textId="77777777" w:rsidR="000219A5" w:rsidRPr="00E3436E" w:rsidRDefault="000219A5" w:rsidP="00E3436E">
      <w:pPr>
        <w:pStyle w:val="Textbodyindent"/>
        <w:numPr>
          <w:ilvl w:val="0"/>
          <w:numId w:val="4"/>
        </w:numPr>
        <w:suppressAutoHyphens w:val="0"/>
        <w:jc w:val="both"/>
        <w:rPr>
          <w:sz w:val="22"/>
          <w:szCs w:val="22"/>
        </w:rPr>
      </w:pPr>
      <w:r w:rsidRPr="00E3436E">
        <w:rPr>
          <w:sz w:val="22"/>
          <w:szCs w:val="22"/>
        </w:rPr>
        <w:t xml:space="preserve">kontrolovať doklady, ktoré predloží zhotoviteľ k odovzdaniu a prevzatiu dokončenej stavby, </w:t>
      </w:r>
    </w:p>
    <w:p w14:paraId="2B6C7794" w14:textId="77777777" w:rsidR="000219A5" w:rsidRPr="00E3436E" w:rsidRDefault="000219A5" w:rsidP="00E3436E">
      <w:pPr>
        <w:pStyle w:val="Textbodyindent"/>
        <w:numPr>
          <w:ilvl w:val="0"/>
          <w:numId w:val="4"/>
        </w:numPr>
        <w:suppressAutoHyphens w:val="0"/>
        <w:jc w:val="both"/>
        <w:rPr>
          <w:sz w:val="22"/>
          <w:szCs w:val="22"/>
        </w:rPr>
      </w:pPr>
      <w:r w:rsidRPr="00E3436E">
        <w:rPr>
          <w:sz w:val="22"/>
          <w:szCs w:val="22"/>
        </w:rPr>
        <w:lastRenderedPageBreak/>
        <w:t>kontrolovať odstraňovanie vád a nedorobkov zistených pri preberaní v dohodnutých  termínoch,</w:t>
      </w:r>
    </w:p>
    <w:p w14:paraId="7B343304" w14:textId="77777777" w:rsidR="000219A5" w:rsidRPr="00E3436E" w:rsidRDefault="000219A5" w:rsidP="00E3436E">
      <w:pPr>
        <w:pStyle w:val="Textbodyindent"/>
        <w:numPr>
          <w:ilvl w:val="0"/>
          <w:numId w:val="4"/>
        </w:numPr>
        <w:suppressAutoHyphens w:val="0"/>
        <w:jc w:val="both"/>
        <w:rPr>
          <w:sz w:val="22"/>
          <w:szCs w:val="22"/>
        </w:rPr>
      </w:pPr>
      <w:r w:rsidRPr="00E3436E">
        <w:rPr>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1C9620E2" w14:textId="12FAA906" w:rsidR="000219A5" w:rsidRPr="00E3436E" w:rsidRDefault="000219A5" w:rsidP="00E3436E">
      <w:pPr>
        <w:pStyle w:val="Textbodyindent"/>
        <w:numPr>
          <w:ilvl w:val="0"/>
          <w:numId w:val="4"/>
        </w:numPr>
        <w:suppressAutoHyphens w:val="0"/>
        <w:jc w:val="both"/>
        <w:rPr>
          <w:sz w:val="22"/>
          <w:szCs w:val="22"/>
        </w:rPr>
      </w:pPr>
      <w:r w:rsidRPr="00E3436E">
        <w:rPr>
          <w:sz w:val="22"/>
          <w:szCs w:val="22"/>
        </w:rPr>
        <w:t xml:space="preserve">kontrolovať vypratanie a upratanie staveniska a priľahlých pozemkov </w:t>
      </w:r>
    </w:p>
    <w:p w14:paraId="0E013632" w14:textId="77777777" w:rsidR="000219A5" w:rsidRPr="00E3436E" w:rsidRDefault="000219A5" w:rsidP="00E3436E">
      <w:pPr>
        <w:pStyle w:val="Textbodyindent"/>
        <w:numPr>
          <w:ilvl w:val="0"/>
          <w:numId w:val="4"/>
        </w:numPr>
        <w:suppressAutoHyphens w:val="0"/>
        <w:jc w:val="both"/>
        <w:rPr>
          <w:sz w:val="22"/>
          <w:szCs w:val="22"/>
        </w:rPr>
      </w:pPr>
      <w:r w:rsidRPr="00E3436E">
        <w:rPr>
          <w:sz w:val="22"/>
          <w:szCs w:val="22"/>
        </w:rPr>
        <w:t>oznamovať akékoľvek a všetky vady alebo poškodenia zhotoviteľovi a objednávateľovi, ako aj kontrolovať odstraňovanie vád zistených počas záručnej doby,</w:t>
      </w:r>
    </w:p>
    <w:p w14:paraId="5F88E345" w14:textId="3B5ACE03" w:rsidR="000219A5" w:rsidRPr="00E3436E" w:rsidRDefault="000219A5" w:rsidP="00E3436E">
      <w:pPr>
        <w:pStyle w:val="Textbodyindent"/>
        <w:numPr>
          <w:ilvl w:val="0"/>
          <w:numId w:val="4"/>
        </w:numPr>
        <w:suppressAutoHyphens w:val="0"/>
        <w:jc w:val="both"/>
        <w:rPr>
          <w:sz w:val="22"/>
          <w:szCs w:val="22"/>
        </w:rPr>
      </w:pPr>
      <w:r w:rsidRPr="00E3436E">
        <w:rPr>
          <w:sz w:val="22"/>
          <w:szCs w:val="22"/>
        </w:rPr>
        <w:t xml:space="preserve">vypracovať záverečnú správu </w:t>
      </w:r>
      <w:r w:rsidR="005065AE">
        <w:rPr>
          <w:sz w:val="22"/>
          <w:szCs w:val="22"/>
        </w:rPr>
        <w:t>s</w:t>
      </w:r>
      <w:r w:rsidR="005065AE" w:rsidRPr="00E3436E">
        <w:rPr>
          <w:sz w:val="22"/>
          <w:szCs w:val="22"/>
        </w:rPr>
        <w:t xml:space="preserve">tavebného </w:t>
      </w:r>
      <w:r w:rsidRPr="00E3436E">
        <w:rPr>
          <w:sz w:val="22"/>
          <w:szCs w:val="22"/>
        </w:rPr>
        <w:t>dozoru a</w:t>
      </w:r>
      <w:r w:rsidR="005065AE">
        <w:rPr>
          <w:sz w:val="22"/>
          <w:szCs w:val="22"/>
        </w:rPr>
        <w:t> predložiť ju</w:t>
      </w:r>
      <w:r w:rsidRPr="00E3436E">
        <w:rPr>
          <w:sz w:val="22"/>
          <w:szCs w:val="22"/>
        </w:rPr>
        <w:t xml:space="preserve"> osobe objednávateľa oprávnenej konať vo veciach technických, a to najneskôr do 15 dní odo dňa termínu ukončenia trvania zmluvy. Záverečná správa bude obsahovať kumulatívne údaje za celú dobu výkonu činnosti </w:t>
      </w:r>
      <w:r w:rsidR="005065AE">
        <w:rPr>
          <w:sz w:val="22"/>
          <w:szCs w:val="22"/>
        </w:rPr>
        <w:t>s</w:t>
      </w:r>
      <w:r w:rsidR="005065AE" w:rsidRPr="00E3436E">
        <w:rPr>
          <w:sz w:val="22"/>
          <w:szCs w:val="22"/>
        </w:rPr>
        <w:t xml:space="preserve">tavebného </w:t>
      </w:r>
      <w:r w:rsidRPr="00E3436E">
        <w:rPr>
          <w:sz w:val="22"/>
          <w:szCs w:val="22"/>
        </w:rPr>
        <w:t xml:space="preserve">dozoru. Objednávateľ sa prostredníctvom osoby objednávateľa oprávnenej konať vo veciach technických zaväzuje schváliť záverečnú správu </w:t>
      </w:r>
      <w:r w:rsidR="005065AE">
        <w:rPr>
          <w:sz w:val="22"/>
          <w:szCs w:val="22"/>
        </w:rPr>
        <w:t>s</w:t>
      </w:r>
      <w:r w:rsidR="005065AE" w:rsidRPr="00E3436E">
        <w:rPr>
          <w:sz w:val="22"/>
          <w:szCs w:val="22"/>
        </w:rPr>
        <w:t xml:space="preserve">tavebného </w:t>
      </w:r>
      <w:r w:rsidRPr="00E3436E">
        <w:rPr>
          <w:sz w:val="22"/>
          <w:szCs w:val="22"/>
        </w:rPr>
        <w:t xml:space="preserve">dozoru do 10 pracovných dní od jej preukázateľného doručenia alebo ju vrátiť poskytovateľovi s požiadavkou na doplnenie. V prípade omeškania poskytovateľa s predložením záverečnej správy </w:t>
      </w:r>
      <w:r w:rsidR="005065AE">
        <w:rPr>
          <w:sz w:val="22"/>
          <w:szCs w:val="22"/>
        </w:rPr>
        <w:t>s</w:t>
      </w:r>
      <w:r w:rsidR="005065AE" w:rsidRPr="00E3436E">
        <w:rPr>
          <w:sz w:val="22"/>
          <w:szCs w:val="22"/>
        </w:rPr>
        <w:t xml:space="preserve">tavebného </w:t>
      </w:r>
      <w:r w:rsidRPr="00E3436E">
        <w:rPr>
          <w:sz w:val="22"/>
          <w:szCs w:val="22"/>
        </w:rPr>
        <w:t xml:space="preserve">dozoru v lehote uvedenej v tomto bode alebo v prípade neúplnosti údajov záverečnej správy </w:t>
      </w:r>
      <w:r w:rsidR="005065AE">
        <w:rPr>
          <w:sz w:val="22"/>
          <w:szCs w:val="22"/>
        </w:rPr>
        <w:t>s</w:t>
      </w:r>
      <w:r w:rsidR="005065AE" w:rsidRPr="00E3436E">
        <w:rPr>
          <w:sz w:val="22"/>
          <w:szCs w:val="22"/>
        </w:rPr>
        <w:t xml:space="preserve">tavebného </w:t>
      </w:r>
      <w:r w:rsidRPr="00E3436E">
        <w:rPr>
          <w:sz w:val="22"/>
          <w:szCs w:val="22"/>
        </w:rPr>
        <w:t>dozoru objednávateľovi vzniká voči poskytovateľovi nárok na zmluvnú pokutu vo výške 500,-Eur za každé jednotlivé porušenie a každý čo i len začatý deň nesplnenia/porušenia povinnosti.</w:t>
      </w:r>
    </w:p>
    <w:p w14:paraId="2183B65E" w14:textId="77777777" w:rsidR="000219A5" w:rsidRPr="00E3436E" w:rsidRDefault="000219A5" w:rsidP="00E3436E">
      <w:pPr>
        <w:pStyle w:val="Textbodyindent"/>
        <w:numPr>
          <w:ilvl w:val="2"/>
          <w:numId w:val="3"/>
        </w:numPr>
        <w:suppressAutoHyphens w:val="0"/>
        <w:ind w:left="567" w:hanging="567"/>
        <w:jc w:val="both"/>
        <w:rPr>
          <w:sz w:val="22"/>
          <w:szCs w:val="22"/>
        </w:rPr>
      </w:pPr>
      <w:r w:rsidRPr="00E3436E">
        <w:rPr>
          <w:sz w:val="22"/>
          <w:szCs w:val="22"/>
        </w:rPr>
        <w:t xml:space="preserve">Poskytovateľ sa ďalej zaväzuje v dostatočnom predstihu upovedomiť objednávateľa o akejkoľvek činnosti alebo úkone, ktorého vykonanie je zo strany objednávateľa podľa Zmluvy so zhotoviteľom, resp. Obchodného zákonníka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zákona č. 343/2015 Z.z. o verejnom obstarávaní a o zmene a doplnení niektorých zákonov, v znení neskorších predpisov. </w:t>
      </w:r>
    </w:p>
    <w:p w14:paraId="54F807FE" w14:textId="3F416F8A" w:rsidR="000219A5" w:rsidRPr="00E3436E" w:rsidRDefault="00D034BD" w:rsidP="00E3436E">
      <w:pPr>
        <w:pStyle w:val="Textbodyindent"/>
        <w:numPr>
          <w:ilvl w:val="2"/>
          <w:numId w:val="3"/>
        </w:numPr>
        <w:suppressAutoHyphens w:val="0"/>
        <w:ind w:left="426" w:hanging="426"/>
        <w:jc w:val="both"/>
        <w:rPr>
          <w:sz w:val="22"/>
          <w:szCs w:val="22"/>
        </w:rPr>
      </w:pPr>
      <w:r>
        <w:rPr>
          <w:sz w:val="22"/>
          <w:szCs w:val="22"/>
        </w:rPr>
        <w:t>Povinnosť uvedená</w:t>
      </w:r>
      <w:r w:rsidRPr="00E3436E">
        <w:rPr>
          <w:sz w:val="22"/>
          <w:szCs w:val="22"/>
        </w:rPr>
        <w:t xml:space="preserve"> </w:t>
      </w:r>
      <w:r w:rsidR="000219A5" w:rsidRPr="00E3436E">
        <w:rPr>
          <w:sz w:val="22"/>
          <w:szCs w:val="22"/>
        </w:rPr>
        <w:t xml:space="preserve">v ods. 3.1.2 tohto </w:t>
      </w:r>
      <w:r>
        <w:rPr>
          <w:sz w:val="22"/>
          <w:szCs w:val="22"/>
        </w:rPr>
        <w:t>článku zmluvy</w:t>
      </w:r>
      <w:r w:rsidRPr="005F216C">
        <w:rPr>
          <w:sz w:val="22"/>
          <w:szCs w:val="22"/>
        </w:rPr>
        <w:t xml:space="preserve"> </w:t>
      </w:r>
      <w:r>
        <w:rPr>
          <w:sz w:val="22"/>
          <w:szCs w:val="22"/>
        </w:rPr>
        <w:t>sa vzťahuje</w:t>
      </w:r>
      <w:r w:rsidRPr="005F216C">
        <w:rPr>
          <w:sz w:val="22"/>
          <w:szCs w:val="22"/>
        </w:rPr>
        <w:t xml:space="preserve"> aj </w:t>
      </w:r>
      <w:r>
        <w:rPr>
          <w:sz w:val="22"/>
          <w:szCs w:val="22"/>
        </w:rPr>
        <w:t>na</w:t>
      </w:r>
      <w:r w:rsidRPr="005F216C">
        <w:rPr>
          <w:sz w:val="22"/>
          <w:szCs w:val="22"/>
        </w:rPr>
        <w:t> úkon</w:t>
      </w:r>
      <w:r>
        <w:rPr>
          <w:sz w:val="22"/>
          <w:szCs w:val="22"/>
        </w:rPr>
        <w:t>y</w:t>
      </w:r>
      <w:r w:rsidR="000219A5" w:rsidRPr="00E3436E">
        <w:rPr>
          <w:sz w:val="22"/>
          <w:szCs w:val="22"/>
        </w:rPr>
        <w:t>, ktoré je potrebné alebo účelné vykonať pre zachovanie akýchkoľvek práv objednávateľa vyplývajúcich zo Zmluvy so zhotoviteľom, Obchodného zákonníka a/alebo akéhokoľvek iného ustanovenia aplikovateľného právneho predpisu.</w:t>
      </w:r>
    </w:p>
    <w:p w14:paraId="4A577EEE" w14:textId="4C60C82A" w:rsidR="000219A5" w:rsidRPr="00E3436E" w:rsidRDefault="000219A5" w:rsidP="00E3436E">
      <w:pPr>
        <w:pStyle w:val="Odsekzoznamu"/>
        <w:numPr>
          <w:ilvl w:val="1"/>
          <w:numId w:val="3"/>
        </w:numPr>
        <w:suppressAutoHyphens w:val="0"/>
        <w:spacing w:after="120"/>
        <w:ind w:left="426" w:hanging="426"/>
        <w:jc w:val="both"/>
        <w:rPr>
          <w:sz w:val="22"/>
          <w:szCs w:val="22"/>
        </w:rPr>
      </w:pPr>
      <w:r w:rsidRPr="00E3436E">
        <w:rPr>
          <w:sz w:val="22"/>
          <w:szCs w:val="22"/>
        </w:rPr>
        <w:t xml:space="preserve">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5065AE">
        <w:rPr>
          <w:sz w:val="22"/>
          <w:szCs w:val="22"/>
        </w:rPr>
        <w:t>s</w:t>
      </w:r>
      <w:r w:rsidR="005065AE" w:rsidRPr="00E3436E">
        <w:rPr>
          <w:sz w:val="22"/>
          <w:szCs w:val="22"/>
        </w:rPr>
        <w:t xml:space="preserve">tavebného </w:t>
      </w:r>
      <w:r w:rsidRPr="00E3436E">
        <w:rPr>
          <w:sz w:val="22"/>
          <w:szCs w:val="22"/>
        </w:rPr>
        <w:t>dozoru podľa Zmluvy so zhotoviteľom ďalej platí, že:</w:t>
      </w:r>
    </w:p>
    <w:p w14:paraId="19AD3A45" w14:textId="6D477CD2" w:rsidR="000219A5" w:rsidRPr="00E3436E" w:rsidRDefault="000219A5" w:rsidP="00E3436E">
      <w:pPr>
        <w:pStyle w:val="Odsekzoznamu"/>
        <w:numPr>
          <w:ilvl w:val="0"/>
          <w:numId w:val="6"/>
        </w:numPr>
        <w:suppressAutoHyphens w:val="0"/>
        <w:spacing w:after="120"/>
        <w:jc w:val="both"/>
        <w:rPr>
          <w:sz w:val="22"/>
          <w:szCs w:val="22"/>
        </w:rPr>
      </w:pPr>
      <w:r w:rsidRPr="00E3436E">
        <w:rPr>
          <w:sz w:val="22"/>
          <w:szCs w:val="22"/>
        </w:rPr>
        <w:t xml:space="preserve">Činnosti </w:t>
      </w:r>
      <w:r w:rsidR="005065AE">
        <w:rPr>
          <w:sz w:val="22"/>
          <w:szCs w:val="22"/>
        </w:rPr>
        <w:t>s</w:t>
      </w:r>
      <w:r w:rsidR="005065AE" w:rsidRPr="00E3436E">
        <w:rPr>
          <w:sz w:val="22"/>
          <w:szCs w:val="22"/>
        </w:rPr>
        <w:t xml:space="preserve">tavebného </w:t>
      </w:r>
      <w:r w:rsidRPr="00E3436E">
        <w:rPr>
          <w:sz w:val="22"/>
          <w:szCs w:val="22"/>
        </w:rPr>
        <w:t xml:space="preserve">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w:t>
      </w:r>
      <w:r w:rsidRPr="00E3436E">
        <w:rPr>
          <w:sz w:val="22"/>
          <w:szCs w:val="22"/>
        </w:rPr>
        <w:lastRenderedPageBreak/>
        <w:t>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25A11952" w14:textId="437DBDAF" w:rsidR="000219A5" w:rsidRPr="00E3436E" w:rsidRDefault="000219A5" w:rsidP="00E3436E">
      <w:pPr>
        <w:pStyle w:val="Odsekzoznamu"/>
        <w:numPr>
          <w:ilvl w:val="0"/>
          <w:numId w:val="6"/>
        </w:numPr>
        <w:suppressAutoHyphens w:val="0"/>
        <w:spacing w:after="120"/>
        <w:jc w:val="both"/>
        <w:rPr>
          <w:sz w:val="22"/>
          <w:szCs w:val="22"/>
        </w:rPr>
      </w:pPr>
      <w:r w:rsidRPr="00E3436E">
        <w:rPr>
          <w:sz w:val="22"/>
          <w:szCs w:val="22"/>
        </w:rPr>
        <w:t xml:space="preserve">Vo vzťahu k tým činnostiam </w:t>
      </w:r>
      <w:r w:rsidR="005065AE">
        <w:rPr>
          <w:sz w:val="22"/>
          <w:szCs w:val="22"/>
        </w:rPr>
        <w:t>s</w:t>
      </w:r>
      <w:r w:rsidR="005065AE" w:rsidRPr="00E3436E">
        <w:rPr>
          <w:sz w:val="22"/>
          <w:szCs w:val="22"/>
        </w:rPr>
        <w:t xml:space="preserve">tavebného </w:t>
      </w:r>
      <w:r w:rsidRPr="00E3436E">
        <w:rPr>
          <w:sz w:val="22"/>
          <w:szCs w:val="22"/>
        </w:rPr>
        <w:t>dozoru zo Zmluvy so zhotoviteľom (najmä súhlasy, schválenia, pripomienky a pod.), ktoré majú alebo môžu mať za následok: (i) zmenu času plnenia zo Zmluvy so zhotoviteľom; (ii) zmenu ceny plnenia zo Zmluvy so zhotoviteľom, resp. vznik prípadných naviac</w:t>
      </w:r>
      <w:r w:rsidR="005065AE">
        <w:rPr>
          <w:sz w:val="22"/>
          <w:szCs w:val="22"/>
        </w:rPr>
        <w:t xml:space="preserve"> </w:t>
      </w:r>
      <w:r w:rsidRPr="00E3436E">
        <w:rPr>
          <w:sz w:val="22"/>
          <w:szCs w:val="22"/>
        </w:rPr>
        <w:t xml:space="preserve">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 </w:t>
      </w:r>
      <w:r w:rsidR="005065AE">
        <w:rPr>
          <w:sz w:val="22"/>
          <w:szCs w:val="22"/>
        </w:rPr>
        <w:t>s</w:t>
      </w:r>
      <w:r w:rsidR="005065AE" w:rsidRPr="00E3436E">
        <w:rPr>
          <w:sz w:val="22"/>
          <w:szCs w:val="22"/>
        </w:rPr>
        <w:t xml:space="preserve">tavebného </w:t>
      </w:r>
      <w:r w:rsidRPr="00E3436E">
        <w:rPr>
          <w:sz w:val="22"/>
          <w:szCs w:val="22"/>
        </w:rPr>
        <w:t>dozoru voči zhotoviteľovi. Objednávateľ je v danej súvislosti oprávnený tiež udeliť pokyny za aplikácie pravidiel a práv a povinností v zmysle tohto ods. 3.</w:t>
      </w:r>
      <w:r w:rsidR="005065AE">
        <w:rPr>
          <w:sz w:val="22"/>
          <w:szCs w:val="22"/>
        </w:rPr>
        <w:t>2</w:t>
      </w:r>
      <w:r w:rsidRPr="00E3436E">
        <w:rPr>
          <w:sz w:val="22"/>
          <w:szCs w:val="22"/>
        </w:rPr>
        <w:t xml:space="preserve"> </w:t>
      </w:r>
      <w:r w:rsidR="005065AE">
        <w:rPr>
          <w:sz w:val="22"/>
          <w:szCs w:val="22"/>
        </w:rPr>
        <w:t>zmluvy</w:t>
      </w:r>
      <w:r w:rsidRPr="00E3436E">
        <w:rPr>
          <w:sz w:val="22"/>
          <w:szCs w:val="22"/>
        </w:rPr>
        <w:t xml:space="preserve">. </w:t>
      </w:r>
    </w:p>
    <w:p w14:paraId="305537BB" w14:textId="35B58A0E" w:rsidR="000219A5" w:rsidRPr="00E3436E" w:rsidRDefault="000219A5" w:rsidP="00E3436E">
      <w:pPr>
        <w:pStyle w:val="Odsekzoznamu"/>
        <w:numPr>
          <w:ilvl w:val="1"/>
          <w:numId w:val="3"/>
        </w:numPr>
        <w:suppressAutoHyphens w:val="0"/>
        <w:spacing w:after="120"/>
        <w:ind w:left="284" w:hanging="426"/>
        <w:jc w:val="both"/>
        <w:rPr>
          <w:sz w:val="22"/>
          <w:szCs w:val="22"/>
        </w:rPr>
      </w:pPr>
      <w:r w:rsidRPr="00E3436E">
        <w:rPr>
          <w:sz w:val="22"/>
          <w:szCs w:val="22"/>
        </w:rPr>
        <w:t>V rozsahu, v akom poskytovateľ vykonáv</w:t>
      </w:r>
      <w:r w:rsidR="00FF1D0A" w:rsidRPr="00E3436E">
        <w:rPr>
          <w:sz w:val="22"/>
          <w:szCs w:val="22"/>
        </w:rPr>
        <w:t>a</w:t>
      </w:r>
      <w:r w:rsidRPr="00E3436E">
        <w:rPr>
          <w:sz w:val="22"/>
          <w:szCs w:val="22"/>
        </w:rPr>
        <w:t xml:space="preserve"> činnosť</w:t>
      </w:r>
      <w:r w:rsidR="00FF1D0A" w:rsidRPr="00E3436E">
        <w:rPr>
          <w:sz w:val="22"/>
          <w:szCs w:val="22"/>
        </w:rPr>
        <w:t xml:space="preserve"> Stavebného dozoru podľa tejto zmluvy</w:t>
      </w:r>
      <w:r w:rsidRPr="00E3436E">
        <w:rPr>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E77D7" w:rsidRPr="00E3436E">
        <w:rPr>
          <w:sz w:val="22"/>
          <w:szCs w:val="22"/>
        </w:rPr>
        <w:t>objednávateľ</w:t>
      </w:r>
      <w:r w:rsidRPr="00E3436E">
        <w:rPr>
          <w:sz w:val="22"/>
          <w:szCs w:val="22"/>
        </w:rPr>
        <w:t xml:space="preserve"> kedykoľvek domnieva, že je zo strany </w:t>
      </w:r>
      <w:r w:rsidR="00CE77D7" w:rsidRPr="00E3436E">
        <w:rPr>
          <w:sz w:val="22"/>
          <w:szCs w:val="22"/>
        </w:rPr>
        <w:t>poskytovateľa</w:t>
      </w:r>
      <w:r w:rsidRPr="00E3436E">
        <w:rPr>
          <w:sz w:val="22"/>
          <w:szCs w:val="22"/>
        </w:rPr>
        <w:t xml:space="preserve"> jeho nestrannosť dotknutá, je povinný na to bezodkladne upozorniť </w:t>
      </w:r>
      <w:r w:rsidR="00CE77D7" w:rsidRPr="00E3436E">
        <w:rPr>
          <w:sz w:val="22"/>
          <w:szCs w:val="22"/>
        </w:rPr>
        <w:t>poskytovateľa</w:t>
      </w:r>
      <w:r w:rsidRPr="00E3436E">
        <w:rPr>
          <w:sz w:val="22"/>
          <w:szCs w:val="22"/>
        </w:rPr>
        <w:t xml:space="preserve"> s cieľom dosiahnutia dohody o riešení vzniknutej situácie, ak k dohode nedôjde, objednávateľ je oprávnený stanoviť záväzný pokyn s cieľom situáciu vyriešiť.</w:t>
      </w:r>
    </w:p>
    <w:p w14:paraId="5047CBB6" w14:textId="77777777" w:rsidR="000219A5" w:rsidRPr="00E3436E" w:rsidRDefault="000219A5" w:rsidP="00CA0703">
      <w:pPr>
        <w:pStyle w:val="Standard"/>
        <w:jc w:val="center"/>
        <w:outlineLvl w:val="0"/>
        <w:rPr>
          <w:b/>
          <w:sz w:val="22"/>
          <w:szCs w:val="22"/>
        </w:rPr>
      </w:pPr>
    </w:p>
    <w:p w14:paraId="6D5EE998" w14:textId="77777777" w:rsidR="000219A5" w:rsidRPr="00E3436E" w:rsidRDefault="000219A5" w:rsidP="00CA0703">
      <w:pPr>
        <w:pStyle w:val="Standard"/>
        <w:jc w:val="center"/>
        <w:outlineLvl w:val="0"/>
        <w:rPr>
          <w:b/>
          <w:sz w:val="22"/>
          <w:szCs w:val="22"/>
        </w:rPr>
      </w:pPr>
      <w:r w:rsidRPr="00E3436E">
        <w:rPr>
          <w:b/>
          <w:sz w:val="22"/>
          <w:szCs w:val="22"/>
        </w:rPr>
        <w:t>Čl. IV.</w:t>
      </w:r>
    </w:p>
    <w:p w14:paraId="6D345C4F" w14:textId="77777777" w:rsidR="000219A5" w:rsidRPr="00E3436E" w:rsidRDefault="000219A5" w:rsidP="00CA0703">
      <w:pPr>
        <w:pStyle w:val="Standard"/>
        <w:jc w:val="center"/>
        <w:outlineLvl w:val="0"/>
        <w:rPr>
          <w:b/>
          <w:sz w:val="22"/>
          <w:szCs w:val="22"/>
        </w:rPr>
      </w:pPr>
      <w:r w:rsidRPr="00E3436E">
        <w:rPr>
          <w:b/>
          <w:sz w:val="22"/>
          <w:szCs w:val="22"/>
        </w:rPr>
        <w:t>Trvanie a čas plnenia zmluvy</w:t>
      </w:r>
    </w:p>
    <w:p w14:paraId="0CC638B7" w14:textId="77777777" w:rsidR="000219A5" w:rsidRPr="00E3436E" w:rsidRDefault="000219A5" w:rsidP="00CA0703">
      <w:pPr>
        <w:pStyle w:val="Standard"/>
        <w:jc w:val="center"/>
        <w:outlineLvl w:val="0"/>
        <w:rPr>
          <w:b/>
          <w:sz w:val="22"/>
          <w:szCs w:val="22"/>
        </w:rPr>
      </w:pPr>
    </w:p>
    <w:p w14:paraId="2B7A7B41" w14:textId="660C4E27" w:rsidR="000219A5" w:rsidRPr="00E3436E" w:rsidRDefault="00FF1D0A" w:rsidP="00E3436E">
      <w:pPr>
        <w:pStyle w:val="Standard"/>
        <w:numPr>
          <w:ilvl w:val="1"/>
          <w:numId w:val="7"/>
        </w:numPr>
        <w:tabs>
          <w:tab w:val="left" w:pos="2835"/>
          <w:tab w:val="left" w:pos="3306"/>
        </w:tabs>
        <w:spacing w:after="240"/>
        <w:ind w:left="426" w:hanging="426"/>
        <w:jc w:val="both"/>
        <w:rPr>
          <w:sz w:val="22"/>
          <w:szCs w:val="22"/>
        </w:rPr>
      </w:pPr>
      <w:r w:rsidRPr="00E3436E">
        <w:rPr>
          <w:sz w:val="22"/>
          <w:szCs w:val="22"/>
        </w:rPr>
        <w:t>Poskytovateľ</w:t>
      </w:r>
      <w:r w:rsidR="000219A5" w:rsidRPr="00E3436E">
        <w:rPr>
          <w:sz w:val="22"/>
          <w:szCs w:val="22"/>
        </w:rPr>
        <w:t xml:space="preserve"> bude vykonávať činnosť </w:t>
      </w:r>
      <w:r w:rsidR="00221ED6">
        <w:rPr>
          <w:sz w:val="22"/>
          <w:szCs w:val="22"/>
        </w:rPr>
        <w:t>s</w:t>
      </w:r>
      <w:r w:rsidR="00221ED6" w:rsidRPr="00E3436E">
        <w:rPr>
          <w:sz w:val="22"/>
          <w:szCs w:val="22"/>
        </w:rPr>
        <w:t xml:space="preserve">tavebného </w:t>
      </w:r>
      <w:r w:rsidRPr="00E3436E">
        <w:rPr>
          <w:sz w:val="22"/>
          <w:szCs w:val="22"/>
        </w:rPr>
        <w:t xml:space="preserve">dozoru </w:t>
      </w:r>
      <w:r w:rsidR="000219A5" w:rsidRPr="00E3436E">
        <w:rPr>
          <w:sz w:val="22"/>
          <w:szCs w:val="22"/>
        </w:rPr>
        <w:t xml:space="preserve">podľa tejto zmluvy počnúc jej účinnosťou, a to až do riadneho splnenia všetkých činností a povinností podľa tejto zmluvy, t.j. najmä do doby, kým dôjde k úspešnému dokončeniu, vykonaniu, odovzdaniu a prevzatiu všetkých častí diela v zmysle Zmluvy so zhotoviteľom, vrátane odstránenia všetkých vád a nedorobkov diela. </w:t>
      </w:r>
    </w:p>
    <w:p w14:paraId="13FD2C6A" w14:textId="39019194" w:rsidR="00A846C3" w:rsidRPr="001C4A6E" w:rsidRDefault="00A846C3" w:rsidP="00E3436E">
      <w:pPr>
        <w:pStyle w:val="Standard"/>
        <w:numPr>
          <w:ilvl w:val="1"/>
          <w:numId w:val="7"/>
        </w:numPr>
        <w:tabs>
          <w:tab w:val="left" w:pos="2835"/>
          <w:tab w:val="left" w:pos="3306"/>
        </w:tabs>
        <w:spacing w:after="240"/>
        <w:ind w:left="426" w:hanging="426"/>
        <w:jc w:val="both"/>
        <w:rPr>
          <w:sz w:val="22"/>
          <w:szCs w:val="22"/>
        </w:rPr>
      </w:pPr>
      <w:r w:rsidRPr="001C4A6E">
        <w:rPr>
          <w:sz w:val="22"/>
          <w:szCs w:val="22"/>
        </w:rPr>
        <w:t xml:space="preserve">Miestom plnenia </w:t>
      </w:r>
      <w:r w:rsidRPr="001C4A6E">
        <w:rPr>
          <w:bCs/>
          <w:sz w:val="22"/>
          <w:szCs w:val="22"/>
        </w:rPr>
        <w:t>výkonu činností Stavebného dozoru</w:t>
      </w:r>
      <w:r w:rsidRPr="001C4A6E">
        <w:rPr>
          <w:sz w:val="22"/>
          <w:szCs w:val="22"/>
        </w:rPr>
        <w:t xml:space="preserve"> </w:t>
      </w:r>
      <w:r w:rsidR="00F54B6C" w:rsidRPr="001C4A6E">
        <w:rPr>
          <w:sz w:val="22"/>
          <w:szCs w:val="22"/>
        </w:rPr>
        <w:t>sú</w:t>
      </w:r>
      <w:r w:rsidRPr="001C4A6E">
        <w:rPr>
          <w:sz w:val="22"/>
          <w:szCs w:val="22"/>
        </w:rPr>
        <w:t xml:space="preserve"> </w:t>
      </w:r>
      <w:r w:rsidR="00221ED6" w:rsidRPr="001C4A6E">
        <w:rPr>
          <w:sz w:val="22"/>
          <w:szCs w:val="22"/>
        </w:rPr>
        <w:t xml:space="preserve">parcely </w:t>
      </w:r>
      <w:r w:rsidR="00221ED6" w:rsidRPr="001C4A6E">
        <w:rPr>
          <w:bCs/>
          <w:sz w:val="22"/>
          <w:szCs w:val="22"/>
        </w:rPr>
        <w:t>KN C č. 2364/2 , 2364/4, 2364/5, 2364/17, 2364/19, neevidované na liste vlastníctva (KN E č. 570/1 – LV č. 596, k.ú. Sásová, obec Banská Bystrica, okres Banská Bystrica), parcela KN C č. 2363/32 neevidovaná na liste vlastníctva (KN E č. 570/2 – LV č. 596, k.ú. Sásová, obec Banská Bystrica, okres Banská Bystrica), parcela KN C č. 2364/45 (LV č. 2811, k.ú. Sásová, obec Banská Bystrica, okres Banská Bystrica) a parcela KN C č. 2364/46, (LV č. 2812, k.ú. Sásová, obec Banská Bystrica, okres Banská Bystrica)</w:t>
      </w:r>
      <w:r w:rsidR="000F03D8" w:rsidRPr="001C4A6E">
        <w:rPr>
          <w:sz w:val="22"/>
          <w:szCs w:val="22"/>
        </w:rPr>
        <w:t>, v zastavanom území obce</w:t>
      </w:r>
      <w:r w:rsidR="00CB6915" w:rsidRPr="001C4A6E">
        <w:rPr>
          <w:sz w:val="22"/>
          <w:szCs w:val="22"/>
        </w:rPr>
        <w:t>.</w:t>
      </w:r>
    </w:p>
    <w:p w14:paraId="14D73DFD" w14:textId="39DE706A" w:rsidR="000219A5" w:rsidRPr="00E3436E" w:rsidRDefault="000219A5" w:rsidP="00E3436E">
      <w:pPr>
        <w:pStyle w:val="Standard"/>
        <w:numPr>
          <w:ilvl w:val="1"/>
          <w:numId w:val="7"/>
        </w:numPr>
        <w:tabs>
          <w:tab w:val="left" w:pos="2835"/>
          <w:tab w:val="left" w:pos="3306"/>
        </w:tabs>
        <w:spacing w:after="240"/>
        <w:ind w:left="426" w:hanging="426"/>
        <w:jc w:val="both"/>
        <w:rPr>
          <w:sz w:val="22"/>
          <w:szCs w:val="22"/>
        </w:rPr>
      </w:pPr>
      <w:r w:rsidRPr="00E3436E">
        <w:rPr>
          <w:sz w:val="22"/>
          <w:szCs w:val="22"/>
        </w:rPr>
        <w:t xml:space="preserve">V súvislosti s ods. 4.1 tohto článku </w:t>
      </w:r>
      <w:r w:rsidR="00FF1D0A" w:rsidRPr="00E3436E">
        <w:rPr>
          <w:sz w:val="22"/>
          <w:szCs w:val="22"/>
        </w:rPr>
        <w:t xml:space="preserve">zmluvy </w:t>
      </w:r>
      <w:r w:rsidRPr="00E3436E">
        <w:rPr>
          <w:sz w:val="22"/>
          <w:szCs w:val="22"/>
        </w:rPr>
        <w:t>poskytovateľ</w:t>
      </w:r>
      <w:r w:rsidR="00D034BD">
        <w:rPr>
          <w:sz w:val="22"/>
          <w:szCs w:val="22"/>
        </w:rPr>
        <w:t>,</w:t>
      </w:r>
      <w:r w:rsidRPr="00E3436E">
        <w:rPr>
          <w:sz w:val="22"/>
          <w:szCs w:val="22"/>
        </w:rPr>
        <w:t xml:space="preserve"> berúc na vedomie Zmluvu so zhotoviteľom</w:t>
      </w:r>
      <w:r w:rsidR="00D034BD">
        <w:rPr>
          <w:sz w:val="22"/>
          <w:szCs w:val="22"/>
        </w:rPr>
        <w:t>,</w:t>
      </w:r>
      <w:r w:rsidRPr="00E3436E">
        <w:rPr>
          <w:sz w:val="22"/>
          <w:szCs w:val="22"/>
        </w:rPr>
        <w:t xml:space="preserve"> potvrdzuje, že trvanie plnenia zmluvy je dostatočne určité, pričom poskytovateľ berie na vedomie aj to, že </w:t>
      </w:r>
      <w:r w:rsidR="00D034BD">
        <w:rPr>
          <w:sz w:val="22"/>
          <w:szCs w:val="22"/>
        </w:rPr>
        <w:t xml:space="preserve">(i) </w:t>
      </w:r>
      <w:r w:rsidRPr="00E3436E">
        <w:rPr>
          <w:sz w:val="22"/>
          <w:szCs w:val="22"/>
        </w:rPr>
        <w:t>v prípade omeškania zhotoviteľa</w:t>
      </w:r>
      <w:r w:rsidR="00D034BD">
        <w:rPr>
          <w:sz w:val="22"/>
          <w:szCs w:val="22"/>
        </w:rPr>
        <w:t>, (ii)</w:t>
      </w:r>
      <w:r w:rsidRPr="00E3436E">
        <w:rPr>
          <w:sz w:val="22"/>
          <w:szCs w:val="22"/>
        </w:rPr>
        <w:t xml:space="preserve"> v prípade výskytu okolností, ktoré majú za následok posun harmonogramu v zmysle Zmluvy so zhotoviteľom</w:t>
      </w:r>
      <w:r w:rsidR="00D034BD">
        <w:rPr>
          <w:sz w:val="22"/>
          <w:szCs w:val="22"/>
        </w:rPr>
        <w:t>, (iii)</w:t>
      </w:r>
      <w:r w:rsidRPr="00E3436E">
        <w:rPr>
          <w:sz w:val="22"/>
          <w:szCs w:val="22"/>
        </w:rPr>
        <w:t xml:space="preserve"> ako aj v prípade iných skutočností majúcich za následok predĺženie trvania Zmluvy so zhotoviteľom alebo termínov tam uvedených, bude trvanie plnenia zmluvy v zodpovedajúcom rozsahu predĺžené oproti pôvodne očakávanému trvaniu plnenia</w:t>
      </w:r>
      <w:r w:rsidR="00D034BD">
        <w:rPr>
          <w:sz w:val="22"/>
          <w:szCs w:val="22"/>
        </w:rPr>
        <w:t xml:space="preserve"> zmluvy</w:t>
      </w:r>
      <w:r w:rsidRPr="00E3436E">
        <w:rPr>
          <w:sz w:val="22"/>
          <w:szCs w:val="22"/>
        </w:rPr>
        <w:t>, t.j. trvanie plnenia zmluvy bude vždy v súlade s ods. 4.1 tohto článku</w:t>
      </w:r>
      <w:r w:rsidR="00D034BD">
        <w:rPr>
          <w:sz w:val="22"/>
          <w:szCs w:val="22"/>
        </w:rPr>
        <w:t xml:space="preserve"> zmluvy</w:t>
      </w:r>
      <w:r w:rsidRPr="00E3436E">
        <w:rPr>
          <w:sz w:val="22"/>
          <w:szCs w:val="22"/>
        </w:rPr>
        <w:t>. Tým nie sú dotknuté žiadne povinnosti poskytovateľa.</w:t>
      </w:r>
    </w:p>
    <w:p w14:paraId="2071D06E" w14:textId="258B67A1" w:rsidR="000219A5" w:rsidRPr="00E3436E" w:rsidRDefault="000219A5" w:rsidP="00E3436E">
      <w:pPr>
        <w:pStyle w:val="Standard"/>
        <w:numPr>
          <w:ilvl w:val="1"/>
          <w:numId w:val="7"/>
        </w:numPr>
        <w:tabs>
          <w:tab w:val="left" w:pos="2835"/>
          <w:tab w:val="left" w:pos="3306"/>
        </w:tabs>
        <w:spacing w:after="240"/>
        <w:ind w:left="426" w:hanging="426"/>
        <w:jc w:val="both"/>
        <w:rPr>
          <w:sz w:val="22"/>
          <w:szCs w:val="22"/>
        </w:rPr>
      </w:pPr>
      <w:r w:rsidRPr="00E3436E">
        <w:rPr>
          <w:sz w:val="22"/>
          <w:szCs w:val="22"/>
        </w:rPr>
        <w:t>Zmluvné strany sa výslovne dohodli na tom, že predĺženie pôvodne očakávaného trvania plnenia tejto zmluvy (ods. 4.1 tohto článku) v dôsledku skutočností uvedených v ods. 4.</w:t>
      </w:r>
      <w:r w:rsidR="00CC14AF">
        <w:rPr>
          <w:sz w:val="22"/>
          <w:szCs w:val="22"/>
        </w:rPr>
        <w:t>3</w:t>
      </w:r>
      <w:r w:rsidRPr="00E3436E">
        <w:rPr>
          <w:sz w:val="22"/>
          <w:szCs w:val="22"/>
        </w:rPr>
        <w:t xml:space="preserve"> tohto článku nemá vplyv na výšku odplaty poskytovateľa. </w:t>
      </w:r>
    </w:p>
    <w:p w14:paraId="4955C44F" w14:textId="77777777" w:rsidR="000219A5" w:rsidRPr="00E3436E" w:rsidRDefault="000219A5" w:rsidP="00E3436E">
      <w:pPr>
        <w:pStyle w:val="Standard"/>
        <w:numPr>
          <w:ilvl w:val="1"/>
          <w:numId w:val="7"/>
        </w:numPr>
        <w:tabs>
          <w:tab w:val="left" w:pos="2835"/>
          <w:tab w:val="left" w:pos="3306"/>
        </w:tabs>
        <w:spacing w:after="240"/>
        <w:ind w:left="426" w:hanging="426"/>
        <w:jc w:val="both"/>
        <w:rPr>
          <w:sz w:val="22"/>
          <w:szCs w:val="22"/>
        </w:rPr>
      </w:pPr>
      <w:r w:rsidRPr="00E3436E">
        <w:rPr>
          <w:sz w:val="22"/>
          <w:szCs w:val="22"/>
        </w:rPr>
        <w:lastRenderedPageBreak/>
        <w:t xml:space="preserve">Poskytovateľ sa zaväzuje vykonávať všetky činnosti na základe tejto zmluvy riadne, včas s odbornou starostlivosťou tak, aby dochádzalo k riadnemu a včasnému plneniu Zmluvy 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ust. § 365 ods. 4 Obchodného zákonníka (tzn., že zhotoviteľ nebude v omeškaní v dôsledku omeškania objednávateľa, avšak dôjde k posunu termínov plnenia Zmluvy so zhotoviteľom, resp. akýchkoľvek častí plnenia).  </w:t>
      </w:r>
    </w:p>
    <w:p w14:paraId="064DFCA2" w14:textId="77777777" w:rsidR="00E653A4" w:rsidRPr="00E3436E" w:rsidRDefault="00E653A4" w:rsidP="00CA0703">
      <w:pPr>
        <w:pStyle w:val="Standard"/>
        <w:outlineLvl w:val="0"/>
        <w:rPr>
          <w:b/>
          <w:sz w:val="22"/>
          <w:szCs w:val="22"/>
        </w:rPr>
      </w:pPr>
    </w:p>
    <w:p w14:paraId="3CEE6EB4" w14:textId="77777777" w:rsidR="000219A5" w:rsidRPr="00E3436E" w:rsidRDefault="000219A5" w:rsidP="00CA0703">
      <w:pPr>
        <w:pStyle w:val="Standard"/>
        <w:jc w:val="center"/>
        <w:outlineLvl w:val="0"/>
        <w:rPr>
          <w:b/>
          <w:sz w:val="22"/>
          <w:szCs w:val="22"/>
        </w:rPr>
      </w:pPr>
      <w:r w:rsidRPr="00E3436E">
        <w:rPr>
          <w:b/>
          <w:sz w:val="22"/>
          <w:szCs w:val="22"/>
        </w:rPr>
        <w:t>Čl. V.</w:t>
      </w:r>
    </w:p>
    <w:p w14:paraId="2219D61F" w14:textId="2395397A" w:rsidR="000219A5" w:rsidRPr="00E3436E" w:rsidRDefault="000219A5" w:rsidP="00CA0703">
      <w:pPr>
        <w:pStyle w:val="Standard"/>
        <w:jc w:val="center"/>
        <w:rPr>
          <w:b/>
          <w:sz w:val="22"/>
          <w:szCs w:val="22"/>
        </w:rPr>
      </w:pPr>
      <w:r w:rsidRPr="00E3436E">
        <w:rPr>
          <w:b/>
          <w:sz w:val="22"/>
          <w:szCs w:val="22"/>
        </w:rPr>
        <w:t>Odplata a platobné podmienky</w:t>
      </w:r>
    </w:p>
    <w:p w14:paraId="2ECAB9DD" w14:textId="77777777" w:rsidR="00106AF8" w:rsidRPr="00E3436E" w:rsidRDefault="00106AF8" w:rsidP="00CA0703">
      <w:pPr>
        <w:pStyle w:val="Standard"/>
        <w:jc w:val="center"/>
        <w:rPr>
          <w:b/>
          <w:sz w:val="22"/>
          <w:szCs w:val="22"/>
        </w:rPr>
      </w:pPr>
    </w:p>
    <w:p w14:paraId="543817DC" w14:textId="65665CB2" w:rsidR="000219A5" w:rsidRPr="00E3436E" w:rsidRDefault="000219A5" w:rsidP="00E3436E">
      <w:pPr>
        <w:pStyle w:val="Standard"/>
        <w:numPr>
          <w:ilvl w:val="1"/>
          <w:numId w:val="9"/>
        </w:numPr>
        <w:spacing w:after="240"/>
        <w:ind w:left="426" w:right="4" w:hanging="426"/>
        <w:jc w:val="both"/>
        <w:rPr>
          <w:sz w:val="22"/>
          <w:szCs w:val="22"/>
        </w:rPr>
      </w:pPr>
      <w:r w:rsidRPr="00E3436E">
        <w:rPr>
          <w:sz w:val="22"/>
          <w:szCs w:val="22"/>
        </w:rPr>
        <w:t xml:space="preserve">Odplata poskytovateľa za uskutočnený </w:t>
      </w:r>
      <w:r w:rsidR="006D1E80">
        <w:rPr>
          <w:sz w:val="22"/>
          <w:szCs w:val="22"/>
        </w:rPr>
        <w:t>s</w:t>
      </w:r>
      <w:r w:rsidR="006D1E80" w:rsidRPr="00E3436E">
        <w:rPr>
          <w:sz w:val="22"/>
          <w:szCs w:val="22"/>
        </w:rPr>
        <w:t xml:space="preserve">tavebný </w:t>
      </w:r>
      <w:r w:rsidRPr="00E3436E">
        <w:rPr>
          <w:sz w:val="22"/>
          <w:szCs w:val="22"/>
        </w:rPr>
        <w:t>dozor podľa tejto zmluvy, je stanovená dohodou zmluvných strán v súlade so zákonom NRSR č. 18/1996 Z. z. o cenách v znení neskorších predpisov a vyhlášky MF SR č. 87/1996 Z. z.</w:t>
      </w:r>
      <w:r w:rsidR="00FF1D0A" w:rsidRPr="00E3436E">
        <w:rPr>
          <w:sz w:val="22"/>
          <w:szCs w:val="22"/>
        </w:rPr>
        <w:t>, ktorou sa vykonáva zákon NR SR č. 18/1996 Z. z. o cenách</w:t>
      </w:r>
      <w:r w:rsidRPr="00E3436E">
        <w:rPr>
          <w:sz w:val="22"/>
          <w:szCs w:val="22"/>
        </w:rPr>
        <w:t xml:space="preserve"> v znení neskorších predpisov.</w:t>
      </w:r>
    </w:p>
    <w:p w14:paraId="06F84065" w14:textId="22FF07EF" w:rsidR="000219A5" w:rsidRPr="00E3436E" w:rsidRDefault="000219A5" w:rsidP="00CA0703">
      <w:pPr>
        <w:pStyle w:val="Standard"/>
        <w:numPr>
          <w:ilvl w:val="1"/>
          <w:numId w:val="9"/>
        </w:numPr>
        <w:ind w:left="426" w:hanging="426"/>
        <w:jc w:val="both"/>
        <w:rPr>
          <w:sz w:val="22"/>
          <w:szCs w:val="22"/>
        </w:rPr>
      </w:pPr>
      <w:r w:rsidRPr="00E3436E">
        <w:rPr>
          <w:sz w:val="22"/>
          <w:szCs w:val="22"/>
        </w:rPr>
        <w:t xml:space="preserve">Celková maximálna odplata poskytovateľa za </w:t>
      </w:r>
      <w:r w:rsidR="006D1E80">
        <w:rPr>
          <w:sz w:val="22"/>
          <w:szCs w:val="22"/>
        </w:rPr>
        <w:t>s</w:t>
      </w:r>
      <w:r w:rsidRPr="00E3436E">
        <w:rPr>
          <w:sz w:val="22"/>
          <w:szCs w:val="22"/>
        </w:rPr>
        <w:t xml:space="preserve">tavebný dozor bez ohľadu na počet  odpracovaných hodín podľa tejto zmluvy predstavuje celkom: </w:t>
      </w:r>
    </w:p>
    <w:tbl>
      <w:tblPr>
        <w:tblStyle w:val="Mriekatabuky"/>
        <w:tblW w:w="8784" w:type="dxa"/>
        <w:tblInd w:w="567" w:type="dxa"/>
        <w:tblLook w:val="04A0" w:firstRow="1" w:lastRow="0" w:firstColumn="1" w:lastColumn="0" w:noHBand="0" w:noVBand="1"/>
      </w:tblPr>
      <w:tblGrid>
        <w:gridCol w:w="2950"/>
        <w:gridCol w:w="3465"/>
        <w:gridCol w:w="2369"/>
      </w:tblGrid>
      <w:tr w:rsidR="000219A5" w:rsidRPr="00E3436E" w14:paraId="35729972" w14:textId="77777777" w:rsidTr="000219A5">
        <w:tc>
          <w:tcPr>
            <w:tcW w:w="3681" w:type="dxa"/>
            <w:tcBorders>
              <w:top w:val="single" w:sz="4" w:space="0" w:color="auto"/>
              <w:left w:val="single" w:sz="4" w:space="0" w:color="auto"/>
              <w:bottom w:val="single" w:sz="4" w:space="0" w:color="auto"/>
              <w:right w:val="single" w:sz="4" w:space="0" w:color="auto"/>
            </w:tcBorders>
            <w:hideMark/>
          </w:tcPr>
          <w:p w14:paraId="7CCB24A0" w14:textId="77777777" w:rsidR="000219A5" w:rsidRPr="00E3436E" w:rsidRDefault="000219A5" w:rsidP="00CA0703">
            <w:pPr>
              <w:pStyle w:val="Standard"/>
              <w:jc w:val="both"/>
              <w:rPr>
                <w:b/>
                <w:bCs/>
                <w:sz w:val="22"/>
                <w:szCs w:val="22"/>
              </w:rPr>
            </w:pPr>
            <w:r w:rsidRPr="00E3436E">
              <w:rPr>
                <w:b/>
                <w:bCs/>
                <w:sz w:val="22"/>
                <w:szCs w:val="22"/>
              </w:rPr>
              <w:t>Cena bez DPH</w:t>
            </w:r>
          </w:p>
        </w:tc>
        <w:tc>
          <w:tcPr>
            <w:tcW w:w="2268" w:type="dxa"/>
            <w:tcBorders>
              <w:top w:val="single" w:sz="4" w:space="0" w:color="auto"/>
              <w:left w:val="single" w:sz="4" w:space="0" w:color="auto"/>
              <w:bottom w:val="single" w:sz="4" w:space="0" w:color="auto"/>
              <w:right w:val="single" w:sz="4" w:space="0" w:color="auto"/>
            </w:tcBorders>
            <w:hideMark/>
          </w:tcPr>
          <w:p w14:paraId="18490856" w14:textId="77777777" w:rsidR="000219A5" w:rsidRPr="00E3436E" w:rsidRDefault="000219A5" w:rsidP="00CA0703">
            <w:pPr>
              <w:pStyle w:val="Standard"/>
              <w:jc w:val="both"/>
              <w:rPr>
                <w:b/>
                <w:bCs/>
                <w:sz w:val="22"/>
                <w:szCs w:val="22"/>
              </w:rPr>
            </w:pPr>
            <w:r w:rsidRPr="00E3436E">
              <w:rPr>
                <w:b/>
                <w:bCs/>
                <w:sz w:val="22"/>
                <w:szCs w:val="22"/>
              </w:rPr>
              <w:t>DPH 20%</w:t>
            </w:r>
          </w:p>
        </w:tc>
        <w:tc>
          <w:tcPr>
            <w:tcW w:w="2835" w:type="dxa"/>
            <w:tcBorders>
              <w:top w:val="single" w:sz="4" w:space="0" w:color="auto"/>
              <w:left w:val="single" w:sz="4" w:space="0" w:color="auto"/>
              <w:bottom w:val="single" w:sz="4" w:space="0" w:color="auto"/>
              <w:right w:val="single" w:sz="4" w:space="0" w:color="auto"/>
            </w:tcBorders>
            <w:hideMark/>
          </w:tcPr>
          <w:p w14:paraId="44D1889C" w14:textId="77777777" w:rsidR="000219A5" w:rsidRPr="00E3436E" w:rsidRDefault="000219A5" w:rsidP="00CA0703">
            <w:pPr>
              <w:pStyle w:val="Standard"/>
              <w:jc w:val="both"/>
              <w:rPr>
                <w:b/>
                <w:bCs/>
                <w:sz w:val="22"/>
                <w:szCs w:val="22"/>
              </w:rPr>
            </w:pPr>
            <w:r w:rsidRPr="00E3436E">
              <w:rPr>
                <w:b/>
                <w:bCs/>
                <w:sz w:val="22"/>
                <w:szCs w:val="22"/>
              </w:rPr>
              <w:t>Cena vrátane DPH</w:t>
            </w:r>
          </w:p>
        </w:tc>
      </w:tr>
      <w:tr w:rsidR="000219A5" w:rsidRPr="00E3436E" w14:paraId="1A27E500" w14:textId="77777777" w:rsidTr="000219A5">
        <w:tc>
          <w:tcPr>
            <w:tcW w:w="0" w:type="auto"/>
            <w:tcBorders>
              <w:top w:val="single" w:sz="4" w:space="0" w:color="auto"/>
              <w:left w:val="single" w:sz="4" w:space="0" w:color="auto"/>
              <w:bottom w:val="single" w:sz="4" w:space="0" w:color="auto"/>
              <w:right w:val="single" w:sz="4" w:space="0" w:color="auto"/>
            </w:tcBorders>
          </w:tcPr>
          <w:p w14:paraId="08757CEA" w14:textId="77777777" w:rsidR="000219A5" w:rsidRPr="00E3436E" w:rsidRDefault="000219A5" w:rsidP="00CA0703">
            <w:pPr>
              <w:pStyle w:val="Standard"/>
              <w:jc w:val="both"/>
              <w:rPr>
                <w:sz w:val="22"/>
                <w:szCs w:val="22"/>
              </w:rPr>
            </w:pPr>
          </w:p>
        </w:tc>
        <w:tc>
          <w:tcPr>
            <w:tcW w:w="4372" w:type="dxa"/>
            <w:tcBorders>
              <w:top w:val="single" w:sz="4" w:space="0" w:color="auto"/>
              <w:left w:val="single" w:sz="4" w:space="0" w:color="auto"/>
              <w:bottom w:val="single" w:sz="4" w:space="0" w:color="auto"/>
              <w:right w:val="single" w:sz="4" w:space="0" w:color="auto"/>
            </w:tcBorders>
          </w:tcPr>
          <w:p w14:paraId="1E45CFF6" w14:textId="77777777" w:rsidR="000219A5" w:rsidRPr="00E3436E" w:rsidRDefault="000219A5" w:rsidP="00CA0703">
            <w:pPr>
              <w:pStyle w:val="Standard"/>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747D79F" w14:textId="77777777" w:rsidR="000219A5" w:rsidRPr="00E3436E" w:rsidRDefault="000219A5" w:rsidP="00CA0703">
            <w:pPr>
              <w:pStyle w:val="Standard"/>
              <w:jc w:val="both"/>
              <w:rPr>
                <w:sz w:val="22"/>
                <w:szCs w:val="22"/>
              </w:rPr>
            </w:pPr>
          </w:p>
        </w:tc>
      </w:tr>
    </w:tbl>
    <w:p w14:paraId="0788FCC2" w14:textId="77777777" w:rsidR="000219A5" w:rsidRPr="00E3436E" w:rsidRDefault="000219A5" w:rsidP="00CA0703">
      <w:pPr>
        <w:pStyle w:val="Standard"/>
        <w:ind w:left="567"/>
        <w:jc w:val="both"/>
        <w:rPr>
          <w:sz w:val="22"/>
          <w:szCs w:val="22"/>
        </w:rPr>
      </w:pPr>
    </w:p>
    <w:p w14:paraId="2D554418" w14:textId="6F8A7D75" w:rsidR="000219A5" w:rsidRDefault="000219A5" w:rsidP="00CA0703">
      <w:pPr>
        <w:pStyle w:val="Standard"/>
        <w:ind w:left="567"/>
        <w:jc w:val="both"/>
        <w:rPr>
          <w:sz w:val="22"/>
          <w:szCs w:val="22"/>
        </w:rPr>
      </w:pPr>
      <w:r w:rsidRPr="00E3436E">
        <w:rPr>
          <w:sz w:val="22"/>
          <w:szCs w:val="22"/>
        </w:rPr>
        <w:t xml:space="preserve">slovom: ........................................................... s DPH. </w:t>
      </w:r>
    </w:p>
    <w:p w14:paraId="2EFBE917" w14:textId="77777777" w:rsidR="00925B40" w:rsidRPr="00E3436E" w:rsidRDefault="00925B40" w:rsidP="00CA0703">
      <w:pPr>
        <w:pStyle w:val="Standard"/>
        <w:ind w:left="567"/>
        <w:jc w:val="both"/>
        <w:rPr>
          <w:sz w:val="22"/>
          <w:szCs w:val="22"/>
        </w:rPr>
      </w:pPr>
    </w:p>
    <w:p w14:paraId="3B22073D" w14:textId="77777777" w:rsidR="000219A5" w:rsidRPr="00E3436E" w:rsidRDefault="000219A5" w:rsidP="00E3436E">
      <w:pPr>
        <w:pStyle w:val="Standard"/>
        <w:numPr>
          <w:ilvl w:val="1"/>
          <w:numId w:val="9"/>
        </w:numPr>
        <w:spacing w:after="240"/>
        <w:ind w:left="426" w:hanging="426"/>
        <w:jc w:val="both"/>
        <w:rPr>
          <w:sz w:val="22"/>
          <w:szCs w:val="22"/>
        </w:rPr>
      </w:pPr>
      <w:r w:rsidRPr="00E3436E">
        <w:rPr>
          <w:sz w:val="22"/>
          <w:szCs w:val="22"/>
        </w:rPr>
        <w:t>Celková maximálna odplata poskytovateľa zahŕňa akékoľvek a všetky náklady a výdavky poskytovateľa potrebné na riadne a včasné plnenie tejto zmluvy, t.j. poskytovateľ  nebude mať nárok na úhradu akéhokoľvek iného plnenia, než je celková maximálna odplata poskytovateľa.</w:t>
      </w:r>
    </w:p>
    <w:p w14:paraId="2C172F8D" w14:textId="2CE02B8D" w:rsidR="00B20739" w:rsidRPr="00E3436E" w:rsidRDefault="000219A5" w:rsidP="00E3436E">
      <w:pPr>
        <w:pStyle w:val="Standard"/>
        <w:numPr>
          <w:ilvl w:val="1"/>
          <w:numId w:val="9"/>
        </w:numPr>
        <w:spacing w:after="240"/>
        <w:ind w:left="426" w:right="4" w:hanging="426"/>
        <w:jc w:val="both"/>
        <w:rPr>
          <w:sz w:val="22"/>
          <w:szCs w:val="22"/>
        </w:rPr>
      </w:pPr>
      <w:bookmarkStart w:id="2" w:name="_Hlk65657486"/>
      <w:r w:rsidRPr="00E3436E">
        <w:rPr>
          <w:sz w:val="22"/>
          <w:szCs w:val="22"/>
        </w:rPr>
        <w:t xml:space="preserve">Zmluvné strany sa dohodli, že odplatu za jednotlivú uskutočnenú činnosť </w:t>
      </w:r>
      <w:r w:rsidR="006D1E80">
        <w:rPr>
          <w:sz w:val="22"/>
          <w:szCs w:val="22"/>
        </w:rPr>
        <w:t>s</w:t>
      </w:r>
      <w:r w:rsidR="006D1E80" w:rsidRPr="00E3436E">
        <w:rPr>
          <w:sz w:val="22"/>
          <w:szCs w:val="22"/>
        </w:rPr>
        <w:t xml:space="preserve">tavebného </w:t>
      </w:r>
      <w:r w:rsidRPr="00E3436E">
        <w:rPr>
          <w:sz w:val="22"/>
          <w:szCs w:val="22"/>
        </w:rPr>
        <w:t>dozoru podľa tejto zmluvy objednávateľ uhradí poskytovateľovi</w:t>
      </w:r>
      <w:r w:rsidR="00E653A4" w:rsidRPr="00E3436E">
        <w:rPr>
          <w:sz w:val="22"/>
          <w:szCs w:val="22"/>
        </w:rPr>
        <w:t xml:space="preserve"> na základe </w:t>
      </w:r>
      <w:r w:rsidR="007A12A2" w:rsidRPr="00E3436E">
        <w:rPr>
          <w:sz w:val="22"/>
          <w:szCs w:val="22"/>
        </w:rPr>
        <w:t>vyhotovených faktúr</w:t>
      </w:r>
      <w:r w:rsidR="00E653A4" w:rsidRPr="00E3436E">
        <w:rPr>
          <w:sz w:val="22"/>
          <w:szCs w:val="22"/>
        </w:rPr>
        <w:t>.</w:t>
      </w:r>
    </w:p>
    <w:p w14:paraId="729461B3" w14:textId="565ACC8C" w:rsidR="007A12A2" w:rsidRPr="00E3436E" w:rsidRDefault="007A12A2" w:rsidP="00E3436E">
      <w:pPr>
        <w:widowControl/>
        <w:spacing w:after="240"/>
        <w:ind w:left="426" w:right="4"/>
        <w:jc w:val="both"/>
        <w:rPr>
          <w:rFonts w:ascii="Times New Roman" w:eastAsia="Times New Roman" w:hAnsi="Times New Roman" w:cs="Times New Roman"/>
          <w:sz w:val="22"/>
          <w:szCs w:val="22"/>
          <w:lang w:bidi="ar-SA"/>
        </w:rPr>
      </w:pPr>
      <w:r w:rsidRPr="00E3436E">
        <w:rPr>
          <w:rFonts w:ascii="Times New Roman" w:eastAsia="Times New Roman" w:hAnsi="Times New Roman" w:cs="Times New Roman"/>
          <w:sz w:val="22"/>
          <w:szCs w:val="22"/>
          <w:lang w:bidi="ar-SA"/>
        </w:rPr>
        <w:t xml:space="preserve">Odplatu za činnosti </w:t>
      </w:r>
      <w:r w:rsidR="006D1E80">
        <w:rPr>
          <w:rFonts w:ascii="Times New Roman" w:eastAsia="Times New Roman" w:hAnsi="Times New Roman" w:cs="Times New Roman"/>
          <w:sz w:val="22"/>
          <w:szCs w:val="22"/>
          <w:lang w:bidi="ar-SA"/>
        </w:rPr>
        <w:t>s</w:t>
      </w:r>
      <w:r w:rsidR="006D1E80" w:rsidRPr="00E3436E">
        <w:rPr>
          <w:rFonts w:ascii="Times New Roman" w:eastAsia="Times New Roman" w:hAnsi="Times New Roman" w:cs="Times New Roman"/>
          <w:sz w:val="22"/>
          <w:szCs w:val="22"/>
          <w:lang w:bidi="ar-SA"/>
        </w:rPr>
        <w:t xml:space="preserve">tavebného </w:t>
      </w:r>
      <w:r w:rsidRPr="00E3436E">
        <w:rPr>
          <w:rFonts w:ascii="Times New Roman" w:eastAsia="Times New Roman" w:hAnsi="Times New Roman" w:cs="Times New Roman"/>
          <w:sz w:val="22"/>
          <w:szCs w:val="22"/>
          <w:lang w:bidi="ar-SA"/>
        </w:rPr>
        <w:t xml:space="preserve">dozoru počas realizácie stavby bude poskytovateľ fakturovať objednávateľovi percentuálnym </w:t>
      </w:r>
      <w:r w:rsidR="00732525" w:rsidRPr="00732525">
        <w:rPr>
          <w:rFonts w:ascii="Times New Roman" w:eastAsia="Times New Roman" w:hAnsi="Times New Roman" w:cs="Times New Roman"/>
          <w:sz w:val="22"/>
          <w:szCs w:val="22"/>
          <w:lang w:bidi="ar-SA"/>
        </w:rPr>
        <w:t xml:space="preserve">podielom zodpovedajúcim fakturácii zhotoviteľa a v súlade s </w:t>
      </w:r>
      <w:r w:rsidR="00732525" w:rsidRPr="009B3BF7">
        <w:rPr>
          <w:rFonts w:ascii="Times New Roman" w:eastAsia="Times New Roman" w:hAnsi="Times New Roman" w:cs="Times New Roman"/>
          <w:b/>
          <w:bCs/>
          <w:sz w:val="22"/>
          <w:szCs w:val="22"/>
          <w:lang w:bidi="ar-SA"/>
        </w:rPr>
        <w:t>Čl. V. ods. 5.5 tejto zmluvy</w:t>
      </w:r>
      <w:r w:rsidRPr="00E3436E">
        <w:rPr>
          <w:rFonts w:ascii="Times New Roman" w:eastAsia="Times New Roman" w:hAnsi="Times New Roman" w:cs="Times New Roman"/>
          <w:sz w:val="22"/>
          <w:szCs w:val="22"/>
          <w:lang w:bidi="ar-SA"/>
        </w:rPr>
        <w:t xml:space="preserve">. </w:t>
      </w:r>
      <w:r w:rsidR="00732525" w:rsidRPr="009B3BF7">
        <w:rPr>
          <w:rFonts w:ascii="Times New Roman" w:eastAsia="Times New Roman" w:hAnsi="Times New Roman" w:cs="Times New Roman"/>
          <w:sz w:val="22"/>
          <w:szCs w:val="22"/>
          <w:lang w:bidi="ar-SA"/>
        </w:rPr>
        <w:t>Základom pre výpočet fakturovanej sumy poskytovateľom v zmysle Čl. V. ods. 5.5 tejto zmluvy je celková maximálna odplata poskytovateľa</w:t>
      </w:r>
      <w:r w:rsidRPr="00E3436E">
        <w:rPr>
          <w:rFonts w:ascii="Times New Roman" w:eastAsia="Times New Roman" w:hAnsi="Times New Roman" w:cs="Times New Roman"/>
          <w:sz w:val="22"/>
          <w:szCs w:val="22"/>
          <w:lang w:bidi="ar-SA"/>
        </w:rPr>
        <w:t>. Výpočet sumy čiastkovej odplaty za príslušné obdobie bude tvoriť prílohu k danej faktúre.</w:t>
      </w:r>
    </w:p>
    <w:p w14:paraId="4174FE8C" w14:textId="77777777" w:rsidR="007A12A2" w:rsidRPr="00E3436E" w:rsidRDefault="007A12A2" w:rsidP="00E3436E">
      <w:pPr>
        <w:widowControl/>
        <w:ind w:right="4"/>
        <w:jc w:val="both"/>
        <w:rPr>
          <w:rFonts w:ascii="Times New Roman" w:eastAsia="Times New Roman" w:hAnsi="Times New Roman" w:cs="Times New Roman"/>
          <w:sz w:val="22"/>
          <w:szCs w:val="22"/>
          <w:lang w:bidi="ar-SA"/>
        </w:rPr>
      </w:pPr>
    </w:p>
    <w:p w14:paraId="6BE34BA1" w14:textId="6CD0FCF5" w:rsidR="00732525" w:rsidRPr="009761CF" w:rsidRDefault="00732525" w:rsidP="00732525">
      <w:pPr>
        <w:pStyle w:val="Standard"/>
        <w:numPr>
          <w:ilvl w:val="1"/>
          <w:numId w:val="9"/>
        </w:numPr>
        <w:ind w:left="426" w:right="4" w:hanging="426"/>
        <w:jc w:val="both"/>
        <w:rPr>
          <w:sz w:val="22"/>
          <w:szCs w:val="22"/>
        </w:rPr>
      </w:pPr>
      <w:r>
        <w:rPr>
          <w:sz w:val="22"/>
          <w:szCs w:val="22"/>
        </w:rPr>
        <w:t>Poskytovateľ</w:t>
      </w:r>
      <w:r w:rsidRPr="009761CF">
        <w:rPr>
          <w:sz w:val="22"/>
          <w:szCs w:val="22"/>
        </w:rPr>
        <w:t xml:space="preserve"> je oprávnený vystaviť faktúry za vykonané </w:t>
      </w:r>
      <w:r>
        <w:rPr>
          <w:sz w:val="22"/>
          <w:szCs w:val="22"/>
        </w:rPr>
        <w:t>činnosti</w:t>
      </w:r>
      <w:r w:rsidRPr="009761CF">
        <w:rPr>
          <w:sz w:val="22"/>
          <w:szCs w:val="22"/>
        </w:rPr>
        <w:t xml:space="preserve"> v zmysle </w:t>
      </w:r>
      <w:r>
        <w:rPr>
          <w:sz w:val="22"/>
          <w:szCs w:val="22"/>
        </w:rPr>
        <w:t>tejto z</w:t>
      </w:r>
      <w:r w:rsidRPr="009761CF">
        <w:rPr>
          <w:sz w:val="22"/>
          <w:szCs w:val="22"/>
        </w:rPr>
        <w:t xml:space="preserve">mluvy maximálne v troch fakturačných celkoch nasledovne: </w:t>
      </w:r>
    </w:p>
    <w:p w14:paraId="09D944DF" w14:textId="77777777" w:rsidR="00732525" w:rsidRPr="009761CF" w:rsidRDefault="00732525" w:rsidP="00732525">
      <w:pPr>
        <w:pStyle w:val="Standard"/>
        <w:numPr>
          <w:ilvl w:val="0"/>
          <w:numId w:val="24"/>
        </w:numPr>
        <w:ind w:left="1276" w:right="4" w:hanging="426"/>
        <w:jc w:val="both"/>
        <w:rPr>
          <w:sz w:val="22"/>
          <w:szCs w:val="22"/>
        </w:rPr>
      </w:pPr>
      <w:r w:rsidRPr="009761CF">
        <w:rPr>
          <w:sz w:val="22"/>
          <w:szCs w:val="22"/>
        </w:rPr>
        <w:t xml:space="preserve">50-55% z celkovej </w:t>
      </w:r>
      <w:r>
        <w:rPr>
          <w:sz w:val="22"/>
          <w:szCs w:val="22"/>
        </w:rPr>
        <w:t>odplaty poskytovateľa</w:t>
      </w:r>
      <w:r w:rsidRPr="009761CF">
        <w:rPr>
          <w:sz w:val="22"/>
          <w:szCs w:val="22"/>
        </w:rPr>
        <w:t xml:space="preserve"> s DPH</w:t>
      </w:r>
    </w:p>
    <w:p w14:paraId="6F33C958" w14:textId="77777777" w:rsidR="00732525" w:rsidRPr="009761CF" w:rsidRDefault="00732525" w:rsidP="00732525">
      <w:pPr>
        <w:pStyle w:val="Standard"/>
        <w:numPr>
          <w:ilvl w:val="0"/>
          <w:numId w:val="24"/>
        </w:numPr>
        <w:ind w:left="1276" w:right="4" w:hanging="426"/>
        <w:jc w:val="both"/>
        <w:rPr>
          <w:sz w:val="22"/>
          <w:szCs w:val="22"/>
        </w:rPr>
      </w:pPr>
      <w:r w:rsidRPr="009761CF">
        <w:rPr>
          <w:sz w:val="22"/>
          <w:szCs w:val="22"/>
        </w:rPr>
        <w:t xml:space="preserve">35-40% z celkovej </w:t>
      </w:r>
      <w:r>
        <w:rPr>
          <w:sz w:val="22"/>
          <w:szCs w:val="22"/>
        </w:rPr>
        <w:t>odplaty poskytovateľa</w:t>
      </w:r>
      <w:r w:rsidRPr="009761CF">
        <w:rPr>
          <w:sz w:val="22"/>
          <w:szCs w:val="22"/>
        </w:rPr>
        <w:t xml:space="preserve"> s DPH</w:t>
      </w:r>
    </w:p>
    <w:p w14:paraId="4539BFA3" w14:textId="6EA2D9AC" w:rsidR="000219A5" w:rsidRPr="00732525" w:rsidRDefault="00732525" w:rsidP="00BF628F">
      <w:pPr>
        <w:pStyle w:val="Standard"/>
        <w:numPr>
          <w:ilvl w:val="0"/>
          <w:numId w:val="24"/>
        </w:numPr>
        <w:spacing w:after="240"/>
        <w:ind w:left="1276" w:right="4" w:hanging="426"/>
        <w:jc w:val="both"/>
        <w:rPr>
          <w:sz w:val="22"/>
          <w:szCs w:val="22"/>
        </w:rPr>
      </w:pPr>
      <w:r w:rsidRPr="00732525">
        <w:rPr>
          <w:sz w:val="22"/>
          <w:szCs w:val="22"/>
        </w:rPr>
        <w:t>max. 15% z celkovej odplaty poskytovateľa s DPH.</w:t>
      </w:r>
    </w:p>
    <w:bookmarkEnd w:id="2"/>
    <w:p w14:paraId="5379AA5A" w14:textId="7BDF35C2" w:rsidR="000219A5" w:rsidRPr="00E3436E" w:rsidRDefault="000219A5" w:rsidP="00E3436E">
      <w:pPr>
        <w:pStyle w:val="Standard"/>
        <w:numPr>
          <w:ilvl w:val="1"/>
          <w:numId w:val="9"/>
        </w:numPr>
        <w:spacing w:after="240"/>
        <w:ind w:left="426" w:right="4" w:hanging="426"/>
        <w:jc w:val="both"/>
        <w:rPr>
          <w:sz w:val="22"/>
          <w:szCs w:val="22"/>
        </w:rPr>
      </w:pPr>
      <w:r w:rsidRPr="00E3436E">
        <w:rPr>
          <w:sz w:val="22"/>
          <w:szCs w:val="22"/>
        </w:rPr>
        <w:t xml:space="preserve">V prípade, ak dôjde k predčasnému </w:t>
      </w:r>
      <w:r w:rsidR="00D034BD">
        <w:rPr>
          <w:sz w:val="22"/>
          <w:szCs w:val="22"/>
        </w:rPr>
        <w:t>zániku</w:t>
      </w:r>
      <w:r w:rsidR="00D034BD" w:rsidRPr="00E3436E">
        <w:rPr>
          <w:sz w:val="22"/>
          <w:szCs w:val="22"/>
        </w:rPr>
        <w:t xml:space="preserve"> </w:t>
      </w:r>
      <w:r w:rsidRPr="00E3436E">
        <w:rPr>
          <w:sz w:val="22"/>
          <w:szCs w:val="22"/>
        </w:rPr>
        <w:t xml:space="preserve">tejto zmluvy, bude poskytovateľ </w:t>
      </w:r>
      <w:r w:rsidR="00D034BD">
        <w:rPr>
          <w:sz w:val="22"/>
          <w:szCs w:val="22"/>
        </w:rPr>
        <w:t xml:space="preserve">objednávateľovi </w:t>
      </w:r>
      <w:r w:rsidRPr="00E3436E">
        <w:rPr>
          <w:sz w:val="22"/>
          <w:szCs w:val="22"/>
        </w:rPr>
        <w:t xml:space="preserve">fakturovať práce </w:t>
      </w:r>
      <w:r w:rsidR="00D75083">
        <w:rPr>
          <w:sz w:val="22"/>
          <w:szCs w:val="22"/>
        </w:rPr>
        <w:t>s</w:t>
      </w:r>
      <w:r w:rsidR="00D75083" w:rsidRPr="00E3436E">
        <w:rPr>
          <w:sz w:val="22"/>
          <w:szCs w:val="22"/>
        </w:rPr>
        <w:t xml:space="preserve">tavebného </w:t>
      </w:r>
      <w:r w:rsidRPr="00E3436E">
        <w:rPr>
          <w:sz w:val="22"/>
          <w:szCs w:val="22"/>
        </w:rPr>
        <w:t xml:space="preserve">dozoru, ktoré boli skutočne vykonané ku dňu </w:t>
      </w:r>
      <w:r w:rsidR="00D034BD">
        <w:rPr>
          <w:sz w:val="22"/>
          <w:szCs w:val="22"/>
        </w:rPr>
        <w:t>zániku</w:t>
      </w:r>
      <w:r w:rsidR="00D034BD" w:rsidRPr="00E3436E">
        <w:rPr>
          <w:sz w:val="22"/>
          <w:szCs w:val="22"/>
        </w:rPr>
        <w:t xml:space="preserve"> </w:t>
      </w:r>
      <w:r w:rsidRPr="00E3436E">
        <w:rPr>
          <w:sz w:val="22"/>
          <w:szCs w:val="22"/>
        </w:rPr>
        <w:t xml:space="preserve">zmluvy, objednávateľovi vo výške vzájomne odsúhlaseného rozsahu vykonaných prác </w:t>
      </w:r>
      <w:r w:rsidR="00D75083">
        <w:rPr>
          <w:sz w:val="22"/>
          <w:szCs w:val="22"/>
        </w:rPr>
        <w:t>s</w:t>
      </w:r>
      <w:r w:rsidR="00D75083" w:rsidRPr="00E3436E">
        <w:rPr>
          <w:sz w:val="22"/>
          <w:szCs w:val="22"/>
        </w:rPr>
        <w:t xml:space="preserve">tavebného </w:t>
      </w:r>
      <w:r w:rsidRPr="00E3436E">
        <w:rPr>
          <w:sz w:val="22"/>
          <w:szCs w:val="22"/>
        </w:rPr>
        <w:t>dozoru a to podielom z dohodnutej celkovej maximálnej odplaty podľa  čl. 5 ods. 5.2, pre jednotlivé práce uvedené v čl. III. (t.</w:t>
      </w:r>
      <w:r w:rsidR="00D034BD">
        <w:rPr>
          <w:sz w:val="22"/>
          <w:szCs w:val="22"/>
        </w:rPr>
        <w:t xml:space="preserve"> </w:t>
      </w:r>
      <w:r w:rsidRPr="00E3436E">
        <w:rPr>
          <w:sz w:val="22"/>
          <w:szCs w:val="22"/>
        </w:rPr>
        <w:t xml:space="preserve">j. </w:t>
      </w:r>
      <w:r w:rsidR="00D034BD">
        <w:rPr>
          <w:sz w:val="22"/>
          <w:szCs w:val="22"/>
        </w:rPr>
        <w:t xml:space="preserve">ak </w:t>
      </w:r>
      <w:r w:rsidRPr="00E3436E">
        <w:rPr>
          <w:sz w:val="22"/>
          <w:szCs w:val="22"/>
        </w:rPr>
        <w:t>napr</w:t>
      </w:r>
      <w:r w:rsidR="00D034BD">
        <w:rPr>
          <w:sz w:val="22"/>
          <w:szCs w:val="22"/>
        </w:rPr>
        <w:t>.</w:t>
      </w:r>
      <w:r w:rsidRPr="00E3436E">
        <w:rPr>
          <w:sz w:val="22"/>
          <w:szCs w:val="22"/>
        </w:rPr>
        <w:t xml:space="preserve"> k momentu skončenia zmluvy boli vykonané práce v rozsahu 50%, bude </w:t>
      </w:r>
      <w:r w:rsidR="00D034BD" w:rsidRPr="005F216C">
        <w:rPr>
          <w:sz w:val="22"/>
          <w:szCs w:val="22"/>
        </w:rPr>
        <w:t>fakturovan</w:t>
      </w:r>
      <w:r w:rsidR="00D034BD">
        <w:rPr>
          <w:sz w:val="22"/>
          <w:szCs w:val="22"/>
        </w:rPr>
        <w:t>á odplata vo výške</w:t>
      </w:r>
      <w:r w:rsidRPr="00E3436E">
        <w:rPr>
          <w:sz w:val="22"/>
          <w:szCs w:val="22"/>
        </w:rPr>
        <w:t xml:space="preserve"> 50% maximálnej odplaty podľa  čl. 5 ods. 5.2). Takáto faktúra poskytovateľa bude ponížená o sumy, ktoré už boli objednávateľovi počas trvania zmluvy fakturované. Ak vznikne záporná suma, poskytovateľ prevyšujúcu časť objednávateľovi vráti.</w:t>
      </w:r>
      <w:r w:rsidR="00D034BD">
        <w:rPr>
          <w:sz w:val="22"/>
          <w:szCs w:val="22"/>
        </w:rPr>
        <w:t xml:space="preserve"> </w:t>
      </w:r>
      <w:r w:rsidR="00D034BD" w:rsidRPr="00F27B46">
        <w:rPr>
          <w:sz w:val="22"/>
          <w:szCs w:val="22"/>
        </w:rPr>
        <w:lastRenderedPageBreak/>
        <w:t>Poskytovateľ nebude mať nárok na inú kompenzáciu, ani na úhradu nákladov vynaložených poskytovateľom pri plnení záväzkov podľa tejto zmluvy.</w:t>
      </w:r>
      <w:r w:rsidR="00D034BD" w:rsidRPr="005C06B5">
        <w:rPr>
          <w:rFonts w:asciiTheme="minorHAnsi" w:hAnsiTheme="minorHAnsi" w:cstheme="minorHAnsi"/>
          <w:sz w:val="22"/>
          <w:szCs w:val="22"/>
        </w:rPr>
        <w:t xml:space="preserve"> </w:t>
      </w:r>
      <w:r w:rsidR="00D034BD" w:rsidRPr="005F216C">
        <w:rPr>
          <w:sz w:val="22"/>
          <w:szCs w:val="22"/>
        </w:rPr>
        <w:t xml:space="preserve"> </w:t>
      </w:r>
      <w:r w:rsidRPr="00E3436E">
        <w:rPr>
          <w:sz w:val="22"/>
          <w:szCs w:val="22"/>
        </w:rPr>
        <w:t xml:space="preserve"> </w:t>
      </w:r>
    </w:p>
    <w:p w14:paraId="7D892C3D" w14:textId="61D7AB14" w:rsidR="000219A5" w:rsidRPr="00E3436E" w:rsidRDefault="000219A5" w:rsidP="00E3436E">
      <w:pPr>
        <w:pStyle w:val="Standard"/>
        <w:numPr>
          <w:ilvl w:val="1"/>
          <w:numId w:val="9"/>
        </w:numPr>
        <w:spacing w:after="240"/>
        <w:ind w:left="426" w:right="4" w:hanging="426"/>
        <w:jc w:val="both"/>
        <w:rPr>
          <w:sz w:val="22"/>
          <w:szCs w:val="22"/>
        </w:rPr>
      </w:pPr>
      <w:r w:rsidRPr="00E3436E">
        <w:rPr>
          <w:sz w:val="22"/>
          <w:szCs w:val="22"/>
        </w:rPr>
        <w:t xml:space="preserve">Vystavená faktúra vyhotovená v troch rovnopisoch bude spĺňať minimálne náležitosti daňového dokladu (tzn. min.: názov projektu, </w:t>
      </w:r>
      <w:r w:rsidR="00CA0703" w:rsidRPr="00E3436E">
        <w:rPr>
          <w:sz w:val="22"/>
          <w:szCs w:val="22"/>
        </w:rPr>
        <w:t xml:space="preserve">kód projektu, </w:t>
      </w:r>
      <w:r w:rsidRPr="00E3436E">
        <w:rPr>
          <w:sz w:val="22"/>
          <w:szCs w:val="22"/>
        </w:rPr>
        <w:t>označenie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zmluvy má obsahovať, objednávateľ je oprávnený vrátiť ich poskytovateľovi do 15 dní od doručenia na doplnenie alebo prepracovanie. V tomto prípade sa preruší plynutie lehoty splatnosti a nová lehota splatnosti začne plynúť doručením kompletnej faktúry.</w:t>
      </w:r>
    </w:p>
    <w:p w14:paraId="5C7DB166" w14:textId="77777777" w:rsidR="001A051C" w:rsidRPr="00E3436E" w:rsidRDefault="001A051C" w:rsidP="00346C37">
      <w:pPr>
        <w:pStyle w:val="Standard"/>
        <w:numPr>
          <w:ilvl w:val="1"/>
          <w:numId w:val="9"/>
        </w:numPr>
        <w:ind w:left="426" w:right="4" w:hanging="426"/>
        <w:jc w:val="both"/>
        <w:rPr>
          <w:color w:val="000000"/>
          <w:sz w:val="22"/>
          <w:szCs w:val="22"/>
        </w:rPr>
      </w:pPr>
      <w:r w:rsidRPr="00E3436E">
        <w:rPr>
          <w:sz w:val="22"/>
          <w:szCs w:val="22"/>
        </w:rPr>
        <w:t>Faktúra musí obsahovať všetky náležitosti daňového dokladu v zmysle platnej legislatívy, najmä zákona č. 431/2002 Z. z. o účtovníctve v platnom znení a zákona č. 222/2004 Z. z. o dani z pridanej hodnoty v platnom znení.</w:t>
      </w:r>
    </w:p>
    <w:p w14:paraId="5D0B8D1D" w14:textId="77777777" w:rsidR="001A051C" w:rsidRPr="001C4A6E" w:rsidRDefault="001A051C" w:rsidP="00E3436E">
      <w:pPr>
        <w:pStyle w:val="Odsekzoznamu"/>
        <w:spacing w:after="240"/>
        <w:ind w:left="426"/>
        <w:jc w:val="both"/>
        <w:rPr>
          <w:color w:val="000000"/>
          <w:sz w:val="22"/>
          <w:szCs w:val="22"/>
        </w:rPr>
      </w:pPr>
      <w:r w:rsidRPr="001C4A6E">
        <w:rPr>
          <w:color w:val="000000"/>
          <w:sz w:val="22"/>
          <w:szCs w:val="22"/>
        </w:rPr>
        <w:t>Zhotoviteľ doplní do faktúry aj nasledovné informácie:</w:t>
      </w:r>
    </w:p>
    <w:p w14:paraId="1F31836E" w14:textId="0FA04496" w:rsidR="001A051C" w:rsidRPr="001C4A6E" w:rsidRDefault="001A051C" w:rsidP="007D2056">
      <w:pPr>
        <w:pStyle w:val="Odsekzoznamu"/>
        <w:ind w:left="3540" w:hanging="3114"/>
        <w:jc w:val="both"/>
        <w:rPr>
          <w:color w:val="000000"/>
          <w:sz w:val="22"/>
          <w:szCs w:val="22"/>
        </w:rPr>
      </w:pPr>
      <w:r w:rsidRPr="001C4A6E">
        <w:rPr>
          <w:color w:val="000000"/>
          <w:sz w:val="22"/>
          <w:szCs w:val="22"/>
        </w:rPr>
        <w:t>Názov projektu:</w:t>
      </w:r>
      <w:r w:rsidRPr="001C4A6E">
        <w:rPr>
          <w:color w:val="000000"/>
          <w:sz w:val="22"/>
          <w:szCs w:val="22"/>
        </w:rPr>
        <w:tab/>
      </w:r>
      <w:r w:rsidR="00925B40" w:rsidRPr="001C4A6E">
        <w:rPr>
          <w:sz w:val="22"/>
          <w:szCs w:val="22"/>
        </w:rPr>
        <w:t>SOŠ Pod Bánošom Banská Bystrica – Rodinná farma v horskom prostredí s realizáciou produkcie priamo na stôl</w:t>
      </w:r>
    </w:p>
    <w:p w14:paraId="498BCA08" w14:textId="6A0596E8" w:rsidR="001A051C" w:rsidRPr="001C4A6E" w:rsidRDefault="001A051C" w:rsidP="007D2056">
      <w:pPr>
        <w:pStyle w:val="Odsekzoznamu"/>
        <w:ind w:left="426"/>
        <w:jc w:val="both"/>
        <w:rPr>
          <w:color w:val="000000"/>
          <w:sz w:val="22"/>
          <w:szCs w:val="22"/>
        </w:rPr>
      </w:pPr>
      <w:r w:rsidRPr="001C4A6E">
        <w:rPr>
          <w:color w:val="000000"/>
          <w:sz w:val="22"/>
          <w:szCs w:val="22"/>
        </w:rPr>
        <w:t xml:space="preserve">Kód </w:t>
      </w:r>
      <w:r w:rsidR="006A0432" w:rsidRPr="001C4A6E">
        <w:rPr>
          <w:sz w:val="22"/>
          <w:szCs w:val="22"/>
        </w:rPr>
        <w:t>projektu</w:t>
      </w:r>
      <w:r w:rsidRPr="001C4A6E">
        <w:rPr>
          <w:color w:val="000000"/>
          <w:sz w:val="22"/>
          <w:szCs w:val="22"/>
        </w:rPr>
        <w:t>:</w:t>
      </w:r>
      <w:r w:rsidR="00CA0703" w:rsidRPr="001C4A6E">
        <w:rPr>
          <w:color w:val="000000"/>
          <w:sz w:val="22"/>
          <w:szCs w:val="22"/>
        </w:rPr>
        <w:tab/>
      </w:r>
      <w:r w:rsidRPr="001C4A6E">
        <w:rPr>
          <w:color w:val="000000"/>
          <w:sz w:val="22"/>
          <w:szCs w:val="22"/>
        </w:rPr>
        <w:tab/>
      </w:r>
      <w:r w:rsidR="00925B40" w:rsidRPr="001C4A6E">
        <w:rPr>
          <w:color w:val="000000"/>
          <w:sz w:val="22"/>
          <w:szCs w:val="22"/>
        </w:rPr>
        <w:tab/>
        <w:t>objednávateľ oznámi poskytovateľovi pred prvou fakturáciou</w:t>
      </w:r>
    </w:p>
    <w:p w14:paraId="12D28228" w14:textId="19E9430F" w:rsidR="001A051C" w:rsidRPr="001C4A6E" w:rsidRDefault="001A051C" w:rsidP="007D2056">
      <w:pPr>
        <w:pStyle w:val="Odsekzoznamu"/>
        <w:ind w:left="426"/>
        <w:jc w:val="both"/>
        <w:rPr>
          <w:color w:val="000000"/>
          <w:sz w:val="22"/>
          <w:szCs w:val="22"/>
        </w:rPr>
      </w:pPr>
      <w:r w:rsidRPr="001C4A6E">
        <w:rPr>
          <w:color w:val="000000"/>
          <w:sz w:val="22"/>
          <w:szCs w:val="22"/>
        </w:rPr>
        <w:t xml:space="preserve">Kód výzvy: </w:t>
      </w:r>
      <w:r w:rsidRPr="001C4A6E">
        <w:rPr>
          <w:color w:val="000000"/>
          <w:sz w:val="22"/>
          <w:szCs w:val="22"/>
        </w:rPr>
        <w:tab/>
      </w:r>
      <w:r w:rsidRPr="001C4A6E">
        <w:rPr>
          <w:color w:val="000000"/>
          <w:sz w:val="22"/>
          <w:szCs w:val="22"/>
        </w:rPr>
        <w:tab/>
      </w:r>
      <w:r w:rsidRPr="001C4A6E">
        <w:rPr>
          <w:color w:val="000000"/>
          <w:sz w:val="22"/>
          <w:szCs w:val="22"/>
        </w:rPr>
        <w:tab/>
      </w:r>
      <w:r w:rsidRPr="001C4A6E">
        <w:rPr>
          <w:sz w:val="22"/>
          <w:szCs w:val="22"/>
        </w:rPr>
        <w:t>IROP-</w:t>
      </w:r>
      <w:r w:rsidR="00925B40" w:rsidRPr="001C4A6E">
        <w:rPr>
          <w:sz w:val="22"/>
          <w:szCs w:val="22"/>
        </w:rPr>
        <w:t>PO2-SC223-2022-97</w:t>
      </w:r>
      <w:r w:rsidRPr="001C4A6E">
        <w:rPr>
          <w:color w:val="000000"/>
          <w:sz w:val="22"/>
          <w:szCs w:val="22"/>
        </w:rPr>
        <w:tab/>
      </w:r>
    </w:p>
    <w:p w14:paraId="30D7E590" w14:textId="52EB317F" w:rsidR="001A051C" w:rsidRPr="001C4A6E" w:rsidRDefault="001A051C" w:rsidP="007D2056">
      <w:pPr>
        <w:pStyle w:val="Odsekzoznamu"/>
        <w:ind w:left="3540" w:hanging="3114"/>
        <w:jc w:val="both"/>
        <w:rPr>
          <w:color w:val="000000"/>
          <w:sz w:val="22"/>
          <w:szCs w:val="22"/>
        </w:rPr>
      </w:pPr>
      <w:r w:rsidRPr="001C4A6E">
        <w:rPr>
          <w:color w:val="000000"/>
          <w:sz w:val="22"/>
          <w:szCs w:val="22"/>
        </w:rPr>
        <w:t>Číslo zmluvy o poskytnutí NFP:</w:t>
      </w:r>
      <w:r w:rsidRPr="001C4A6E">
        <w:rPr>
          <w:color w:val="000000"/>
          <w:sz w:val="22"/>
          <w:szCs w:val="22"/>
        </w:rPr>
        <w:tab/>
      </w:r>
      <w:r w:rsidR="00106AF8" w:rsidRPr="001C4A6E">
        <w:rPr>
          <w:color w:val="000000"/>
          <w:sz w:val="22"/>
          <w:szCs w:val="22"/>
        </w:rPr>
        <w:t>objednávateľ oznámi poskytovateľovi pred prvou fakturáciou</w:t>
      </w:r>
    </w:p>
    <w:p w14:paraId="658EA585" w14:textId="77777777" w:rsidR="001A051C" w:rsidRPr="001C4A6E" w:rsidRDefault="001A051C" w:rsidP="007D2056">
      <w:pPr>
        <w:pStyle w:val="Odsekzoznamu"/>
        <w:ind w:left="426"/>
        <w:jc w:val="both"/>
        <w:rPr>
          <w:color w:val="000000"/>
          <w:sz w:val="22"/>
          <w:szCs w:val="22"/>
        </w:rPr>
      </w:pPr>
      <w:r w:rsidRPr="001C4A6E">
        <w:rPr>
          <w:color w:val="000000"/>
          <w:sz w:val="22"/>
          <w:szCs w:val="22"/>
        </w:rPr>
        <w:t>Operačný program:</w:t>
      </w:r>
      <w:r w:rsidRPr="001C4A6E">
        <w:rPr>
          <w:color w:val="000000"/>
          <w:sz w:val="22"/>
          <w:szCs w:val="22"/>
        </w:rPr>
        <w:tab/>
      </w:r>
      <w:r w:rsidRPr="001C4A6E">
        <w:rPr>
          <w:color w:val="000000"/>
          <w:sz w:val="22"/>
          <w:szCs w:val="22"/>
        </w:rPr>
        <w:tab/>
        <w:t>Integrovaný regionálny operačný program</w:t>
      </w:r>
    </w:p>
    <w:p w14:paraId="6B3A415E" w14:textId="012E8F4D" w:rsidR="001A051C" w:rsidRDefault="001A051C" w:rsidP="00925B40">
      <w:pPr>
        <w:ind w:left="3540" w:hanging="3114"/>
        <w:jc w:val="both"/>
        <w:rPr>
          <w:rFonts w:ascii="Times New Roman" w:hAnsi="Times New Roman" w:cs="Times New Roman"/>
          <w:color w:val="000000"/>
          <w:sz w:val="22"/>
          <w:szCs w:val="22"/>
        </w:rPr>
      </w:pPr>
      <w:r w:rsidRPr="001C4A6E">
        <w:rPr>
          <w:rFonts w:ascii="Times New Roman" w:hAnsi="Times New Roman" w:cs="Times New Roman"/>
          <w:color w:val="000000"/>
          <w:sz w:val="22"/>
          <w:szCs w:val="22"/>
        </w:rPr>
        <w:t>Prioritná os:</w:t>
      </w:r>
      <w:r w:rsidRPr="001C4A6E">
        <w:rPr>
          <w:rFonts w:ascii="Times New Roman" w:hAnsi="Times New Roman" w:cs="Times New Roman"/>
          <w:color w:val="000000"/>
          <w:sz w:val="22"/>
          <w:szCs w:val="22"/>
        </w:rPr>
        <w:tab/>
      </w:r>
      <w:r w:rsidR="00925B40" w:rsidRPr="001C4A6E">
        <w:rPr>
          <w:rFonts w:ascii="Times New Roman" w:hAnsi="Times New Roman" w:cs="Times New Roman"/>
          <w:color w:val="000000"/>
          <w:sz w:val="22"/>
          <w:szCs w:val="22"/>
        </w:rPr>
        <w:t>2 – Ľahší prístup k efektívnym a kvalitnejším verejným službám</w:t>
      </w:r>
    </w:p>
    <w:p w14:paraId="723C3025" w14:textId="77777777" w:rsidR="00772EF1" w:rsidRPr="00E3436E" w:rsidRDefault="00772EF1" w:rsidP="00925B40">
      <w:pPr>
        <w:ind w:left="3540" w:hanging="3114"/>
        <w:jc w:val="both"/>
        <w:rPr>
          <w:rFonts w:ascii="Times New Roman" w:hAnsi="Times New Roman" w:cs="Times New Roman"/>
          <w:sz w:val="22"/>
          <w:szCs w:val="22"/>
        </w:rPr>
      </w:pPr>
    </w:p>
    <w:p w14:paraId="12730F6F" w14:textId="1FCA9665" w:rsidR="000219A5" w:rsidRPr="00E3436E" w:rsidRDefault="000219A5" w:rsidP="00E3436E">
      <w:pPr>
        <w:pStyle w:val="Standard"/>
        <w:numPr>
          <w:ilvl w:val="1"/>
          <w:numId w:val="9"/>
        </w:numPr>
        <w:spacing w:after="240"/>
        <w:ind w:left="567" w:right="4" w:hanging="567"/>
        <w:jc w:val="both"/>
        <w:rPr>
          <w:sz w:val="22"/>
          <w:szCs w:val="22"/>
        </w:rPr>
      </w:pPr>
      <w:r w:rsidRPr="00E3436E">
        <w:rPr>
          <w:sz w:val="22"/>
          <w:szCs w:val="22"/>
        </w:rPr>
        <w:t xml:space="preserve">Lehota splatnosti faktúr je </w:t>
      </w:r>
      <w:r w:rsidR="001D3886" w:rsidRPr="00E3436E">
        <w:rPr>
          <w:sz w:val="22"/>
          <w:szCs w:val="22"/>
        </w:rPr>
        <w:t>6</w:t>
      </w:r>
      <w:r w:rsidRPr="00E3436E">
        <w:rPr>
          <w:sz w:val="22"/>
          <w:szCs w:val="22"/>
        </w:rPr>
        <w:t>0 dní odo dňa ich doručenia objednávateľovi na adresu objednávateľa alebo odo dňa poskytnutia riadneho plnenia predmetu zmluvy poskytovateľom, podľa toho, ktorý z týchto dní nastal neskôr. Do lehoty splatnosti sa nezapočítavajú dni, keď boli faktúry vrátené v zmysle ods. 5.</w:t>
      </w:r>
      <w:r w:rsidR="00D75083">
        <w:rPr>
          <w:sz w:val="22"/>
          <w:szCs w:val="22"/>
        </w:rPr>
        <w:t>7</w:t>
      </w:r>
      <w:r w:rsidRPr="00E3436E">
        <w:rPr>
          <w:sz w:val="22"/>
          <w:szCs w:val="22"/>
        </w:rPr>
        <w:t xml:space="preserve"> tohto článku zmluvy. </w:t>
      </w:r>
    </w:p>
    <w:p w14:paraId="6323BEC2" w14:textId="07CA31F7" w:rsidR="000219A5" w:rsidRPr="00E3436E" w:rsidRDefault="000219A5" w:rsidP="00E3436E">
      <w:pPr>
        <w:pStyle w:val="Standard"/>
        <w:numPr>
          <w:ilvl w:val="1"/>
          <w:numId w:val="9"/>
        </w:numPr>
        <w:spacing w:after="240"/>
        <w:ind w:left="567" w:right="4" w:hanging="567"/>
        <w:jc w:val="both"/>
        <w:rPr>
          <w:sz w:val="22"/>
          <w:szCs w:val="22"/>
        </w:rPr>
      </w:pPr>
      <w:r w:rsidRPr="00E3436E">
        <w:rPr>
          <w:sz w:val="22"/>
          <w:szCs w:val="22"/>
        </w:rPr>
        <w:t xml:space="preserve">V prípade omeškania objednávateľa s úhradou faktúr podľa tejto zmluvy má poskytovateľ právo účtovať objednávateľovi úroky z omeškania </w:t>
      </w:r>
      <w:r w:rsidR="00A807E8" w:rsidRPr="00E3436E">
        <w:rPr>
          <w:sz w:val="22"/>
          <w:szCs w:val="22"/>
        </w:rPr>
        <w:t>v príslušnej zákonnej výške.</w:t>
      </w:r>
    </w:p>
    <w:p w14:paraId="3144217C" w14:textId="06770AA9" w:rsidR="000219A5" w:rsidRPr="00E3436E" w:rsidRDefault="000219A5" w:rsidP="00E3436E">
      <w:pPr>
        <w:pStyle w:val="Standard"/>
        <w:numPr>
          <w:ilvl w:val="1"/>
          <w:numId w:val="9"/>
        </w:numPr>
        <w:spacing w:after="240"/>
        <w:ind w:left="567" w:right="4" w:hanging="567"/>
        <w:jc w:val="both"/>
        <w:rPr>
          <w:sz w:val="22"/>
          <w:szCs w:val="22"/>
        </w:rPr>
      </w:pPr>
      <w:r w:rsidRPr="00E3436E">
        <w:rPr>
          <w:sz w:val="22"/>
          <w:szCs w:val="22"/>
        </w:rPr>
        <w:t xml:space="preserve">V prípade omeškania poskytovateľa s plnením akejkoľvek povinnosti vyplývajúcej z tejto zmluvy (najmä uvedenej v čl. III zmluvy), je objednávateľ oprávnený účtovať poskytovateľovi zmluvnú pokutu vo výške 500,-Eur za každé jednotlivé porušenie a každý čo i len začatý deň omeškania s plnením jeho povinnosti jednotlivo. Zmluvnou pokutou nie je dotknutý nárok objednávateľa na náhradu škody v celom jej rozsahu, a to nezávisle od zmluvnej pokuty. </w:t>
      </w:r>
      <w:r w:rsidR="004E4D3C" w:rsidRPr="00E3436E">
        <w:rPr>
          <w:sz w:val="22"/>
          <w:szCs w:val="22"/>
        </w:rPr>
        <w:t xml:space="preserve">V prípade, že poskytovateľ činnosti </w:t>
      </w:r>
      <w:r w:rsidR="00D75083">
        <w:rPr>
          <w:sz w:val="22"/>
          <w:szCs w:val="22"/>
        </w:rPr>
        <w:t>s</w:t>
      </w:r>
      <w:r w:rsidR="00D75083" w:rsidRPr="00E3436E">
        <w:rPr>
          <w:sz w:val="22"/>
          <w:szCs w:val="22"/>
        </w:rPr>
        <w:t xml:space="preserve">tavebného </w:t>
      </w:r>
      <w:r w:rsidR="004E4D3C" w:rsidRPr="00E3436E">
        <w:rPr>
          <w:sz w:val="22"/>
          <w:szCs w:val="22"/>
        </w:rPr>
        <w:t>dozoru podľa tejto zmluvy neposkytol riadne, nemá poskytovateľ nárok na tomu zodpovedajúcu časť odplaty, a to aj vtedy, ak už bola v akejkoľvek časti vyplatená; takto vyplatenú odplatu sa poskytovateľ zaväzuje vrátiť.</w:t>
      </w:r>
    </w:p>
    <w:p w14:paraId="4131DF2B" w14:textId="77777777" w:rsidR="00106AF8" w:rsidRPr="00E3436E" w:rsidRDefault="00106AF8" w:rsidP="00106AF8">
      <w:pPr>
        <w:pStyle w:val="Standard"/>
        <w:ind w:left="567" w:right="4"/>
        <w:jc w:val="both"/>
        <w:rPr>
          <w:sz w:val="22"/>
          <w:szCs w:val="22"/>
        </w:rPr>
      </w:pPr>
    </w:p>
    <w:p w14:paraId="1DC55483" w14:textId="77777777" w:rsidR="000219A5" w:rsidRPr="00E3436E" w:rsidRDefault="000219A5" w:rsidP="00CA0703">
      <w:pPr>
        <w:pStyle w:val="Standard"/>
        <w:jc w:val="center"/>
        <w:outlineLvl w:val="0"/>
        <w:rPr>
          <w:b/>
          <w:sz w:val="22"/>
          <w:szCs w:val="22"/>
        </w:rPr>
      </w:pPr>
      <w:r w:rsidRPr="00E3436E">
        <w:rPr>
          <w:b/>
          <w:sz w:val="22"/>
          <w:szCs w:val="22"/>
        </w:rPr>
        <w:t>Čl. VI.</w:t>
      </w:r>
    </w:p>
    <w:p w14:paraId="3647DD7D" w14:textId="7177F81E" w:rsidR="000219A5" w:rsidRPr="00E3436E" w:rsidRDefault="000219A5" w:rsidP="00CA0703">
      <w:pPr>
        <w:pStyle w:val="Standard"/>
        <w:jc w:val="center"/>
        <w:rPr>
          <w:b/>
          <w:sz w:val="22"/>
          <w:szCs w:val="22"/>
        </w:rPr>
      </w:pPr>
      <w:r w:rsidRPr="00E3436E">
        <w:rPr>
          <w:b/>
          <w:sz w:val="22"/>
          <w:szCs w:val="22"/>
        </w:rPr>
        <w:t>Práva a povinnosti zmluvných strán</w:t>
      </w:r>
    </w:p>
    <w:p w14:paraId="227684E5" w14:textId="77777777" w:rsidR="00106AF8" w:rsidRPr="00E3436E" w:rsidRDefault="00106AF8" w:rsidP="00CA0703">
      <w:pPr>
        <w:pStyle w:val="Standard"/>
        <w:jc w:val="center"/>
        <w:rPr>
          <w:b/>
          <w:sz w:val="22"/>
          <w:szCs w:val="22"/>
        </w:rPr>
      </w:pPr>
    </w:p>
    <w:p w14:paraId="7E08CB37" w14:textId="77777777" w:rsidR="000219A5" w:rsidRPr="00E3436E" w:rsidRDefault="000219A5" w:rsidP="00E3436E">
      <w:pPr>
        <w:pStyle w:val="Standard"/>
        <w:numPr>
          <w:ilvl w:val="1"/>
          <w:numId w:val="11"/>
        </w:numPr>
        <w:spacing w:after="240"/>
        <w:ind w:left="426" w:hanging="426"/>
        <w:jc w:val="both"/>
        <w:rPr>
          <w:sz w:val="22"/>
          <w:szCs w:val="22"/>
        </w:rPr>
      </w:pPr>
      <w:r w:rsidRPr="00E3436E">
        <w:rPr>
          <w:sz w:val="22"/>
          <w:szCs w:val="22"/>
        </w:rPr>
        <w:t>Poskytovateľ je povinný dodržiavať všetky všeobecne záväzné právne predpisy platné a účinné v Slovenskej republike vrátane aplikovateľných technických a iných noriem vzťahujúcich sa na činnosť v zmysle tejto zmluvy a Zmluvy so zhotoviteľom.</w:t>
      </w:r>
    </w:p>
    <w:p w14:paraId="3268EFC6" w14:textId="1EB790E1" w:rsidR="000219A5" w:rsidRPr="00E3436E" w:rsidRDefault="000219A5" w:rsidP="00E3436E">
      <w:pPr>
        <w:pStyle w:val="Standard"/>
        <w:numPr>
          <w:ilvl w:val="1"/>
          <w:numId w:val="11"/>
        </w:numPr>
        <w:spacing w:after="240"/>
        <w:ind w:left="426" w:hanging="426"/>
        <w:jc w:val="both"/>
        <w:rPr>
          <w:sz w:val="22"/>
          <w:szCs w:val="22"/>
        </w:rPr>
      </w:pPr>
      <w:r w:rsidRPr="00E3436E">
        <w:rPr>
          <w:sz w:val="22"/>
          <w:szCs w:val="22"/>
        </w:rPr>
        <w:lastRenderedPageBreak/>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CE15B4">
        <w:rPr>
          <w:sz w:val="22"/>
          <w:szCs w:val="22"/>
        </w:rPr>
        <w:t>s</w:t>
      </w:r>
      <w:r w:rsidR="00CE15B4" w:rsidRPr="00E3436E">
        <w:rPr>
          <w:sz w:val="22"/>
          <w:szCs w:val="22"/>
        </w:rPr>
        <w:t xml:space="preserve">tavebného </w:t>
      </w:r>
      <w:r w:rsidRPr="00E3436E">
        <w:rPr>
          <w:sz w:val="22"/>
          <w:szCs w:val="22"/>
        </w:rPr>
        <w:t>dozoru podľa tejto zmluvy, ktoré môžu mať vplyv na zmenu jeho pokynov. Pre pokyny objednávateľa sa ďalej uplatní článok III. ods. 3.</w:t>
      </w:r>
      <w:r w:rsidR="00CE15B4">
        <w:rPr>
          <w:sz w:val="22"/>
          <w:szCs w:val="22"/>
        </w:rPr>
        <w:t>2</w:t>
      </w:r>
      <w:r w:rsidR="00CE15B4" w:rsidRPr="00E3436E">
        <w:rPr>
          <w:sz w:val="22"/>
          <w:szCs w:val="22"/>
        </w:rPr>
        <w:t xml:space="preserve"> </w:t>
      </w:r>
      <w:r w:rsidRPr="00E3436E">
        <w:rPr>
          <w:sz w:val="22"/>
          <w:szCs w:val="22"/>
        </w:rPr>
        <w:t xml:space="preserve">tejto zmluvy vyššie. </w:t>
      </w:r>
    </w:p>
    <w:p w14:paraId="7EC33CE4" w14:textId="75603AD3" w:rsidR="000219A5" w:rsidRPr="00E3436E" w:rsidRDefault="000219A5" w:rsidP="00E3436E">
      <w:pPr>
        <w:pStyle w:val="Standard"/>
        <w:numPr>
          <w:ilvl w:val="1"/>
          <w:numId w:val="11"/>
        </w:numPr>
        <w:spacing w:after="240"/>
        <w:ind w:left="426" w:hanging="426"/>
        <w:jc w:val="both"/>
        <w:rPr>
          <w:sz w:val="22"/>
          <w:szCs w:val="22"/>
        </w:rPr>
      </w:pPr>
      <w:r w:rsidRPr="00E3436E">
        <w:rPr>
          <w:sz w:val="22"/>
          <w:szCs w:val="22"/>
        </w:rPr>
        <w:t xml:space="preserve"> Poskytovateľ sa pri výkone činnosti </w:t>
      </w:r>
      <w:r w:rsidR="00CE15B4">
        <w:rPr>
          <w:sz w:val="22"/>
          <w:szCs w:val="22"/>
        </w:rPr>
        <w:t>s</w:t>
      </w:r>
      <w:r w:rsidR="00CE15B4" w:rsidRPr="00E3436E">
        <w:rPr>
          <w:sz w:val="22"/>
          <w:szCs w:val="22"/>
        </w:rPr>
        <w:t xml:space="preserve">tavebného </w:t>
      </w:r>
      <w:r w:rsidRPr="00E3436E">
        <w:rPr>
          <w:sz w:val="22"/>
          <w:szCs w:val="22"/>
        </w:rPr>
        <w:t xml:space="preserve">dozoru </w:t>
      </w:r>
      <w:r w:rsidR="004E4D3C" w:rsidRPr="00E3436E">
        <w:rPr>
          <w:sz w:val="22"/>
          <w:szCs w:val="22"/>
        </w:rPr>
        <w:t xml:space="preserve">podľa tejto zmluvy </w:t>
      </w:r>
      <w:r w:rsidRPr="00E3436E">
        <w:rPr>
          <w:sz w:val="22"/>
          <w:szCs w:val="22"/>
        </w:rPr>
        <w:t xml:space="preserve">zaväzuje postupovať čestne a nestranne, zachovávať obchodné tajomstvo, zdržať sa všetkých verejných vyhlásení týkajúcich sa výkonu činnosti </w:t>
      </w:r>
      <w:r w:rsidR="00CE15B4">
        <w:rPr>
          <w:sz w:val="22"/>
          <w:szCs w:val="22"/>
        </w:rPr>
        <w:t>s</w:t>
      </w:r>
      <w:r w:rsidR="00CE15B4" w:rsidRPr="00E3436E">
        <w:rPr>
          <w:sz w:val="22"/>
          <w:szCs w:val="22"/>
        </w:rPr>
        <w:t xml:space="preserve">tavebného </w:t>
      </w:r>
      <w:r w:rsidRPr="00E3436E">
        <w:rPr>
          <w:sz w:val="22"/>
          <w:szCs w:val="22"/>
        </w:rPr>
        <w:t>dozoru bez predchádzajúceho písomného súhlasu objednávateľa, nevykonávať žiadnu činnosť a neprijímať akúkoľvek výhodu, ktorá by bola nezlučiteľná so záväzkami vyplývajúcimi mu z tejto zmluvy.</w:t>
      </w:r>
    </w:p>
    <w:p w14:paraId="2303FF59" w14:textId="148CBAEC" w:rsidR="000219A5" w:rsidRPr="00E3436E" w:rsidRDefault="000219A5" w:rsidP="00E3436E">
      <w:pPr>
        <w:pStyle w:val="Standard"/>
        <w:numPr>
          <w:ilvl w:val="1"/>
          <w:numId w:val="11"/>
        </w:numPr>
        <w:spacing w:after="240"/>
        <w:ind w:left="426" w:hanging="426"/>
        <w:jc w:val="both"/>
        <w:rPr>
          <w:sz w:val="22"/>
          <w:szCs w:val="22"/>
        </w:rPr>
      </w:pPr>
      <w:r w:rsidRPr="00E3436E">
        <w:rPr>
          <w:sz w:val="22"/>
          <w:szCs w:val="22"/>
        </w:rPr>
        <w:t xml:space="preserve">Poskytovateľ nie je oprávnený vykonávať činnosti </w:t>
      </w:r>
      <w:r w:rsidR="00CE15B4">
        <w:rPr>
          <w:sz w:val="22"/>
          <w:szCs w:val="22"/>
        </w:rPr>
        <w:t>s</w:t>
      </w:r>
      <w:r w:rsidR="00CE15B4" w:rsidRPr="00E3436E">
        <w:rPr>
          <w:sz w:val="22"/>
          <w:szCs w:val="22"/>
        </w:rPr>
        <w:t xml:space="preserve">tavebného </w:t>
      </w:r>
      <w:r w:rsidRPr="00E3436E">
        <w:rPr>
          <w:sz w:val="22"/>
          <w:szCs w:val="22"/>
        </w:rPr>
        <w:t>dozoru prostredníctvom tretej osoby, bez výslovného predchádzajúceho písomného súhlasu objednávateľa.</w:t>
      </w:r>
    </w:p>
    <w:p w14:paraId="6B67D15F" w14:textId="61CE69ED" w:rsidR="000219A5" w:rsidRPr="00E3436E" w:rsidRDefault="000219A5" w:rsidP="00E3436E">
      <w:pPr>
        <w:pStyle w:val="Standard"/>
        <w:numPr>
          <w:ilvl w:val="1"/>
          <w:numId w:val="11"/>
        </w:numPr>
        <w:spacing w:after="240"/>
        <w:ind w:left="426" w:hanging="426"/>
        <w:jc w:val="both"/>
        <w:rPr>
          <w:sz w:val="22"/>
          <w:szCs w:val="22"/>
        </w:rPr>
      </w:pPr>
      <w:r w:rsidRPr="00E3436E">
        <w:rPr>
          <w:sz w:val="22"/>
          <w:szCs w:val="22"/>
        </w:rPr>
        <w:t xml:space="preserve">Poskytovateľ podpisom tejto zmluvy berie na vedomie, že pracovná doba </w:t>
      </w:r>
      <w:r w:rsidR="00CE15B4">
        <w:rPr>
          <w:sz w:val="22"/>
          <w:szCs w:val="22"/>
        </w:rPr>
        <w:t>z</w:t>
      </w:r>
      <w:r w:rsidR="00CE15B4" w:rsidRPr="00E3436E">
        <w:rPr>
          <w:sz w:val="22"/>
          <w:szCs w:val="22"/>
        </w:rPr>
        <w:t xml:space="preserve">hotoviteľa </w:t>
      </w:r>
      <w:r w:rsidRPr="00E3436E">
        <w:rPr>
          <w:sz w:val="22"/>
          <w:szCs w:val="22"/>
        </w:rPr>
        <w:t xml:space="preserve">nie je obmedzená a akékoľvek práce a činnosti na základe Zmluvy so zhotoviteľom môžu byť vykonávané aj počas dní pracovného voľna a pracovného pokoja, taktiež počas štátnych a cirkevných sviatkov, ako aj v akomkoľvek čase. Poskytovateľ v súlade s uvedeným, je povinný zabezpečiť výkon potrebných odborných činností </w:t>
      </w:r>
      <w:r w:rsidR="00CE15B4">
        <w:rPr>
          <w:sz w:val="22"/>
          <w:szCs w:val="22"/>
        </w:rPr>
        <w:t>s</w:t>
      </w:r>
      <w:r w:rsidR="00CE15B4" w:rsidRPr="00E3436E">
        <w:rPr>
          <w:sz w:val="22"/>
          <w:szCs w:val="22"/>
        </w:rPr>
        <w:t xml:space="preserve">tavebného </w:t>
      </w:r>
      <w:r w:rsidR="004E4D3C" w:rsidRPr="00E3436E">
        <w:rPr>
          <w:sz w:val="22"/>
          <w:szCs w:val="22"/>
        </w:rPr>
        <w:t xml:space="preserve">dozoru podľa tejto zmluvy </w:t>
      </w:r>
      <w:r w:rsidRPr="00E3436E">
        <w:rPr>
          <w:sz w:val="22"/>
          <w:szCs w:val="22"/>
        </w:rPr>
        <w:t xml:space="preserve">počas celej doby trvania tejto zmluvy. </w:t>
      </w:r>
    </w:p>
    <w:p w14:paraId="08D813C4" w14:textId="32C958F5" w:rsidR="000219A5" w:rsidRPr="00E3436E" w:rsidRDefault="000219A5" w:rsidP="00E3436E">
      <w:pPr>
        <w:pStyle w:val="Standard"/>
        <w:numPr>
          <w:ilvl w:val="1"/>
          <w:numId w:val="11"/>
        </w:numPr>
        <w:spacing w:after="240"/>
        <w:ind w:left="426" w:hanging="426"/>
        <w:jc w:val="both"/>
        <w:rPr>
          <w:sz w:val="22"/>
          <w:szCs w:val="22"/>
        </w:rPr>
      </w:pPr>
      <w:r w:rsidRPr="00E3436E">
        <w:rPr>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CE15B4">
        <w:rPr>
          <w:sz w:val="22"/>
          <w:szCs w:val="22"/>
        </w:rPr>
        <w:t>s</w:t>
      </w:r>
      <w:r w:rsidR="00CE15B4" w:rsidRPr="00E3436E">
        <w:rPr>
          <w:sz w:val="22"/>
          <w:szCs w:val="22"/>
        </w:rPr>
        <w:t xml:space="preserve">tavebného </w:t>
      </w:r>
      <w:r w:rsidRPr="00E3436E">
        <w:rPr>
          <w:sz w:val="22"/>
          <w:szCs w:val="22"/>
        </w:rPr>
        <w:t xml:space="preserve">dozoru odovzdá celú </w:t>
      </w:r>
      <w:r w:rsidR="004E4D3C" w:rsidRPr="00E3436E">
        <w:rPr>
          <w:sz w:val="22"/>
          <w:szCs w:val="22"/>
        </w:rPr>
        <w:t xml:space="preserve">takúto </w:t>
      </w:r>
      <w:r w:rsidRPr="00E3436E">
        <w:rPr>
          <w:sz w:val="22"/>
          <w:szCs w:val="22"/>
        </w:rPr>
        <w:t xml:space="preserve">dokumentáciu osobe objednávateľa oprávnenej </w:t>
      </w:r>
      <w:r w:rsidR="004E4D3C" w:rsidRPr="00E3436E">
        <w:rPr>
          <w:sz w:val="22"/>
          <w:szCs w:val="22"/>
        </w:rPr>
        <w:t>rokovať</w:t>
      </w:r>
      <w:r w:rsidRPr="00E3436E">
        <w:rPr>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4E4D3C" w:rsidRPr="00E3436E">
        <w:rPr>
          <w:sz w:val="22"/>
          <w:szCs w:val="22"/>
        </w:rPr>
        <w:t>rokovať</w:t>
      </w:r>
      <w:r w:rsidRPr="00E3436E">
        <w:rPr>
          <w:sz w:val="22"/>
          <w:szCs w:val="22"/>
        </w:rPr>
        <w:t xml:space="preserve"> za objednávateľa vo veciach technických. </w:t>
      </w:r>
    </w:p>
    <w:p w14:paraId="647AE931" w14:textId="6196193E" w:rsidR="000219A5" w:rsidRPr="00E3436E" w:rsidRDefault="000219A5" w:rsidP="00E3436E">
      <w:pPr>
        <w:pStyle w:val="Standard"/>
        <w:numPr>
          <w:ilvl w:val="1"/>
          <w:numId w:val="11"/>
        </w:numPr>
        <w:spacing w:after="240"/>
        <w:ind w:left="426" w:hanging="426"/>
        <w:jc w:val="both"/>
        <w:rPr>
          <w:sz w:val="22"/>
          <w:szCs w:val="22"/>
        </w:rPr>
      </w:pPr>
      <w:r w:rsidRPr="00E3436E">
        <w:rPr>
          <w:sz w:val="22"/>
          <w:szCs w:val="22"/>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4E4D3C" w:rsidRPr="00E3436E">
        <w:rPr>
          <w:sz w:val="22"/>
          <w:szCs w:val="22"/>
        </w:rPr>
        <w:t xml:space="preserve"> zmluvy</w:t>
      </w:r>
      <w:r w:rsidRPr="00E3436E">
        <w:rPr>
          <w:sz w:val="22"/>
          <w:szCs w:val="22"/>
        </w:rPr>
        <w:t>.</w:t>
      </w:r>
    </w:p>
    <w:p w14:paraId="5A50F655" w14:textId="77777777" w:rsidR="000219A5" w:rsidRPr="00E3436E" w:rsidRDefault="000219A5" w:rsidP="00E3436E">
      <w:pPr>
        <w:pStyle w:val="Standard"/>
        <w:numPr>
          <w:ilvl w:val="1"/>
          <w:numId w:val="11"/>
        </w:numPr>
        <w:spacing w:after="240"/>
        <w:ind w:left="426" w:hanging="426"/>
        <w:jc w:val="both"/>
        <w:rPr>
          <w:sz w:val="22"/>
          <w:szCs w:val="22"/>
        </w:rPr>
      </w:pPr>
      <w:r w:rsidRPr="00E3436E">
        <w:rPr>
          <w:sz w:val="22"/>
          <w:szCs w:val="22"/>
        </w:rPr>
        <w:t>Objednávateľ je povinný bezodkladne poskytnúť poskytovateľovi na jeho požiadanie všetku nevyhnutnú a rozumne a spravodlivo požadovateľnú a očakávateľnú súčinnosť, ktorá mu vyplýva z tejto zmluvy, potrebnú pri zabezpečovaní predmetu zmluvy poskytovateľom.</w:t>
      </w:r>
    </w:p>
    <w:p w14:paraId="33C54F0E" w14:textId="70B76DCF" w:rsidR="00D54261" w:rsidRPr="00E3436E" w:rsidRDefault="000219A5" w:rsidP="00346C37">
      <w:pPr>
        <w:pStyle w:val="Standard"/>
        <w:numPr>
          <w:ilvl w:val="1"/>
          <w:numId w:val="11"/>
        </w:numPr>
        <w:ind w:left="426" w:hanging="426"/>
        <w:jc w:val="both"/>
        <w:rPr>
          <w:sz w:val="22"/>
          <w:szCs w:val="22"/>
        </w:rPr>
      </w:pPr>
      <w:r w:rsidRPr="00E3436E">
        <w:rPr>
          <w:sz w:val="22"/>
          <w:szCs w:val="22"/>
        </w:rPr>
        <w:t xml:space="preserve">Poskytovateľ bude bezodkladne informovať osobu objednávateľa oprávnenú </w:t>
      </w:r>
      <w:r w:rsidR="004E4D3C" w:rsidRPr="00E3436E">
        <w:rPr>
          <w:sz w:val="22"/>
          <w:szCs w:val="22"/>
        </w:rPr>
        <w:t>rokovať</w:t>
      </w:r>
      <w:r w:rsidRPr="00E3436E">
        <w:rPr>
          <w:sz w:val="22"/>
          <w:szCs w:val="22"/>
        </w:rPr>
        <w:t xml:space="preserve"> vo veciach zmluvy o priebehu činností poskytovateľa vyplývajúcich z predmetu zmluvy na jeho požiadanie.</w:t>
      </w:r>
    </w:p>
    <w:p w14:paraId="47FC8440" w14:textId="77777777" w:rsidR="00106AF8" w:rsidRPr="00E3436E" w:rsidRDefault="00106AF8" w:rsidP="00106AF8">
      <w:pPr>
        <w:pStyle w:val="Standard"/>
        <w:ind w:left="426"/>
        <w:jc w:val="both"/>
        <w:rPr>
          <w:sz w:val="22"/>
          <w:szCs w:val="22"/>
        </w:rPr>
      </w:pPr>
    </w:p>
    <w:p w14:paraId="5CF363BF" w14:textId="77777777" w:rsidR="000219A5" w:rsidRPr="00E3436E" w:rsidRDefault="000219A5" w:rsidP="00CA0703">
      <w:pPr>
        <w:pStyle w:val="Standard"/>
        <w:jc w:val="center"/>
        <w:outlineLvl w:val="0"/>
        <w:rPr>
          <w:b/>
          <w:sz w:val="22"/>
          <w:szCs w:val="22"/>
        </w:rPr>
      </w:pPr>
      <w:r w:rsidRPr="00E3436E">
        <w:rPr>
          <w:b/>
          <w:sz w:val="22"/>
          <w:szCs w:val="22"/>
        </w:rPr>
        <w:t>Čl. VII.</w:t>
      </w:r>
    </w:p>
    <w:p w14:paraId="00468822" w14:textId="77777777" w:rsidR="000219A5" w:rsidRPr="00E3436E" w:rsidRDefault="000219A5" w:rsidP="00CA0703">
      <w:pPr>
        <w:pStyle w:val="Standard"/>
        <w:jc w:val="center"/>
        <w:outlineLvl w:val="0"/>
        <w:rPr>
          <w:b/>
          <w:sz w:val="22"/>
          <w:szCs w:val="22"/>
        </w:rPr>
      </w:pPr>
      <w:r w:rsidRPr="00E3436E">
        <w:rPr>
          <w:b/>
          <w:sz w:val="22"/>
          <w:szCs w:val="22"/>
        </w:rPr>
        <w:t>Písomná komunikácia medzi zmluvnými stranami</w:t>
      </w:r>
    </w:p>
    <w:p w14:paraId="2CE1297D" w14:textId="77777777" w:rsidR="000219A5" w:rsidRPr="00E3436E" w:rsidRDefault="000219A5" w:rsidP="00CA0703">
      <w:pPr>
        <w:pStyle w:val="Standard"/>
        <w:jc w:val="both"/>
        <w:outlineLvl w:val="0"/>
        <w:rPr>
          <w:sz w:val="22"/>
          <w:szCs w:val="22"/>
        </w:rPr>
      </w:pPr>
    </w:p>
    <w:p w14:paraId="55016F89" w14:textId="77777777" w:rsidR="000219A5" w:rsidRPr="00E3436E" w:rsidRDefault="000219A5" w:rsidP="00E3436E">
      <w:pPr>
        <w:pStyle w:val="Standard"/>
        <w:spacing w:after="240"/>
        <w:ind w:left="426" w:hanging="426"/>
        <w:jc w:val="both"/>
        <w:outlineLvl w:val="0"/>
        <w:rPr>
          <w:sz w:val="22"/>
          <w:szCs w:val="22"/>
        </w:rPr>
      </w:pPr>
      <w:r w:rsidRPr="00E3436E">
        <w:rPr>
          <w:sz w:val="22"/>
          <w:szCs w:val="22"/>
        </w:rPr>
        <w:t>7.1  Akákoľvek písomná komunikácia medzi objednávateľom a poskytovateľom sa bude uskutočňovať v slovenskom jazyku.</w:t>
      </w:r>
    </w:p>
    <w:p w14:paraId="09D189EF" w14:textId="77777777" w:rsidR="000219A5" w:rsidRPr="00E3436E" w:rsidRDefault="000219A5" w:rsidP="00E3436E">
      <w:pPr>
        <w:pStyle w:val="Standard"/>
        <w:spacing w:after="240"/>
        <w:ind w:left="426" w:hanging="426"/>
        <w:jc w:val="both"/>
        <w:outlineLvl w:val="0"/>
        <w:rPr>
          <w:sz w:val="22"/>
          <w:szCs w:val="22"/>
        </w:rPr>
      </w:pPr>
      <w:r w:rsidRPr="00E3436E">
        <w:rPr>
          <w:sz w:val="22"/>
          <w:szCs w:val="22"/>
        </w:rPr>
        <w:t xml:space="preserve">7.2 Akákoľvek písomná komunikácia medzi objednávateľom a poskytovateľom sa musí uskutočňovať prostredníctvom pošty, faxu, e-mailu alebo kuriéra. Podklady, ktoré je poskytovateľ povinný predložiť a odovzdať objednávateľovi, môže poskytovateľ odovzdať aj osobne po predchádzajúcej dohode s objednávateľom. </w:t>
      </w:r>
    </w:p>
    <w:p w14:paraId="4C1CB61D" w14:textId="4BBC3F70" w:rsidR="000219A5" w:rsidRPr="00E3436E" w:rsidRDefault="000219A5" w:rsidP="00E3436E">
      <w:pPr>
        <w:pStyle w:val="Standard"/>
        <w:spacing w:after="240"/>
        <w:ind w:left="426" w:hanging="426"/>
        <w:jc w:val="both"/>
        <w:outlineLvl w:val="0"/>
        <w:rPr>
          <w:sz w:val="22"/>
          <w:szCs w:val="22"/>
        </w:rPr>
      </w:pPr>
      <w:r w:rsidRPr="00E3436E">
        <w:rPr>
          <w:sz w:val="22"/>
          <w:szCs w:val="22"/>
        </w:rPr>
        <w:lastRenderedPageBreak/>
        <w:t>7.3  Poskytovateľ je povinný zaslať každú písomnosť objednávateľovi aj elektronicky na nasledovné emailové adresy:</w:t>
      </w:r>
      <w:r w:rsidR="00765A52" w:rsidRPr="00E3436E">
        <w:rPr>
          <w:sz w:val="22"/>
          <w:szCs w:val="22"/>
        </w:rPr>
        <w:t xml:space="preserve"> </w:t>
      </w:r>
      <w:r w:rsidR="00283932" w:rsidRPr="00732525">
        <w:rPr>
          <w:sz w:val="22"/>
          <w:szCs w:val="22"/>
        </w:rPr>
        <w:t xml:space="preserve">matus.kutlak@bbsk.sk, </w:t>
      </w:r>
      <w:r w:rsidR="00380D1F" w:rsidRPr="00732525">
        <w:rPr>
          <w:sz w:val="22"/>
          <w:szCs w:val="22"/>
        </w:rPr>
        <w:t>pafilo@vidiekbb.sk, sosuct@vidiekbb.sk, sos@sosbanbb.sk</w:t>
      </w:r>
      <w:r w:rsidRPr="00732525">
        <w:rPr>
          <w:sz w:val="22"/>
          <w:szCs w:val="22"/>
        </w:rPr>
        <w:t>.</w:t>
      </w:r>
      <w:r w:rsidRPr="00E3436E">
        <w:rPr>
          <w:sz w:val="22"/>
          <w:szCs w:val="22"/>
        </w:rPr>
        <w:t xml:space="preserve"> V prípade zaslania písomnosti emailom alebo faxom je poskytovateľ povinný písomnosti doručiť do sídla objednávateľa do troch pracovných dní aj poštou alebo prostredníctvom kuriéra. </w:t>
      </w:r>
    </w:p>
    <w:p w14:paraId="3BA6D072" w14:textId="77777777" w:rsidR="000219A5" w:rsidRPr="00E3436E" w:rsidRDefault="000219A5" w:rsidP="00E3436E">
      <w:pPr>
        <w:pStyle w:val="Standard"/>
        <w:spacing w:after="240"/>
        <w:ind w:left="426" w:hanging="426"/>
        <w:jc w:val="both"/>
        <w:outlineLvl w:val="0"/>
        <w:rPr>
          <w:sz w:val="22"/>
          <w:szCs w:val="22"/>
        </w:rPr>
      </w:pPr>
      <w:r w:rsidRPr="00E3436E">
        <w:rPr>
          <w:sz w:val="22"/>
          <w:szCs w:val="22"/>
        </w:rPr>
        <w:t xml:space="preserve">7.4 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133BFAD3" w14:textId="77777777" w:rsidR="000219A5" w:rsidRPr="00E3436E" w:rsidRDefault="000219A5" w:rsidP="00E3436E">
      <w:pPr>
        <w:pStyle w:val="Standard"/>
        <w:spacing w:after="240"/>
        <w:ind w:left="426" w:hanging="426"/>
        <w:jc w:val="both"/>
        <w:outlineLvl w:val="0"/>
        <w:rPr>
          <w:sz w:val="22"/>
          <w:szCs w:val="22"/>
        </w:rPr>
      </w:pPr>
      <w:r w:rsidRPr="00E3436E">
        <w:rPr>
          <w:sz w:val="22"/>
          <w:szCs w:val="22"/>
        </w:rPr>
        <w:t xml:space="preserve">7.5 Každá správa, súhlas, schválenie, návrh, podklady, osvedčenie a pod. alebo rozhodnutie akejkoľvek osoby požadované na základe tejto zmluvy bude vyhotovené v písomnej forme. </w:t>
      </w:r>
    </w:p>
    <w:p w14:paraId="7673D27C" w14:textId="6433EE9D" w:rsidR="000219A5" w:rsidRPr="00E3436E" w:rsidRDefault="000219A5" w:rsidP="00346C37">
      <w:pPr>
        <w:pStyle w:val="Standard"/>
        <w:ind w:left="426" w:hanging="426"/>
        <w:jc w:val="both"/>
        <w:outlineLvl w:val="0"/>
        <w:rPr>
          <w:sz w:val="22"/>
          <w:szCs w:val="22"/>
        </w:rPr>
      </w:pPr>
      <w:r w:rsidRPr="00E3436E">
        <w:rPr>
          <w:sz w:val="22"/>
          <w:szCs w:val="22"/>
        </w:rPr>
        <w:t xml:space="preserve">7.6. Všetky ústne pokyny alebo ústne nariadenia sa musia </w:t>
      </w:r>
      <w:r w:rsidR="004E4D3C" w:rsidRPr="00E3436E">
        <w:rPr>
          <w:sz w:val="22"/>
          <w:szCs w:val="22"/>
        </w:rPr>
        <w:t xml:space="preserve">vždy </w:t>
      </w:r>
      <w:r w:rsidRPr="00E3436E">
        <w:rPr>
          <w:sz w:val="22"/>
          <w:szCs w:val="22"/>
        </w:rPr>
        <w:t>potvrdiť</w:t>
      </w:r>
      <w:r w:rsidR="004E4D3C" w:rsidRPr="00E3436E">
        <w:rPr>
          <w:sz w:val="22"/>
          <w:szCs w:val="22"/>
        </w:rPr>
        <w:t xml:space="preserve"> aj</w:t>
      </w:r>
      <w:r w:rsidRPr="00E3436E">
        <w:rPr>
          <w:sz w:val="22"/>
          <w:szCs w:val="22"/>
        </w:rPr>
        <w:t xml:space="preserve"> v písomnej forme v lehote troch pracovných dní.   </w:t>
      </w:r>
    </w:p>
    <w:p w14:paraId="54E7002C" w14:textId="77777777" w:rsidR="000219A5" w:rsidRPr="00E3436E" w:rsidRDefault="000219A5" w:rsidP="00CA0703">
      <w:pPr>
        <w:pStyle w:val="Standard"/>
        <w:outlineLvl w:val="0"/>
        <w:rPr>
          <w:b/>
          <w:sz w:val="22"/>
          <w:szCs w:val="22"/>
        </w:rPr>
      </w:pPr>
    </w:p>
    <w:p w14:paraId="4E834F3B" w14:textId="77777777" w:rsidR="00B853E1" w:rsidRDefault="00B853E1" w:rsidP="00CA0703">
      <w:pPr>
        <w:pStyle w:val="Standard"/>
        <w:jc w:val="center"/>
        <w:outlineLvl w:val="0"/>
        <w:rPr>
          <w:b/>
          <w:sz w:val="22"/>
          <w:szCs w:val="22"/>
        </w:rPr>
      </w:pPr>
    </w:p>
    <w:p w14:paraId="316B65F3" w14:textId="77777777" w:rsidR="00B853E1" w:rsidRDefault="00B853E1" w:rsidP="00CA0703">
      <w:pPr>
        <w:pStyle w:val="Standard"/>
        <w:jc w:val="center"/>
        <w:outlineLvl w:val="0"/>
        <w:rPr>
          <w:b/>
          <w:sz w:val="22"/>
          <w:szCs w:val="22"/>
        </w:rPr>
      </w:pPr>
    </w:p>
    <w:p w14:paraId="3CFE6F0D" w14:textId="1E8362A0" w:rsidR="000219A5" w:rsidRPr="00E3436E" w:rsidRDefault="000219A5" w:rsidP="00CA0703">
      <w:pPr>
        <w:pStyle w:val="Standard"/>
        <w:jc w:val="center"/>
        <w:outlineLvl w:val="0"/>
        <w:rPr>
          <w:b/>
          <w:sz w:val="22"/>
          <w:szCs w:val="22"/>
        </w:rPr>
      </w:pPr>
      <w:r w:rsidRPr="00E3436E">
        <w:rPr>
          <w:b/>
          <w:sz w:val="22"/>
          <w:szCs w:val="22"/>
        </w:rPr>
        <w:t>Čl. VIII.</w:t>
      </w:r>
    </w:p>
    <w:p w14:paraId="07F7221D" w14:textId="751EB2D0" w:rsidR="000219A5" w:rsidRPr="00E3436E" w:rsidRDefault="000219A5" w:rsidP="00CA0703">
      <w:pPr>
        <w:jc w:val="center"/>
        <w:rPr>
          <w:rFonts w:ascii="Times New Roman" w:hAnsi="Times New Roman" w:cs="Times New Roman"/>
          <w:b/>
          <w:sz w:val="22"/>
          <w:szCs w:val="22"/>
        </w:rPr>
      </w:pPr>
      <w:r w:rsidRPr="00E3436E">
        <w:rPr>
          <w:rFonts w:ascii="Times New Roman" w:hAnsi="Times New Roman" w:cs="Times New Roman"/>
          <w:b/>
          <w:sz w:val="22"/>
          <w:szCs w:val="22"/>
        </w:rPr>
        <w:t>Niektoré zásady náhrady škody a odškodnenia, niektoré sankcie a sľub odškodnenia</w:t>
      </w:r>
    </w:p>
    <w:p w14:paraId="35BEDD69" w14:textId="77777777" w:rsidR="00DE0A4C" w:rsidRPr="00E3436E" w:rsidRDefault="00DE0A4C" w:rsidP="00CA0703">
      <w:pPr>
        <w:jc w:val="center"/>
        <w:rPr>
          <w:rFonts w:ascii="Times New Roman" w:hAnsi="Times New Roman" w:cs="Times New Roman"/>
          <w:b/>
          <w:sz w:val="22"/>
          <w:szCs w:val="22"/>
        </w:rPr>
      </w:pPr>
    </w:p>
    <w:p w14:paraId="2EE46497" w14:textId="77777777" w:rsidR="000219A5" w:rsidRPr="00E3436E" w:rsidRDefault="000219A5" w:rsidP="00E3436E">
      <w:pPr>
        <w:pStyle w:val="Odsekzoznamu"/>
        <w:numPr>
          <w:ilvl w:val="1"/>
          <w:numId w:val="12"/>
        </w:numPr>
        <w:suppressAutoHyphens w:val="0"/>
        <w:spacing w:after="240"/>
        <w:ind w:left="426" w:hanging="426"/>
        <w:jc w:val="both"/>
        <w:rPr>
          <w:b/>
          <w:sz w:val="22"/>
          <w:szCs w:val="22"/>
        </w:rPr>
      </w:pPr>
      <w:r w:rsidRPr="00E3436E">
        <w:rPr>
          <w:sz w:val="22"/>
          <w:szCs w:val="22"/>
        </w:rPr>
        <w:t>Zodpovednosť za škodu podľa tejto zmluvy je objektívna a tam kde je tak ustanovené,  tak aj absolútna (bez možnosti liberácie).</w:t>
      </w:r>
    </w:p>
    <w:p w14:paraId="0AF3B539" w14:textId="77777777" w:rsidR="000219A5" w:rsidRPr="00E3436E" w:rsidRDefault="000219A5" w:rsidP="00E3436E">
      <w:pPr>
        <w:pStyle w:val="Odsekzoznamu"/>
        <w:numPr>
          <w:ilvl w:val="1"/>
          <w:numId w:val="12"/>
        </w:numPr>
        <w:suppressAutoHyphens w:val="0"/>
        <w:spacing w:after="240"/>
        <w:ind w:left="426" w:hanging="426"/>
        <w:jc w:val="both"/>
        <w:rPr>
          <w:b/>
          <w:sz w:val="22"/>
          <w:szCs w:val="22"/>
        </w:rPr>
      </w:pPr>
      <w:r w:rsidRPr="00E3436E">
        <w:rPr>
          <w:sz w:val="22"/>
          <w:szCs w:val="22"/>
        </w:rPr>
        <w:t>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ust. § 9 a nasl. Vyhlášky Ministerstva spravodlivosti Slovenskej republiky č. 655/2004 Z.z. o odmenách a náhradách advokátov za poskytovanie právnych služieb v znení neskorších predpisov (ďalej len „</w:t>
      </w:r>
      <w:r w:rsidRPr="00E3436E">
        <w:rPr>
          <w:b/>
          <w:sz w:val="22"/>
          <w:szCs w:val="22"/>
        </w:rPr>
        <w:t>Vyhláška</w:t>
      </w:r>
      <w:r w:rsidRPr="00E3436E">
        <w:rPr>
          <w:sz w:val="22"/>
          <w:szCs w:val="22"/>
        </w:rPr>
        <w:t xml:space="preserve">“), avšak Vyhláška pre účely tohto odseku 8.2 tohto článku zmluvy tieto náklady nelimituje. </w:t>
      </w:r>
    </w:p>
    <w:p w14:paraId="427C004F" w14:textId="77777777" w:rsidR="000219A5" w:rsidRPr="00E3436E" w:rsidRDefault="000219A5" w:rsidP="00E3436E">
      <w:pPr>
        <w:pStyle w:val="Odsekzoznamu"/>
        <w:numPr>
          <w:ilvl w:val="1"/>
          <w:numId w:val="12"/>
        </w:numPr>
        <w:suppressAutoHyphens w:val="0"/>
        <w:spacing w:after="240"/>
        <w:ind w:left="426" w:hanging="426"/>
        <w:jc w:val="both"/>
        <w:rPr>
          <w:b/>
          <w:sz w:val="22"/>
          <w:szCs w:val="22"/>
        </w:rPr>
      </w:pPr>
      <w:r w:rsidRPr="00E3436E">
        <w:rPr>
          <w:sz w:val="22"/>
          <w:szCs w:val="22"/>
        </w:rPr>
        <w:t>Po dôkladnom posúdení a zvážení všetkých okolností rozhodujúcich pre uzatvorenie tejto zmluvy a jej plnenie sa zmluvné strany zhodli a dohodli na tom, že:</w:t>
      </w:r>
    </w:p>
    <w:p w14:paraId="2A249DCF" w14:textId="77777777" w:rsidR="000219A5" w:rsidRPr="00E3436E" w:rsidRDefault="000219A5" w:rsidP="00346C37">
      <w:pPr>
        <w:pStyle w:val="Odsekzoznamu"/>
        <w:numPr>
          <w:ilvl w:val="0"/>
          <w:numId w:val="13"/>
        </w:numPr>
        <w:suppressAutoHyphens w:val="0"/>
        <w:ind w:left="1134" w:hanging="567"/>
        <w:jc w:val="both"/>
        <w:rPr>
          <w:b/>
          <w:sz w:val="22"/>
          <w:szCs w:val="22"/>
        </w:rPr>
      </w:pPr>
      <w:r w:rsidRPr="00E3436E">
        <w:rPr>
          <w:sz w:val="22"/>
          <w:szCs w:val="22"/>
        </w:rPr>
        <w:t xml:space="preserve">V súvislosti s plnením tejto zmluvy zmluvné strany neočakávajú, že by objednávateľ mohol spôsobiť poskytovateľovi akúkoľvek škodu a prípadná škoda je preto v súvislosti s ust. § 379 Obchodného zákonníka limitovaná úrokmi z omeškania, na ktoré je poskytovateľ oprávnený v prípade, ak objednávateľ neplní včas. </w:t>
      </w:r>
    </w:p>
    <w:p w14:paraId="59C6D023" w14:textId="77777777" w:rsidR="000219A5" w:rsidRPr="00E3436E" w:rsidRDefault="000219A5" w:rsidP="00E3436E">
      <w:pPr>
        <w:pStyle w:val="Odsekzoznamu"/>
        <w:numPr>
          <w:ilvl w:val="0"/>
          <w:numId w:val="13"/>
        </w:numPr>
        <w:suppressAutoHyphens w:val="0"/>
        <w:spacing w:after="240"/>
        <w:ind w:left="1134" w:hanging="567"/>
        <w:jc w:val="both"/>
        <w:rPr>
          <w:b/>
          <w:sz w:val="22"/>
          <w:szCs w:val="22"/>
        </w:rPr>
      </w:pPr>
      <w:r w:rsidRPr="00E3436E">
        <w:rPr>
          <w:sz w:val="22"/>
          <w:szCs w:val="22"/>
        </w:rPr>
        <w:t>Zodpovednosť poskytovateľa za škodu je bez výškového obmedzenia – zmluvné strany na túto zodpovednosť, resp. náhradu škody vylučujú ust. § 379 Obchodného zákonníka druhej vety.</w:t>
      </w:r>
    </w:p>
    <w:p w14:paraId="3B2BA28F" w14:textId="71668FE2" w:rsidR="000219A5" w:rsidRPr="00E3436E" w:rsidRDefault="000219A5" w:rsidP="00E3436E">
      <w:pPr>
        <w:pStyle w:val="Odsekzoznamu"/>
        <w:numPr>
          <w:ilvl w:val="1"/>
          <w:numId w:val="12"/>
        </w:numPr>
        <w:suppressAutoHyphens w:val="0"/>
        <w:spacing w:after="240"/>
        <w:ind w:left="426" w:hanging="426"/>
        <w:jc w:val="both"/>
        <w:rPr>
          <w:b/>
          <w:sz w:val="22"/>
          <w:szCs w:val="22"/>
        </w:rPr>
      </w:pPr>
      <w:r w:rsidRPr="00E3436E">
        <w:rPr>
          <w:sz w:val="22"/>
          <w:szCs w:val="22"/>
        </w:rPr>
        <w:t xml:space="preserve">V prípade, ak sa zistí, že poskytovateľ potvrdil práce a úkony, ktoré zhotoviteľom neboli vykonané v súlade so Zmluvou so zhotoviteľom, objednávateľ bude mať nárok uplatniť voči poskytovateľovi zmluvnú pokutu, a to vo výške 1 000,- eur (slovom : jedentisíc eur) za každé takéto </w:t>
      </w:r>
      <w:r w:rsidR="00D034BD">
        <w:rPr>
          <w:sz w:val="22"/>
          <w:szCs w:val="22"/>
        </w:rPr>
        <w:t>porušenie</w:t>
      </w:r>
      <w:r w:rsidRPr="00E3436E">
        <w:rPr>
          <w:sz w:val="22"/>
          <w:szCs w:val="22"/>
        </w:rPr>
        <w:t xml:space="preserve">. Tým však nie je dotknutý nárok objednávateľa na náhradu škody, ktorá mu takýmto konaním poskytovateľa vznikla, a to v celom rozsahu nezávisle od zmluvnej pokuty, pričom škoda v takomto prípade predstavuje minimálne hodnotu prác, ktoré boli poskytovateľom </w:t>
      </w:r>
      <w:r w:rsidRPr="00E3436E">
        <w:rPr>
          <w:sz w:val="22"/>
          <w:szCs w:val="22"/>
        </w:rPr>
        <w:lastRenderedPageBreak/>
        <w:t>zhotoviteľovi potvrdené ako vykonané, avšak v skutočnosti vykonané neboli, a to bez ohľadu na to, či budú neskôr dodané. Takejto zodpovednosti sa poskytovateľ nemôže nijako zbaviť (je absolútna)</w:t>
      </w:r>
      <w:r w:rsidRPr="00E3436E">
        <w:rPr>
          <w:b/>
          <w:sz w:val="22"/>
          <w:szCs w:val="22"/>
        </w:rPr>
        <w:t>.</w:t>
      </w:r>
    </w:p>
    <w:p w14:paraId="14082B9B" w14:textId="06AACBFD" w:rsidR="000219A5" w:rsidRPr="00E3436E" w:rsidRDefault="000219A5" w:rsidP="00E3436E">
      <w:pPr>
        <w:pStyle w:val="Odsekzoznamu"/>
        <w:numPr>
          <w:ilvl w:val="1"/>
          <w:numId w:val="12"/>
        </w:numPr>
        <w:suppressAutoHyphens w:val="0"/>
        <w:spacing w:after="240"/>
        <w:ind w:left="426" w:hanging="426"/>
        <w:jc w:val="both"/>
        <w:rPr>
          <w:b/>
          <w:sz w:val="22"/>
          <w:szCs w:val="22"/>
        </w:rPr>
      </w:pPr>
      <w:r w:rsidRPr="00E3436E">
        <w:rPr>
          <w:b/>
          <w:sz w:val="22"/>
          <w:szCs w:val="22"/>
        </w:rPr>
        <w:t xml:space="preserve">Odškodnenie a sľub odškodnenia. </w:t>
      </w:r>
      <w:r w:rsidRPr="00E3436E">
        <w:rPr>
          <w:sz w:val="22"/>
          <w:szCs w:val="22"/>
        </w:rPr>
        <w:t xml:space="preserve">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w:t>
      </w:r>
      <w:r w:rsidR="00D034BD" w:rsidRPr="00E3436E">
        <w:rPr>
          <w:sz w:val="22"/>
          <w:szCs w:val="22"/>
        </w:rPr>
        <w:t>ktor</w:t>
      </w:r>
      <w:r w:rsidR="00D034BD">
        <w:rPr>
          <w:sz w:val="22"/>
          <w:szCs w:val="22"/>
        </w:rPr>
        <w:t>ú</w:t>
      </w:r>
      <w:r w:rsidR="00D034BD" w:rsidRPr="00E3436E">
        <w:rPr>
          <w:sz w:val="22"/>
          <w:szCs w:val="22"/>
        </w:rPr>
        <w:t xml:space="preserve"> </w:t>
      </w:r>
      <w:r w:rsidRPr="00E3436E">
        <w:rPr>
          <w:sz w:val="22"/>
          <w:szCs w:val="22"/>
        </w:rPr>
        <w:t>objednávateľ utrpí v akejkoľvek súvislosti so  Zmluvou so zhotoviteľom, a to najmä, nie však výlučne:</w:t>
      </w:r>
    </w:p>
    <w:p w14:paraId="187DA31E" w14:textId="77777777" w:rsidR="000219A5" w:rsidRPr="00E3436E" w:rsidRDefault="000219A5" w:rsidP="00346C37">
      <w:pPr>
        <w:pStyle w:val="Odsekzoznamu"/>
        <w:numPr>
          <w:ilvl w:val="0"/>
          <w:numId w:val="14"/>
        </w:numPr>
        <w:suppressAutoHyphens w:val="0"/>
        <w:jc w:val="both"/>
        <w:rPr>
          <w:b/>
          <w:sz w:val="22"/>
          <w:szCs w:val="22"/>
        </w:rPr>
      </w:pPr>
      <w:r w:rsidRPr="00E3436E">
        <w:rPr>
          <w:sz w:val="22"/>
          <w:szCs w:val="22"/>
        </w:rPr>
        <w:t>V dôsledku toho, že objednávateľ poruší voči zhotoviteľovi akýmkoľvek spôsobom Zmluvu so zhotoviteľom z dôvodu, že poskytovateľ akokoľvek porušil túto zmluvu; ako aj</w:t>
      </w:r>
    </w:p>
    <w:p w14:paraId="26E76627" w14:textId="61605830" w:rsidR="000219A5" w:rsidRPr="00E3436E" w:rsidRDefault="000219A5" w:rsidP="00E3436E">
      <w:pPr>
        <w:pStyle w:val="Odsekzoznamu"/>
        <w:numPr>
          <w:ilvl w:val="0"/>
          <w:numId w:val="14"/>
        </w:numPr>
        <w:suppressAutoHyphens w:val="0"/>
        <w:spacing w:after="240"/>
        <w:jc w:val="both"/>
        <w:rPr>
          <w:b/>
          <w:sz w:val="22"/>
          <w:szCs w:val="22"/>
        </w:rPr>
      </w:pPr>
      <w:r w:rsidRPr="00E3436E">
        <w:rPr>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za existenciu, platnosť, ani výšku týchto nárokov, ako ani za ich vymožiteľnosť. </w:t>
      </w:r>
    </w:p>
    <w:p w14:paraId="1646BF1C" w14:textId="77777777" w:rsidR="000219A5" w:rsidRPr="00E3436E" w:rsidRDefault="000219A5" w:rsidP="00E3436E">
      <w:pPr>
        <w:pStyle w:val="Odsekzoznamu"/>
        <w:numPr>
          <w:ilvl w:val="1"/>
          <w:numId w:val="12"/>
        </w:numPr>
        <w:suppressAutoHyphens w:val="0"/>
        <w:spacing w:after="240"/>
        <w:ind w:left="426" w:hanging="426"/>
        <w:jc w:val="both"/>
        <w:rPr>
          <w:b/>
          <w:sz w:val="22"/>
          <w:szCs w:val="22"/>
        </w:rPr>
      </w:pPr>
      <w:r w:rsidRPr="00E3436E">
        <w:rPr>
          <w:b/>
          <w:sz w:val="22"/>
          <w:szCs w:val="22"/>
        </w:rPr>
        <w:t>Vyššia moc.</w:t>
      </w:r>
      <w:r w:rsidRPr="00E3436E">
        <w:rPr>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(t.j. napr. fyzický zákaz prác). Žiaden prípad vyššej moci nebude mať vplyv na odplatu a jej výšku (čl. V) bez ohľadu na výšku nákladov, ktoré bude musieť v danej súvislosti poskytovateľ znášať alebo vynaložiť, t.j. každá zmluvná strana znáša vlastné náklady v súvislosti s vyššou mocou.</w:t>
      </w:r>
    </w:p>
    <w:p w14:paraId="57C3157B" w14:textId="31E0B55E" w:rsidR="00765A52" w:rsidRPr="00E3436E" w:rsidRDefault="000219A5" w:rsidP="00346C37">
      <w:pPr>
        <w:pStyle w:val="Odsekzoznamu"/>
        <w:numPr>
          <w:ilvl w:val="1"/>
          <w:numId w:val="12"/>
        </w:numPr>
        <w:suppressAutoHyphens w:val="0"/>
        <w:ind w:left="426" w:hanging="426"/>
        <w:jc w:val="both"/>
        <w:rPr>
          <w:b/>
          <w:sz w:val="22"/>
          <w:szCs w:val="22"/>
        </w:rPr>
      </w:pPr>
      <w:r w:rsidRPr="00E3436E">
        <w:rPr>
          <w:sz w:val="22"/>
          <w:szCs w:val="22"/>
        </w:rPr>
        <w:t>Ostatné ustanovenia tejto zmluvy v rozsahu v akom priznávajú osobitné práva alebo ukladajú osobitné povinnosti, nie sú ustanoveniami tohto článku VIII. dotknuté.</w:t>
      </w:r>
    </w:p>
    <w:p w14:paraId="36A64B26" w14:textId="77777777" w:rsidR="00765A52" w:rsidRPr="00E3436E" w:rsidRDefault="00765A52" w:rsidP="00CA0703">
      <w:pPr>
        <w:pStyle w:val="Standard"/>
        <w:jc w:val="center"/>
        <w:outlineLvl w:val="0"/>
        <w:rPr>
          <w:b/>
          <w:sz w:val="22"/>
          <w:szCs w:val="22"/>
        </w:rPr>
      </w:pPr>
    </w:p>
    <w:p w14:paraId="3DA2C935" w14:textId="721BFC2D" w:rsidR="000219A5" w:rsidRPr="00E3436E" w:rsidRDefault="000219A5" w:rsidP="00CA0703">
      <w:pPr>
        <w:pStyle w:val="Standard"/>
        <w:jc w:val="center"/>
        <w:outlineLvl w:val="0"/>
        <w:rPr>
          <w:b/>
          <w:sz w:val="22"/>
          <w:szCs w:val="22"/>
        </w:rPr>
      </w:pPr>
      <w:r w:rsidRPr="00E3436E">
        <w:rPr>
          <w:b/>
          <w:sz w:val="22"/>
          <w:szCs w:val="22"/>
        </w:rPr>
        <w:t>Čl. IX.</w:t>
      </w:r>
    </w:p>
    <w:p w14:paraId="290DC5E8" w14:textId="77777777" w:rsidR="000219A5" w:rsidRPr="00E3436E" w:rsidRDefault="000219A5" w:rsidP="00CA0703">
      <w:pPr>
        <w:pStyle w:val="Standard"/>
        <w:jc w:val="center"/>
        <w:rPr>
          <w:b/>
          <w:sz w:val="22"/>
          <w:szCs w:val="22"/>
        </w:rPr>
      </w:pPr>
      <w:r w:rsidRPr="00E3436E">
        <w:rPr>
          <w:b/>
          <w:sz w:val="22"/>
          <w:szCs w:val="22"/>
        </w:rPr>
        <w:t>Ukončenie zmluvy</w:t>
      </w:r>
    </w:p>
    <w:p w14:paraId="106E0BFB" w14:textId="77777777" w:rsidR="000219A5" w:rsidRPr="00E3436E" w:rsidRDefault="000219A5" w:rsidP="00CA0703">
      <w:pPr>
        <w:pStyle w:val="Standard"/>
        <w:jc w:val="center"/>
        <w:rPr>
          <w:b/>
          <w:sz w:val="22"/>
          <w:szCs w:val="22"/>
        </w:rPr>
      </w:pPr>
    </w:p>
    <w:p w14:paraId="68CE6696" w14:textId="77777777" w:rsidR="000219A5" w:rsidRPr="00E3436E" w:rsidRDefault="000219A5" w:rsidP="00CA0703">
      <w:pPr>
        <w:pStyle w:val="Standard"/>
        <w:numPr>
          <w:ilvl w:val="1"/>
          <w:numId w:val="15"/>
        </w:numPr>
        <w:jc w:val="both"/>
        <w:rPr>
          <w:sz w:val="22"/>
          <w:szCs w:val="22"/>
        </w:rPr>
      </w:pPr>
      <w:r w:rsidRPr="00E3436E">
        <w:rPr>
          <w:sz w:val="22"/>
          <w:szCs w:val="22"/>
        </w:rPr>
        <w:t>Táto zmluva zaniká:</w:t>
      </w:r>
    </w:p>
    <w:p w14:paraId="5142707E" w14:textId="77777777" w:rsidR="000219A5" w:rsidRPr="00E3436E" w:rsidRDefault="000219A5" w:rsidP="00CA0703">
      <w:pPr>
        <w:pStyle w:val="Standard"/>
        <w:numPr>
          <w:ilvl w:val="2"/>
          <w:numId w:val="16"/>
        </w:numPr>
        <w:ind w:left="1134"/>
        <w:jc w:val="both"/>
        <w:rPr>
          <w:sz w:val="22"/>
          <w:szCs w:val="22"/>
        </w:rPr>
      </w:pPr>
      <w:r w:rsidRPr="00E3436E">
        <w:rPr>
          <w:sz w:val="22"/>
          <w:szCs w:val="22"/>
        </w:rPr>
        <w:t>riadnym splnením všetkých práv a povinností zmluvných strán vyplývajúcich z tejto zmluvy</w:t>
      </w:r>
    </w:p>
    <w:p w14:paraId="7CE2701B" w14:textId="77777777" w:rsidR="000219A5" w:rsidRPr="00E3436E" w:rsidRDefault="000219A5" w:rsidP="00CA0703">
      <w:pPr>
        <w:pStyle w:val="Standard"/>
        <w:numPr>
          <w:ilvl w:val="2"/>
          <w:numId w:val="16"/>
        </w:numPr>
        <w:jc w:val="both"/>
        <w:rPr>
          <w:sz w:val="22"/>
          <w:szCs w:val="22"/>
        </w:rPr>
      </w:pPr>
      <w:r w:rsidRPr="00E3436E">
        <w:rPr>
          <w:color w:val="000000"/>
          <w:sz w:val="22"/>
          <w:szCs w:val="22"/>
        </w:rPr>
        <w:t>písomnou dohodou zmluvných strán, a to ku dňu uvedenému v dohode</w:t>
      </w:r>
    </w:p>
    <w:p w14:paraId="15F3AFF3" w14:textId="48241AE1" w:rsidR="000219A5" w:rsidRPr="00E3436E" w:rsidRDefault="000219A5" w:rsidP="00CA0703">
      <w:pPr>
        <w:pStyle w:val="Standard"/>
        <w:numPr>
          <w:ilvl w:val="2"/>
          <w:numId w:val="16"/>
        </w:numPr>
        <w:jc w:val="both"/>
        <w:rPr>
          <w:sz w:val="22"/>
          <w:szCs w:val="22"/>
        </w:rPr>
      </w:pPr>
      <w:r w:rsidRPr="00E3436E">
        <w:rPr>
          <w:color w:val="000000"/>
          <w:sz w:val="22"/>
          <w:szCs w:val="22"/>
        </w:rPr>
        <w:lastRenderedPageBreak/>
        <w:t xml:space="preserve">odstúpením od zmluvy </w:t>
      </w:r>
      <w:r w:rsidRPr="00E3436E">
        <w:rPr>
          <w:sz w:val="22"/>
          <w:szCs w:val="22"/>
        </w:rPr>
        <w:t>výlučne na základe dôvodov uvedených v ods. 9.2 a 9.3 tohto článku IX. zmluvy alebo na základe kogentných ustanovení aplikovateľných právnych predpisov. Odstúpenie zmluvnej strany nadobúda účinnosť doručením písomného odstúpenia druhej zmluvnej strane.</w:t>
      </w:r>
    </w:p>
    <w:p w14:paraId="40B1C5BC" w14:textId="77777777" w:rsidR="000219A5" w:rsidRPr="00E3436E" w:rsidRDefault="000219A5" w:rsidP="00CA0703">
      <w:pPr>
        <w:pStyle w:val="Standard"/>
        <w:ind w:left="1146"/>
        <w:jc w:val="both"/>
        <w:rPr>
          <w:sz w:val="22"/>
          <w:szCs w:val="22"/>
        </w:rPr>
      </w:pPr>
    </w:p>
    <w:p w14:paraId="7EFB8992" w14:textId="65719FC3" w:rsidR="000219A5" w:rsidRPr="00E3436E" w:rsidRDefault="000219A5" w:rsidP="00CA0703">
      <w:pPr>
        <w:pStyle w:val="Standard"/>
        <w:numPr>
          <w:ilvl w:val="1"/>
          <w:numId w:val="16"/>
        </w:numPr>
        <w:ind w:left="426" w:hanging="426"/>
        <w:jc w:val="both"/>
        <w:rPr>
          <w:sz w:val="22"/>
          <w:szCs w:val="22"/>
        </w:rPr>
      </w:pPr>
      <w:r w:rsidRPr="00E3436E">
        <w:rPr>
          <w:sz w:val="22"/>
          <w:szCs w:val="22"/>
        </w:rPr>
        <w:t>Objednávateľ je oprávnený odstúpiť od zmluvy z nasledovných dôvodov</w:t>
      </w:r>
      <w:r w:rsidR="00477B74">
        <w:rPr>
          <w:sz w:val="22"/>
          <w:szCs w:val="22"/>
        </w:rPr>
        <w:t xml:space="preserve">, </w:t>
      </w:r>
      <w:r w:rsidR="00477B74" w:rsidRPr="00F27B46">
        <w:rPr>
          <w:sz w:val="22"/>
          <w:szCs w:val="22"/>
        </w:rPr>
        <w:t>ktorých vznik sa považuje za podstatné porušenie zmluvy</w:t>
      </w:r>
      <w:r w:rsidRPr="00E3436E">
        <w:rPr>
          <w:sz w:val="22"/>
          <w:szCs w:val="22"/>
        </w:rPr>
        <w:t>:</w:t>
      </w:r>
    </w:p>
    <w:p w14:paraId="12D9A2CC" w14:textId="77777777" w:rsidR="000219A5" w:rsidRPr="00E3436E" w:rsidRDefault="000219A5" w:rsidP="00CA0703">
      <w:pPr>
        <w:pStyle w:val="Odsekzoznamu"/>
        <w:widowControl w:val="0"/>
        <w:numPr>
          <w:ilvl w:val="2"/>
          <w:numId w:val="17"/>
        </w:numPr>
        <w:tabs>
          <w:tab w:val="left" w:pos="709"/>
        </w:tabs>
        <w:suppressAutoHyphens w:val="0"/>
        <w:autoSpaceDE w:val="0"/>
        <w:ind w:left="709" w:right="-1" w:hanging="283"/>
        <w:jc w:val="both"/>
        <w:rPr>
          <w:sz w:val="22"/>
          <w:szCs w:val="22"/>
        </w:rPr>
      </w:pPr>
      <w:r w:rsidRPr="00E3436E">
        <w:rPr>
          <w:sz w:val="22"/>
          <w:szCs w:val="22"/>
        </w:rPr>
        <w:t>Ak súd právoplatne uzná kohokoľvek z členov štatutárneho orgánu poskytovateľa alebo zamestnancov poskytovateľa za vinných z trestného činu bezprostredne súvisiaceho s uzatváraním a/alebo plnením tejto</w:t>
      </w:r>
      <w:r w:rsidRPr="00E3436E">
        <w:rPr>
          <w:spacing w:val="-3"/>
          <w:sz w:val="22"/>
          <w:szCs w:val="22"/>
        </w:rPr>
        <w:t xml:space="preserve"> </w:t>
      </w:r>
      <w:r w:rsidRPr="00E3436E">
        <w:rPr>
          <w:sz w:val="22"/>
          <w:szCs w:val="22"/>
        </w:rPr>
        <w:t>zmluvy alebo Zmluvy so zhotoviteľom;</w:t>
      </w:r>
    </w:p>
    <w:p w14:paraId="42473038" w14:textId="77777777" w:rsidR="000219A5" w:rsidRPr="00E3436E" w:rsidRDefault="000219A5" w:rsidP="00CA0703">
      <w:pPr>
        <w:pStyle w:val="Odsekzoznamu"/>
        <w:widowControl w:val="0"/>
        <w:numPr>
          <w:ilvl w:val="2"/>
          <w:numId w:val="17"/>
        </w:numPr>
        <w:tabs>
          <w:tab w:val="left" w:pos="709"/>
          <w:tab w:val="left" w:pos="1518"/>
        </w:tabs>
        <w:suppressAutoHyphens w:val="0"/>
        <w:autoSpaceDE w:val="0"/>
        <w:ind w:left="709" w:right="-1" w:hanging="283"/>
        <w:jc w:val="both"/>
        <w:rPr>
          <w:sz w:val="22"/>
          <w:szCs w:val="22"/>
        </w:rPr>
      </w:pPr>
      <w:r w:rsidRPr="00E3436E">
        <w:rPr>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w:t>
      </w:r>
      <w:r w:rsidRPr="00E3436E">
        <w:rPr>
          <w:spacing w:val="-1"/>
          <w:sz w:val="22"/>
          <w:szCs w:val="22"/>
        </w:rPr>
        <w:t xml:space="preserve"> </w:t>
      </w:r>
      <w:r w:rsidRPr="00E3436E">
        <w:rPr>
          <w:sz w:val="22"/>
          <w:szCs w:val="22"/>
        </w:rPr>
        <w:t>alebo</w:t>
      </w:r>
    </w:p>
    <w:p w14:paraId="4011B274" w14:textId="563790AD" w:rsidR="000219A5" w:rsidRPr="00E3436E" w:rsidRDefault="000219A5" w:rsidP="00CA0703">
      <w:pPr>
        <w:pStyle w:val="Odsekzoznamu"/>
        <w:widowControl w:val="0"/>
        <w:numPr>
          <w:ilvl w:val="2"/>
          <w:numId w:val="17"/>
        </w:numPr>
        <w:tabs>
          <w:tab w:val="left" w:pos="709"/>
          <w:tab w:val="left" w:pos="1518"/>
        </w:tabs>
        <w:suppressAutoHyphens w:val="0"/>
        <w:autoSpaceDE w:val="0"/>
        <w:ind w:left="709" w:right="-1" w:hanging="283"/>
        <w:jc w:val="both"/>
        <w:rPr>
          <w:sz w:val="22"/>
          <w:szCs w:val="22"/>
        </w:rPr>
      </w:pPr>
      <w:r w:rsidRPr="00E3436E">
        <w:rPr>
          <w:sz w:val="22"/>
          <w:szCs w:val="22"/>
        </w:rPr>
        <w:t>Závažné porušenie povinností poskytovateľa podľa tejto zmluvy, pričom závažným porušením povinností poskytovateľa sa</w:t>
      </w:r>
      <w:r w:rsidRPr="00E3436E">
        <w:rPr>
          <w:spacing w:val="-2"/>
          <w:sz w:val="22"/>
          <w:szCs w:val="22"/>
        </w:rPr>
        <w:t xml:space="preserve"> </w:t>
      </w:r>
      <w:r w:rsidRPr="00E3436E">
        <w:rPr>
          <w:sz w:val="22"/>
          <w:szCs w:val="22"/>
        </w:rPr>
        <w:t>rozumie najmä, nie však vý</w:t>
      </w:r>
      <w:r w:rsidR="00843235">
        <w:rPr>
          <w:sz w:val="22"/>
          <w:szCs w:val="22"/>
        </w:rPr>
        <w:t>l</w:t>
      </w:r>
      <w:r w:rsidRPr="00E3436E">
        <w:rPr>
          <w:sz w:val="22"/>
          <w:szCs w:val="22"/>
        </w:rPr>
        <w:t>učne:</w:t>
      </w:r>
    </w:p>
    <w:p w14:paraId="01F7EB61" w14:textId="2C2803BB" w:rsidR="000219A5" w:rsidRPr="00E3436E" w:rsidRDefault="000219A5" w:rsidP="00CA0703">
      <w:pPr>
        <w:pStyle w:val="Odsekzoznamu"/>
        <w:widowControl w:val="0"/>
        <w:numPr>
          <w:ilvl w:val="3"/>
          <w:numId w:val="17"/>
        </w:numPr>
        <w:tabs>
          <w:tab w:val="left" w:pos="1134"/>
        </w:tabs>
        <w:suppressAutoHyphens w:val="0"/>
        <w:autoSpaceDE w:val="0"/>
        <w:ind w:left="1134" w:right="-1" w:hanging="141"/>
        <w:jc w:val="both"/>
        <w:rPr>
          <w:sz w:val="22"/>
          <w:szCs w:val="22"/>
        </w:rPr>
      </w:pPr>
      <w:r w:rsidRPr="00E3436E">
        <w:rPr>
          <w:sz w:val="22"/>
          <w:szCs w:val="22"/>
        </w:rPr>
        <w:t xml:space="preserve">Opakované vykonávanie činnosti </w:t>
      </w:r>
      <w:r w:rsidR="00843235">
        <w:rPr>
          <w:sz w:val="22"/>
          <w:szCs w:val="22"/>
        </w:rPr>
        <w:t>s</w:t>
      </w:r>
      <w:r w:rsidR="00843235" w:rsidRPr="00E3436E">
        <w:rPr>
          <w:sz w:val="22"/>
          <w:szCs w:val="22"/>
        </w:rPr>
        <w:t xml:space="preserve">tavebného </w:t>
      </w:r>
      <w:r w:rsidRPr="00E3436E">
        <w:rPr>
          <w:sz w:val="22"/>
          <w:szCs w:val="22"/>
        </w:rPr>
        <w:t>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1F0D968C" w14:textId="77777777" w:rsidR="000219A5" w:rsidRPr="00E3436E" w:rsidRDefault="000219A5" w:rsidP="00CA0703">
      <w:pPr>
        <w:pStyle w:val="Odsekzoznamu"/>
        <w:widowControl w:val="0"/>
        <w:numPr>
          <w:ilvl w:val="3"/>
          <w:numId w:val="17"/>
        </w:numPr>
        <w:tabs>
          <w:tab w:val="left" w:pos="1134"/>
        </w:tabs>
        <w:suppressAutoHyphens w:val="0"/>
        <w:autoSpaceDE w:val="0"/>
        <w:ind w:left="1134" w:right="-1" w:hanging="141"/>
        <w:jc w:val="both"/>
        <w:rPr>
          <w:sz w:val="22"/>
          <w:szCs w:val="22"/>
        </w:rPr>
      </w:pPr>
      <w:r w:rsidRPr="00E3436E">
        <w:rPr>
          <w:sz w:val="22"/>
          <w:szCs w:val="22"/>
        </w:rPr>
        <w:t>Neodstránenie vád alebo nedostatkov poskytovanej činnosti;</w:t>
      </w:r>
    </w:p>
    <w:p w14:paraId="67553613" w14:textId="77777777" w:rsidR="000219A5" w:rsidRPr="00E3436E" w:rsidRDefault="000219A5" w:rsidP="00CA0703">
      <w:pPr>
        <w:pStyle w:val="Odsekzoznamu"/>
        <w:widowControl w:val="0"/>
        <w:numPr>
          <w:ilvl w:val="3"/>
          <w:numId w:val="17"/>
        </w:numPr>
        <w:tabs>
          <w:tab w:val="left" w:pos="1134"/>
        </w:tabs>
        <w:suppressAutoHyphens w:val="0"/>
        <w:autoSpaceDE w:val="0"/>
        <w:ind w:left="1134" w:right="-1" w:hanging="141"/>
        <w:jc w:val="both"/>
        <w:rPr>
          <w:sz w:val="22"/>
          <w:szCs w:val="22"/>
        </w:rPr>
      </w:pPr>
      <w:r w:rsidRPr="00E3436E">
        <w:rPr>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4B08771B" w14:textId="77777777" w:rsidR="000219A5" w:rsidRPr="00E3436E" w:rsidRDefault="000219A5" w:rsidP="00CA0703">
      <w:pPr>
        <w:pStyle w:val="Odsekzoznamu"/>
        <w:widowControl w:val="0"/>
        <w:numPr>
          <w:ilvl w:val="3"/>
          <w:numId w:val="17"/>
        </w:numPr>
        <w:tabs>
          <w:tab w:val="left" w:pos="1134"/>
        </w:tabs>
        <w:suppressAutoHyphens w:val="0"/>
        <w:autoSpaceDE w:val="0"/>
        <w:ind w:left="1134" w:right="-1" w:hanging="141"/>
        <w:jc w:val="both"/>
        <w:rPr>
          <w:sz w:val="22"/>
          <w:szCs w:val="22"/>
        </w:rPr>
      </w:pPr>
      <w:r w:rsidRPr="00E3436E">
        <w:rPr>
          <w:sz w:val="22"/>
          <w:szCs w:val="22"/>
        </w:rPr>
        <w:t>Podstatné omeškanie (t. j. viac ako 10 dní) pri vykonávaní činností podľa tejto zmluvy a/alebo Zmluvy so zhotoviteľom z dôvodu na strane poskytovateľa;</w:t>
      </w:r>
    </w:p>
    <w:p w14:paraId="1ECE187C" w14:textId="77777777" w:rsidR="000219A5" w:rsidRPr="00E3436E" w:rsidRDefault="000219A5" w:rsidP="00CA0703">
      <w:pPr>
        <w:pStyle w:val="Odsekzoznamu"/>
        <w:widowControl w:val="0"/>
        <w:numPr>
          <w:ilvl w:val="3"/>
          <w:numId w:val="17"/>
        </w:numPr>
        <w:tabs>
          <w:tab w:val="left" w:pos="1134"/>
        </w:tabs>
        <w:suppressAutoHyphens w:val="0"/>
        <w:autoSpaceDE w:val="0"/>
        <w:ind w:left="1134" w:right="-1" w:hanging="141"/>
        <w:jc w:val="both"/>
        <w:rPr>
          <w:sz w:val="22"/>
          <w:szCs w:val="22"/>
        </w:rPr>
      </w:pPr>
      <w:r w:rsidRPr="00E3436E">
        <w:rPr>
          <w:sz w:val="22"/>
          <w:szCs w:val="22"/>
        </w:rPr>
        <w:t>Porušenie povinnosti uvedenej v čl. X. ods. 10.9 zmluvy,</w:t>
      </w:r>
    </w:p>
    <w:p w14:paraId="59A5A720" w14:textId="70317569" w:rsidR="000219A5" w:rsidRDefault="000219A5" w:rsidP="00CA0703">
      <w:pPr>
        <w:pStyle w:val="Odsekzoznamu"/>
        <w:widowControl w:val="0"/>
        <w:numPr>
          <w:ilvl w:val="2"/>
          <w:numId w:val="17"/>
        </w:numPr>
        <w:tabs>
          <w:tab w:val="left" w:pos="2223"/>
        </w:tabs>
        <w:suppressAutoHyphens w:val="0"/>
        <w:autoSpaceDE w:val="0"/>
        <w:ind w:left="709" w:right="-1" w:hanging="283"/>
        <w:jc w:val="both"/>
        <w:rPr>
          <w:sz w:val="22"/>
          <w:szCs w:val="22"/>
        </w:rPr>
      </w:pPr>
      <w:r w:rsidRPr="00E3436E">
        <w:rPr>
          <w:sz w:val="22"/>
          <w:szCs w:val="22"/>
        </w:rPr>
        <w:t xml:space="preserve">Ak nastanú právne skutočnosti majúce za následok zmenu v právnom postavení poskytovateľa (napr. vyhlásenie konkurzu, vstup do likvidácie, zmena právnej formy, zmena v oprávneniach konať v mene </w:t>
      </w:r>
      <w:r w:rsidR="00477B74">
        <w:rPr>
          <w:sz w:val="22"/>
          <w:szCs w:val="22"/>
        </w:rPr>
        <w:t>poskytovateľa</w:t>
      </w:r>
      <w:r w:rsidRPr="00E3436E">
        <w:rPr>
          <w:sz w:val="22"/>
          <w:szCs w:val="22"/>
        </w:rPr>
        <w:t xml:space="preserve">) alebo akákoľvek iná zmena majúca priamy vplyv na plnenie zo strany poskytovateľa a poskytovateľ neoznámi tieto skutočnosti objednávateľovi najneskôr do 10 dní odo dňa, kedy tieto skutočnosti nastali. Poskytovateľ zodpovedá za škodu spôsobenú objednávateľovi v dôsledku porušenia povinnosti podľa prvej vety tohto bodu </w:t>
      </w:r>
      <w:r w:rsidR="00477B74">
        <w:rPr>
          <w:sz w:val="22"/>
          <w:szCs w:val="22"/>
        </w:rPr>
        <w:t xml:space="preserve">zmluvy </w:t>
      </w:r>
      <w:r w:rsidRPr="00E3436E">
        <w:rPr>
          <w:sz w:val="22"/>
          <w:szCs w:val="22"/>
        </w:rPr>
        <w:t>a objednávateľ má právo odstúpiť od zmluvy. Za akúkoľvek inú zmenu sa považuje aj zmena bankového spojenia poskytovateľa, pričom k tejto informácii je poskytovateľ povinný predložiť aj potvrdenie príslušnej</w:t>
      </w:r>
      <w:r w:rsidRPr="00E3436E">
        <w:rPr>
          <w:spacing w:val="-3"/>
          <w:sz w:val="22"/>
          <w:szCs w:val="22"/>
        </w:rPr>
        <w:t xml:space="preserve"> </w:t>
      </w:r>
      <w:r w:rsidRPr="00E3436E">
        <w:rPr>
          <w:sz w:val="22"/>
          <w:szCs w:val="22"/>
        </w:rPr>
        <w:t>banky</w:t>
      </w:r>
      <w:r w:rsidR="00477B74">
        <w:rPr>
          <w:sz w:val="22"/>
          <w:szCs w:val="22"/>
        </w:rPr>
        <w:t>.</w:t>
      </w:r>
    </w:p>
    <w:p w14:paraId="44AC963E" w14:textId="3986FF12" w:rsidR="00477B74" w:rsidRDefault="00477B74" w:rsidP="00477B74">
      <w:pPr>
        <w:pStyle w:val="Odsekzoznamu"/>
        <w:widowControl w:val="0"/>
        <w:tabs>
          <w:tab w:val="left" w:pos="2223"/>
        </w:tabs>
        <w:suppressAutoHyphens w:val="0"/>
        <w:autoSpaceDE w:val="0"/>
        <w:ind w:left="709" w:right="-1"/>
        <w:jc w:val="both"/>
        <w:rPr>
          <w:sz w:val="22"/>
          <w:szCs w:val="22"/>
        </w:rPr>
      </w:pPr>
    </w:p>
    <w:p w14:paraId="0AF41F1F" w14:textId="5F6F37AC" w:rsidR="00477B74" w:rsidRPr="00442F47" w:rsidRDefault="00477B74" w:rsidP="00442F47">
      <w:pPr>
        <w:pStyle w:val="Odsekzoznamu"/>
        <w:numPr>
          <w:ilvl w:val="1"/>
          <w:numId w:val="16"/>
        </w:numPr>
        <w:tabs>
          <w:tab w:val="left" w:pos="2223"/>
        </w:tabs>
        <w:suppressAutoHyphens w:val="0"/>
        <w:autoSpaceDE w:val="0"/>
        <w:spacing w:after="240"/>
        <w:ind w:left="425" w:hanging="425"/>
        <w:jc w:val="both"/>
        <w:rPr>
          <w:sz w:val="22"/>
          <w:szCs w:val="22"/>
        </w:rPr>
      </w:pPr>
      <w:r w:rsidRPr="00F27B46">
        <w:rPr>
          <w:sz w:val="22"/>
          <w:szCs w:val="22"/>
        </w:rPr>
        <w:t xml:space="preserve">Objednávateľ je oprávnený odstúpiť od zmluvy aj pre nedodržanie akejkoľvek inej povinnosti poskytovateľa podľa tejto zmluvy odlišnej od povinností podľa bodu 9.2 tohto článku zmluvy, ak na </w:t>
      </w:r>
      <w:r>
        <w:rPr>
          <w:sz w:val="22"/>
          <w:szCs w:val="22"/>
        </w:rPr>
        <w:t xml:space="preserve">to </w:t>
      </w:r>
      <w:r w:rsidRPr="00F27B46">
        <w:rPr>
          <w:sz w:val="22"/>
          <w:szCs w:val="22"/>
        </w:rPr>
        <w:t xml:space="preserve">objednávateľ </w:t>
      </w:r>
      <w:r>
        <w:rPr>
          <w:sz w:val="22"/>
          <w:szCs w:val="22"/>
        </w:rPr>
        <w:t>poskytovateľa</w:t>
      </w:r>
      <w:r w:rsidRPr="00F27B46">
        <w:rPr>
          <w:sz w:val="22"/>
          <w:szCs w:val="22"/>
        </w:rPr>
        <w:t xml:space="preserve"> upozornil, podľa povahy porušenia stanovil lehotu na dodatočnú nápravu, avšak zo strany poskytovateľa nedošlo k upusteniu od porušovania povinnosti a/alebo k uskutočneniu nápravy v objednávateľom stanovenej lehote</w:t>
      </w:r>
      <w:r>
        <w:rPr>
          <w:sz w:val="22"/>
          <w:szCs w:val="22"/>
        </w:rPr>
        <w:t>.</w:t>
      </w:r>
    </w:p>
    <w:p w14:paraId="430968BE" w14:textId="34723A93" w:rsidR="000219A5" w:rsidRPr="00E3436E" w:rsidRDefault="000219A5" w:rsidP="00442F47">
      <w:pPr>
        <w:pStyle w:val="Odsekzoznamu"/>
        <w:numPr>
          <w:ilvl w:val="1"/>
          <w:numId w:val="16"/>
        </w:numPr>
        <w:tabs>
          <w:tab w:val="left" w:pos="2223"/>
        </w:tabs>
        <w:suppressAutoHyphens w:val="0"/>
        <w:autoSpaceDE w:val="0"/>
        <w:spacing w:after="240"/>
        <w:ind w:left="425" w:hanging="425"/>
        <w:jc w:val="both"/>
        <w:rPr>
          <w:sz w:val="22"/>
          <w:szCs w:val="22"/>
        </w:rPr>
      </w:pPr>
      <w:r w:rsidRPr="00E3436E">
        <w:rPr>
          <w:sz w:val="22"/>
          <w:szCs w:val="22"/>
        </w:rPr>
        <w:t xml:space="preserve">Poskytovateľ je oprávnený odstúpiť od zmluvy výlučne v prípade omeškania objednávateľa s </w:t>
      </w:r>
      <w:r w:rsidR="00477B74">
        <w:rPr>
          <w:sz w:val="22"/>
          <w:szCs w:val="22"/>
        </w:rPr>
        <w:t>úhradou</w:t>
      </w:r>
      <w:r w:rsidR="00477B74" w:rsidRPr="00E3436E">
        <w:rPr>
          <w:sz w:val="22"/>
          <w:szCs w:val="22"/>
        </w:rPr>
        <w:t xml:space="preserve"> </w:t>
      </w:r>
      <w:r w:rsidRPr="00E3436E">
        <w:rPr>
          <w:sz w:val="22"/>
          <w:szCs w:val="22"/>
        </w:rPr>
        <w:t xml:space="preserve">odplaty alebo jej časti o viac ako 30 dní. Na platnosť odstúpenia poskytovateľa sa však vyžaduje, aby pred odstúpením objednávateľa písomne vyzval na nápravu, stanovil primeranú lehotu aspoň 15 dní, upozornil na možnosť odstúpenia, pričom lehota na nápravu márne uplynula. </w:t>
      </w:r>
    </w:p>
    <w:p w14:paraId="5B040D00" w14:textId="3B36329E" w:rsidR="000219A5" w:rsidRPr="00E3436E" w:rsidRDefault="000219A5" w:rsidP="00E3436E">
      <w:pPr>
        <w:pStyle w:val="Odsekzoznamu"/>
        <w:numPr>
          <w:ilvl w:val="1"/>
          <w:numId w:val="16"/>
        </w:numPr>
        <w:tabs>
          <w:tab w:val="left" w:pos="0"/>
        </w:tabs>
        <w:suppressAutoHyphens w:val="0"/>
        <w:autoSpaceDE w:val="0"/>
        <w:spacing w:after="240"/>
        <w:ind w:left="426" w:right="-1" w:hanging="426"/>
        <w:jc w:val="both"/>
        <w:rPr>
          <w:sz w:val="22"/>
          <w:szCs w:val="22"/>
        </w:rPr>
      </w:pPr>
      <w:r w:rsidRPr="00E3436E">
        <w:rPr>
          <w:sz w:val="22"/>
          <w:szCs w:val="22"/>
        </w:rPr>
        <w:t>Zánikom Zmluvy akýmkoľvek spôsobom nezanikajú nasledujúce ustanovenia zmluvy: čl. II. odsek 2.2, celý článok VII., celý článok VIII., ako aj všetky ďalšie ustanovenia upravujúce zodpovednosť za škodu, otázku náhradu škody a zmluvné pokuty kdekoľvek v tejto zmluve, , celý článok X. , ako ani ďalšie ustanovenia Zmluvy, ak z ich povahy vyplýva, že majú ostať zachované aj po zániku Zmluvy (t.j. vrátane tohto ods. 9.</w:t>
      </w:r>
      <w:r w:rsidR="00477B74">
        <w:rPr>
          <w:sz w:val="22"/>
          <w:szCs w:val="22"/>
        </w:rPr>
        <w:t>5</w:t>
      </w:r>
      <w:r w:rsidRPr="00E3436E">
        <w:rPr>
          <w:sz w:val="22"/>
          <w:szCs w:val="22"/>
        </w:rPr>
        <w:t xml:space="preserve"> a ods. 9.</w:t>
      </w:r>
      <w:r w:rsidR="00477B74">
        <w:rPr>
          <w:sz w:val="22"/>
          <w:szCs w:val="22"/>
        </w:rPr>
        <w:t>6</w:t>
      </w:r>
      <w:r w:rsidRPr="00E3436E">
        <w:rPr>
          <w:sz w:val="22"/>
          <w:szCs w:val="22"/>
        </w:rPr>
        <w:t xml:space="preserve"> tohto článku </w:t>
      </w:r>
      <w:r w:rsidR="00477B74">
        <w:rPr>
          <w:sz w:val="22"/>
          <w:szCs w:val="22"/>
        </w:rPr>
        <w:t>zmluvy</w:t>
      </w:r>
      <w:r w:rsidRPr="00E3436E">
        <w:rPr>
          <w:sz w:val="22"/>
          <w:szCs w:val="22"/>
        </w:rPr>
        <w:t>), ako ani ustanovenia, vo vzťahu ku ktorým tak vyplýva z aplikovateľných právnych predpisov.</w:t>
      </w:r>
    </w:p>
    <w:p w14:paraId="457399E2" w14:textId="3226FF78" w:rsidR="000219A5" w:rsidRPr="00E3436E" w:rsidRDefault="00CA7651" w:rsidP="00E3436E">
      <w:pPr>
        <w:pStyle w:val="Standard"/>
        <w:numPr>
          <w:ilvl w:val="1"/>
          <w:numId w:val="16"/>
        </w:numPr>
        <w:spacing w:after="240"/>
        <w:ind w:left="426" w:hanging="426"/>
        <w:jc w:val="both"/>
        <w:rPr>
          <w:sz w:val="22"/>
          <w:szCs w:val="22"/>
        </w:rPr>
      </w:pPr>
      <w:r>
        <w:rPr>
          <w:sz w:val="22"/>
          <w:szCs w:val="22"/>
        </w:rPr>
        <w:lastRenderedPageBreak/>
        <w:t>Od</w:t>
      </w:r>
      <w:r w:rsidR="000219A5" w:rsidRPr="00E3436E">
        <w:rPr>
          <w:sz w:val="22"/>
          <w:szCs w:val="22"/>
        </w:rPr>
        <w:t xml:space="preserve"> momentu účinnosti odstúpenia od zmluvy realizuje poskytovateľ bezodkladne všetky nevyhnutné opatrenia na okamžité a riadne ukončenie poskytovania </w:t>
      </w:r>
      <w:r w:rsidR="004E4D3C" w:rsidRPr="00E3436E">
        <w:rPr>
          <w:sz w:val="22"/>
          <w:szCs w:val="22"/>
        </w:rPr>
        <w:t xml:space="preserve">činnosti </w:t>
      </w:r>
      <w:r w:rsidR="00B07741">
        <w:rPr>
          <w:sz w:val="22"/>
          <w:szCs w:val="22"/>
        </w:rPr>
        <w:t>s</w:t>
      </w:r>
      <w:r w:rsidR="00B07741" w:rsidRPr="00E3436E">
        <w:rPr>
          <w:sz w:val="22"/>
          <w:szCs w:val="22"/>
        </w:rPr>
        <w:t xml:space="preserve">tavebného </w:t>
      </w:r>
      <w:r w:rsidR="004E4D3C" w:rsidRPr="00E3436E">
        <w:rPr>
          <w:sz w:val="22"/>
          <w:szCs w:val="22"/>
        </w:rPr>
        <w:t>dozoru</w:t>
      </w:r>
      <w:r w:rsidR="000219A5" w:rsidRPr="00E3436E">
        <w:rPr>
          <w:sz w:val="22"/>
          <w:szCs w:val="22"/>
        </w:rPr>
        <w:t xml:space="preserve"> 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7EE3479E" w14:textId="77777777" w:rsidR="000219A5" w:rsidRPr="00E3436E" w:rsidRDefault="000219A5" w:rsidP="00CA0703">
      <w:pPr>
        <w:pStyle w:val="Standard"/>
        <w:jc w:val="center"/>
        <w:outlineLvl w:val="0"/>
        <w:rPr>
          <w:b/>
          <w:sz w:val="22"/>
          <w:szCs w:val="22"/>
        </w:rPr>
      </w:pPr>
      <w:r w:rsidRPr="00E3436E">
        <w:rPr>
          <w:b/>
          <w:sz w:val="22"/>
          <w:szCs w:val="22"/>
        </w:rPr>
        <w:t>Čl. X.</w:t>
      </w:r>
    </w:p>
    <w:p w14:paraId="703F7467" w14:textId="77777777" w:rsidR="000219A5" w:rsidRPr="00E3436E" w:rsidRDefault="000219A5" w:rsidP="00CA0703">
      <w:pPr>
        <w:pStyle w:val="Standard"/>
        <w:jc w:val="center"/>
        <w:rPr>
          <w:b/>
          <w:sz w:val="22"/>
          <w:szCs w:val="22"/>
        </w:rPr>
      </w:pPr>
      <w:r w:rsidRPr="00E3436E">
        <w:rPr>
          <w:b/>
          <w:sz w:val="22"/>
          <w:szCs w:val="22"/>
        </w:rPr>
        <w:t>Záverečné ustanovenia</w:t>
      </w:r>
    </w:p>
    <w:p w14:paraId="4D6184EF" w14:textId="77777777" w:rsidR="000219A5" w:rsidRPr="00E3436E" w:rsidRDefault="000219A5" w:rsidP="00CA0703">
      <w:pPr>
        <w:pStyle w:val="Standard"/>
        <w:jc w:val="center"/>
        <w:rPr>
          <w:b/>
          <w:sz w:val="22"/>
          <w:szCs w:val="22"/>
        </w:rPr>
      </w:pPr>
    </w:p>
    <w:p w14:paraId="3135A5DC" w14:textId="77777777" w:rsidR="000219A5" w:rsidRPr="00E3436E" w:rsidRDefault="000219A5" w:rsidP="00E3436E">
      <w:pPr>
        <w:pStyle w:val="Standard"/>
        <w:numPr>
          <w:ilvl w:val="1"/>
          <w:numId w:val="18"/>
        </w:numPr>
        <w:spacing w:after="240"/>
        <w:ind w:left="567" w:hanging="567"/>
        <w:jc w:val="both"/>
        <w:rPr>
          <w:sz w:val="22"/>
          <w:szCs w:val="22"/>
        </w:rPr>
      </w:pPr>
      <w:r w:rsidRPr="00E3436E">
        <w:rPr>
          <w:sz w:val="22"/>
          <w:szCs w:val="22"/>
        </w:rPr>
        <w:t>Pri riešení otázok neupravených touto zmluvou sa zmluvné strany budú riadiť príslušnými     ustanoveniami Obchodného zákonníka a ustanoveniami ostatných všeobecne záväzných právnych predpisov platných na území Slovenskej republiky.</w:t>
      </w:r>
    </w:p>
    <w:p w14:paraId="1C4F57DB" w14:textId="77777777" w:rsidR="000219A5" w:rsidRPr="00E3436E" w:rsidRDefault="000219A5" w:rsidP="00E3436E">
      <w:pPr>
        <w:pStyle w:val="Standard"/>
        <w:numPr>
          <w:ilvl w:val="1"/>
          <w:numId w:val="18"/>
        </w:numPr>
        <w:spacing w:after="240"/>
        <w:ind w:left="567" w:hanging="567"/>
        <w:jc w:val="both"/>
        <w:rPr>
          <w:sz w:val="22"/>
          <w:szCs w:val="22"/>
        </w:rPr>
      </w:pPr>
      <w:r w:rsidRPr="00E3436E">
        <w:rPr>
          <w:sz w:val="22"/>
          <w:szCs w:val="22"/>
        </w:rPr>
        <w:t>Túto zmluvu možno meniť a dopĺňať len očíslovanými písomnými dodatkami podpísanými oprávnenými zástupcami obidvoch zmluvných strán.</w:t>
      </w:r>
    </w:p>
    <w:p w14:paraId="7684E0C7" w14:textId="77777777" w:rsidR="000219A5" w:rsidRPr="00E3436E" w:rsidRDefault="000219A5" w:rsidP="00E3436E">
      <w:pPr>
        <w:pStyle w:val="Standard"/>
        <w:numPr>
          <w:ilvl w:val="1"/>
          <w:numId w:val="18"/>
        </w:numPr>
        <w:spacing w:after="240"/>
        <w:ind w:left="567" w:hanging="567"/>
        <w:jc w:val="both"/>
        <w:rPr>
          <w:sz w:val="22"/>
          <w:szCs w:val="22"/>
        </w:rPr>
      </w:pPr>
      <w:r w:rsidRPr="00E3436E">
        <w:rPr>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1C6005F5" w14:textId="77777777" w:rsidR="000219A5" w:rsidRPr="00E3436E" w:rsidRDefault="000219A5" w:rsidP="00E3436E">
      <w:pPr>
        <w:pStyle w:val="Standard"/>
        <w:numPr>
          <w:ilvl w:val="1"/>
          <w:numId w:val="18"/>
        </w:numPr>
        <w:spacing w:after="240"/>
        <w:ind w:left="567" w:hanging="567"/>
        <w:jc w:val="both"/>
        <w:rPr>
          <w:sz w:val="22"/>
          <w:szCs w:val="22"/>
        </w:rPr>
      </w:pPr>
      <w:r w:rsidRPr="00E3436E">
        <w:rPr>
          <w:sz w:val="22"/>
          <w:szCs w:val="22"/>
        </w:rPr>
        <w:t>Táto zmluva je vyhotovená v šiestich rovnopisoch, pričom každý má platnosť originálu, s určením štyri vyhotovenia pre objednávateľa a dve pre poskytovateľa.</w:t>
      </w:r>
    </w:p>
    <w:p w14:paraId="373FD6BA" w14:textId="77777777" w:rsidR="000219A5" w:rsidRPr="00E3436E" w:rsidRDefault="000219A5" w:rsidP="00E3436E">
      <w:pPr>
        <w:pStyle w:val="Standard"/>
        <w:numPr>
          <w:ilvl w:val="1"/>
          <w:numId w:val="18"/>
        </w:numPr>
        <w:spacing w:after="240"/>
        <w:ind w:left="567" w:hanging="567"/>
        <w:jc w:val="both"/>
        <w:rPr>
          <w:sz w:val="22"/>
          <w:szCs w:val="22"/>
        </w:rPr>
      </w:pPr>
      <w:r w:rsidRPr="00E3436E">
        <w:rPr>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311EA172" w14:textId="3317FD3D" w:rsidR="000219A5" w:rsidRPr="00E3436E" w:rsidRDefault="000219A5" w:rsidP="00E3436E">
      <w:pPr>
        <w:pStyle w:val="Standard"/>
        <w:numPr>
          <w:ilvl w:val="1"/>
          <w:numId w:val="18"/>
        </w:numPr>
        <w:spacing w:after="240"/>
        <w:ind w:left="567" w:hanging="567"/>
        <w:jc w:val="both"/>
        <w:rPr>
          <w:sz w:val="22"/>
          <w:szCs w:val="22"/>
        </w:rPr>
      </w:pPr>
      <w:r w:rsidRPr="00E3436E">
        <w:rPr>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300AA96" w14:textId="22E41261" w:rsidR="00D54261" w:rsidRPr="00E3436E" w:rsidRDefault="00765A52" w:rsidP="00E3436E">
      <w:pPr>
        <w:pStyle w:val="Standard"/>
        <w:numPr>
          <w:ilvl w:val="1"/>
          <w:numId w:val="18"/>
        </w:numPr>
        <w:spacing w:after="240"/>
        <w:ind w:left="567" w:hanging="567"/>
        <w:jc w:val="both"/>
        <w:textAlignment w:val="baseline"/>
        <w:rPr>
          <w:sz w:val="22"/>
          <w:szCs w:val="22"/>
        </w:rPr>
      </w:pPr>
      <w:r w:rsidRPr="00E3436E">
        <w:rPr>
          <w:sz w:val="22"/>
          <w:szCs w:val="22"/>
          <w:lang w:eastAsia="cs-CZ"/>
        </w:rPr>
        <w:t xml:space="preserve">Táto zmluva nadobúda platnosť dňom jej podpisu oprávnenými zástupcami zmluvných strán a účinnosť </w:t>
      </w:r>
      <w:r w:rsidR="00D54261" w:rsidRPr="00E3436E">
        <w:rPr>
          <w:sz w:val="22"/>
          <w:szCs w:val="22"/>
          <w:lang w:eastAsia="cs-CZ"/>
        </w:rPr>
        <w:t xml:space="preserve">po </w:t>
      </w:r>
      <w:r w:rsidR="00DE0A4C" w:rsidRPr="00E3436E">
        <w:rPr>
          <w:sz w:val="22"/>
          <w:szCs w:val="22"/>
          <w:lang w:eastAsia="cs-CZ"/>
        </w:rPr>
        <w:t xml:space="preserve">kumulatívnom </w:t>
      </w:r>
      <w:r w:rsidR="00D54261" w:rsidRPr="00E3436E">
        <w:rPr>
          <w:sz w:val="22"/>
          <w:szCs w:val="22"/>
          <w:lang w:eastAsia="cs-CZ"/>
        </w:rPr>
        <w:t>splnení nasledovných podmienok:</w:t>
      </w:r>
    </w:p>
    <w:p w14:paraId="09D0BCDF" w14:textId="1D237FEE" w:rsidR="007F6B87" w:rsidRPr="00E3436E" w:rsidRDefault="007F6B87" w:rsidP="00E3436E">
      <w:pPr>
        <w:pStyle w:val="Standard"/>
        <w:numPr>
          <w:ilvl w:val="2"/>
          <w:numId w:val="18"/>
        </w:numPr>
        <w:spacing w:after="240"/>
        <w:ind w:left="1134" w:hanging="708"/>
        <w:jc w:val="both"/>
        <w:textAlignment w:val="baseline"/>
        <w:rPr>
          <w:sz w:val="22"/>
          <w:szCs w:val="22"/>
          <w:lang w:eastAsia="cs-CZ"/>
        </w:rPr>
      </w:pPr>
      <w:r w:rsidRPr="00E3436E">
        <w:rPr>
          <w:sz w:val="22"/>
          <w:szCs w:val="22"/>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6B4B4C5B" w14:textId="75EF7F0F" w:rsidR="00D54261" w:rsidRPr="00E3436E" w:rsidRDefault="00D54261" w:rsidP="00E3436E">
      <w:pPr>
        <w:pStyle w:val="Standard"/>
        <w:numPr>
          <w:ilvl w:val="2"/>
          <w:numId w:val="18"/>
        </w:numPr>
        <w:spacing w:after="240"/>
        <w:ind w:left="1134" w:hanging="708"/>
        <w:jc w:val="both"/>
        <w:textAlignment w:val="baseline"/>
        <w:rPr>
          <w:sz w:val="22"/>
          <w:szCs w:val="22"/>
          <w:lang w:eastAsia="cs-CZ"/>
        </w:rPr>
      </w:pPr>
      <w:r w:rsidRPr="00E3436E">
        <w:rPr>
          <w:sz w:val="22"/>
          <w:szCs w:val="22"/>
        </w:rPr>
        <w:t>nadobudnut</w:t>
      </w:r>
      <w:r w:rsidR="000A6558">
        <w:rPr>
          <w:sz w:val="22"/>
          <w:szCs w:val="22"/>
        </w:rPr>
        <w:t>ím</w:t>
      </w:r>
      <w:r w:rsidRPr="00E3436E">
        <w:rPr>
          <w:sz w:val="22"/>
          <w:szCs w:val="22"/>
        </w:rPr>
        <w:t xml:space="preserve"> účinnosti Zmluvy so zhotoviteľom.</w:t>
      </w:r>
    </w:p>
    <w:p w14:paraId="287A62C0" w14:textId="77777777" w:rsidR="000219A5" w:rsidRPr="00E3436E" w:rsidRDefault="000219A5" w:rsidP="00E3436E">
      <w:pPr>
        <w:pStyle w:val="Standard"/>
        <w:numPr>
          <w:ilvl w:val="1"/>
          <w:numId w:val="18"/>
        </w:numPr>
        <w:spacing w:after="240"/>
        <w:ind w:left="567" w:hanging="567"/>
        <w:jc w:val="both"/>
        <w:rPr>
          <w:sz w:val="22"/>
          <w:szCs w:val="22"/>
        </w:rPr>
      </w:pPr>
      <w:r w:rsidRPr="00E3436E">
        <w:rPr>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667E30D6" w14:textId="24B4DA83" w:rsidR="000219A5" w:rsidRPr="001C4A6E" w:rsidRDefault="000219A5" w:rsidP="00E3436E">
      <w:pPr>
        <w:pStyle w:val="Standard"/>
        <w:numPr>
          <w:ilvl w:val="1"/>
          <w:numId w:val="18"/>
        </w:numPr>
        <w:spacing w:after="240"/>
        <w:ind w:left="567" w:hanging="567"/>
        <w:jc w:val="both"/>
        <w:rPr>
          <w:sz w:val="22"/>
          <w:szCs w:val="22"/>
        </w:rPr>
      </w:pPr>
      <w:r w:rsidRPr="00E3436E">
        <w:rPr>
          <w:sz w:val="22"/>
          <w:szCs w:val="22"/>
          <w:lang w:eastAsia="ar-SA"/>
        </w:rPr>
        <w:t xml:space="preserve">Poskytovateľ sa zaväzuje byť riadne zapísaný v registri partnerov verejného sektora po dobu trvania tejto zmluvy, ak mu taká povinnosť vyplýva zo zákona č. 315/2016 Z. z. o registri </w:t>
      </w:r>
      <w:r w:rsidRPr="00E3436E">
        <w:rPr>
          <w:sz w:val="22"/>
          <w:szCs w:val="22"/>
          <w:lang w:eastAsia="ar-SA"/>
        </w:rPr>
        <w:lastRenderedPageBreak/>
        <w:t xml:space="preserve">partnerov verejného sektora a o zmene a doplnení niektorých zákonov v znení neskorších predpisov (ďalej len „Zákon o registri partnerov verejného sektora“). 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w:t>
      </w:r>
      <w:r w:rsidR="004E4D3C" w:rsidRPr="00E3436E">
        <w:rPr>
          <w:sz w:val="22"/>
          <w:szCs w:val="22"/>
          <w:lang w:eastAsia="ar-SA"/>
        </w:rPr>
        <w:t>t</w:t>
      </w:r>
      <w:r w:rsidRPr="00E3436E">
        <w:rPr>
          <w:sz w:val="22"/>
          <w:szCs w:val="22"/>
          <w:lang w:eastAsia="ar-SA"/>
        </w:rPr>
        <w:t xml:space="preserve">unc a/alebo právo objednávateľa požadovať zaplatenie zmluvnej pokuty vo výške </w:t>
      </w:r>
      <w:r w:rsidRPr="00E3436E">
        <w:rPr>
          <w:sz w:val="22"/>
          <w:szCs w:val="22"/>
        </w:rPr>
        <w:t>celkovej maximálnej odplaty poskytovateľa za stavebný dozor</w:t>
      </w:r>
      <w:r w:rsidRPr="00E3436E">
        <w:rPr>
          <w:sz w:val="22"/>
          <w:szCs w:val="22"/>
          <w:lang w:eastAsia="ar-SA"/>
        </w:rPr>
        <w:t xml:space="preserve"> podľa bodu 5.2 článku V. zmluvy. Zaplatením zmluvnej pokuty nie je dotknuté právo objednávateľa požadovať od poskytovateľa náhradu škody, ktorá </w:t>
      </w:r>
      <w:r w:rsidRPr="001C4A6E">
        <w:rPr>
          <w:sz w:val="22"/>
          <w:szCs w:val="22"/>
          <w:lang w:eastAsia="ar-SA"/>
        </w:rPr>
        <w:t>nesplnením vyššie uvedených povinností poskytovateľa vznikne objednávateľovi.</w:t>
      </w:r>
    </w:p>
    <w:p w14:paraId="6D4EFD28" w14:textId="626B43A8" w:rsidR="00E4129D" w:rsidRPr="001C4A6E" w:rsidRDefault="00E4129D" w:rsidP="00E3436E">
      <w:pPr>
        <w:pStyle w:val="Standard"/>
        <w:numPr>
          <w:ilvl w:val="1"/>
          <w:numId w:val="18"/>
        </w:numPr>
        <w:spacing w:after="240"/>
        <w:ind w:left="567" w:hanging="567"/>
        <w:jc w:val="both"/>
        <w:rPr>
          <w:sz w:val="22"/>
          <w:szCs w:val="22"/>
        </w:rPr>
      </w:pPr>
      <w:r w:rsidRPr="001C4A6E">
        <w:rPr>
          <w:sz w:val="22"/>
          <w:szCs w:val="22"/>
        </w:rPr>
        <w:t>Poskytovateľ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718E4E2F" w14:textId="46F96FA8" w:rsidR="00F168B7" w:rsidRPr="00F168B7" w:rsidRDefault="00F168B7" w:rsidP="00F168B7">
      <w:pPr>
        <w:pStyle w:val="Standard"/>
        <w:numPr>
          <w:ilvl w:val="1"/>
          <w:numId w:val="18"/>
        </w:numPr>
        <w:ind w:left="567" w:hanging="567"/>
        <w:jc w:val="both"/>
        <w:rPr>
          <w:sz w:val="22"/>
          <w:szCs w:val="22"/>
        </w:rPr>
      </w:pPr>
      <w:r w:rsidRPr="005F216C">
        <w:rPr>
          <w:sz w:val="22"/>
          <w:szCs w:val="22"/>
        </w:rPr>
        <w:t>Zmluvné strany sa týmto zaväzujú, že budú dodržiavať záväzok mlčanlivosti na základe zákona č. 18/2018 Z. z. o ochrane osobných údajov v znení neskorších predpisov</w:t>
      </w:r>
      <w:r>
        <w:rPr>
          <w:sz w:val="22"/>
          <w:szCs w:val="22"/>
        </w:rPr>
        <w:t xml:space="preserve"> </w:t>
      </w:r>
      <w:r w:rsidRPr="00ED1AEF">
        <w:rPr>
          <w:sz w:val="22"/>
          <w:szCs w:val="22"/>
        </w:rPr>
        <w:t>a na základe Nariadenia Európskeho parlamentu a Rady (EÚ) 2016/679 z 27. apríla 2016 o ochrane fyzických osôb pri spracúvaní osobných údajov a o voľnom pohybe takýchto údajov, ktorým sa zrušuje smernica 95/46/ES (všeobecné nariadenie o ochrane údajov)</w:t>
      </w:r>
      <w:r w:rsidRPr="005F216C">
        <w:rPr>
          <w:sz w:val="22"/>
          <w:szCs w:val="22"/>
        </w:rPr>
        <w:t>,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r w:rsidRPr="00ED1AEF">
        <w:rPr>
          <w:rFonts w:ascii="Arial" w:hAnsi="Arial" w:cs="Arial"/>
        </w:rPr>
        <w:t xml:space="preserve"> </w:t>
      </w:r>
      <w:r w:rsidRPr="00ED1AEF">
        <w:rPr>
          <w:sz w:val="22"/>
          <w:szCs w:val="22"/>
        </w:rPr>
        <w:t xml:space="preserve">Zmluvné strany sa zhodli, že ak by pri plnení tejto </w:t>
      </w:r>
      <w:r>
        <w:rPr>
          <w:sz w:val="22"/>
          <w:szCs w:val="22"/>
        </w:rPr>
        <w:t>z</w:t>
      </w:r>
      <w:r w:rsidRPr="00ED1AEF">
        <w:rPr>
          <w:sz w:val="22"/>
          <w:szCs w:val="22"/>
        </w:rPr>
        <w:t xml:space="preserve">mluvy malo dochádzať k spracúvaniu osobných údajov zo strany ktorejkoľvek </w:t>
      </w:r>
      <w:r>
        <w:rPr>
          <w:sz w:val="22"/>
          <w:szCs w:val="22"/>
        </w:rPr>
        <w:t>z</w:t>
      </w:r>
      <w:r w:rsidRPr="00ED1AEF">
        <w:rPr>
          <w:sz w:val="22"/>
          <w:szCs w:val="22"/>
        </w:rPr>
        <w:t xml:space="preserve">mluvnej strany ako sprostredkovateľom v mene druhej </w:t>
      </w:r>
      <w:r>
        <w:rPr>
          <w:sz w:val="22"/>
          <w:szCs w:val="22"/>
        </w:rPr>
        <w:t>z</w:t>
      </w:r>
      <w:r w:rsidRPr="00ED1AEF">
        <w:rPr>
          <w:sz w:val="22"/>
          <w:szCs w:val="22"/>
        </w:rPr>
        <w:t xml:space="preserve">mluvnej strany ako ich prevádzkovateľa, </w:t>
      </w:r>
      <w:r>
        <w:rPr>
          <w:sz w:val="22"/>
          <w:szCs w:val="22"/>
        </w:rPr>
        <w:t>z</w:t>
      </w:r>
      <w:r w:rsidRPr="00ED1AEF">
        <w:rPr>
          <w:sz w:val="22"/>
          <w:szCs w:val="22"/>
        </w:rPr>
        <w:t>mluvné strany uzatvoria pred začatím ich spracúvania dohodu o podmienkach spracovania osobných údajov</w:t>
      </w:r>
      <w:r w:rsidRPr="00ED1AEF">
        <w:rPr>
          <w:iCs/>
          <w:sz w:val="22"/>
          <w:szCs w:val="22"/>
        </w:rPr>
        <w:t>.</w:t>
      </w:r>
    </w:p>
    <w:p w14:paraId="6A3D5D64" w14:textId="77777777" w:rsidR="00F168B7" w:rsidRPr="005F216C" w:rsidRDefault="00F168B7" w:rsidP="00442F47">
      <w:pPr>
        <w:pStyle w:val="Standard"/>
        <w:ind w:left="567"/>
        <w:jc w:val="both"/>
        <w:rPr>
          <w:sz w:val="22"/>
          <w:szCs w:val="22"/>
        </w:rPr>
      </w:pPr>
    </w:p>
    <w:p w14:paraId="5B22F8F0" w14:textId="77777777" w:rsidR="000219A5" w:rsidRPr="00E3436E" w:rsidRDefault="000219A5" w:rsidP="00E3436E">
      <w:pPr>
        <w:pStyle w:val="Standard"/>
        <w:numPr>
          <w:ilvl w:val="1"/>
          <w:numId w:val="18"/>
        </w:numPr>
        <w:spacing w:after="240"/>
        <w:ind w:left="567" w:hanging="567"/>
        <w:jc w:val="both"/>
        <w:rPr>
          <w:sz w:val="22"/>
          <w:szCs w:val="22"/>
        </w:rPr>
      </w:pPr>
      <w:r w:rsidRPr="00E3436E">
        <w:rPr>
          <w:sz w:val="22"/>
          <w:szCs w:val="22"/>
          <w:lang w:eastAsia="ar-SA"/>
        </w:rPr>
        <w:t>Zmluvné strany prehlasujú, že výšky zmluvných pokút dohodnuté v zmluve považujú za primerané, pretože pri rokovaniach o dohode o výškach zmluvných pokút prihliadali na hodnotu a význam týmito zmluvnými pokutami zabezpečovaných zmluvných povinností.</w:t>
      </w:r>
    </w:p>
    <w:p w14:paraId="027BAE7D" w14:textId="0ABE8431" w:rsidR="00502D12" w:rsidRDefault="000219A5" w:rsidP="00502D12">
      <w:pPr>
        <w:pStyle w:val="Standard"/>
        <w:numPr>
          <w:ilvl w:val="1"/>
          <w:numId w:val="18"/>
        </w:numPr>
        <w:ind w:left="567" w:hanging="567"/>
        <w:jc w:val="both"/>
        <w:rPr>
          <w:sz w:val="22"/>
          <w:szCs w:val="22"/>
        </w:rPr>
      </w:pPr>
      <w:r w:rsidRPr="00E3436E">
        <w:rPr>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9E1FFE0" w14:textId="77777777" w:rsidR="00502D12" w:rsidRDefault="00502D12" w:rsidP="00442F47">
      <w:pPr>
        <w:pStyle w:val="Standard"/>
        <w:ind w:left="567"/>
        <w:jc w:val="both"/>
        <w:rPr>
          <w:sz w:val="22"/>
          <w:szCs w:val="22"/>
        </w:rPr>
      </w:pPr>
    </w:p>
    <w:p w14:paraId="5AD0AD82" w14:textId="4612E4E0" w:rsidR="00502D12" w:rsidRPr="00442F47" w:rsidRDefault="00502D12" w:rsidP="00442F47">
      <w:pPr>
        <w:pStyle w:val="Standard"/>
        <w:numPr>
          <w:ilvl w:val="1"/>
          <w:numId w:val="18"/>
        </w:numPr>
        <w:ind w:left="567" w:hanging="567"/>
        <w:jc w:val="both"/>
        <w:rPr>
          <w:sz w:val="22"/>
          <w:szCs w:val="22"/>
        </w:rPr>
      </w:pPr>
      <w:r w:rsidRPr="00442F47">
        <w:rPr>
          <w:sz w:val="22"/>
          <w:szCs w:val="22"/>
        </w:rPr>
        <w:t xml:space="preserve">Neoddeliteľnou súčasťou tejto zmluvy </w:t>
      </w:r>
      <w:r>
        <w:rPr>
          <w:sz w:val="22"/>
          <w:szCs w:val="22"/>
        </w:rPr>
        <w:t>sú nasledovné prílohy</w:t>
      </w:r>
      <w:r w:rsidRPr="00442F47">
        <w:rPr>
          <w:sz w:val="22"/>
          <w:szCs w:val="22"/>
        </w:rPr>
        <w:t>:</w:t>
      </w:r>
    </w:p>
    <w:p w14:paraId="1AFE05B3" w14:textId="77777777" w:rsidR="00502D12" w:rsidRPr="00442F47" w:rsidRDefault="00502D12" w:rsidP="00502D12">
      <w:pPr>
        <w:jc w:val="both"/>
        <w:rPr>
          <w:rFonts w:ascii="Times New Roman" w:hAnsi="Times New Roman" w:cs="Times New Roman"/>
          <w:sz w:val="22"/>
          <w:szCs w:val="22"/>
        </w:rPr>
      </w:pPr>
    </w:p>
    <w:p w14:paraId="129D2946" w14:textId="75C17DA4" w:rsidR="00502D12" w:rsidRPr="00442F47" w:rsidRDefault="00502D12" w:rsidP="00502D12">
      <w:pPr>
        <w:jc w:val="both"/>
        <w:rPr>
          <w:rFonts w:ascii="Times New Roman" w:hAnsi="Times New Roman" w:cs="Times New Roman"/>
          <w:sz w:val="22"/>
          <w:szCs w:val="22"/>
        </w:rPr>
      </w:pPr>
      <w:r w:rsidRPr="00442F47">
        <w:rPr>
          <w:rFonts w:ascii="Times New Roman" w:hAnsi="Times New Roman" w:cs="Times New Roman"/>
          <w:sz w:val="22"/>
          <w:szCs w:val="22"/>
        </w:rPr>
        <w:t>Príloha  č. 1 Formát pravidelnej správy stavebného dozoru</w:t>
      </w:r>
    </w:p>
    <w:p w14:paraId="095FF8EA" w14:textId="77777777" w:rsidR="000219A5" w:rsidRPr="00E3436E" w:rsidRDefault="000219A5" w:rsidP="00CA0703">
      <w:pPr>
        <w:pStyle w:val="Standard"/>
        <w:tabs>
          <w:tab w:val="left" w:pos="4680"/>
        </w:tabs>
        <w:jc w:val="both"/>
        <w:rPr>
          <w:sz w:val="22"/>
          <w:szCs w:val="22"/>
        </w:rPr>
      </w:pPr>
      <w:r w:rsidRPr="00E3436E">
        <w:rPr>
          <w:sz w:val="22"/>
          <w:szCs w:val="22"/>
        </w:rPr>
        <w:tab/>
      </w:r>
    </w:p>
    <w:p w14:paraId="41DCD7B0" w14:textId="77777777" w:rsidR="000219A5" w:rsidRPr="00E3436E" w:rsidRDefault="000219A5" w:rsidP="00CA0703">
      <w:pPr>
        <w:pStyle w:val="Standard"/>
        <w:ind w:left="426"/>
        <w:jc w:val="both"/>
        <w:rPr>
          <w:sz w:val="22"/>
          <w:szCs w:val="22"/>
        </w:rPr>
      </w:pPr>
    </w:p>
    <w:p w14:paraId="504B5AFF" w14:textId="48DD842A" w:rsidR="000219A5" w:rsidRPr="00E3436E" w:rsidRDefault="000219A5" w:rsidP="00CA0703">
      <w:pPr>
        <w:pStyle w:val="Standard"/>
        <w:tabs>
          <w:tab w:val="left" w:pos="5400"/>
        </w:tabs>
        <w:jc w:val="both"/>
        <w:rPr>
          <w:sz w:val="22"/>
          <w:szCs w:val="22"/>
        </w:rPr>
      </w:pPr>
      <w:r w:rsidRPr="00E3436E">
        <w:rPr>
          <w:sz w:val="22"/>
          <w:szCs w:val="22"/>
        </w:rPr>
        <w:t>V</w:t>
      </w:r>
      <w:r w:rsidR="004C0BD8" w:rsidRPr="00E3436E">
        <w:rPr>
          <w:sz w:val="22"/>
          <w:szCs w:val="22"/>
        </w:rPr>
        <w:t> Banskej Bystrici</w:t>
      </w:r>
      <w:r w:rsidRPr="00E3436E">
        <w:rPr>
          <w:sz w:val="22"/>
          <w:szCs w:val="22"/>
        </w:rPr>
        <w:t xml:space="preserve">, dňa ...............  </w:t>
      </w:r>
      <w:r w:rsidRPr="00E3436E">
        <w:rPr>
          <w:sz w:val="22"/>
          <w:szCs w:val="22"/>
        </w:rPr>
        <w:tab/>
        <w:t xml:space="preserve">V  </w:t>
      </w:r>
      <w:r w:rsidRPr="00E3436E">
        <w:rPr>
          <w:sz w:val="22"/>
          <w:szCs w:val="22"/>
        </w:rPr>
        <w:tab/>
      </w:r>
      <w:r w:rsidRPr="00E3436E">
        <w:rPr>
          <w:sz w:val="22"/>
          <w:szCs w:val="22"/>
        </w:rPr>
        <w:tab/>
        <w:t>, dňa .....................</w:t>
      </w:r>
    </w:p>
    <w:p w14:paraId="75EEBD3A" w14:textId="77777777" w:rsidR="000219A5" w:rsidRPr="00E3436E" w:rsidRDefault="000219A5" w:rsidP="00CA0703">
      <w:pPr>
        <w:pStyle w:val="Standard"/>
        <w:tabs>
          <w:tab w:val="left" w:pos="5400"/>
        </w:tabs>
        <w:jc w:val="both"/>
        <w:rPr>
          <w:b/>
          <w:sz w:val="22"/>
          <w:szCs w:val="22"/>
        </w:rPr>
      </w:pPr>
    </w:p>
    <w:p w14:paraId="62DE5D0B" w14:textId="744DED79" w:rsidR="000219A5" w:rsidRPr="00E3436E" w:rsidRDefault="00F168B7" w:rsidP="00CA0703">
      <w:pPr>
        <w:pStyle w:val="Standard"/>
        <w:tabs>
          <w:tab w:val="left" w:pos="5400"/>
        </w:tabs>
        <w:jc w:val="both"/>
        <w:rPr>
          <w:sz w:val="22"/>
          <w:szCs w:val="22"/>
        </w:rPr>
      </w:pPr>
      <w:r>
        <w:rPr>
          <w:b/>
          <w:sz w:val="22"/>
          <w:szCs w:val="22"/>
        </w:rPr>
        <w:t>O</w:t>
      </w:r>
      <w:r w:rsidR="000219A5" w:rsidRPr="00E3436E">
        <w:rPr>
          <w:b/>
          <w:sz w:val="22"/>
          <w:szCs w:val="22"/>
        </w:rPr>
        <w:t xml:space="preserve">bjednávateľ: </w:t>
      </w:r>
      <w:r>
        <w:rPr>
          <w:b/>
          <w:sz w:val="22"/>
          <w:szCs w:val="22"/>
        </w:rPr>
        <w:tab/>
        <w:t>P</w:t>
      </w:r>
      <w:r w:rsidR="000219A5" w:rsidRPr="00E3436E">
        <w:rPr>
          <w:b/>
          <w:sz w:val="22"/>
          <w:szCs w:val="22"/>
        </w:rPr>
        <w:t>oskytovateľ:</w:t>
      </w:r>
    </w:p>
    <w:p w14:paraId="07A45C52" w14:textId="77777777" w:rsidR="000219A5" w:rsidRPr="00E3436E" w:rsidRDefault="000219A5" w:rsidP="00CA0703">
      <w:pPr>
        <w:pStyle w:val="Standard"/>
        <w:jc w:val="both"/>
        <w:rPr>
          <w:b/>
          <w:sz w:val="22"/>
          <w:szCs w:val="22"/>
        </w:rPr>
      </w:pPr>
    </w:p>
    <w:p w14:paraId="477669CA" w14:textId="77777777" w:rsidR="000219A5" w:rsidRPr="00E3436E" w:rsidRDefault="000219A5" w:rsidP="00CA0703">
      <w:pPr>
        <w:pStyle w:val="Standard"/>
        <w:jc w:val="both"/>
        <w:rPr>
          <w:b/>
          <w:sz w:val="22"/>
          <w:szCs w:val="22"/>
        </w:rPr>
      </w:pPr>
    </w:p>
    <w:p w14:paraId="24C54679" w14:textId="77777777" w:rsidR="000219A5" w:rsidRPr="00E3436E" w:rsidRDefault="000219A5" w:rsidP="00CA0703">
      <w:pPr>
        <w:pStyle w:val="Standard"/>
        <w:jc w:val="both"/>
        <w:rPr>
          <w:b/>
          <w:sz w:val="22"/>
          <w:szCs w:val="22"/>
        </w:rPr>
      </w:pPr>
    </w:p>
    <w:p w14:paraId="3F2D4C80" w14:textId="77777777" w:rsidR="000219A5" w:rsidRPr="00E3436E" w:rsidRDefault="000219A5" w:rsidP="00CA0703">
      <w:pPr>
        <w:pStyle w:val="Standard"/>
        <w:jc w:val="both"/>
        <w:rPr>
          <w:b/>
          <w:sz w:val="22"/>
          <w:szCs w:val="22"/>
        </w:rPr>
      </w:pPr>
    </w:p>
    <w:p w14:paraId="47DC9B59" w14:textId="77777777" w:rsidR="000219A5" w:rsidRPr="00E3436E" w:rsidRDefault="000219A5" w:rsidP="00CA0703">
      <w:pPr>
        <w:pStyle w:val="Standard"/>
        <w:tabs>
          <w:tab w:val="left" w:pos="426"/>
          <w:tab w:val="left" w:pos="5580"/>
        </w:tabs>
        <w:jc w:val="both"/>
        <w:rPr>
          <w:sz w:val="22"/>
          <w:szCs w:val="22"/>
        </w:rPr>
      </w:pPr>
      <w:r w:rsidRPr="00E3436E">
        <w:rPr>
          <w:sz w:val="22"/>
          <w:szCs w:val="22"/>
        </w:rPr>
        <w:t>_____________________________                                      __________________________________</w:t>
      </w:r>
    </w:p>
    <w:p w14:paraId="196E7C5A" w14:textId="2BDC2D88" w:rsidR="00F168B7" w:rsidRDefault="00F168B7" w:rsidP="00CA0703">
      <w:pPr>
        <w:pStyle w:val="Standard"/>
        <w:jc w:val="both"/>
        <w:rPr>
          <w:sz w:val="22"/>
          <w:szCs w:val="22"/>
        </w:rPr>
      </w:pPr>
      <w:r w:rsidRPr="00965306">
        <w:rPr>
          <w:rFonts w:eastAsiaTheme="minorHAnsi" w:hint="eastAsia"/>
          <w:kern w:val="0"/>
          <w:sz w:val="22"/>
          <w:szCs w:val="22"/>
          <w:lang w:eastAsia="en-US"/>
        </w:rPr>
        <w:t>Banskobystrický samosprávny kraj</w:t>
      </w:r>
    </w:p>
    <w:p w14:paraId="6CAD9B49" w14:textId="1942D031" w:rsidR="000A6558" w:rsidRDefault="00172D37" w:rsidP="00CA0703">
      <w:pPr>
        <w:pStyle w:val="Standard"/>
        <w:jc w:val="both"/>
        <w:rPr>
          <w:sz w:val="22"/>
          <w:szCs w:val="22"/>
        </w:rPr>
      </w:pPr>
      <w:r>
        <w:rPr>
          <w:sz w:val="22"/>
          <w:szCs w:val="22"/>
        </w:rPr>
        <w:t>...................</w:t>
      </w:r>
      <w:r w:rsidR="00F168B7">
        <w:rPr>
          <w:sz w:val="22"/>
          <w:szCs w:val="22"/>
        </w:rPr>
        <w:t xml:space="preserve">, </w:t>
      </w:r>
      <w:r w:rsidR="000A6558">
        <w:rPr>
          <w:sz w:val="22"/>
          <w:szCs w:val="22"/>
        </w:rPr>
        <w:t xml:space="preserve">predseda </w:t>
      </w:r>
    </w:p>
    <w:p w14:paraId="14373BA8" w14:textId="7C83F07B" w:rsidR="00E4129D" w:rsidRPr="00E3436E" w:rsidRDefault="000A6558" w:rsidP="00CA0703">
      <w:pPr>
        <w:pStyle w:val="Standard"/>
        <w:jc w:val="both"/>
        <w:rPr>
          <w:sz w:val="22"/>
          <w:szCs w:val="22"/>
        </w:rPr>
      </w:pPr>
      <w:r>
        <w:rPr>
          <w:sz w:val="22"/>
          <w:szCs w:val="22"/>
        </w:rPr>
        <w:t>Banskobystrického samosprávneho kraja</w:t>
      </w:r>
      <w:r w:rsidR="000219A5" w:rsidRPr="00E3436E">
        <w:rPr>
          <w:sz w:val="22"/>
          <w:szCs w:val="22"/>
        </w:rPr>
        <w:tab/>
        <w:t xml:space="preserve">    </w:t>
      </w:r>
    </w:p>
    <w:p w14:paraId="0E872EDD" w14:textId="77014842" w:rsidR="000A6780" w:rsidRPr="00E3436E" w:rsidRDefault="000A6780" w:rsidP="00E3436E">
      <w:pPr>
        <w:tabs>
          <w:tab w:val="center" w:pos="1985"/>
          <w:tab w:val="center" w:pos="7088"/>
        </w:tabs>
        <w:jc w:val="right"/>
        <w:rPr>
          <w:rFonts w:ascii="Times New Roman" w:hAnsi="Times New Roman" w:cs="Times New Roman"/>
          <w:iCs/>
          <w:sz w:val="22"/>
          <w:szCs w:val="22"/>
        </w:rPr>
      </w:pPr>
    </w:p>
    <w:sectPr w:rsidR="000A6780" w:rsidRPr="00E3436E" w:rsidSect="00E3436E">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8114B" w14:textId="77777777" w:rsidR="00693834" w:rsidRDefault="00693834" w:rsidP="00ED7F70">
      <w:r>
        <w:separator/>
      </w:r>
    </w:p>
  </w:endnote>
  <w:endnote w:type="continuationSeparator" w:id="0">
    <w:p w14:paraId="7D215C95" w14:textId="77777777" w:rsidR="00693834" w:rsidRDefault="00693834" w:rsidP="00ED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sig w:usb0="00000000" w:usb1="500078FF" w:usb2="00000021" w:usb3="00000000" w:csb0="000001B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584798"/>
      <w:docPartObj>
        <w:docPartGallery w:val="Page Numbers (Bottom of Page)"/>
        <w:docPartUnique/>
      </w:docPartObj>
    </w:sdtPr>
    <w:sdtContent>
      <w:sdt>
        <w:sdtPr>
          <w:id w:val="1728636285"/>
          <w:docPartObj>
            <w:docPartGallery w:val="Page Numbers (Top of Page)"/>
            <w:docPartUnique/>
          </w:docPartObj>
        </w:sdtPr>
        <w:sdtContent>
          <w:p w14:paraId="34A3BE81" w14:textId="33D0CE1A" w:rsidR="00ED7F70" w:rsidRDefault="00ED7F70">
            <w:pPr>
              <w:pStyle w:val="Pta"/>
              <w:jc w:val="center"/>
            </w:pPr>
            <w:r>
              <w:t xml:space="preserve">Strana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28A341B2" w14:textId="77777777" w:rsidR="00ED7F70" w:rsidRDefault="00ED7F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29847" w14:textId="77777777" w:rsidR="00693834" w:rsidRDefault="00693834" w:rsidP="00ED7F70">
      <w:r>
        <w:separator/>
      </w:r>
    </w:p>
  </w:footnote>
  <w:footnote w:type="continuationSeparator" w:id="0">
    <w:p w14:paraId="7023F371" w14:textId="77777777" w:rsidR="00693834" w:rsidRDefault="00693834" w:rsidP="00ED7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3C95" w14:textId="77777777" w:rsidR="00FF20BE" w:rsidRDefault="00FF20B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Narrow" w:hAnsi="Arial Narrow" w:cs="Arial" w:hint="default"/>
      </w:rPr>
    </w:lvl>
    <w:lvl w:ilvl="1">
      <w:numFmt w:val="bullet"/>
      <w:lvlText w:val=""/>
      <w:lvlJc w:val="left"/>
      <w:pPr>
        <w:tabs>
          <w:tab w:val="num" w:pos="0"/>
        </w:tabs>
        <w:ind w:left="1440" w:hanging="360"/>
      </w:pPr>
      <w:rPr>
        <w:rFonts w:ascii="Symbol" w:hAnsi="Symbo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B231D2"/>
    <w:multiLevelType w:val="multilevel"/>
    <w:tmpl w:val="A5065A1C"/>
    <w:lvl w:ilvl="0">
      <w:start w:val="9"/>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0BA576B"/>
    <w:multiLevelType w:val="multilevel"/>
    <w:tmpl w:val="CA5EFD5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52E4560"/>
    <w:multiLevelType w:val="multilevel"/>
    <w:tmpl w:val="8B84C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A526DE3"/>
    <w:multiLevelType w:val="multilevel"/>
    <w:tmpl w:val="5AC244C6"/>
    <w:lvl w:ilvl="0">
      <w:start w:val="3"/>
      <w:numFmt w:val="decimal"/>
      <w:lvlText w:val="%1"/>
      <w:lvlJc w:val="left"/>
      <w:pPr>
        <w:ind w:left="360" w:hanging="360"/>
      </w:pPr>
    </w:lvl>
    <w:lvl w:ilvl="1">
      <w:start w:val="1"/>
      <w:numFmt w:val="decimal"/>
      <w:lvlText w:val="%1.%2"/>
      <w:lvlJc w:val="left"/>
      <w:pPr>
        <w:ind w:left="1080" w:hanging="720"/>
      </w:pPr>
      <w:rPr>
        <w:sz w:val="22"/>
        <w:szCs w:val="22"/>
      </w:rPr>
    </w:lvl>
    <w:lvl w:ilvl="2">
      <w:start w:val="1"/>
      <w:numFmt w:val="decimal"/>
      <w:lvlText w:val="%1.%2.%3"/>
      <w:lvlJc w:val="left"/>
      <w:pPr>
        <w:ind w:left="1440" w:hanging="720"/>
      </w:pPr>
      <w:rPr>
        <w:b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 w15:restartNumberingAfterBreak="0">
    <w:nsid w:val="1F4F642E"/>
    <w:multiLevelType w:val="hybridMultilevel"/>
    <w:tmpl w:val="257E956C"/>
    <w:lvl w:ilvl="0" w:tplc="F91C7370">
      <w:start w:val="1"/>
      <w:numFmt w:val="upperLetter"/>
      <w:lvlText w:val="%1)"/>
      <w:lvlJc w:val="left"/>
      <w:pPr>
        <w:ind w:left="720" w:hanging="360"/>
      </w:pPr>
      <w:rPr>
        <w:rFonts w:asciiTheme="minorHAnsi" w:hAnsiTheme="minorHAnsi" w:cstheme="minorHAnsi" w:hint="default"/>
        <w:b/>
        <w:bCs/>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01215D6"/>
    <w:multiLevelType w:val="multilevel"/>
    <w:tmpl w:val="C5DE7D6E"/>
    <w:lvl w:ilvl="0">
      <w:start w:val="8"/>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9" w15:restartNumberingAfterBreak="0">
    <w:nsid w:val="20DA78A9"/>
    <w:multiLevelType w:val="hybridMultilevel"/>
    <w:tmpl w:val="8C94A352"/>
    <w:lvl w:ilvl="0" w:tplc="16506BFE">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0" w15:restartNumberingAfterBreak="0">
    <w:nsid w:val="29834646"/>
    <w:multiLevelType w:val="hybridMultilevel"/>
    <w:tmpl w:val="F2C2A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EB47A38"/>
    <w:multiLevelType w:val="hybridMultilevel"/>
    <w:tmpl w:val="343A275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2" w15:restartNumberingAfterBreak="0">
    <w:nsid w:val="2FF330B9"/>
    <w:multiLevelType w:val="hybridMultilevel"/>
    <w:tmpl w:val="2230081A"/>
    <w:lvl w:ilvl="0" w:tplc="DBFE19CC">
      <w:start w:val="1"/>
      <w:numFmt w:val="lowerRoman"/>
      <w:lvlText w:val="%1."/>
      <w:lvlJc w:val="left"/>
      <w:pPr>
        <w:ind w:left="1789" w:hanging="72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3" w15:restartNumberingAfterBreak="0">
    <w:nsid w:val="38221C5E"/>
    <w:multiLevelType w:val="hybridMultilevel"/>
    <w:tmpl w:val="70D89020"/>
    <w:lvl w:ilvl="0" w:tplc="ED8A4E12">
      <w:start w:val="1"/>
      <w:numFmt w:val="lowerLetter"/>
      <w:lvlText w:val="%1."/>
      <w:lvlJc w:val="left"/>
      <w:pPr>
        <w:ind w:left="1062" w:hanging="360"/>
      </w:pPr>
    </w:lvl>
    <w:lvl w:ilvl="1" w:tplc="041B0019">
      <w:start w:val="1"/>
      <w:numFmt w:val="lowerLetter"/>
      <w:lvlText w:val="%2."/>
      <w:lvlJc w:val="left"/>
      <w:pPr>
        <w:ind w:left="1782" w:hanging="360"/>
      </w:pPr>
    </w:lvl>
    <w:lvl w:ilvl="2" w:tplc="041B001B">
      <w:start w:val="1"/>
      <w:numFmt w:val="lowerRoman"/>
      <w:lvlText w:val="%3."/>
      <w:lvlJc w:val="right"/>
      <w:pPr>
        <w:ind w:left="2502" w:hanging="180"/>
      </w:pPr>
    </w:lvl>
    <w:lvl w:ilvl="3" w:tplc="041B000F">
      <w:start w:val="1"/>
      <w:numFmt w:val="decimal"/>
      <w:lvlText w:val="%4."/>
      <w:lvlJc w:val="left"/>
      <w:pPr>
        <w:ind w:left="3222" w:hanging="360"/>
      </w:pPr>
    </w:lvl>
    <w:lvl w:ilvl="4" w:tplc="041B0019">
      <w:start w:val="1"/>
      <w:numFmt w:val="lowerLetter"/>
      <w:lvlText w:val="%5."/>
      <w:lvlJc w:val="left"/>
      <w:pPr>
        <w:ind w:left="3942" w:hanging="360"/>
      </w:pPr>
    </w:lvl>
    <w:lvl w:ilvl="5" w:tplc="041B001B">
      <w:start w:val="1"/>
      <w:numFmt w:val="lowerRoman"/>
      <w:lvlText w:val="%6."/>
      <w:lvlJc w:val="right"/>
      <w:pPr>
        <w:ind w:left="4662" w:hanging="180"/>
      </w:pPr>
    </w:lvl>
    <w:lvl w:ilvl="6" w:tplc="041B000F">
      <w:start w:val="1"/>
      <w:numFmt w:val="decimal"/>
      <w:lvlText w:val="%7."/>
      <w:lvlJc w:val="left"/>
      <w:pPr>
        <w:ind w:left="5382" w:hanging="360"/>
      </w:pPr>
    </w:lvl>
    <w:lvl w:ilvl="7" w:tplc="041B0019">
      <w:start w:val="1"/>
      <w:numFmt w:val="lowerLetter"/>
      <w:lvlText w:val="%8."/>
      <w:lvlJc w:val="left"/>
      <w:pPr>
        <w:ind w:left="6102" w:hanging="360"/>
      </w:pPr>
    </w:lvl>
    <w:lvl w:ilvl="8" w:tplc="041B001B">
      <w:start w:val="1"/>
      <w:numFmt w:val="lowerRoman"/>
      <w:lvlText w:val="%9."/>
      <w:lvlJc w:val="right"/>
      <w:pPr>
        <w:ind w:left="6822" w:hanging="180"/>
      </w:pPr>
    </w:lvl>
  </w:abstractNum>
  <w:abstractNum w:abstractNumId="14"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5" w15:restartNumberingAfterBreak="0">
    <w:nsid w:val="39FC41B8"/>
    <w:multiLevelType w:val="multilevel"/>
    <w:tmpl w:val="82C65CA8"/>
    <w:lvl w:ilvl="0">
      <w:start w:val="8"/>
      <w:numFmt w:val="decimal"/>
      <w:lvlText w:val="%1"/>
      <w:lvlJc w:val="left"/>
      <w:pPr>
        <w:ind w:left="667" w:hanging="567"/>
      </w:pPr>
      <w:rPr>
        <w:lang w:val="sk-SK" w:eastAsia="sk-SK" w:bidi="sk-SK"/>
      </w:rPr>
    </w:lvl>
    <w:lvl w:ilvl="1">
      <w:start w:val="1"/>
      <w:numFmt w:val="decimal"/>
      <w:lvlText w:val="%1.%2"/>
      <w:lvlJc w:val="left"/>
      <w:pPr>
        <w:ind w:left="667" w:hanging="567"/>
      </w:pPr>
      <w:rPr>
        <w:rFonts w:asciiTheme="majorHAnsi" w:eastAsia="Times New Roman" w:hAnsiTheme="majorHAnsi" w:cs="Times New Roman" w:hint="default"/>
        <w:spacing w:val="-1"/>
        <w:w w:val="100"/>
        <w:sz w:val="20"/>
        <w:szCs w:val="20"/>
        <w:lang w:val="sk-SK" w:eastAsia="sk-SK" w:bidi="sk-SK"/>
      </w:rPr>
    </w:lvl>
    <w:lvl w:ilvl="2">
      <w:start w:val="1"/>
      <w:numFmt w:val="lowerLetter"/>
      <w:lvlText w:val="%3."/>
      <w:lvlJc w:val="left"/>
      <w:pPr>
        <w:ind w:left="1518" w:hanging="851"/>
      </w:pPr>
      <w:rPr>
        <w:rFonts w:ascii="Times New Roman" w:eastAsiaTheme="minorHAnsi" w:hAnsi="Times New Roman" w:cs="Times New Roman" w:hint="default"/>
        <w:spacing w:val="-26"/>
        <w:w w:val="100"/>
        <w:sz w:val="22"/>
        <w:szCs w:val="22"/>
        <w:lang w:val="sk-SK" w:eastAsia="sk-SK" w:bidi="sk-SK"/>
      </w:rPr>
    </w:lvl>
    <w:lvl w:ilvl="3">
      <w:start w:val="1"/>
      <w:numFmt w:val="lowerRoman"/>
      <w:lvlText w:val="%4."/>
      <w:lvlJc w:val="right"/>
      <w:pPr>
        <w:ind w:left="2223" w:hanging="705"/>
      </w:pPr>
      <w:rPr>
        <w:w w:val="100"/>
        <w:sz w:val="22"/>
        <w:szCs w:val="22"/>
        <w:lang w:val="sk-SK" w:eastAsia="sk-SK" w:bidi="sk-SK"/>
      </w:rPr>
    </w:lvl>
    <w:lvl w:ilvl="4">
      <w:numFmt w:val="bullet"/>
      <w:lvlText w:val="•"/>
      <w:lvlJc w:val="left"/>
      <w:pPr>
        <w:ind w:left="4060" w:hanging="705"/>
      </w:pPr>
      <w:rPr>
        <w:lang w:val="sk-SK" w:eastAsia="sk-SK" w:bidi="sk-SK"/>
      </w:rPr>
    </w:lvl>
    <w:lvl w:ilvl="5">
      <w:numFmt w:val="bullet"/>
      <w:lvlText w:val="•"/>
      <w:lvlJc w:val="left"/>
      <w:pPr>
        <w:ind w:left="4980" w:hanging="705"/>
      </w:pPr>
      <w:rPr>
        <w:lang w:val="sk-SK" w:eastAsia="sk-SK" w:bidi="sk-SK"/>
      </w:rPr>
    </w:lvl>
    <w:lvl w:ilvl="6">
      <w:numFmt w:val="bullet"/>
      <w:lvlText w:val="•"/>
      <w:lvlJc w:val="left"/>
      <w:pPr>
        <w:ind w:left="5900" w:hanging="705"/>
      </w:pPr>
      <w:rPr>
        <w:lang w:val="sk-SK" w:eastAsia="sk-SK" w:bidi="sk-SK"/>
      </w:rPr>
    </w:lvl>
    <w:lvl w:ilvl="7">
      <w:numFmt w:val="bullet"/>
      <w:lvlText w:val="•"/>
      <w:lvlJc w:val="left"/>
      <w:pPr>
        <w:ind w:left="6820" w:hanging="705"/>
      </w:pPr>
      <w:rPr>
        <w:lang w:val="sk-SK" w:eastAsia="sk-SK" w:bidi="sk-SK"/>
      </w:rPr>
    </w:lvl>
    <w:lvl w:ilvl="8">
      <w:numFmt w:val="bullet"/>
      <w:lvlText w:val="•"/>
      <w:lvlJc w:val="left"/>
      <w:pPr>
        <w:ind w:left="7740" w:hanging="705"/>
      </w:pPr>
      <w:rPr>
        <w:lang w:val="sk-SK" w:eastAsia="sk-SK" w:bidi="sk-SK"/>
      </w:rPr>
    </w:lvl>
  </w:abstractNum>
  <w:abstractNum w:abstractNumId="16" w15:restartNumberingAfterBreak="0">
    <w:nsid w:val="42E04CBA"/>
    <w:multiLevelType w:val="multilevel"/>
    <w:tmpl w:val="624ED96E"/>
    <w:lvl w:ilvl="0">
      <w:start w:val="2"/>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7" w15:restartNumberingAfterBreak="0">
    <w:nsid w:val="46880E32"/>
    <w:multiLevelType w:val="hybridMultilevel"/>
    <w:tmpl w:val="4C0A9FEC"/>
    <w:lvl w:ilvl="0" w:tplc="CDC6BA86">
      <w:start w:val="1"/>
      <w:numFmt w:val="upp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49477A1A"/>
    <w:multiLevelType w:val="multilevel"/>
    <w:tmpl w:val="FA96D7EC"/>
    <w:lvl w:ilvl="0">
      <w:start w:val="10"/>
      <w:numFmt w:val="decimal"/>
      <w:lvlText w:val="%1"/>
      <w:lvlJc w:val="left"/>
      <w:pPr>
        <w:ind w:left="420" w:hanging="420"/>
      </w:pPr>
    </w:lvl>
    <w:lvl w:ilvl="1">
      <w:start w:val="1"/>
      <w:numFmt w:val="decimal"/>
      <w:lvlText w:val="%1.%2"/>
      <w:lvlJc w:val="left"/>
      <w:pPr>
        <w:ind w:left="703"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9265DF"/>
    <w:multiLevelType w:val="multilevel"/>
    <w:tmpl w:val="B1F0F80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57CB5D07"/>
    <w:multiLevelType w:val="hybridMultilevel"/>
    <w:tmpl w:val="5288C4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F2E30BC"/>
    <w:multiLevelType w:val="multilevel"/>
    <w:tmpl w:val="F8080172"/>
    <w:lvl w:ilvl="0">
      <w:start w:val="9"/>
      <w:numFmt w:val="decimal"/>
      <w:lvlText w:val="%1"/>
      <w:lvlJc w:val="left"/>
      <w:pPr>
        <w:ind w:left="435" w:hanging="435"/>
      </w:pPr>
    </w:lvl>
    <w:lvl w:ilvl="1">
      <w:start w:val="1"/>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23" w15:restartNumberingAfterBreak="0">
    <w:nsid w:val="61A82A52"/>
    <w:multiLevelType w:val="multilevel"/>
    <w:tmpl w:val="E084B172"/>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4" w15:restartNumberingAfterBreak="0">
    <w:nsid w:val="75340BE6"/>
    <w:multiLevelType w:val="hybridMultilevel"/>
    <w:tmpl w:val="B4883D10"/>
    <w:lvl w:ilvl="0" w:tplc="D8107BE4">
      <w:start w:val="1"/>
      <w:numFmt w:val="lowerLetter"/>
      <w:lvlText w:val="%1."/>
      <w:lvlJc w:val="left"/>
      <w:pPr>
        <w:ind w:left="1440" w:hanging="360"/>
      </w:pPr>
      <w:rPr>
        <w:b/>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5"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AE7347C"/>
    <w:multiLevelType w:val="multilevel"/>
    <w:tmpl w:val="7D5A4778"/>
    <w:lvl w:ilvl="0">
      <w:start w:val="10"/>
      <w:numFmt w:val="decimal"/>
      <w:lvlText w:val="%1"/>
      <w:lvlJc w:val="left"/>
      <w:pPr>
        <w:ind w:left="600" w:hanging="600"/>
      </w:pPr>
      <w:rPr>
        <w:rFonts w:hint="default"/>
      </w:rPr>
    </w:lvl>
    <w:lvl w:ilvl="1">
      <w:start w:val="7"/>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7"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CFC330A"/>
    <w:multiLevelType w:val="multilevel"/>
    <w:tmpl w:val="8F8442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603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207513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737142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1639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4714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3908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501977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3098701">
    <w:abstractNumId w:val="7"/>
  </w:num>
  <w:num w:numId="9" w16cid:durableId="16104474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0176361">
    <w:abstractNumId w:val="4"/>
  </w:num>
  <w:num w:numId="11" w16cid:durableId="172316741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4533817">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19778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02606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2632498">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6649614">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730333">
    <w:abstractNumId w:val="15"/>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836656309">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33389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4800274">
    <w:abstractNumId w:val="18"/>
  </w:num>
  <w:num w:numId="21" w16cid:durableId="1153448028">
    <w:abstractNumId w:val="3"/>
  </w:num>
  <w:num w:numId="22" w16cid:durableId="361784509">
    <w:abstractNumId w:val="16"/>
  </w:num>
  <w:num w:numId="23" w16cid:durableId="89275105">
    <w:abstractNumId w:val="2"/>
  </w:num>
  <w:num w:numId="24" w16cid:durableId="899100516">
    <w:abstractNumId w:val="17"/>
  </w:num>
  <w:num w:numId="25" w16cid:durableId="1043991223">
    <w:abstractNumId w:val="0"/>
  </w:num>
  <w:num w:numId="26" w16cid:durableId="277689502">
    <w:abstractNumId w:val="14"/>
  </w:num>
  <w:num w:numId="27" w16cid:durableId="1074086473">
    <w:abstractNumId w:val="19"/>
  </w:num>
  <w:num w:numId="28" w16cid:durableId="803158108">
    <w:abstractNumId w:val="27"/>
  </w:num>
  <w:num w:numId="29" w16cid:durableId="1433814361">
    <w:abstractNumId w:val="28"/>
  </w:num>
  <w:num w:numId="30" w16cid:durableId="832571804">
    <w:abstractNumId w:val="23"/>
  </w:num>
  <w:num w:numId="31" w16cid:durableId="1344092220">
    <w:abstractNumId w:val="21"/>
  </w:num>
  <w:num w:numId="32" w16cid:durableId="1669360293">
    <w:abstractNumId w:val="6"/>
  </w:num>
  <w:num w:numId="33" w16cid:durableId="190844273">
    <w:abstractNumId w:val="10"/>
  </w:num>
  <w:num w:numId="34" w16cid:durableId="955646523">
    <w:abstractNumId w:val="11"/>
  </w:num>
  <w:num w:numId="35" w16cid:durableId="4515555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19A5"/>
    <w:rsid w:val="000219A5"/>
    <w:rsid w:val="0008354D"/>
    <w:rsid w:val="00096EF9"/>
    <w:rsid w:val="000A6558"/>
    <w:rsid w:val="000A6780"/>
    <w:rsid w:val="000B6E82"/>
    <w:rsid w:val="000E0C93"/>
    <w:rsid w:val="000F03D8"/>
    <w:rsid w:val="001041D0"/>
    <w:rsid w:val="00106AF8"/>
    <w:rsid w:val="00111AC2"/>
    <w:rsid w:val="001360F1"/>
    <w:rsid w:val="00142009"/>
    <w:rsid w:val="00151A46"/>
    <w:rsid w:val="001553CC"/>
    <w:rsid w:val="00172D37"/>
    <w:rsid w:val="001A051C"/>
    <w:rsid w:val="001A4186"/>
    <w:rsid w:val="001B72EA"/>
    <w:rsid w:val="001C4A6E"/>
    <w:rsid w:val="001D3886"/>
    <w:rsid w:val="001F6877"/>
    <w:rsid w:val="00221ED6"/>
    <w:rsid w:val="00223823"/>
    <w:rsid w:val="00267438"/>
    <w:rsid w:val="00283932"/>
    <w:rsid w:val="00286559"/>
    <w:rsid w:val="00286DF6"/>
    <w:rsid w:val="002910C0"/>
    <w:rsid w:val="002A1CB9"/>
    <w:rsid w:val="002D2B1A"/>
    <w:rsid w:val="00301F6C"/>
    <w:rsid w:val="00316006"/>
    <w:rsid w:val="0032020E"/>
    <w:rsid w:val="00331BEF"/>
    <w:rsid w:val="00345E4C"/>
    <w:rsid w:val="00346C37"/>
    <w:rsid w:val="0037558E"/>
    <w:rsid w:val="00380D1F"/>
    <w:rsid w:val="003E3F73"/>
    <w:rsid w:val="0041436F"/>
    <w:rsid w:val="00442F47"/>
    <w:rsid w:val="00452070"/>
    <w:rsid w:val="00475F65"/>
    <w:rsid w:val="00477B74"/>
    <w:rsid w:val="004B1422"/>
    <w:rsid w:val="004C0BD8"/>
    <w:rsid w:val="004C5ADF"/>
    <w:rsid w:val="004E2F6C"/>
    <w:rsid w:val="004E3010"/>
    <w:rsid w:val="004E4D3C"/>
    <w:rsid w:val="004E7C92"/>
    <w:rsid w:val="004F5C8D"/>
    <w:rsid w:val="00502BBF"/>
    <w:rsid w:val="00502D12"/>
    <w:rsid w:val="005065AE"/>
    <w:rsid w:val="00526C5F"/>
    <w:rsid w:val="00536CA5"/>
    <w:rsid w:val="005523AD"/>
    <w:rsid w:val="005940F1"/>
    <w:rsid w:val="005E0747"/>
    <w:rsid w:val="005E1C8E"/>
    <w:rsid w:val="005F216C"/>
    <w:rsid w:val="00646BBC"/>
    <w:rsid w:val="00693834"/>
    <w:rsid w:val="006A0432"/>
    <w:rsid w:val="006D1E80"/>
    <w:rsid w:val="006D4CFB"/>
    <w:rsid w:val="00702AC3"/>
    <w:rsid w:val="0070777A"/>
    <w:rsid w:val="00713C6A"/>
    <w:rsid w:val="00732525"/>
    <w:rsid w:val="00753F7F"/>
    <w:rsid w:val="00765A52"/>
    <w:rsid w:val="00767482"/>
    <w:rsid w:val="00772EF1"/>
    <w:rsid w:val="0077712B"/>
    <w:rsid w:val="00786E5F"/>
    <w:rsid w:val="00797D3C"/>
    <w:rsid w:val="007A12A2"/>
    <w:rsid w:val="007C1C6E"/>
    <w:rsid w:val="007C6E78"/>
    <w:rsid w:val="007D2056"/>
    <w:rsid w:val="007D37E2"/>
    <w:rsid w:val="007F6B87"/>
    <w:rsid w:val="00836E74"/>
    <w:rsid w:val="00843235"/>
    <w:rsid w:val="00851A6E"/>
    <w:rsid w:val="00862869"/>
    <w:rsid w:val="0086484D"/>
    <w:rsid w:val="008B647A"/>
    <w:rsid w:val="008C76CF"/>
    <w:rsid w:val="009146D1"/>
    <w:rsid w:val="00925B40"/>
    <w:rsid w:val="00984037"/>
    <w:rsid w:val="00995846"/>
    <w:rsid w:val="009B3BF7"/>
    <w:rsid w:val="009B3E2A"/>
    <w:rsid w:val="009D27F7"/>
    <w:rsid w:val="009D3D79"/>
    <w:rsid w:val="009E34C7"/>
    <w:rsid w:val="009F16BA"/>
    <w:rsid w:val="00A12431"/>
    <w:rsid w:val="00A13078"/>
    <w:rsid w:val="00A342CB"/>
    <w:rsid w:val="00A42F33"/>
    <w:rsid w:val="00A7116C"/>
    <w:rsid w:val="00A713D1"/>
    <w:rsid w:val="00A807E8"/>
    <w:rsid w:val="00A846C3"/>
    <w:rsid w:val="00AA06A1"/>
    <w:rsid w:val="00AC4FD1"/>
    <w:rsid w:val="00AC58D4"/>
    <w:rsid w:val="00AD6623"/>
    <w:rsid w:val="00B07741"/>
    <w:rsid w:val="00B20739"/>
    <w:rsid w:val="00B20C80"/>
    <w:rsid w:val="00B237E2"/>
    <w:rsid w:val="00B853E1"/>
    <w:rsid w:val="00B86F9B"/>
    <w:rsid w:val="00B967AE"/>
    <w:rsid w:val="00BA064F"/>
    <w:rsid w:val="00BF1700"/>
    <w:rsid w:val="00BF628F"/>
    <w:rsid w:val="00C10C0D"/>
    <w:rsid w:val="00C84C71"/>
    <w:rsid w:val="00C9173F"/>
    <w:rsid w:val="00CA0703"/>
    <w:rsid w:val="00CA3FAA"/>
    <w:rsid w:val="00CA7651"/>
    <w:rsid w:val="00CB6915"/>
    <w:rsid w:val="00CC14AF"/>
    <w:rsid w:val="00CC5D31"/>
    <w:rsid w:val="00CE15B4"/>
    <w:rsid w:val="00CE77D7"/>
    <w:rsid w:val="00D0024B"/>
    <w:rsid w:val="00D034BD"/>
    <w:rsid w:val="00D22089"/>
    <w:rsid w:val="00D54261"/>
    <w:rsid w:val="00D62584"/>
    <w:rsid w:val="00D75083"/>
    <w:rsid w:val="00D7686A"/>
    <w:rsid w:val="00D76872"/>
    <w:rsid w:val="00D979CD"/>
    <w:rsid w:val="00DB3AFF"/>
    <w:rsid w:val="00DC182C"/>
    <w:rsid w:val="00DD284A"/>
    <w:rsid w:val="00DD7F21"/>
    <w:rsid w:val="00DE0A4C"/>
    <w:rsid w:val="00DF399D"/>
    <w:rsid w:val="00DF5E56"/>
    <w:rsid w:val="00E30D03"/>
    <w:rsid w:val="00E3436E"/>
    <w:rsid w:val="00E4129D"/>
    <w:rsid w:val="00E62B8B"/>
    <w:rsid w:val="00E653A4"/>
    <w:rsid w:val="00E66E43"/>
    <w:rsid w:val="00E87DA0"/>
    <w:rsid w:val="00E913E7"/>
    <w:rsid w:val="00EA36F3"/>
    <w:rsid w:val="00ED7F70"/>
    <w:rsid w:val="00EE1B5A"/>
    <w:rsid w:val="00EE6AF8"/>
    <w:rsid w:val="00EE6D1E"/>
    <w:rsid w:val="00EF01C4"/>
    <w:rsid w:val="00EF0F90"/>
    <w:rsid w:val="00F16614"/>
    <w:rsid w:val="00F168B7"/>
    <w:rsid w:val="00F54B6C"/>
    <w:rsid w:val="00F67A5C"/>
    <w:rsid w:val="00F843B8"/>
    <w:rsid w:val="00FC0EEC"/>
    <w:rsid w:val="00FD115B"/>
    <w:rsid w:val="00FF1D0A"/>
    <w:rsid w:val="00FF20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555BE"/>
  <w15:docId w15:val="{FE9F13FE-4C71-4807-9B12-FE18E9B6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19A5"/>
    <w:pPr>
      <w:widowControl w:val="0"/>
      <w:suppressAutoHyphens/>
      <w:autoSpaceDN w:val="0"/>
      <w:spacing w:after="0" w:line="240" w:lineRule="auto"/>
    </w:pPr>
    <w:rPr>
      <w:rFonts w:ascii="Liberation Serif"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customStyle="1" w:styleId="Standard">
    <w:name w:val="Standard"/>
    <w:rsid w:val="000219A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219A5"/>
    <w:pPr>
      <w:spacing w:after="120"/>
      <w:ind w:left="283"/>
    </w:pPr>
  </w:style>
  <w:style w:type="character" w:customStyle="1" w:styleId="CharStyle13">
    <w:name w:val="Char Style 13"/>
    <w:basedOn w:val="Predvolenpsmoodseku"/>
    <w:link w:val="Style12"/>
    <w:uiPriority w:val="99"/>
    <w:locked/>
    <w:rsid w:val="000219A5"/>
    <w:rPr>
      <w:rFonts w:ascii="Arial" w:hAnsi="Arial" w:cs="Arial"/>
      <w:b/>
      <w:bCs/>
      <w:shd w:val="clear" w:color="auto" w:fill="FFFFFF"/>
    </w:rPr>
  </w:style>
  <w:style w:type="paragraph" w:customStyle="1" w:styleId="Style12">
    <w:name w:val="Style 12"/>
    <w:basedOn w:val="Normlny"/>
    <w:link w:val="CharStyle13"/>
    <w:uiPriority w:val="99"/>
    <w:rsid w:val="000219A5"/>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customStyle="1" w:styleId="ruletitle">
    <w:name w:val="ruletitle"/>
    <w:basedOn w:val="Predvolenpsmoodseku"/>
    <w:rsid w:val="000219A5"/>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Standard"/>
    <w:link w:val="OdsekzoznamuChar"/>
    <w:uiPriority w:val="34"/>
    <w:qFormat/>
    <w:rsid w:val="000219A5"/>
    <w:pPr>
      <w:ind w:left="708"/>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0219A5"/>
    <w:rPr>
      <w:rFonts w:ascii="Times New Roman" w:eastAsia="Times New Roman" w:hAnsi="Times New Roman" w:cs="Times New Roman"/>
      <w:kern w:val="3"/>
      <w:sz w:val="24"/>
      <w:szCs w:val="24"/>
      <w:lang w:eastAsia="zh-CN"/>
    </w:rPr>
  </w:style>
  <w:style w:type="table" w:styleId="Mriekatabuky">
    <w:name w:val="Table Grid"/>
    <w:basedOn w:val="Normlnatabuka"/>
    <w:uiPriority w:val="39"/>
    <w:rsid w:val="000219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0219A5"/>
    <w:pPr>
      <w:numPr>
        <w:numId w:val="8"/>
      </w:numPr>
    </w:pPr>
  </w:style>
  <w:style w:type="numbering" w:customStyle="1" w:styleId="WW8Num5">
    <w:name w:val="WW8Num5"/>
    <w:rsid w:val="000219A5"/>
    <w:pPr>
      <w:numPr>
        <w:numId w:val="10"/>
      </w:numPr>
    </w:pPr>
  </w:style>
  <w:style w:type="character" w:styleId="Odkaznakomentr">
    <w:name w:val="annotation reference"/>
    <w:basedOn w:val="Predvolenpsmoodseku"/>
    <w:uiPriority w:val="99"/>
    <w:semiHidden/>
    <w:unhideWhenUsed/>
    <w:rsid w:val="001041D0"/>
    <w:rPr>
      <w:sz w:val="16"/>
      <w:szCs w:val="16"/>
    </w:rPr>
  </w:style>
  <w:style w:type="paragraph" w:styleId="Textkomentra">
    <w:name w:val="annotation text"/>
    <w:basedOn w:val="Normlny"/>
    <w:link w:val="TextkomentraChar"/>
    <w:uiPriority w:val="99"/>
    <w:unhideWhenUsed/>
    <w:qFormat/>
    <w:rsid w:val="001041D0"/>
    <w:rPr>
      <w:sz w:val="20"/>
      <w:szCs w:val="18"/>
    </w:rPr>
  </w:style>
  <w:style w:type="character" w:customStyle="1" w:styleId="TextkomentraChar">
    <w:name w:val="Text komentára Char"/>
    <w:basedOn w:val="Predvolenpsmoodseku"/>
    <w:link w:val="Textkomentra"/>
    <w:uiPriority w:val="99"/>
    <w:qFormat/>
    <w:rsid w:val="001041D0"/>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1041D0"/>
    <w:rPr>
      <w:b/>
      <w:bCs/>
    </w:rPr>
  </w:style>
  <w:style w:type="character" w:customStyle="1" w:styleId="PredmetkomentraChar">
    <w:name w:val="Predmet komentára Char"/>
    <w:basedOn w:val="TextkomentraChar"/>
    <w:link w:val="Predmetkomentra"/>
    <w:uiPriority w:val="99"/>
    <w:semiHidden/>
    <w:rsid w:val="001041D0"/>
    <w:rPr>
      <w:rFonts w:ascii="Liberation Serif" w:eastAsia="SimSun" w:hAnsi="Liberation Serif" w:cs="Mangal"/>
      <w:b/>
      <w:bCs/>
      <w:kern w:val="3"/>
      <w:sz w:val="20"/>
      <w:szCs w:val="18"/>
      <w:lang w:eastAsia="zh-CN" w:bidi="hi-IN"/>
    </w:rPr>
  </w:style>
  <w:style w:type="paragraph" w:styleId="Hlavika">
    <w:name w:val="header"/>
    <w:basedOn w:val="Normlny"/>
    <w:link w:val="HlavikaChar"/>
    <w:uiPriority w:val="99"/>
    <w:unhideWhenUsed/>
    <w:rsid w:val="00ED7F70"/>
    <w:pPr>
      <w:tabs>
        <w:tab w:val="center" w:pos="4536"/>
        <w:tab w:val="right" w:pos="9072"/>
      </w:tabs>
    </w:pPr>
    <w:rPr>
      <w:szCs w:val="21"/>
    </w:rPr>
  </w:style>
  <w:style w:type="character" w:customStyle="1" w:styleId="HlavikaChar">
    <w:name w:val="Hlavička Char"/>
    <w:basedOn w:val="Predvolenpsmoodseku"/>
    <w:link w:val="Hlavika"/>
    <w:uiPriority w:val="99"/>
    <w:rsid w:val="00ED7F70"/>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ED7F70"/>
    <w:pPr>
      <w:tabs>
        <w:tab w:val="center" w:pos="4536"/>
        <w:tab w:val="right" w:pos="9072"/>
      </w:tabs>
    </w:pPr>
    <w:rPr>
      <w:szCs w:val="21"/>
    </w:rPr>
  </w:style>
  <w:style w:type="character" w:customStyle="1" w:styleId="PtaChar">
    <w:name w:val="Päta Char"/>
    <w:basedOn w:val="Predvolenpsmoodseku"/>
    <w:link w:val="Pta"/>
    <w:uiPriority w:val="99"/>
    <w:rsid w:val="00ED7F70"/>
    <w:rPr>
      <w:rFonts w:ascii="Liberation Serif" w:eastAsia="SimSun" w:hAnsi="Liberation Serif" w:cs="Mangal"/>
      <w:kern w:val="3"/>
      <w:sz w:val="24"/>
      <w:szCs w:val="21"/>
      <w:lang w:eastAsia="zh-CN" w:bidi="hi-IN"/>
    </w:rPr>
  </w:style>
  <w:style w:type="character" w:styleId="Hypertextovprepojenie">
    <w:name w:val="Hyperlink"/>
    <w:basedOn w:val="Predvolenpsmoodseku"/>
    <w:uiPriority w:val="99"/>
    <w:unhideWhenUsed/>
    <w:rsid w:val="004C5ADF"/>
    <w:rPr>
      <w:color w:val="0000FF"/>
      <w:u w:val="single"/>
    </w:rPr>
  </w:style>
  <w:style w:type="paragraph" w:styleId="Bezriadkovania">
    <w:name w:val="No Spacing"/>
    <w:uiPriority w:val="1"/>
    <w:qFormat/>
    <w:rsid w:val="004C5ADF"/>
    <w:pPr>
      <w:widowControl w:val="0"/>
      <w:spacing w:after="0" w:line="240" w:lineRule="auto"/>
    </w:pPr>
    <w:rPr>
      <w:rFonts w:ascii="Times New Roman" w:eastAsia="Times New Roman" w:hAnsi="Times New Roman" w:cs="Times New Roman"/>
      <w:color w:val="000000"/>
      <w:sz w:val="24"/>
      <w:szCs w:val="24"/>
      <w:lang w:eastAsia="sk-SK"/>
    </w:rPr>
  </w:style>
  <w:style w:type="character" w:styleId="Vrazn">
    <w:name w:val="Strong"/>
    <w:basedOn w:val="Predvolenpsmoodseku"/>
    <w:uiPriority w:val="22"/>
    <w:qFormat/>
    <w:rsid w:val="004C5ADF"/>
    <w:rPr>
      <w:b/>
      <w:bCs/>
    </w:rPr>
  </w:style>
  <w:style w:type="paragraph" w:customStyle="1" w:styleId="Default">
    <w:name w:val="Default"/>
    <w:rsid w:val="008B647A"/>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WW8Num241">
    <w:name w:val="WW8Num241"/>
    <w:rsid w:val="007A12A2"/>
  </w:style>
  <w:style w:type="paragraph" w:styleId="Zkladntext">
    <w:name w:val="Body Text"/>
    <w:basedOn w:val="Normlny"/>
    <w:link w:val="ZkladntextChar"/>
    <w:rsid w:val="00E4129D"/>
    <w:pPr>
      <w:widowControl/>
      <w:autoSpaceDN/>
      <w:spacing w:after="120"/>
    </w:pPr>
    <w:rPr>
      <w:rFonts w:ascii="Times New Roman" w:eastAsia="Times New Roman" w:hAnsi="Times New Roman" w:cs="Times New Roman"/>
      <w:kern w:val="0"/>
      <w:lang w:bidi="ar-SA"/>
    </w:rPr>
  </w:style>
  <w:style w:type="character" w:customStyle="1" w:styleId="ZkladntextChar">
    <w:name w:val="Základný text Char"/>
    <w:basedOn w:val="Predvolenpsmoodseku"/>
    <w:link w:val="Zkladntext"/>
    <w:rsid w:val="00E4129D"/>
    <w:rPr>
      <w:rFonts w:ascii="Times New Roman" w:eastAsia="Times New Roman" w:hAnsi="Times New Roman" w:cs="Times New Roman"/>
      <w:sz w:val="24"/>
      <w:szCs w:val="24"/>
      <w:lang w:eastAsia="zh-CN"/>
    </w:rPr>
  </w:style>
  <w:style w:type="paragraph" w:customStyle="1" w:styleId="Odsekzoznamu1">
    <w:name w:val="Odsek zoznamu1"/>
    <w:basedOn w:val="Normlny"/>
    <w:rsid w:val="00E4129D"/>
    <w:pPr>
      <w:widowControl/>
      <w:autoSpaceDN/>
      <w:ind w:left="708"/>
    </w:pPr>
    <w:rPr>
      <w:rFonts w:ascii="Times New Roman" w:eastAsia="Times New Roman" w:hAnsi="Times New Roman" w:cs="Times New Roman"/>
      <w:kern w:val="0"/>
      <w:lang w:bidi="ar-SA"/>
    </w:rPr>
  </w:style>
  <w:style w:type="paragraph" w:customStyle="1" w:styleId="Bulletslevel1">
    <w:name w:val="Bullets level 1"/>
    <w:basedOn w:val="Normlny"/>
    <w:link w:val="Bulletslevel1Char"/>
    <w:qFormat/>
    <w:rsid w:val="004E7C92"/>
    <w:pPr>
      <w:widowControl/>
      <w:suppressAutoHyphens w:val="0"/>
      <w:autoSpaceDN/>
      <w:spacing w:before="120"/>
      <w:ind w:left="182" w:hanging="40"/>
      <w:jc w:val="both"/>
    </w:pPr>
    <w:rPr>
      <w:rFonts w:ascii="Arial" w:eastAsia="Times New Roman" w:hAnsi="Arial" w:cs="Times New Roman"/>
      <w:color w:val="000000"/>
      <w:kern w:val="0"/>
      <w:sz w:val="19"/>
      <w:szCs w:val="20"/>
      <w:lang w:val="en-GB" w:eastAsia="en-US" w:bidi="ar-SA"/>
    </w:rPr>
  </w:style>
  <w:style w:type="character" w:customStyle="1" w:styleId="Bulletslevel1Char">
    <w:name w:val="Bullets level 1 Char"/>
    <w:link w:val="Bulletslevel1"/>
    <w:locked/>
    <w:rsid w:val="004E7C92"/>
    <w:rPr>
      <w:rFonts w:ascii="Arial" w:eastAsia="Times New Roman" w:hAnsi="Arial" w:cs="Times New Roman"/>
      <w:color w:val="000000"/>
      <w:sz w:val="19"/>
      <w:szCs w:val="20"/>
      <w:lang w:val="en-GB"/>
    </w:rPr>
  </w:style>
  <w:style w:type="paragraph" w:customStyle="1" w:styleId="tl1">
    <w:name w:val="Štýl1"/>
    <w:basedOn w:val="Normlny"/>
    <w:uiPriority w:val="99"/>
    <w:rsid w:val="004E7C92"/>
    <w:pPr>
      <w:widowControl/>
      <w:suppressAutoHyphens w:val="0"/>
      <w:autoSpaceDN/>
      <w:jc w:val="both"/>
    </w:pPr>
    <w:rPr>
      <w:rFonts w:ascii="Tahoma" w:eastAsia="Times New Roman" w:hAnsi="Tahoma" w:cs="Tahoma"/>
      <w:kern w:val="0"/>
      <w:sz w:val="18"/>
      <w:szCs w:val="18"/>
      <w:lang w:eastAsia="sk-SK" w:bidi="ar-SA"/>
    </w:rPr>
  </w:style>
  <w:style w:type="character" w:styleId="Nevyrieenzmienka">
    <w:name w:val="Unresolved Mention"/>
    <w:basedOn w:val="Predvolenpsmoodseku"/>
    <w:uiPriority w:val="99"/>
    <w:semiHidden/>
    <w:unhideWhenUsed/>
    <w:rsid w:val="00D76872"/>
    <w:rPr>
      <w:color w:val="605E5C"/>
      <w:shd w:val="clear" w:color="auto" w:fill="E1DFDD"/>
    </w:rPr>
  </w:style>
  <w:style w:type="paragraph" w:styleId="Revzia">
    <w:name w:val="Revision"/>
    <w:hidden/>
    <w:uiPriority w:val="99"/>
    <w:semiHidden/>
    <w:rsid w:val="007F6B87"/>
    <w:pPr>
      <w:spacing w:after="0" w:line="240" w:lineRule="auto"/>
    </w:pPr>
    <w:rPr>
      <w:rFonts w:ascii="Liberation Serif"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226908">
      <w:bodyDiv w:val="1"/>
      <w:marLeft w:val="0"/>
      <w:marRight w:val="0"/>
      <w:marTop w:val="0"/>
      <w:marBottom w:val="0"/>
      <w:divBdr>
        <w:top w:val="none" w:sz="0" w:space="0" w:color="auto"/>
        <w:left w:val="none" w:sz="0" w:space="0" w:color="auto"/>
        <w:bottom w:val="none" w:sz="0" w:space="0" w:color="auto"/>
        <w:right w:val="none" w:sz="0" w:space="0" w:color="auto"/>
      </w:divBdr>
    </w:div>
    <w:div w:id="1465541799">
      <w:bodyDiv w:val="1"/>
      <w:marLeft w:val="0"/>
      <w:marRight w:val="0"/>
      <w:marTop w:val="0"/>
      <w:marBottom w:val="0"/>
      <w:divBdr>
        <w:top w:val="none" w:sz="0" w:space="0" w:color="auto"/>
        <w:left w:val="none" w:sz="0" w:space="0" w:color="auto"/>
        <w:bottom w:val="none" w:sz="0" w:space="0" w:color="auto"/>
        <w:right w:val="none" w:sz="0" w:space="0" w:color="auto"/>
      </w:divBdr>
    </w:div>
    <w:div w:id="1899978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1 Zmluva_SD_SOS Pod Banosom_vF" edit="true"/>
    <f:field ref="objsubject" par="" text="" edit="true"/>
    <f:field ref="objcreatedby" par="" text="Kutlák, Matúš, Ing."/>
    <f:field ref="objcreatedat" par="" date="2022-11-22T10:39:13" text="22. 11. 2022 10:39:13"/>
    <f:field ref="objchangedby" par="" text="Kutlák, Matúš, Ing."/>
    <f:field ref="objmodifiedat" par="" date="2022-11-22T10:39:15" text="22. 11. 2022 10:39:15"/>
    <f:field ref="doc_FSCFOLIO_1_1001_FieldDocumentNumber" par="" text=""/>
    <f:field ref="doc_FSCFOLIO_1_1001_FieldSubject" par="" text=""/>
    <f:field ref="FSCFOLIO_1_1001_FieldCurrentUser" par="" text="Bc. Silvia Luptáková"/>
    <f:field ref="CCAPRECONFIG_15_1001_Objektname" par="" text="P1 Zmluva_SD_SOS Pod Banosom_v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7941</Words>
  <Characters>45268</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Luptáková Silvia</cp:lastModifiedBy>
  <cp:revision>5</cp:revision>
  <dcterms:created xsi:type="dcterms:W3CDTF">2022-11-24T08:22:00Z</dcterms:created>
  <dcterms:modified xsi:type="dcterms:W3CDTF">2023-01-27T08:45:00Z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22. 11. 2022, 10:39</vt:lpwstr>
  </property>
  <property fmtid="{D5CDD505-2E9C-101B-9397-08002B2CF9AE}" pid="59" name="FSC#SKEDITIONREG@103.510:curruserrolegroup">
    <vt:lpwstr>Oddelenie verejného obstarávania</vt:lpwstr>
  </property>
  <property fmtid="{D5CDD505-2E9C-101B-9397-08002B2CF9AE}" pid="60" name="FSC#SKEDITIONREG@103.510:currusersubst">
    <vt:lpwstr>Bc. Silvia Luptáková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22. 11. 2022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22.11.2022, 10:39</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22.11.2022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*COO.2090.100.9.5638260*</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silvia.luptakova@bbsk.sk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COO.2090.100.9.5638260</vt:lpwstr>
  </property>
  <property fmtid="{D5CDD505-2E9C-101B-9397-08002B2CF9AE}" pid="391" name="FSC#FSCFOLIO@1.1001:docpropproject">
    <vt:lpwstr/>
  </property>
</Properties>
</file>