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0230ED9D" w:rsidR="001576A5" w:rsidRPr="005D0910" w:rsidRDefault="009F2444" w:rsidP="00405DA1">
      <w:pPr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F85CAF" w:rsidRPr="00F85CAF">
        <w:rPr>
          <w:bCs/>
          <w:lang w:eastAsia="sk-SK"/>
        </w:rPr>
        <w:t xml:space="preserve">Oprava strechy na administratívnej budove v areáli DPMK, </w:t>
      </w:r>
      <w:proofErr w:type="spellStart"/>
      <w:r w:rsidR="00F85CAF" w:rsidRPr="00F85CAF">
        <w:rPr>
          <w:bCs/>
          <w:lang w:eastAsia="sk-SK"/>
        </w:rPr>
        <w:t>a.s</w:t>
      </w:r>
      <w:proofErr w:type="spellEnd"/>
      <w:r w:rsidR="00F85CAF" w:rsidRPr="00F85CAF">
        <w:rPr>
          <w:bCs/>
          <w:lang w:eastAsia="sk-SK"/>
        </w:rPr>
        <w:t>.</w:t>
      </w:r>
      <w:r w:rsidR="005D0910" w:rsidRPr="005D0910">
        <w:rPr>
          <w:bCs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77777777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13F9" w14:textId="77777777" w:rsidR="00A163FC" w:rsidRDefault="00A163FC" w:rsidP="00B87111">
      <w:r>
        <w:separator/>
      </w:r>
    </w:p>
  </w:endnote>
  <w:endnote w:type="continuationSeparator" w:id="0">
    <w:p w14:paraId="3B942952" w14:textId="77777777" w:rsidR="00A163FC" w:rsidRDefault="00A163FC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7978" w14:textId="77777777" w:rsidR="00A163FC" w:rsidRDefault="00A163FC" w:rsidP="00B87111">
      <w:r>
        <w:separator/>
      </w:r>
    </w:p>
  </w:footnote>
  <w:footnote w:type="continuationSeparator" w:id="0">
    <w:p w14:paraId="08E2338C" w14:textId="77777777" w:rsidR="00A163FC" w:rsidRDefault="00A163FC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67CE3336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305294">
      <w:rPr>
        <w:i/>
      </w:rPr>
      <w:t>3</w:t>
    </w:r>
    <w:r w:rsidRPr="00E332AD">
      <w:rPr>
        <w:i/>
      </w:rPr>
      <w:t xml:space="preserve">:  </w:t>
    </w:r>
    <w:r w:rsidR="00673D79" w:rsidRPr="00673D79">
      <w:rPr>
        <w:i/>
      </w:rPr>
      <w:t>„</w:t>
    </w:r>
    <w:r w:rsidR="00F85CAF" w:rsidRPr="00F85CAF">
      <w:t xml:space="preserve">Oprava strechy na administratívnej budove v areáli DPMK, </w:t>
    </w:r>
    <w:proofErr w:type="spellStart"/>
    <w:r w:rsidR="00F85CAF" w:rsidRPr="00F85CAF">
      <w:t>a.s</w:t>
    </w:r>
    <w:proofErr w:type="spellEnd"/>
    <w:r w:rsidR="00F85CAF" w:rsidRPr="00F85CAF">
      <w:t>.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A1E21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163FC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735F1"/>
    <w:rsid w:val="00E94CE5"/>
    <w:rsid w:val="00E97170"/>
    <w:rsid w:val="00EB1022"/>
    <w:rsid w:val="00EF1B41"/>
    <w:rsid w:val="00EF240F"/>
    <w:rsid w:val="00F175A8"/>
    <w:rsid w:val="00F30CC6"/>
    <w:rsid w:val="00F85CAF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3</cp:revision>
  <cp:lastPrinted>2022-12-08T09:03:00Z</cp:lastPrinted>
  <dcterms:created xsi:type="dcterms:W3CDTF">2023-01-30T12:12:00Z</dcterms:created>
  <dcterms:modified xsi:type="dcterms:W3CDTF">2023-01-30T13:11:00Z</dcterms:modified>
</cp:coreProperties>
</file>