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0B963E28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14:paraId="7CFDC209" w14:textId="77777777" w:rsidR="007B5459" w:rsidRPr="00E17C11" w:rsidRDefault="007B5459" w:rsidP="007B545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7C11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DDB3144" w14:textId="108CFEFF" w:rsidR="007B5459" w:rsidRPr="007B5459" w:rsidRDefault="007B5459" w:rsidP="007B545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E17C11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51CD7DDC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1A2418">
        <w:rPr>
          <w:rFonts w:ascii="Arial Narrow" w:hAnsi="Arial Narrow"/>
          <w:b/>
          <w:sz w:val="22"/>
          <w:szCs w:val="22"/>
        </w:rPr>
        <w:t xml:space="preserve">Celková cena za dodanie predmetu zákazky v EUR </w:t>
      </w:r>
      <w:r w:rsidR="007B5459">
        <w:rPr>
          <w:rFonts w:ascii="Arial Narrow" w:hAnsi="Arial Narrow"/>
          <w:b/>
          <w:sz w:val="22"/>
          <w:szCs w:val="22"/>
        </w:rPr>
        <w:t xml:space="preserve">bez </w:t>
      </w:r>
      <w:r w:rsidRPr="001A2418">
        <w:rPr>
          <w:rFonts w:ascii="Arial Narrow" w:hAnsi="Arial Narrow"/>
          <w:b/>
          <w:sz w:val="22"/>
          <w:szCs w:val="22"/>
        </w:rPr>
        <w:t>DPH</w:t>
      </w:r>
    </w:p>
    <w:p w14:paraId="4DFC1B8B" w14:textId="3CFE59D1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Hodnotí sa celková </w:t>
      </w:r>
      <w:r w:rsidRPr="001A2418">
        <w:rPr>
          <w:rFonts w:ascii="Arial Narrow" w:hAnsi="Arial Narrow"/>
          <w:sz w:val="22"/>
          <w:szCs w:val="22"/>
        </w:rPr>
        <w:t xml:space="preserve">cena za </w:t>
      </w:r>
      <w:r w:rsidR="00411E49" w:rsidRPr="001A2418">
        <w:rPr>
          <w:rFonts w:ascii="Arial Narrow" w:hAnsi="Arial Narrow"/>
          <w:sz w:val="22"/>
          <w:szCs w:val="22"/>
        </w:rPr>
        <w:t>dodanie</w:t>
      </w:r>
      <w:r w:rsidR="00411E49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>predmet</w:t>
      </w:r>
      <w:r w:rsidR="00411E49" w:rsidRPr="008406C1">
        <w:rPr>
          <w:rFonts w:ascii="Arial Narrow" w:hAnsi="Arial Narrow"/>
          <w:sz w:val="22"/>
          <w:szCs w:val="22"/>
        </w:rPr>
        <w:t>u</w:t>
      </w:r>
      <w:r w:rsidRPr="008406C1">
        <w:rPr>
          <w:rFonts w:ascii="Arial Narrow" w:hAnsi="Arial Narrow"/>
          <w:sz w:val="22"/>
          <w:szCs w:val="22"/>
        </w:rPr>
        <w:t xml:space="preserve"> zákazky v EUR </w:t>
      </w:r>
      <w:r w:rsidR="007B5459">
        <w:rPr>
          <w:rFonts w:ascii="Arial Narrow" w:hAnsi="Arial Narrow"/>
          <w:sz w:val="22"/>
          <w:szCs w:val="22"/>
        </w:rPr>
        <w:t>bez</w:t>
      </w:r>
      <w:r w:rsidR="00B97DD0">
        <w:rPr>
          <w:rFonts w:ascii="Arial Narrow" w:hAnsi="Arial Narrow"/>
          <w:sz w:val="22"/>
          <w:szCs w:val="22"/>
        </w:rPr>
        <w:t xml:space="preserve"> DPH uvedená v ponuke </w:t>
      </w:r>
      <w:r w:rsidRPr="008406C1">
        <w:rPr>
          <w:rFonts w:ascii="Arial Narrow" w:hAnsi="Arial Narrow"/>
          <w:sz w:val="22"/>
          <w:szCs w:val="22"/>
        </w:rPr>
        <w:t xml:space="preserve"> ktorá je výsledkom súčtu celkových cien položiek podľa Štruktúrovaného rozpočtu ceny, ktorý je prílohou č.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7E63C2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</w:t>
      </w:r>
      <w:r w:rsidR="00CF2525" w:rsidRPr="007E63C2">
        <w:rPr>
          <w:rFonts w:ascii="Arial Narrow" w:eastAsia="Calibri" w:hAnsi="Arial Narrow"/>
          <w:sz w:val="22"/>
          <w:szCs w:val="22"/>
          <w:lang w:eastAsia="sk-SK"/>
        </w:rPr>
        <w:t>prijať.</w:t>
      </w:r>
    </w:p>
    <w:p w14:paraId="16AA2CC5" w14:textId="77777777" w:rsidR="008C39C7" w:rsidRPr="00E17C11" w:rsidRDefault="008C39C7" w:rsidP="008C39C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7C1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E17C1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17C11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E17C11">
        <w:rPr>
          <w:rFonts w:ascii="Arial Narrow" w:hAnsi="Arial Narrow" w:cs="Arial"/>
          <w:sz w:val="22"/>
          <w:szCs w:val="22"/>
        </w:rPr>
        <w:t>za dodanie požadovaného predmetu zákazky vyjadrenej v EUR bez DPH</w:t>
      </w:r>
      <w:r w:rsidRPr="00E17C11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podľa nižšie uvedeného poradia:</w:t>
      </w:r>
    </w:p>
    <w:p w14:paraId="198444EE" w14:textId="77777777" w:rsidR="008C39C7" w:rsidRPr="00E17C11" w:rsidRDefault="008C39C7" w:rsidP="008C39C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7C11">
        <w:rPr>
          <w:rFonts w:ascii="Arial Narrow" w:eastAsia="Calibri" w:hAnsi="Arial Narrow"/>
          <w:sz w:val="22"/>
          <w:szCs w:val="22"/>
          <w:lang w:eastAsia="sk-SK"/>
        </w:rPr>
        <w:t xml:space="preserve">1. najnižšia celková cena vyjadrená v EUR bez DPH, ktorú uchádzač uvedie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 tabuľke č. 1 - Paušálne služby. </w:t>
      </w:r>
    </w:p>
    <w:p w14:paraId="72761AF3" w14:textId="77777777" w:rsidR="00524E71" w:rsidRPr="008406C1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3FE8B08A"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vyplnení</w:t>
      </w:r>
      <w:r w:rsidR="00BB4C26">
        <w:rPr>
          <w:rFonts w:ascii="Arial Narrow" w:hAnsi="Arial Narrow"/>
          <w:sz w:val="22"/>
          <w:szCs w:val="22"/>
        </w:rPr>
        <w:t xml:space="preserve"> </w:t>
      </w:r>
      <w:r w:rsidR="001A2418" w:rsidRPr="001A2418">
        <w:rPr>
          <w:rFonts w:ascii="Arial Narrow" w:hAnsi="Arial Narrow"/>
          <w:sz w:val="22"/>
          <w:szCs w:val="22"/>
        </w:rPr>
        <w:t xml:space="preserve">Celkovú cenu </w:t>
      </w:r>
      <w:r w:rsidR="0071351B" w:rsidRPr="001A2418">
        <w:rPr>
          <w:rFonts w:ascii="Arial Narrow" w:hAnsi="Arial Narrow"/>
          <w:sz w:val="22"/>
          <w:szCs w:val="22"/>
        </w:rPr>
        <w:t xml:space="preserve"> v</w:t>
      </w:r>
      <w:r w:rsidR="0071351B" w:rsidRPr="008406C1">
        <w:rPr>
          <w:rFonts w:ascii="Arial Narrow" w:hAnsi="Arial Narrow"/>
          <w:sz w:val="22"/>
          <w:szCs w:val="22"/>
        </w:rPr>
        <w:t xml:space="preserve">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</w:t>
      </w:r>
      <w:r w:rsidR="003710B6">
        <w:rPr>
          <w:rFonts w:ascii="Arial Narrow" w:hAnsi="Arial Narrow"/>
          <w:sz w:val="22"/>
          <w:szCs w:val="22"/>
        </w:rPr>
        <w:t>á</w:t>
      </w:r>
      <w:r w:rsidR="0071351B" w:rsidRPr="008406C1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  <w:bookmarkStart w:id="0" w:name="_GoBack"/>
      <w:bookmarkEnd w:id="0"/>
    </w:p>
    <w:p w14:paraId="06158B70" w14:textId="5CC962D7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1A2418">
        <w:rPr>
          <w:rFonts w:ascii="Arial Narrow" w:hAnsi="Arial Narrow"/>
          <w:sz w:val="22"/>
          <w:szCs w:val="22"/>
        </w:rPr>
        <w:t>rámcovej dohody uzavretej</w:t>
      </w:r>
      <w:r w:rsidRPr="008406C1">
        <w:rPr>
          <w:rFonts w:ascii="Arial Narrow" w:hAnsi="Arial Narrow"/>
          <w:sz w:val="22"/>
          <w:szCs w:val="22"/>
        </w:rPr>
        <w:t xml:space="preserve">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73576" w14:textId="77777777" w:rsidR="0050132C" w:rsidRDefault="0050132C" w:rsidP="007C6581">
      <w:r>
        <w:separator/>
      </w:r>
    </w:p>
  </w:endnote>
  <w:endnote w:type="continuationSeparator" w:id="0">
    <w:p w14:paraId="220D34CE" w14:textId="77777777" w:rsidR="0050132C" w:rsidRDefault="0050132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64E42" w14:textId="77777777" w:rsidR="0050132C" w:rsidRDefault="0050132C" w:rsidP="007C6581">
      <w:r>
        <w:separator/>
      </w:r>
    </w:p>
  </w:footnote>
  <w:footnote w:type="continuationSeparator" w:id="0">
    <w:p w14:paraId="2A8B541D" w14:textId="77777777" w:rsidR="0050132C" w:rsidRDefault="0050132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46099315" w:rsidR="007C6581" w:rsidRPr="001A2418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22"/>
        <w:szCs w:val="22"/>
        <w:lang w:val="sk-SK"/>
      </w:rPr>
    </w:pPr>
    <w:r w:rsidRPr="001A2418">
      <w:rPr>
        <w:rFonts w:ascii="Arial Narrow" w:hAnsi="Arial Narrow"/>
        <w:sz w:val="22"/>
        <w:szCs w:val="22"/>
        <w:lang w:val="sk-SK"/>
      </w:rPr>
      <w:t xml:space="preserve">Príloha č. </w:t>
    </w:r>
    <w:r w:rsidR="003962C5" w:rsidRPr="001A2418">
      <w:rPr>
        <w:rFonts w:ascii="Arial Narrow" w:hAnsi="Arial Narrow"/>
        <w:sz w:val="22"/>
        <w:szCs w:val="22"/>
        <w:lang w:val="sk-SK"/>
      </w:rPr>
      <w:t>4</w:t>
    </w:r>
    <w:r w:rsidRPr="001A2418">
      <w:rPr>
        <w:rFonts w:ascii="Arial Narrow" w:hAnsi="Arial Narrow"/>
        <w:sz w:val="22"/>
        <w:szCs w:val="22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10E8B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214"/>
    <w:rsid w:val="000E53E0"/>
    <w:rsid w:val="00105CCD"/>
    <w:rsid w:val="00106CC7"/>
    <w:rsid w:val="00165614"/>
    <w:rsid w:val="001918A0"/>
    <w:rsid w:val="00195A15"/>
    <w:rsid w:val="001A12B4"/>
    <w:rsid w:val="001A2418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32C"/>
    <w:rsid w:val="00501AB0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459"/>
    <w:rsid w:val="007B5E6A"/>
    <w:rsid w:val="007C6581"/>
    <w:rsid w:val="007D2A5D"/>
    <w:rsid w:val="007D485B"/>
    <w:rsid w:val="007E1790"/>
    <w:rsid w:val="007E1D5D"/>
    <w:rsid w:val="007E63C2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39C7"/>
    <w:rsid w:val="008C4A51"/>
    <w:rsid w:val="008D545D"/>
    <w:rsid w:val="008E4CAC"/>
    <w:rsid w:val="008F537E"/>
    <w:rsid w:val="008F713F"/>
    <w:rsid w:val="00904870"/>
    <w:rsid w:val="0092187E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97DD0"/>
    <w:rsid w:val="00BA143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6B65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07A71"/>
    <w:rsid w:val="00F133FF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881456E6-CFA9-4F61-88F0-463B7CB3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Petronela Pitoňáková</dc:creator>
  <cp:lastModifiedBy>Petronela Pitoňáková</cp:lastModifiedBy>
  <cp:revision>9</cp:revision>
  <cp:lastPrinted>2022-03-12T15:24:00Z</cp:lastPrinted>
  <dcterms:created xsi:type="dcterms:W3CDTF">2022-09-07T11:49:00Z</dcterms:created>
  <dcterms:modified xsi:type="dcterms:W3CDTF">2023-02-14T10:13:00Z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