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80" w:rsidRPr="00A253D7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lang w:eastAsia="en-US" w:bidi="ar-SA"/>
        </w:rPr>
      </w:pPr>
      <w:bookmarkStart w:id="0" w:name="_GoBack"/>
      <w:bookmarkEnd w:id="0"/>
      <w:r w:rsidRPr="00A253D7">
        <w:rPr>
          <w:rFonts w:ascii="Arial Narrow" w:eastAsia="Calibri" w:hAnsi="Arial Narrow" w:cs="Times New Roman"/>
          <w:b/>
          <w:color w:val="auto"/>
          <w:lang w:eastAsia="en-US" w:bidi="ar-SA"/>
        </w:rPr>
        <w:t>Odôvodnenie nerozdelenia predmetu zákazky</w:t>
      </w:r>
    </w:p>
    <w:p w:rsidR="00664211" w:rsidRPr="00A253D7" w:rsidRDefault="00664211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lang w:eastAsia="en-US" w:bidi="ar-SA"/>
        </w:rPr>
      </w:pPr>
    </w:p>
    <w:p w:rsidR="00E80C80" w:rsidRPr="00A253D7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lang w:eastAsia="en-US" w:bidi="ar-SA"/>
        </w:rPr>
      </w:pPr>
      <w:r w:rsidRPr="00A253D7">
        <w:rPr>
          <w:rFonts w:ascii="Arial Narrow" w:eastAsia="Microsoft Sans Serif" w:hAnsi="Arial Narrow" w:cs="Times New Roman"/>
          <w:lang w:eastAsia="en-US" w:bidi="ar-SA"/>
        </w:rPr>
        <w:t xml:space="preserve">Verejný obstarávateľ nerozdelil predmet  zákazky na časti z nasledovných dôvodov: </w:t>
      </w:r>
    </w:p>
    <w:p w:rsidR="00E80C80" w:rsidRPr="00A253D7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lang w:eastAsia="en-US" w:bidi="ar-SA"/>
        </w:rPr>
      </w:pPr>
    </w:p>
    <w:p w:rsidR="00E80C80" w:rsidRPr="00A253D7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A253D7">
        <w:rPr>
          <w:rFonts w:ascii="Arial Narrow" w:eastAsia="Microsoft Sans Serif" w:hAnsi="Arial Narrow" w:cs="Times New Roman"/>
          <w:lang w:eastAsia="en-US" w:bidi="ar-SA"/>
        </w:rPr>
        <w:t xml:space="preserve">predmet zákazky </w:t>
      </w:r>
      <w:r w:rsidR="00E80C80" w:rsidRPr="00A253D7">
        <w:rPr>
          <w:rFonts w:ascii="Arial Narrow" w:eastAsia="Microsoft Sans Serif" w:hAnsi="Arial Narrow" w:cs="Times New Roman"/>
          <w:lang w:eastAsia="en-US" w:bidi="ar-SA"/>
        </w:rPr>
        <w:t xml:space="preserve">v celom rozsahu je schopných </w:t>
      </w:r>
      <w:r w:rsidRPr="00A253D7">
        <w:rPr>
          <w:rFonts w:ascii="Arial Narrow" w:eastAsia="Microsoft Sans Serif" w:hAnsi="Arial Narrow" w:cs="Times New Roman"/>
          <w:lang w:eastAsia="en-US" w:bidi="ar-SA"/>
        </w:rPr>
        <w:t>dodať</w:t>
      </w:r>
      <w:r w:rsidR="00E80C80" w:rsidRPr="00A253D7">
        <w:rPr>
          <w:rFonts w:ascii="Arial Narrow" w:eastAsia="Microsoft Sans Serif" w:hAnsi="Arial Narrow" w:cs="Times New Roman"/>
          <w:lang w:eastAsia="en-US" w:bidi="ar-SA"/>
        </w:rPr>
        <w:t xml:space="preserve"> viacero </w:t>
      </w:r>
      <w:r w:rsidRPr="00A253D7">
        <w:rPr>
          <w:rFonts w:ascii="Arial Narrow" w:eastAsia="Microsoft Sans Serif" w:hAnsi="Arial Narrow" w:cs="Times New Roman"/>
          <w:lang w:eastAsia="en-US" w:bidi="ar-SA"/>
        </w:rPr>
        <w:t>dodávateľov na trhu, ktorými</w:t>
      </w:r>
      <w:r w:rsidR="00E80C80" w:rsidRPr="00A253D7">
        <w:rPr>
          <w:rFonts w:ascii="Arial Narrow" w:eastAsia="Microsoft Sans Serif" w:hAnsi="Arial Narrow" w:cs="Times New Roman"/>
          <w:lang w:eastAsia="en-US" w:bidi="ar-SA"/>
        </w:rPr>
        <w:t xml:space="preserve"> môžu byť aj malé a stredné podniky,</w:t>
      </w:r>
    </w:p>
    <w:p w:rsidR="00E80C80" w:rsidRPr="00A253D7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Calibri" w:hAnsi="Arial Narrow" w:cs="Times New Roman"/>
          <w:color w:val="auto"/>
          <w:lang w:eastAsia="en-US" w:bidi="ar-SA"/>
        </w:rPr>
      </w:pPr>
      <w:r w:rsidRPr="00A253D7">
        <w:rPr>
          <w:rFonts w:ascii="Arial Narrow" w:eastAsia="Microsoft Sans Serif" w:hAnsi="Arial Narrow" w:cs="Times New Roman"/>
          <w:lang w:eastAsia="en-US" w:bidi="ar-SA"/>
        </w:rPr>
        <w:t>ide o</w:t>
      </w:r>
      <w:r w:rsidR="003B32AC" w:rsidRPr="00A253D7">
        <w:rPr>
          <w:rFonts w:ascii="Arial Narrow" w:eastAsia="Microsoft Sans Serif" w:hAnsi="Arial Narrow" w:cs="Times New Roman"/>
          <w:lang w:eastAsia="en-US" w:bidi="ar-SA"/>
        </w:rPr>
        <w:t> dodanie tovarov</w:t>
      </w:r>
      <w:r w:rsidRPr="00A253D7">
        <w:rPr>
          <w:rFonts w:ascii="Arial Narrow" w:eastAsia="Microsoft Sans Serif" w:hAnsi="Arial Narrow" w:cs="Times New Roman"/>
          <w:lang w:eastAsia="en-US" w:bidi="ar-SA"/>
        </w:rPr>
        <w:t>, ktoré sú bežne dostupné na trhu,</w:t>
      </w:r>
    </w:p>
    <w:p w:rsidR="00D70393" w:rsidRPr="00A253D7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A253D7">
        <w:rPr>
          <w:rFonts w:ascii="Arial Narrow" w:eastAsia="Microsoft Sans Serif" w:hAnsi="Arial Narrow" w:cs="Times New Roman"/>
          <w:lang w:eastAsia="en-US" w:bidi="ar-SA"/>
        </w:rPr>
        <w:t xml:space="preserve">vzhľadom na povahu dynamického nákupného systému je predpoklad, že jednotlivé konkrétne obstarávania </w:t>
      </w:r>
      <w:r w:rsidRPr="00A253D7">
        <w:rPr>
          <w:rFonts w:ascii="Arial Narrow" w:hAnsi="Arial Narrow" w:cs="Times New Roman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 w:rsidRPr="00A253D7">
        <w:rPr>
          <w:rFonts w:ascii="Arial Narrow" w:hAnsi="Arial Narrow" w:cs="Times New Roman"/>
        </w:rPr>
        <w:t xml:space="preserve">nom dynamickom nákupnom systéme, </w:t>
      </w:r>
    </w:p>
    <w:p w:rsidR="00E80C80" w:rsidRPr="00A253D7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A253D7">
        <w:rPr>
          <w:rFonts w:ascii="Arial Narrow" w:eastAsia="Microsoft Sans Serif" w:hAnsi="Arial Narrow" w:cs="Times New Roman"/>
          <w:lang w:eastAsia="en-US" w:bidi="ar-SA"/>
        </w:rPr>
        <w:t>n</w:t>
      </w:r>
      <w:r w:rsidR="00E80C80" w:rsidRPr="00A253D7">
        <w:rPr>
          <w:rFonts w:ascii="Arial Narrow" w:eastAsia="Microsoft Sans Serif" w:hAnsi="Arial Narrow" w:cs="Times New Roman"/>
          <w:lang w:eastAsia="en-US" w:bidi="ar-SA"/>
        </w:rPr>
        <w:t>erozdelenie predmetu zákazky vzhľadom na charakter  predmetu zákazky  je v tomto konk</w:t>
      </w:r>
      <w:r w:rsidR="003B32AC" w:rsidRPr="00A253D7">
        <w:rPr>
          <w:rFonts w:ascii="Arial Narrow" w:eastAsia="Microsoft Sans Serif" w:hAnsi="Arial Narrow" w:cs="Times New Roman"/>
          <w:lang w:eastAsia="en-US" w:bidi="ar-SA"/>
        </w:rPr>
        <w:t xml:space="preserve">rétnom prípade v súlade </w:t>
      </w:r>
      <w:r w:rsidR="00E80C80" w:rsidRPr="00A253D7">
        <w:rPr>
          <w:rFonts w:ascii="Arial Narrow" w:eastAsia="Microsoft Sans Serif" w:hAnsi="Arial Narrow" w:cs="Times New Roman"/>
          <w:lang w:eastAsia="en-US" w:bidi="ar-SA"/>
        </w:rPr>
        <w:t>s princípom hospodárnosti, efektívnosti nediskriminácie a čestnej hospodárskej súťaže.</w:t>
      </w:r>
    </w:p>
    <w:p w:rsidR="00E80C80" w:rsidRPr="00A253D7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eastAsia="Times New Roman" w:hAnsi="Arial Narrow" w:cs="Times New Roman"/>
          <w:color w:val="auto"/>
          <w:lang w:eastAsia="cs-CZ" w:bidi="ar-SA"/>
        </w:rPr>
      </w:pPr>
    </w:p>
    <w:p w:rsidR="001831B0" w:rsidRPr="003E5ADF" w:rsidRDefault="001831B0" w:rsidP="00953C27">
      <w:pPr>
        <w:jc w:val="both"/>
        <w:rPr>
          <w:rFonts w:ascii="Times New Roman" w:hAnsi="Times New Roman" w:cs="Times New Roman"/>
        </w:rPr>
      </w:pPr>
    </w:p>
    <w:sectPr w:rsidR="001831B0" w:rsidRPr="003E5ADF" w:rsidSect="00612C22">
      <w:head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E5A" w:rsidRDefault="003E7E5A">
      <w:r>
        <w:separator/>
      </w:r>
    </w:p>
  </w:endnote>
  <w:endnote w:type="continuationSeparator" w:id="0">
    <w:p w:rsidR="003E7E5A" w:rsidRDefault="003E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E5A" w:rsidRDefault="003E7E5A"/>
  </w:footnote>
  <w:footnote w:type="continuationSeparator" w:id="0">
    <w:p w:rsidR="003E7E5A" w:rsidRDefault="003E7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  <w:p w:rsidR="00A253D7" w:rsidRPr="00A253D7" w:rsidRDefault="00A253D7" w:rsidP="00A253D7">
    <w:pPr>
      <w:widowControl/>
      <w:tabs>
        <w:tab w:val="num" w:pos="1080"/>
        <w:tab w:val="left" w:pos="2160"/>
        <w:tab w:val="left" w:pos="2880"/>
        <w:tab w:val="left" w:pos="4500"/>
        <w:tab w:val="left" w:leader="dot" w:pos="10034"/>
      </w:tabs>
      <w:spacing w:before="120"/>
      <w:jc w:val="right"/>
      <w:rPr>
        <w:rFonts w:ascii="Arial Narrow" w:eastAsia="Times New Roman" w:hAnsi="Arial Narrow" w:cs="Times New Roman"/>
        <w:color w:val="auto"/>
        <w:sz w:val="20"/>
        <w:szCs w:val="20"/>
        <w:lang w:eastAsia="cs-CZ" w:bidi="ar-SA"/>
      </w:rPr>
    </w:pPr>
    <w:r w:rsidRPr="00A253D7">
      <w:rPr>
        <w:rFonts w:ascii="Arial Narrow" w:eastAsia="Times New Roman" w:hAnsi="Arial Narrow" w:cs="Times New Roman"/>
        <w:color w:val="auto"/>
        <w:sz w:val="20"/>
        <w:szCs w:val="20"/>
        <w:lang w:eastAsia="cs-CZ" w:bidi="ar-SA"/>
      </w:rPr>
      <w:t xml:space="preserve">Príloha č. </w:t>
    </w:r>
    <w:r w:rsidR="004303AD">
      <w:rPr>
        <w:rFonts w:ascii="Arial Narrow" w:eastAsia="Times New Roman" w:hAnsi="Arial Narrow" w:cs="Times New Roman"/>
        <w:color w:val="auto"/>
        <w:sz w:val="20"/>
        <w:szCs w:val="20"/>
        <w:lang w:eastAsia="cs-CZ" w:bidi="ar-SA"/>
      </w:rPr>
      <w:t>6</w:t>
    </w:r>
    <w:r w:rsidRPr="00A253D7">
      <w:rPr>
        <w:rFonts w:ascii="Arial Narrow" w:eastAsia="Times New Roman" w:hAnsi="Arial Narrow" w:cs="Times New Roman"/>
        <w:color w:val="auto"/>
        <w:sz w:val="20"/>
        <w:szCs w:val="20"/>
        <w:lang w:eastAsia="cs-CZ" w:bidi="ar-SA"/>
      </w:rPr>
      <w:t xml:space="preserve"> súťažných podkladov</w:t>
    </w:r>
  </w:p>
  <w:p w:rsidR="00A253D7" w:rsidRPr="00F65080" w:rsidRDefault="00A253D7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E7F20"/>
    <w:rsid w:val="001831B0"/>
    <w:rsid w:val="002052DF"/>
    <w:rsid w:val="00211B67"/>
    <w:rsid w:val="00213F07"/>
    <w:rsid w:val="00215FD1"/>
    <w:rsid w:val="00226939"/>
    <w:rsid w:val="00262631"/>
    <w:rsid w:val="003046F7"/>
    <w:rsid w:val="00312299"/>
    <w:rsid w:val="0038338F"/>
    <w:rsid w:val="003B32AC"/>
    <w:rsid w:val="003E32A9"/>
    <w:rsid w:val="003E5ADF"/>
    <w:rsid w:val="003E7E5A"/>
    <w:rsid w:val="004303AD"/>
    <w:rsid w:val="004A7478"/>
    <w:rsid w:val="004E7F20"/>
    <w:rsid w:val="00572A56"/>
    <w:rsid w:val="00612C22"/>
    <w:rsid w:val="00626968"/>
    <w:rsid w:val="00664211"/>
    <w:rsid w:val="0069309B"/>
    <w:rsid w:val="006B4D37"/>
    <w:rsid w:val="006B6FEE"/>
    <w:rsid w:val="0071714E"/>
    <w:rsid w:val="00727EAA"/>
    <w:rsid w:val="00825D69"/>
    <w:rsid w:val="00826B9C"/>
    <w:rsid w:val="0085499B"/>
    <w:rsid w:val="008A3AB1"/>
    <w:rsid w:val="00953C27"/>
    <w:rsid w:val="00A253D7"/>
    <w:rsid w:val="00B10DEC"/>
    <w:rsid w:val="00B26948"/>
    <w:rsid w:val="00B306A1"/>
    <w:rsid w:val="00B66D32"/>
    <w:rsid w:val="00C23DB0"/>
    <w:rsid w:val="00C522E3"/>
    <w:rsid w:val="00D70393"/>
    <w:rsid w:val="00D94162"/>
    <w:rsid w:val="00E74125"/>
    <w:rsid w:val="00E80C80"/>
    <w:rsid w:val="00ED76E3"/>
    <w:rsid w:val="00F44868"/>
    <w:rsid w:val="00F64EDF"/>
    <w:rsid w:val="00F65080"/>
    <w:rsid w:val="00FC4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BC7212-CD56-458F-B562-CF6437FB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612C22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sid w:val="00612C2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sid w:val="00612C2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sid w:val="00612C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rsid w:val="00612C22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rsid w:val="00612C2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rsid w:val="00612C2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8DA1-2640-469F-81F5-9B8CABC6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Somorovská</dc:creator>
  <cp:lastModifiedBy>Veronika Somorovská</cp:lastModifiedBy>
  <cp:revision>2</cp:revision>
  <cp:lastPrinted>2019-07-09T09:11:00Z</cp:lastPrinted>
  <dcterms:created xsi:type="dcterms:W3CDTF">2023-07-25T12:57:00Z</dcterms:created>
  <dcterms:modified xsi:type="dcterms:W3CDTF">2023-07-25T12:57:00Z</dcterms:modified>
</cp:coreProperties>
</file>