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FD" w:rsidRPr="003F7C4A" w:rsidRDefault="00AD3F0E" w:rsidP="003F7C4A">
      <w:pPr>
        <w:ind w:left="5103" w:hanging="1"/>
        <w:rPr>
          <w:rFonts w:ascii="Arial Narrow" w:hAnsi="Arial Narrow" w:cs="Arial"/>
          <w:b/>
          <w:szCs w:val="20"/>
          <w:lang w:val="sk-SK"/>
        </w:rPr>
      </w:pPr>
      <w:r w:rsidRPr="003F7C4A"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56014D9B" wp14:editId="0B0B1073">
            <wp:simplePos x="0" y="0"/>
            <wp:positionH relativeFrom="column">
              <wp:posOffset>-707666</wp:posOffset>
            </wp:positionH>
            <wp:positionV relativeFrom="paragraph">
              <wp:posOffset>-819619</wp:posOffset>
            </wp:positionV>
            <wp:extent cx="7563917" cy="1238321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_papier_b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917" cy="1238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DBA" w:rsidRPr="003F7C4A" w:rsidRDefault="00EA6DBA" w:rsidP="003F7C4A">
      <w:pPr>
        <w:ind w:left="5103"/>
        <w:rPr>
          <w:rFonts w:ascii="Arial Narrow" w:hAnsi="Arial Narrow" w:cs="Arial"/>
          <w:szCs w:val="20"/>
          <w:lang w:val="sk-SK"/>
        </w:rPr>
      </w:pPr>
    </w:p>
    <w:p w:rsidR="00EA6DBA" w:rsidRPr="003F7C4A" w:rsidRDefault="00EA6DBA" w:rsidP="003F7C4A">
      <w:pPr>
        <w:ind w:left="5103"/>
        <w:rPr>
          <w:rFonts w:ascii="Arial Narrow" w:hAnsi="Arial Narrow" w:cs="Arial"/>
          <w:szCs w:val="20"/>
          <w:lang w:val="sk-SK"/>
        </w:rPr>
      </w:pPr>
    </w:p>
    <w:p w:rsidR="00EA6DBA" w:rsidRPr="003F7C4A" w:rsidRDefault="00EA6DBA" w:rsidP="003F7C4A">
      <w:pPr>
        <w:ind w:left="5103"/>
        <w:rPr>
          <w:rFonts w:ascii="Arial Narrow" w:hAnsi="Arial Narrow" w:cs="Arial"/>
          <w:szCs w:val="20"/>
          <w:lang w:val="sk-SK"/>
        </w:rPr>
      </w:pPr>
    </w:p>
    <w:p w:rsidR="00D24B53" w:rsidRPr="00EE78ED" w:rsidRDefault="00EE78ED" w:rsidP="003F7C4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EE78ED">
        <w:rPr>
          <w:lang w:val="sk-SK"/>
        </w:rPr>
        <w:t>Všetkým záujemcom</w:t>
      </w:r>
    </w:p>
    <w:p w:rsidR="00EE78ED" w:rsidRDefault="00EE78ED" w:rsidP="003F7C4A">
      <w:pPr>
        <w:rPr>
          <w:lang w:val="sk-SK"/>
        </w:rPr>
      </w:pPr>
    </w:p>
    <w:p w:rsidR="00EE78ED" w:rsidRDefault="00EE78ED" w:rsidP="003F7C4A">
      <w:pPr>
        <w:rPr>
          <w:lang w:val="sk-SK"/>
        </w:rPr>
      </w:pPr>
    </w:p>
    <w:p w:rsidR="00EE78ED" w:rsidRPr="003F7C4A" w:rsidRDefault="00EE78ED" w:rsidP="003F7C4A">
      <w:pPr>
        <w:rPr>
          <w:lang w:val="sk-SK"/>
        </w:rPr>
      </w:pPr>
    </w:p>
    <w:p w:rsidR="00583D7A" w:rsidRDefault="00B92470" w:rsidP="003F7C4A">
      <w:pPr>
        <w:tabs>
          <w:tab w:val="left" w:pos="2055"/>
        </w:tabs>
        <w:rPr>
          <w:rFonts w:cs="Arial"/>
          <w:szCs w:val="20"/>
          <w:lang w:val="sk-SK"/>
        </w:rPr>
      </w:pPr>
      <w:r>
        <w:rPr>
          <w:rFonts w:cs="Arial"/>
          <w:szCs w:val="20"/>
          <w:lang w:val="sk-SK"/>
        </w:rPr>
        <w:t>Košice, 2</w:t>
      </w:r>
      <w:r w:rsidR="00A40598">
        <w:rPr>
          <w:rFonts w:cs="Arial"/>
          <w:szCs w:val="20"/>
          <w:lang w:val="sk-SK"/>
        </w:rPr>
        <w:t>2</w:t>
      </w:r>
      <w:r w:rsidR="00EE78ED">
        <w:rPr>
          <w:rFonts w:cs="Arial"/>
          <w:szCs w:val="20"/>
          <w:lang w:val="sk-SK"/>
        </w:rPr>
        <w:t>.03.2023</w:t>
      </w:r>
    </w:p>
    <w:p w:rsidR="00EE78ED" w:rsidRDefault="00EE78ED" w:rsidP="003F7C4A">
      <w:pPr>
        <w:tabs>
          <w:tab w:val="left" w:pos="2055"/>
        </w:tabs>
        <w:rPr>
          <w:rFonts w:cs="Arial"/>
          <w:szCs w:val="20"/>
          <w:lang w:val="sk-SK"/>
        </w:rPr>
      </w:pPr>
    </w:p>
    <w:p w:rsidR="00EE78ED" w:rsidRPr="00EE78ED" w:rsidRDefault="00EE78ED" w:rsidP="003F7C4A">
      <w:pPr>
        <w:tabs>
          <w:tab w:val="left" w:pos="2055"/>
        </w:tabs>
        <w:rPr>
          <w:rFonts w:cs="Arial"/>
          <w:szCs w:val="20"/>
          <w:lang w:val="sk-SK"/>
        </w:rPr>
      </w:pPr>
    </w:p>
    <w:p w:rsidR="00EE78ED" w:rsidRPr="005D438D" w:rsidRDefault="00EE78ED" w:rsidP="00EE78ED">
      <w:pPr>
        <w:tabs>
          <w:tab w:val="left" w:pos="2055"/>
        </w:tabs>
        <w:jc w:val="both"/>
        <w:rPr>
          <w:rFonts w:asciiTheme="minorHAnsi" w:hAnsiTheme="minorHAnsi" w:cstheme="minorHAnsi"/>
          <w:lang w:val="sk-SK"/>
        </w:rPr>
      </w:pPr>
      <w:r w:rsidRPr="005D438D">
        <w:rPr>
          <w:rFonts w:asciiTheme="minorHAnsi" w:hAnsiTheme="minorHAnsi" w:cstheme="minorHAnsi"/>
          <w:lang w:val="sk-SK"/>
        </w:rPr>
        <w:t>Na základe žiadosti jedného zo záujemcov Vám v súlade s ustanovením § 48 zákona č. 343/2015 Z. z. o verejnom obstarávaní a o zmene a doplnení niektorých zákonov v znení neskorších predpisov (ďalej len „</w:t>
      </w:r>
      <w:r w:rsidR="00A35EBF">
        <w:rPr>
          <w:rFonts w:asciiTheme="minorHAnsi" w:hAnsiTheme="minorHAnsi" w:cstheme="minorHAnsi"/>
          <w:lang w:val="sk-SK"/>
        </w:rPr>
        <w:t>ZVO</w:t>
      </w:r>
      <w:r w:rsidRPr="005D438D">
        <w:rPr>
          <w:rFonts w:asciiTheme="minorHAnsi" w:hAnsiTheme="minorHAnsi" w:cstheme="minorHAnsi"/>
          <w:lang w:val="sk-SK"/>
        </w:rPr>
        <w:t>“) poskytujeme nasledovné vysvetlenie súťažných podkladov č. 1 k zákazke 7602 – MST Vodomery</w:t>
      </w:r>
    </w:p>
    <w:p w:rsidR="00EE78ED" w:rsidRPr="005D438D" w:rsidRDefault="00EE78ED" w:rsidP="003F7C4A">
      <w:pPr>
        <w:tabs>
          <w:tab w:val="left" w:pos="2055"/>
        </w:tabs>
        <w:rPr>
          <w:rFonts w:asciiTheme="minorHAnsi" w:hAnsiTheme="minorHAnsi" w:cstheme="minorHAnsi"/>
          <w:lang w:val="sk-SK"/>
        </w:rPr>
      </w:pPr>
    </w:p>
    <w:p w:rsidR="00EE78ED" w:rsidRPr="00B92470" w:rsidRDefault="00EE78ED" w:rsidP="003F7C4A">
      <w:pPr>
        <w:tabs>
          <w:tab w:val="left" w:pos="2055"/>
        </w:tabs>
        <w:rPr>
          <w:rFonts w:asciiTheme="minorHAnsi" w:hAnsiTheme="minorHAnsi" w:cstheme="minorHAnsi"/>
          <w:i/>
          <w:u w:val="single"/>
          <w:lang w:val="sk-SK"/>
        </w:rPr>
      </w:pPr>
      <w:r w:rsidRPr="00B92470">
        <w:rPr>
          <w:rFonts w:asciiTheme="minorHAnsi" w:hAnsiTheme="minorHAnsi" w:cstheme="minorHAnsi"/>
          <w:i/>
          <w:u w:val="single"/>
          <w:lang w:val="sk-SK"/>
        </w:rPr>
        <w:t>Otázka č. 1</w:t>
      </w:r>
    </w:p>
    <w:p w:rsidR="00EE78ED" w:rsidRPr="00B92470" w:rsidRDefault="00EE78ED" w:rsidP="003F7C4A">
      <w:pPr>
        <w:tabs>
          <w:tab w:val="left" w:pos="2055"/>
        </w:tabs>
        <w:rPr>
          <w:rFonts w:asciiTheme="minorHAnsi" w:hAnsiTheme="minorHAnsi" w:cstheme="minorHAnsi"/>
          <w:lang w:val="sk-SK"/>
        </w:rPr>
      </w:pPr>
      <w:r w:rsidRPr="00B92470">
        <w:rPr>
          <w:rFonts w:asciiTheme="minorHAnsi" w:hAnsiTheme="minorHAnsi" w:cstheme="minorHAnsi"/>
          <w:shd w:val="clear" w:color="auto" w:fill="FFFFFF"/>
          <w:lang w:val="sk-SK"/>
        </w:rPr>
        <w:t>chceme potvrdiť správnosť variabilného symbolu pri zložení zábezpeky str. 19 súťažných podkladov. bod 3 a)</w:t>
      </w:r>
      <w:r w:rsidRPr="00B92470">
        <w:rPr>
          <w:rFonts w:asciiTheme="minorHAnsi" w:hAnsiTheme="minorHAnsi" w:cstheme="minorHAnsi"/>
          <w:lang w:val="sk-SK"/>
        </w:rPr>
        <w:br/>
      </w:r>
      <w:r w:rsidRPr="00B92470">
        <w:rPr>
          <w:rFonts w:asciiTheme="minorHAnsi" w:hAnsiTheme="minorHAnsi" w:cstheme="minorHAnsi"/>
          <w:shd w:val="clear" w:color="auto" w:fill="FFFFFF"/>
          <w:lang w:val="sk-SK"/>
        </w:rPr>
        <w:t>Je variabilný symbol: 2022 ?</w:t>
      </w:r>
    </w:p>
    <w:p w:rsidR="00EE78ED" w:rsidRPr="00B92470" w:rsidRDefault="00EE78ED" w:rsidP="003F7C4A">
      <w:pPr>
        <w:tabs>
          <w:tab w:val="left" w:pos="2055"/>
        </w:tabs>
        <w:rPr>
          <w:rFonts w:asciiTheme="minorHAnsi" w:hAnsiTheme="minorHAnsi" w:cstheme="minorHAnsi"/>
          <w:lang w:val="sk-SK"/>
        </w:rPr>
      </w:pPr>
    </w:p>
    <w:p w:rsidR="00EE78ED" w:rsidRPr="00B92470" w:rsidRDefault="00EE78ED" w:rsidP="003F7C4A">
      <w:pPr>
        <w:tabs>
          <w:tab w:val="left" w:pos="2055"/>
        </w:tabs>
        <w:rPr>
          <w:rFonts w:asciiTheme="minorHAnsi" w:hAnsiTheme="minorHAnsi" w:cstheme="minorHAnsi"/>
          <w:i/>
          <w:u w:val="single"/>
          <w:lang w:val="sk-SK"/>
        </w:rPr>
      </w:pPr>
      <w:r w:rsidRPr="00B92470">
        <w:rPr>
          <w:rFonts w:asciiTheme="minorHAnsi" w:hAnsiTheme="minorHAnsi" w:cstheme="minorHAnsi"/>
          <w:i/>
          <w:u w:val="single"/>
          <w:lang w:val="sk-SK"/>
        </w:rPr>
        <w:t>Odpoveď č. 1</w:t>
      </w:r>
    </w:p>
    <w:p w:rsidR="00EE78ED" w:rsidRPr="000E57C9" w:rsidRDefault="00A86A5B" w:rsidP="003F7C4A">
      <w:pPr>
        <w:tabs>
          <w:tab w:val="left" w:pos="2055"/>
        </w:tabs>
        <w:rPr>
          <w:rFonts w:asciiTheme="minorHAnsi" w:hAnsiTheme="minorHAnsi" w:cstheme="minorHAnsi"/>
          <w:b/>
          <w:lang w:val="sk-SK"/>
        </w:rPr>
      </w:pPr>
      <w:r>
        <w:rPr>
          <w:rFonts w:asciiTheme="minorHAnsi" w:hAnsiTheme="minorHAnsi" w:cstheme="minorHAnsi"/>
          <w:lang w:val="sk-SK"/>
        </w:rPr>
        <w:t>V</w:t>
      </w:r>
      <w:r w:rsidR="00EE78ED" w:rsidRPr="00B92470">
        <w:rPr>
          <w:rFonts w:asciiTheme="minorHAnsi" w:hAnsiTheme="minorHAnsi" w:cstheme="minorHAnsi"/>
          <w:lang w:val="sk-SK"/>
        </w:rPr>
        <w:t xml:space="preserve">ariabilný symbol </w:t>
      </w:r>
      <w:r>
        <w:rPr>
          <w:rFonts w:asciiTheme="minorHAnsi" w:hAnsiTheme="minorHAnsi" w:cstheme="minorHAnsi"/>
          <w:lang w:val="sk-SK"/>
        </w:rPr>
        <w:t>bol upravený</w:t>
      </w:r>
      <w:r w:rsidR="00A35EBF">
        <w:rPr>
          <w:rFonts w:asciiTheme="minorHAnsi" w:hAnsiTheme="minorHAnsi" w:cstheme="minorHAnsi"/>
          <w:lang w:val="sk-SK"/>
        </w:rPr>
        <w:t xml:space="preserve"> </w:t>
      </w:r>
      <w:r w:rsidR="00CE18F3">
        <w:rPr>
          <w:rFonts w:asciiTheme="minorHAnsi" w:hAnsiTheme="minorHAnsi" w:cstheme="minorHAnsi"/>
          <w:lang w:val="sk-SK"/>
        </w:rPr>
        <w:t>(</w:t>
      </w:r>
      <w:r w:rsidR="000E57C9">
        <w:rPr>
          <w:rFonts w:asciiTheme="minorHAnsi" w:hAnsiTheme="minorHAnsi" w:cstheme="minorHAnsi"/>
          <w:lang w:val="sk-SK"/>
        </w:rPr>
        <w:t xml:space="preserve">nastala </w:t>
      </w:r>
      <w:r w:rsidR="00A35EBF">
        <w:rPr>
          <w:rFonts w:asciiTheme="minorHAnsi" w:hAnsiTheme="minorHAnsi" w:cstheme="minorHAnsi"/>
          <w:lang w:val="sk-SK"/>
        </w:rPr>
        <w:t>chyba v</w:t>
      </w:r>
      <w:r w:rsidR="00CE18F3">
        <w:rPr>
          <w:rFonts w:asciiTheme="minorHAnsi" w:hAnsiTheme="minorHAnsi" w:cstheme="minorHAnsi"/>
          <w:lang w:val="sk-SK"/>
        </w:rPr>
        <w:t> </w:t>
      </w:r>
      <w:r w:rsidR="00A35EBF">
        <w:rPr>
          <w:rFonts w:asciiTheme="minorHAnsi" w:hAnsiTheme="minorHAnsi" w:cstheme="minorHAnsi"/>
          <w:lang w:val="sk-SK"/>
        </w:rPr>
        <w:t>písaní</w:t>
      </w:r>
      <w:r w:rsidR="00CE18F3">
        <w:rPr>
          <w:rFonts w:asciiTheme="minorHAnsi" w:hAnsiTheme="minorHAnsi" w:cstheme="minorHAnsi"/>
          <w:lang w:val="sk-SK"/>
        </w:rPr>
        <w:t>)</w:t>
      </w:r>
      <w:r w:rsidR="00A35EBF">
        <w:rPr>
          <w:rFonts w:asciiTheme="minorHAnsi" w:hAnsiTheme="minorHAnsi" w:cstheme="minorHAnsi"/>
          <w:lang w:val="sk-SK"/>
        </w:rPr>
        <w:t>. Správne znenie bodu 3 a)</w:t>
      </w:r>
      <w:r w:rsidR="00A40598">
        <w:rPr>
          <w:rFonts w:asciiTheme="minorHAnsi" w:hAnsiTheme="minorHAnsi" w:cstheme="minorHAnsi"/>
          <w:lang w:val="sk-SK"/>
        </w:rPr>
        <w:t>: „</w:t>
      </w:r>
      <w:r w:rsidRPr="000E57C9">
        <w:rPr>
          <w:rFonts w:asciiTheme="minorHAnsi" w:hAnsiTheme="minorHAnsi" w:cstheme="minorHAnsi"/>
          <w:b/>
          <w:lang w:val="sk-SK"/>
        </w:rPr>
        <w:t>Variabilný symbol: 2023</w:t>
      </w:r>
      <w:r w:rsidR="00A40598">
        <w:rPr>
          <w:rFonts w:asciiTheme="minorHAnsi" w:hAnsiTheme="minorHAnsi" w:cstheme="minorHAnsi"/>
          <w:b/>
          <w:lang w:val="sk-SK"/>
        </w:rPr>
        <w:t>“</w:t>
      </w:r>
      <w:r w:rsidR="00EE78ED" w:rsidRPr="000E57C9">
        <w:rPr>
          <w:rFonts w:asciiTheme="minorHAnsi" w:hAnsiTheme="minorHAnsi" w:cstheme="minorHAnsi"/>
          <w:b/>
          <w:lang w:val="sk-SK"/>
        </w:rPr>
        <w:t>.</w:t>
      </w:r>
    </w:p>
    <w:p w:rsidR="00EE78ED" w:rsidRPr="00B92470" w:rsidRDefault="00EE78ED" w:rsidP="003F7C4A">
      <w:pPr>
        <w:tabs>
          <w:tab w:val="left" w:pos="2055"/>
        </w:tabs>
        <w:rPr>
          <w:rFonts w:asciiTheme="minorHAnsi" w:hAnsiTheme="minorHAnsi" w:cstheme="minorHAnsi"/>
          <w:lang w:val="sk-SK"/>
        </w:rPr>
      </w:pPr>
    </w:p>
    <w:p w:rsidR="00B92470" w:rsidRPr="00B92470" w:rsidRDefault="00B92470" w:rsidP="00B92470">
      <w:pPr>
        <w:tabs>
          <w:tab w:val="left" w:pos="2055"/>
        </w:tabs>
        <w:rPr>
          <w:rFonts w:asciiTheme="minorHAnsi" w:hAnsiTheme="minorHAnsi" w:cstheme="minorHAnsi"/>
          <w:lang w:val="sk-SK"/>
        </w:rPr>
      </w:pPr>
    </w:p>
    <w:p w:rsidR="00B92470" w:rsidRPr="00AC3C27" w:rsidRDefault="00B92470" w:rsidP="00B92470">
      <w:pPr>
        <w:tabs>
          <w:tab w:val="left" w:pos="2055"/>
        </w:tabs>
        <w:rPr>
          <w:rFonts w:asciiTheme="minorHAnsi" w:hAnsiTheme="minorHAnsi" w:cstheme="minorHAnsi"/>
          <w:i/>
          <w:u w:val="single"/>
          <w:lang w:val="sk-SK"/>
        </w:rPr>
      </w:pPr>
      <w:r w:rsidRPr="00AC3C27">
        <w:rPr>
          <w:rFonts w:asciiTheme="minorHAnsi" w:hAnsiTheme="minorHAnsi" w:cstheme="minorHAnsi"/>
          <w:i/>
          <w:u w:val="single"/>
          <w:lang w:val="sk-SK"/>
        </w:rPr>
        <w:t>Otázka č. 2</w:t>
      </w:r>
    </w:p>
    <w:p w:rsidR="00B92470" w:rsidRPr="00AC3C27" w:rsidRDefault="00B92470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shd w:val="clear" w:color="auto" w:fill="FFFFFF"/>
          <w:lang w:val="sk-SK"/>
        </w:rPr>
      </w:pPr>
      <w:r w:rsidRP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 xml:space="preserve">v súvislosti s Vami navrhovanými termínmi dodávok vodomerov (75, 120 a 180 dní) a preverení aktuálnych možností dodávok Vám v prílohe posielame návrh harmonogramu dodávky vodomerov </w:t>
      </w:r>
      <w:r w:rsidR="00A35EBF" w:rsidRP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 xml:space="preserve">a </w:t>
      </w:r>
      <w:r w:rsidRP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>podľa aktuálnych výrobných kapacít. Zo skúseností pri dodávkach väčších množstiev sa nám stáva, že niekedy aj vodomery ktoré majú prísť do 180 dní prídu skôr.</w:t>
      </w:r>
    </w:p>
    <w:p w:rsidR="00EE78ED" w:rsidRPr="00AC3C27" w:rsidRDefault="00B92470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shd w:val="clear" w:color="auto" w:fill="FFFFFF"/>
          <w:lang w:val="sk-SK"/>
        </w:rPr>
      </w:pPr>
      <w:r w:rsidRP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>Prosíme o vyjadrenie resp. informáciu, či je možné akceptovanie navrhovaného harmonogramu dodávok v prípade, že budeme v súťaži úspešný.</w:t>
      </w:r>
    </w:p>
    <w:p w:rsidR="00B92470" w:rsidRPr="00540E7B" w:rsidRDefault="00B92470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highlight w:val="yellow"/>
          <w:shd w:val="clear" w:color="auto" w:fill="FFFFFF"/>
          <w:lang w:val="sk-SK"/>
        </w:rPr>
      </w:pPr>
    </w:p>
    <w:p w:rsidR="00B92470" w:rsidRPr="00AC3C27" w:rsidRDefault="00B92470" w:rsidP="00B92470">
      <w:pPr>
        <w:tabs>
          <w:tab w:val="left" w:pos="2055"/>
        </w:tabs>
        <w:rPr>
          <w:rFonts w:asciiTheme="minorHAnsi" w:hAnsiTheme="minorHAnsi" w:cstheme="minorHAnsi"/>
          <w:i/>
          <w:u w:val="single"/>
          <w:lang w:val="sk-SK"/>
        </w:rPr>
      </w:pPr>
      <w:r w:rsidRPr="00AC3C27">
        <w:rPr>
          <w:rFonts w:asciiTheme="minorHAnsi" w:hAnsiTheme="minorHAnsi" w:cstheme="minorHAnsi"/>
          <w:i/>
          <w:u w:val="single"/>
          <w:lang w:val="sk-SK"/>
        </w:rPr>
        <w:t>Odpoveď č. 2</w:t>
      </w:r>
    </w:p>
    <w:p w:rsidR="00F05C79" w:rsidRDefault="00F05C79" w:rsidP="00F05C79">
      <w:pPr>
        <w:tabs>
          <w:tab w:val="left" w:pos="2055"/>
        </w:tabs>
        <w:jc w:val="both"/>
        <w:rPr>
          <w:rFonts w:asciiTheme="minorHAnsi" w:hAnsiTheme="minorHAnsi" w:cstheme="minorHAnsi"/>
          <w:color w:val="494949"/>
          <w:shd w:val="clear" w:color="auto" w:fill="FFFFFF"/>
          <w:lang w:val="sk-SK"/>
        </w:rPr>
      </w:pPr>
      <w:r>
        <w:rPr>
          <w:rFonts w:asciiTheme="minorHAnsi" w:hAnsiTheme="minorHAnsi" w:cstheme="minorHAnsi"/>
          <w:color w:val="494949"/>
          <w:shd w:val="clear" w:color="auto" w:fill="FFFFFF"/>
          <w:lang w:val="sk-SK"/>
        </w:rPr>
        <w:t xml:space="preserve">Záujemca, ktorý predložil „Žiadosť o vysvetlenie“ uvedenú pod otázkou č. 2, následne </w:t>
      </w:r>
      <w:r>
        <w:rPr>
          <w:rFonts w:asciiTheme="minorHAnsi" w:hAnsiTheme="minorHAnsi" w:cstheme="minorHAnsi"/>
          <w:color w:val="494949"/>
          <w:shd w:val="clear" w:color="auto" w:fill="FFFFFF"/>
          <w:lang w:val="sk-SK"/>
        </w:rPr>
        <w:t>doručil</w:t>
      </w:r>
      <w:r>
        <w:rPr>
          <w:rFonts w:asciiTheme="minorHAnsi" w:hAnsiTheme="minorHAnsi" w:cstheme="minorHAnsi"/>
          <w:color w:val="494949"/>
          <w:shd w:val="clear" w:color="auto" w:fill="FFFFFF"/>
          <w:lang w:val="sk-SK"/>
        </w:rPr>
        <w:t xml:space="preserve"> ďalšiu správu cez elektronický systém JOSEPHINE, ktorou nás požiadal, aby sme zaslanú „Žiadosť o vysvetlenie“ považovali za bezpredmetnú. </w:t>
      </w:r>
    </w:p>
    <w:p w:rsidR="00F05C79" w:rsidRDefault="00F05C79" w:rsidP="00F05C79">
      <w:pPr>
        <w:tabs>
          <w:tab w:val="left" w:pos="2055"/>
        </w:tabs>
        <w:jc w:val="both"/>
        <w:rPr>
          <w:rFonts w:asciiTheme="minorHAnsi" w:hAnsiTheme="minorHAnsi" w:cstheme="minorHAnsi"/>
          <w:color w:val="494949"/>
          <w:shd w:val="clear" w:color="auto" w:fill="FFFFFF"/>
          <w:lang w:val="sk-SK"/>
        </w:rPr>
      </w:pPr>
    </w:p>
    <w:p w:rsidR="00F05C79" w:rsidRDefault="00F05C79" w:rsidP="00F05C79">
      <w:pPr>
        <w:tabs>
          <w:tab w:val="left" w:pos="2055"/>
        </w:tabs>
        <w:jc w:val="both"/>
        <w:rPr>
          <w:rFonts w:asciiTheme="minorHAnsi" w:hAnsiTheme="minorHAnsi" w:cstheme="minorHAnsi"/>
          <w:color w:val="494949"/>
          <w:shd w:val="clear" w:color="auto" w:fill="FFFFFF"/>
          <w:lang w:val="sk-SK"/>
        </w:rPr>
      </w:pPr>
      <w:r>
        <w:rPr>
          <w:rFonts w:asciiTheme="minorHAnsi" w:hAnsiTheme="minorHAnsi" w:cstheme="minorHAnsi"/>
          <w:color w:val="494949"/>
          <w:shd w:val="clear" w:color="auto" w:fill="FFFFFF"/>
          <w:lang w:val="sk-SK"/>
        </w:rPr>
        <w:t xml:space="preserve">V súlade s § 48 ZVO má obstarávateľ povinnosť vyjadriť sa ku každej žiadosti o vysvetlenie. </w:t>
      </w:r>
    </w:p>
    <w:p w:rsidR="00F05C79" w:rsidRDefault="00F05C79" w:rsidP="00F05C79">
      <w:pPr>
        <w:tabs>
          <w:tab w:val="left" w:pos="2055"/>
        </w:tabs>
        <w:jc w:val="both"/>
        <w:rPr>
          <w:rFonts w:asciiTheme="minorHAnsi" w:hAnsiTheme="minorHAnsi" w:cstheme="minorHAnsi"/>
          <w:color w:val="494949"/>
          <w:shd w:val="clear" w:color="auto" w:fill="FFFFFF"/>
          <w:lang w:val="sk-SK"/>
        </w:rPr>
      </w:pPr>
    </w:p>
    <w:p w:rsidR="00F05C79" w:rsidRDefault="00F05C79" w:rsidP="00F05C79">
      <w:pPr>
        <w:tabs>
          <w:tab w:val="left" w:pos="2055"/>
        </w:tabs>
        <w:jc w:val="both"/>
        <w:rPr>
          <w:rFonts w:asciiTheme="minorHAnsi" w:hAnsiTheme="minorHAnsi" w:cstheme="minorHAnsi"/>
          <w:i/>
          <w:color w:val="494949"/>
          <w:shd w:val="clear" w:color="auto" w:fill="FFFFFF"/>
          <w:lang w:val="sk-SK"/>
        </w:rPr>
      </w:pPr>
      <w:r>
        <w:rPr>
          <w:rFonts w:asciiTheme="minorHAnsi" w:hAnsiTheme="minorHAnsi" w:cstheme="minorHAnsi"/>
          <w:color w:val="494949"/>
          <w:shd w:val="clear" w:color="auto" w:fill="FFFFFF"/>
          <w:lang w:val="sk-SK"/>
        </w:rPr>
        <w:t xml:space="preserve">V súvislosti s vyššie uvedenou otázkou č. 2 upozorňujeme, že v súlade s § 56 ods. 1 ZVO uzavretá zmluva </w:t>
      </w:r>
      <w:r>
        <w:rPr>
          <w:rFonts w:asciiTheme="minorHAnsi" w:hAnsiTheme="minorHAnsi" w:cstheme="minorHAnsi"/>
          <w:i/>
          <w:color w:val="494949"/>
          <w:shd w:val="clear" w:color="auto" w:fill="FFFFFF"/>
          <w:lang w:val="sk-SK"/>
        </w:rPr>
        <w:t>„</w:t>
      </w:r>
      <w:r>
        <w:rPr>
          <w:rFonts w:asciiTheme="minorHAnsi" w:hAnsiTheme="minorHAnsi" w:cstheme="minorHAnsi"/>
          <w:b/>
          <w:i/>
          <w:color w:val="494949"/>
          <w:shd w:val="clear" w:color="auto" w:fill="FFFFFF"/>
          <w:lang w:val="sk-SK"/>
        </w:rPr>
        <w:t>nesmie byť v rozpore so súťažnými podkladmi</w:t>
      </w:r>
      <w:r>
        <w:rPr>
          <w:rFonts w:asciiTheme="minorHAnsi" w:hAnsiTheme="minorHAnsi" w:cstheme="minorHAnsi"/>
          <w:i/>
          <w:color w:val="494949"/>
          <w:shd w:val="clear" w:color="auto" w:fill="FFFFFF"/>
          <w:lang w:val="sk-SK"/>
        </w:rPr>
        <w:t xml:space="preserve"> alebo koncesnou dokumentáciou a s ponukou predloženou úspešným uchádzačom alebo uchádzačmi“. </w:t>
      </w:r>
    </w:p>
    <w:p w:rsidR="00F05C79" w:rsidRDefault="00F05C79" w:rsidP="00F05C79">
      <w:pPr>
        <w:tabs>
          <w:tab w:val="left" w:pos="2055"/>
        </w:tabs>
        <w:jc w:val="both"/>
        <w:rPr>
          <w:rFonts w:asciiTheme="minorHAnsi" w:hAnsiTheme="minorHAnsi" w:cstheme="minorHAnsi"/>
          <w:color w:val="494949"/>
          <w:shd w:val="clear" w:color="auto" w:fill="FFFFFF"/>
          <w:lang w:val="sk-SK"/>
        </w:rPr>
      </w:pPr>
      <w:r>
        <w:rPr>
          <w:rFonts w:asciiTheme="minorHAnsi" w:hAnsiTheme="minorHAnsi" w:cstheme="minorHAnsi"/>
          <w:color w:val="494949"/>
          <w:shd w:val="clear" w:color="auto" w:fill="FFFFFF"/>
          <w:lang w:val="sk-SK"/>
        </w:rPr>
        <w:t xml:space="preserve">Na základe uvedeného obstarávateľ nebude pred podpisom (a ani následne po podpise) zmluvy pristupovať ku žiadnym úpravám harmonogramu, ktoré by boli v rozpore s citovaným ustanovením a/alebo iným ustanovením ZVO. </w:t>
      </w:r>
    </w:p>
    <w:p w:rsidR="00AC3C27" w:rsidRPr="00AC3C27" w:rsidRDefault="00AC3C27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494949"/>
          <w:shd w:val="clear" w:color="auto" w:fill="FFFFFF"/>
          <w:lang w:val="sk-SK"/>
        </w:rPr>
      </w:pPr>
    </w:p>
    <w:p w:rsidR="00AC3C27" w:rsidRDefault="00AC3C27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shd w:val="clear" w:color="auto" w:fill="FFFFFF"/>
          <w:lang w:val="sk-SK"/>
        </w:rPr>
      </w:pPr>
    </w:p>
    <w:p w:rsidR="00AC3C27" w:rsidRDefault="00AC3C27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shd w:val="clear" w:color="auto" w:fill="FFFFFF"/>
          <w:lang w:val="sk-SK"/>
        </w:rPr>
      </w:pPr>
      <w:bookmarkStart w:id="0" w:name="_GoBack"/>
      <w:bookmarkEnd w:id="0"/>
    </w:p>
    <w:p w:rsidR="001C506B" w:rsidRDefault="001C506B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shd w:val="clear" w:color="auto" w:fill="FFFFFF"/>
          <w:lang w:val="sk-SK"/>
        </w:rPr>
      </w:pPr>
      <w:r>
        <w:rPr>
          <w:rFonts w:asciiTheme="minorHAnsi" w:hAnsiTheme="minorHAnsi" w:cstheme="minorHAnsi"/>
          <w:color w:val="333333"/>
          <w:shd w:val="clear" w:color="auto" w:fill="FFFFFF"/>
          <w:lang w:val="sk-SK"/>
        </w:rPr>
        <w:t>Zároveň upozorňujeme</w:t>
      </w:r>
      <w:r w:rsid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>, že bol upravený</w:t>
      </w:r>
      <w:r>
        <w:rPr>
          <w:rFonts w:asciiTheme="minorHAnsi" w:hAnsiTheme="minorHAnsi" w:cstheme="minorHAnsi"/>
          <w:color w:val="333333"/>
          <w:shd w:val="clear" w:color="auto" w:fill="FFFFFF"/>
          <w:lang w:val="sk-SK"/>
        </w:rPr>
        <w:t xml:space="preserve"> termín predkladania a otvárania ponúk.</w:t>
      </w:r>
    </w:p>
    <w:p w:rsidR="001C506B" w:rsidRDefault="001C506B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shd w:val="clear" w:color="auto" w:fill="FFFFFF"/>
          <w:lang w:val="sk-SK"/>
        </w:rPr>
      </w:pPr>
      <w:r>
        <w:rPr>
          <w:rFonts w:asciiTheme="minorHAnsi" w:hAnsiTheme="minorHAnsi" w:cstheme="minorHAnsi"/>
          <w:color w:val="333333"/>
          <w:shd w:val="clear" w:color="auto" w:fill="FFFFFF"/>
          <w:lang w:val="sk-SK"/>
        </w:rPr>
        <w:t xml:space="preserve">Nový termín predkladania ponúk: </w:t>
      </w:r>
      <w:r w:rsid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>27</w:t>
      </w:r>
      <w:r>
        <w:rPr>
          <w:rFonts w:asciiTheme="minorHAnsi" w:hAnsiTheme="minorHAnsi" w:cstheme="minorHAnsi"/>
          <w:color w:val="333333"/>
          <w:shd w:val="clear" w:color="auto" w:fill="FFFFFF"/>
          <w:lang w:val="sk-SK"/>
        </w:rPr>
        <w:t>.03.2023</w:t>
      </w:r>
      <w:r w:rsid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 xml:space="preserve">, 09:00 hod. </w:t>
      </w:r>
    </w:p>
    <w:p w:rsidR="001C506B" w:rsidRDefault="001C506B" w:rsidP="00B92470">
      <w:pPr>
        <w:tabs>
          <w:tab w:val="left" w:pos="2055"/>
        </w:tabs>
        <w:jc w:val="both"/>
        <w:rPr>
          <w:rFonts w:asciiTheme="minorHAnsi" w:hAnsiTheme="minorHAnsi" w:cstheme="minorHAnsi"/>
          <w:color w:val="333333"/>
          <w:shd w:val="clear" w:color="auto" w:fill="FFFFFF"/>
          <w:lang w:val="sk-SK"/>
        </w:rPr>
      </w:pPr>
      <w:r>
        <w:rPr>
          <w:rFonts w:asciiTheme="minorHAnsi" w:hAnsiTheme="minorHAnsi" w:cstheme="minorHAnsi"/>
          <w:color w:val="333333"/>
          <w:shd w:val="clear" w:color="auto" w:fill="FFFFFF"/>
          <w:lang w:val="sk-SK"/>
        </w:rPr>
        <w:t xml:space="preserve">Otvárania ponúk: </w:t>
      </w:r>
      <w:r w:rsid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>27</w:t>
      </w:r>
      <w:r>
        <w:rPr>
          <w:rFonts w:asciiTheme="minorHAnsi" w:hAnsiTheme="minorHAnsi" w:cstheme="minorHAnsi"/>
          <w:color w:val="333333"/>
          <w:shd w:val="clear" w:color="auto" w:fill="FFFFFF"/>
          <w:lang w:val="sk-SK"/>
        </w:rPr>
        <w:t>.03.2023</w:t>
      </w:r>
      <w:r w:rsidR="00AC3C27">
        <w:rPr>
          <w:rFonts w:asciiTheme="minorHAnsi" w:hAnsiTheme="minorHAnsi" w:cstheme="minorHAnsi"/>
          <w:color w:val="333333"/>
          <w:shd w:val="clear" w:color="auto" w:fill="FFFFFF"/>
          <w:lang w:val="sk-SK"/>
        </w:rPr>
        <w:t xml:space="preserve">, 10:00 hod. </w:t>
      </w:r>
    </w:p>
    <w:sectPr w:rsidR="001C506B" w:rsidSect="00B37EC3">
      <w:footerReference w:type="default" r:id="rId9"/>
      <w:pgSz w:w="11910" w:h="16840"/>
      <w:pgMar w:top="1418" w:right="1321" w:bottom="278" w:left="1140" w:header="709" w:footer="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82" w:rsidRDefault="00753482" w:rsidP="00AD4D77">
      <w:r>
        <w:separator/>
      </w:r>
    </w:p>
  </w:endnote>
  <w:endnote w:type="continuationSeparator" w:id="0">
    <w:p w:rsidR="00753482" w:rsidRDefault="00753482" w:rsidP="00AD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9E9" w:rsidRDefault="00753482" w:rsidP="003379E9">
    <w:pPr>
      <w:spacing w:before="39"/>
      <w:ind w:left="2745" w:right="436"/>
      <w:rPr>
        <w:rFonts w:ascii="Lucida Sans Unicode" w:hAnsi="Lucida Sans Unicode"/>
        <w:spacing w:val="-1"/>
        <w:sz w:val="16"/>
      </w:rPr>
    </w:pPr>
  </w:p>
  <w:p w:rsidR="003379E9" w:rsidRDefault="00753482" w:rsidP="003379E9">
    <w:pPr>
      <w:spacing w:before="39"/>
      <w:ind w:left="2745" w:right="436"/>
      <w:rPr>
        <w:rFonts w:ascii="Lucida Sans Unicode" w:hAnsi="Lucida Sans Unicode"/>
        <w:spacing w:val="-1"/>
        <w:sz w:val="16"/>
      </w:rPr>
    </w:pPr>
  </w:p>
  <w:p w:rsidR="003379E9" w:rsidRPr="003379E9" w:rsidRDefault="00753482">
    <w:pPr>
      <w:pStyle w:val="Pt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82" w:rsidRDefault="00753482" w:rsidP="00AD4D77">
      <w:r>
        <w:separator/>
      </w:r>
    </w:p>
  </w:footnote>
  <w:footnote w:type="continuationSeparator" w:id="0">
    <w:p w:rsidR="00753482" w:rsidRDefault="00753482" w:rsidP="00AD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27E8"/>
    <w:multiLevelType w:val="hybridMultilevel"/>
    <w:tmpl w:val="E0E44C10"/>
    <w:lvl w:ilvl="0" w:tplc="7AFA6CFE">
      <w:start w:val="8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86979"/>
    <w:multiLevelType w:val="hybridMultilevel"/>
    <w:tmpl w:val="F3406F22"/>
    <w:lvl w:ilvl="0" w:tplc="305A33B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E65FF"/>
    <w:multiLevelType w:val="hybridMultilevel"/>
    <w:tmpl w:val="8D687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77"/>
    <w:rsid w:val="00002B3A"/>
    <w:rsid w:val="000147C7"/>
    <w:rsid w:val="00043CB4"/>
    <w:rsid w:val="00074155"/>
    <w:rsid w:val="000829E1"/>
    <w:rsid w:val="000937FA"/>
    <w:rsid w:val="000B6ECB"/>
    <w:rsid w:val="000C1D39"/>
    <w:rsid w:val="000C3190"/>
    <w:rsid w:val="000D3E79"/>
    <w:rsid w:val="000D7230"/>
    <w:rsid w:val="000E49E0"/>
    <w:rsid w:val="000E57C9"/>
    <w:rsid w:val="00111F90"/>
    <w:rsid w:val="00115306"/>
    <w:rsid w:val="0011629E"/>
    <w:rsid w:val="00130368"/>
    <w:rsid w:val="001520C4"/>
    <w:rsid w:val="001669A8"/>
    <w:rsid w:val="00174E1F"/>
    <w:rsid w:val="001763DB"/>
    <w:rsid w:val="00177616"/>
    <w:rsid w:val="00177CA4"/>
    <w:rsid w:val="00185D9A"/>
    <w:rsid w:val="00186399"/>
    <w:rsid w:val="00190209"/>
    <w:rsid w:val="001C506B"/>
    <w:rsid w:val="001F435B"/>
    <w:rsid w:val="001F4B72"/>
    <w:rsid w:val="001F572A"/>
    <w:rsid w:val="002006B7"/>
    <w:rsid w:val="00201D7E"/>
    <w:rsid w:val="00206684"/>
    <w:rsid w:val="00226E7B"/>
    <w:rsid w:val="002479F8"/>
    <w:rsid w:val="00251FF1"/>
    <w:rsid w:val="002614C3"/>
    <w:rsid w:val="00272D71"/>
    <w:rsid w:val="00276979"/>
    <w:rsid w:val="002773C3"/>
    <w:rsid w:val="00282C03"/>
    <w:rsid w:val="002A28D9"/>
    <w:rsid w:val="002A29AA"/>
    <w:rsid w:val="002A42B0"/>
    <w:rsid w:val="002B1077"/>
    <w:rsid w:val="002B1D44"/>
    <w:rsid w:val="002B4315"/>
    <w:rsid w:val="002E7C31"/>
    <w:rsid w:val="002F7E11"/>
    <w:rsid w:val="00305DD4"/>
    <w:rsid w:val="003108E5"/>
    <w:rsid w:val="00320D22"/>
    <w:rsid w:val="0034179A"/>
    <w:rsid w:val="0034524A"/>
    <w:rsid w:val="003467B2"/>
    <w:rsid w:val="00353557"/>
    <w:rsid w:val="003664F3"/>
    <w:rsid w:val="0036703F"/>
    <w:rsid w:val="0038673C"/>
    <w:rsid w:val="00391263"/>
    <w:rsid w:val="0039216D"/>
    <w:rsid w:val="003B1AC2"/>
    <w:rsid w:val="003B1F9D"/>
    <w:rsid w:val="003B7AC1"/>
    <w:rsid w:val="003C362E"/>
    <w:rsid w:val="003F7C4A"/>
    <w:rsid w:val="00400648"/>
    <w:rsid w:val="00407BA4"/>
    <w:rsid w:val="00432827"/>
    <w:rsid w:val="00432DEF"/>
    <w:rsid w:val="00433491"/>
    <w:rsid w:val="004363C2"/>
    <w:rsid w:val="00450662"/>
    <w:rsid w:val="00452018"/>
    <w:rsid w:val="0045627E"/>
    <w:rsid w:val="004573AC"/>
    <w:rsid w:val="0046447C"/>
    <w:rsid w:val="0047518E"/>
    <w:rsid w:val="00481132"/>
    <w:rsid w:val="00484EF9"/>
    <w:rsid w:val="004C40DC"/>
    <w:rsid w:val="004E2C25"/>
    <w:rsid w:val="00511267"/>
    <w:rsid w:val="00512584"/>
    <w:rsid w:val="00515FCD"/>
    <w:rsid w:val="00525B13"/>
    <w:rsid w:val="00540E7B"/>
    <w:rsid w:val="005821DB"/>
    <w:rsid w:val="00583D7A"/>
    <w:rsid w:val="00592D9F"/>
    <w:rsid w:val="00597C01"/>
    <w:rsid w:val="005B5FFF"/>
    <w:rsid w:val="005D438D"/>
    <w:rsid w:val="005E7C1B"/>
    <w:rsid w:val="00611B0D"/>
    <w:rsid w:val="00614EF2"/>
    <w:rsid w:val="006257DA"/>
    <w:rsid w:val="00645B0E"/>
    <w:rsid w:val="00662664"/>
    <w:rsid w:val="006674E1"/>
    <w:rsid w:val="006831E4"/>
    <w:rsid w:val="0068334E"/>
    <w:rsid w:val="00684CA6"/>
    <w:rsid w:val="006A099E"/>
    <w:rsid w:val="006A56BA"/>
    <w:rsid w:val="006B3A34"/>
    <w:rsid w:val="006C0A2F"/>
    <w:rsid w:val="006C58DE"/>
    <w:rsid w:val="006D4CEB"/>
    <w:rsid w:val="006E0D12"/>
    <w:rsid w:val="006E1FB5"/>
    <w:rsid w:val="006E41B3"/>
    <w:rsid w:val="006F1AA3"/>
    <w:rsid w:val="0071260A"/>
    <w:rsid w:val="00713105"/>
    <w:rsid w:val="00715134"/>
    <w:rsid w:val="00725ABA"/>
    <w:rsid w:val="00731AB5"/>
    <w:rsid w:val="00750FC1"/>
    <w:rsid w:val="00753482"/>
    <w:rsid w:val="00781EEF"/>
    <w:rsid w:val="00787E75"/>
    <w:rsid w:val="007A5361"/>
    <w:rsid w:val="007A53BD"/>
    <w:rsid w:val="007A6118"/>
    <w:rsid w:val="007C5635"/>
    <w:rsid w:val="007C59D1"/>
    <w:rsid w:val="007D22D7"/>
    <w:rsid w:val="007E2FE9"/>
    <w:rsid w:val="007E3F94"/>
    <w:rsid w:val="007F5EBD"/>
    <w:rsid w:val="007F643E"/>
    <w:rsid w:val="00804A67"/>
    <w:rsid w:val="00815193"/>
    <w:rsid w:val="008234BF"/>
    <w:rsid w:val="00823E71"/>
    <w:rsid w:val="00826033"/>
    <w:rsid w:val="00840E3B"/>
    <w:rsid w:val="008616E8"/>
    <w:rsid w:val="00877EC8"/>
    <w:rsid w:val="00886B78"/>
    <w:rsid w:val="00897648"/>
    <w:rsid w:val="008E0E61"/>
    <w:rsid w:val="008E0FF7"/>
    <w:rsid w:val="00916B80"/>
    <w:rsid w:val="009334EE"/>
    <w:rsid w:val="009574CC"/>
    <w:rsid w:val="0096512E"/>
    <w:rsid w:val="0098676B"/>
    <w:rsid w:val="00994262"/>
    <w:rsid w:val="00995830"/>
    <w:rsid w:val="009A462C"/>
    <w:rsid w:val="009A7A4E"/>
    <w:rsid w:val="009B110F"/>
    <w:rsid w:val="009D04B7"/>
    <w:rsid w:val="00A048FF"/>
    <w:rsid w:val="00A214EC"/>
    <w:rsid w:val="00A237C4"/>
    <w:rsid w:val="00A244E8"/>
    <w:rsid w:val="00A35EBF"/>
    <w:rsid w:val="00A40598"/>
    <w:rsid w:val="00A41B65"/>
    <w:rsid w:val="00A41E5E"/>
    <w:rsid w:val="00A46652"/>
    <w:rsid w:val="00A46BCC"/>
    <w:rsid w:val="00A52C67"/>
    <w:rsid w:val="00A67EE4"/>
    <w:rsid w:val="00A71B79"/>
    <w:rsid w:val="00A81B8A"/>
    <w:rsid w:val="00A86A5B"/>
    <w:rsid w:val="00A90E81"/>
    <w:rsid w:val="00A9185B"/>
    <w:rsid w:val="00A92BA7"/>
    <w:rsid w:val="00AA3747"/>
    <w:rsid w:val="00AA77DC"/>
    <w:rsid w:val="00AC3C27"/>
    <w:rsid w:val="00AC7D3D"/>
    <w:rsid w:val="00AD0D9A"/>
    <w:rsid w:val="00AD3F0E"/>
    <w:rsid w:val="00AD4D77"/>
    <w:rsid w:val="00AD67A1"/>
    <w:rsid w:val="00AE0B1D"/>
    <w:rsid w:val="00AE6778"/>
    <w:rsid w:val="00AE7DF9"/>
    <w:rsid w:val="00AF1EB5"/>
    <w:rsid w:val="00B02495"/>
    <w:rsid w:val="00B109AF"/>
    <w:rsid w:val="00B121DA"/>
    <w:rsid w:val="00B307F4"/>
    <w:rsid w:val="00B326C3"/>
    <w:rsid w:val="00B3273C"/>
    <w:rsid w:val="00B364EF"/>
    <w:rsid w:val="00B37EC3"/>
    <w:rsid w:val="00B422F1"/>
    <w:rsid w:val="00B42639"/>
    <w:rsid w:val="00B46413"/>
    <w:rsid w:val="00B47110"/>
    <w:rsid w:val="00B513BF"/>
    <w:rsid w:val="00B613BE"/>
    <w:rsid w:val="00B6276E"/>
    <w:rsid w:val="00B627CC"/>
    <w:rsid w:val="00B72EF4"/>
    <w:rsid w:val="00B75543"/>
    <w:rsid w:val="00B92470"/>
    <w:rsid w:val="00B93A19"/>
    <w:rsid w:val="00BA1BAD"/>
    <w:rsid w:val="00BA3C3D"/>
    <w:rsid w:val="00BB70E6"/>
    <w:rsid w:val="00BC3D5C"/>
    <w:rsid w:val="00BC3D7E"/>
    <w:rsid w:val="00BE7096"/>
    <w:rsid w:val="00BF2ED7"/>
    <w:rsid w:val="00BF3B68"/>
    <w:rsid w:val="00C17428"/>
    <w:rsid w:val="00C22AE0"/>
    <w:rsid w:val="00C279CB"/>
    <w:rsid w:val="00C30BE3"/>
    <w:rsid w:val="00C35EA7"/>
    <w:rsid w:val="00C53B96"/>
    <w:rsid w:val="00C70281"/>
    <w:rsid w:val="00C767E7"/>
    <w:rsid w:val="00C90E81"/>
    <w:rsid w:val="00CB23C4"/>
    <w:rsid w:val="00CB6E0A"/>
    <w:rsid w:val="00CC3700"/>
    <w:rsid w:val="00CC6853"/>
    <w:rsid w:val="00CC74CC"/>
    <w:rsid w:val="00CD6090"/>
    <w:rsid w:val="00CE18F3"/>
    <w:rsid w:val="00CE31AB"/>
    <w:rsid w:val="00CF041D"/>
    <w:rsid w:val="00D00461"/>
    <w:rsid w:val="00D07502"/>
    <w:rsid w:val="00D11369"/>
    <w:rsid w:val="00D1756F"/>
    <w:rsid w:val="00D17D15"/>
    <w:rsid w:val="00D24B53"/>
    <w:rsid w:val="00D259B3"/>
    <w:rsid w:val="00D328F1"/>
    <w:rsid w:val="00D353BB"/>
    <w:rsid w:val="00D601C5"/>
    <w:rsid w:val="00D71559"/>
    <w:rsid w:val="00D7300D"/>
    <w:rsid w:val="00D73D3D"/>
    <w:rsid w:val="00D77F13"/>
    <w:rsid w:val="00D86052"/>
    <w:rsid w:val="00D95500"/>
    <w:rsid w:val="00DB6085"/>
    <w:rsid w:val="00DE37C6"/>
    <w:rsid w:val="00DF6CB0"/>
    <w:rsid w:val="00E11327"/>
    <w:rsid w:val="00E13FA0"/>
    <w:rsid w:val="00E533D4"/>
    <w:rsid w:val="00E549C3"/>
    <w:rsid w:val="00E57159"/>
    <w:rsid w:val="00E8390B"/>
    <w:rsid w:val="00EA6DBA"/>
    <w:rsid w:val="00EA7957"/>
    <w:rsid w:val="00EA7CED"/>
    <w:rsid w:val="00EB0058"/>
    <w:rsid w:val="00EB0B95"/>
    <w:rsid w:val="00EB18FD"/>
    <w:rsid w:val="00EB54CC"/>
    <w:rsid w:val="00EC4293"/>
    <w:rsid w:val="00EE040C"/>
    <w:rsid w:val="00EE0559"/>
    <w:rsid w:val="00EE7424"/>
    <w:rsid w:val="00EE78ED"/>
    <w:rsid w:val="00F05C79"/>
    <w:rsid w:val="00F126E9"/>
    <w:rsid w:val="00F20110"/>
    <w:rsid w:val="00F248F2"/>
    <w:rsid w:val="00F26B16"/>
    <w:rsid w:val="00F35F9D"/>
    <w:rsid w:val="00F773B9"/>
    <w:rsid w:val="00F81BFD"/>
    <w:rsid w:val="00F84330"/>
    <w:rsid w:val="00FA2FAF"/>
    <w:rsid w:val="00FA3361"/>
    <w:rsid w:val="00FA5C79"/>
    <w:rsid w:val="00FA6372"/>
    <w:rsid w:val="00FE36AC"/>
    <w:rsid w:val="00FE7E96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5C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D4D7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D4D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D4D77"/>
    <w:rPr>
      <w:rFonts w:ascii="Calibri" w:eastAsia="Calibri" w:hAnsi="Calibri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AD4D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4D77"/>
    <w:rPr>
      <w:rFonts w:ascii="Calibri" w:eastAsia="Calibri" w:hAnsi="Calibri" w:cs="Times New Roman"/>
      <w:lang w:val="en-US"/>
    </w:rPr>
  </w:style>
  <w:style w:type="character" w:styleId="Zvraznenie">
    <w:name w:val="Emphasis"/>
    <w:qFormat/>
    <w:rsid w:val="00AD4D77"/>
    <w:rPr>
      <w:i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AD4D77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basedOn w:val="Predvolenpsmoodseku"/>
    <w:link w:val="Textpoznmkypodiarou"/>
    <w:uiPriority w:val="99"/>
    <w:rsid w:val="00AD4D77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AD4D77"/>
    <w:rPr>
      <w:vertAlign w:val="superscript"/>
    </w:rPr>
  </w:style>
  <w:style w:type="paragraph" w:customStyle="1" w:styleId="Default">
    <w:name w:val="Default"/>
    <w:rsid w:val="00725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A3361"/>
    <w:pPr>
      <w:ind w:left="720"/>
      <w:contextualSpacing/>
    </w:pPr>
  </w:style>
  <w:style w:type="table" w:styleId="Mriekatabuky">
    <w:name w:val="Table Grid"/>
    <w:basedOn w:val="Normlnatabuka"/>
    <w:uiPriority w:val="59"/>
    <w:rsid w:val="00EC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B54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54C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54CC"/>
    <w:rPr>
      <w:rFonts w:ascii="Calibri" w:eastAsia="Calibri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54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54C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4CC"/>
    <w:rPr>
      <w:rFonts w:ascii="Tahoma" w:eastAsia="Calibri" w:hAnsi="Tahoma" w:cs="Tahoma"/>
      <w:sz w:val="16"/>
      <w:szCs w:val="16"/>
      <w:lang w:val="en-US"/>
    </w:rPr>
  </w:style>
  <w:style w:type="paragraph" w:customStyle="1" w:styleId="Char2">
    <w:name w:val="Char2"/>
    <w:basedOn w:val="Normlny"/>
    <w:link w:val="Odkaznapoznmkupodiarou"/>
    <w:rsid w:val="00583D7A"/>
    <w:pPr>
      <w:widowControl/>
      <w:spacing w:after="160" w:line="240" w:lineRule="exact"/>
    </w:pPr>
    <w:rPr>
      <w:rFonts w:asciiTheme="minorHAnsi" w:eastAsiaTheme="minorHAnsi" w:hAnsiTheme="minorHAnsi" w:cstheme="minorBidi"/>
      <w:vertAlign w:val="superscript"/>
      <w:lang w:val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8616E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FF54-B9AC-4811-B932-CBAF6CB0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2023-03-22T13:04:00Z</dcterms:created>
  <dcterms:modified xsi:type="dcterms:W3CDTF">2023-03-22T13:25:00Z</dcterms:modified>
</cp:coreProperties>
</file>