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56F4698E"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01</w:t>
      </w:r>
      <w:r w:rsidR="004A7C6F">
        <w:rPr>
          <w:rFonts w:ascii="Garamond" w:hAnsi="Garamond"/>
          <w:b/>
          <w:bCs/>
          <w:sz w:val="20"/>
          <w:szCs w:val="20"/>
        </w:rPr>
        <w:t>_202</w:t>
      </w:r>
      <w:r w:rsidR="00975EA5">
        <w:rPr>
          <w:rFonts w:ascii="Garamond" w:hAnsi="Garamond"/>
          <w:b/>
          <w:bCs/>
          <w:sz w:val="20"/>
          <w:szCs w:val="20"/>
        </w:rPr>
        <w:t>3</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20590C0E"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w:t>
      </w:r>
      <w:r w:rsidR="000426AE">
        <w:rPr>
          <w:rFonts w:ascii="Garamond" w:hAnsi="Garamond"/>
          <w:b/>
          <w:bCs/>
          <w:sz w:val="20"/>
          <w:szCs w:val="20"/>
        </w:rPr>
        <w:t>1</w:t>
      </w:r>
      <w:r w:rsidR="00DB40BF">
        <w:rPr>
          <w:rFonts w:ascii="Garamond" w:hAnsi="Garamond"/>
          <w:b/>
          <w:bCs/>
          <w:sz w:val="20"/>
          <w:szCs w:val="20"/>
        </w:rPr>
        <w:t>_202</w:t>
      </w:r>
      <w:r w:rsidR="00975EA5">
        <w:rPr>
          <w:rFonts w:ascii="Garamond" w:hAnsi="Garamond"/>
          <w:b/>
          <w:bCs/>
          <w:sz w:val="20"/>
          <w:szCs w:val="20"/>
        </w:rPr>
        <w:t>3</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150B5E5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01</w:t>
      </w:r>
      <w:r w:rsidR="00D95162">
        <w:rPr>
          <w:rFonts w:ascii="Garamond" w:hAnsi="Garamond"/>
          <w:b/>
          <w:bCs/>
          <w:sz w:val="20"/>
          <w:szCs w:val="20"/>
        </w:rPr>
        <w:t>_202</w:t>
      </w:r>
      <w:r w:rsidR="00975EA5">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w:t>
      </w:r>
      <w:r w:rsidR="002F56E8">
        <w:rPr>
          <w:rFonts w:ascii="Garamond" w:hAnsi="Garamond"/>
          <w:sz w:val="20"/>
          <w:szCs w:val="20"/>
        </w:rPr>
        <w:t> </w:t>
      </w:r>
      <w:r w:rsidRPr="0033307F">
        <w:rPr>
          <w:rFonts w:ascii="Garamond" w:hAnsi="Garamond"/>
          <w:sz w:val="20"/>
          <w:szCs w:val="20"/>
        </w:rPr>
        <w:t>vo Vestníku</w:t>
      </w:r>
      <w:r w:rsidR="002F56E8">
        <w:rPr>
          <w:rFonts w:ascii="Garamond" w:hAnsi="Garamond"/>
          <w:sz w:val="20"/>
          <w:szCs w:val="20"/>
        </w:rPr>
        <w:t xml:space="preserve"> SR</w:t>
      </w:r>
      <w:r w:rsidRPr="0033307F">
        <w:rPr>
          <w:rFonts w:ascii="Garamond" w:hAnsi="Garamond"/>
          <w:sz w:val="20"/>
          <w:szCs w:val="20"/>
        </w:rPr>
        <w:t xml:space="preserve">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C749AD4" w:rsidR="00C50FAD" w:rsidRPr="0033307F" w:rsidRDefault="0047745D" w:rsidP="00C50FAD">
      <w:pPr>
        <w:pStyle w:val="Odsekzoznamu"/>
        <w:spacing w:after="0" w:line="240" w:lineRule="auto"/>
        <w:rPr>
          <w:rFonts w:ascii="Garamond" w:hAnsi="Garamond"/>
          <w:sz w:val="20"/>
          <w:szCs w:val="20"/>
        </w:rPr>
      </w:pPr>
      <w:hyperlink r:id="rId9" w:history="1">
        <w:r w:rsidR="00975EA5" w:rsidRPr="00B935F1">
          <w:rPr>
            <w:rStyle w:val="Hypertextovprepojenie"/>
            <w:rFonts w:ascii="Garamond" w:hAnsi="Garamond"/>
            <w:sz w:val="20"/>
            <w:szCs w:val="20"/>
          </w:rPr>
          <w:t>https://josephine.proebiz.com/sk/tender/</w:t>
        </w:r>
        <w:r w:rsidR="002B477D">
          <w:rPr>
            <w:rStyle w:val="Hypertextovprepojenie"/>
            <w:rFonts w:ascii="Garamond" w:hAnsi="Garamond"/>
            <w:sz w:val="20"/>
            <w:szCs w:val="20"/>
          </w:rPr>
          <w:t>38092</w:t>
        </w:r>
        <w:r w:rsidR="00975EA5" w:rsidRPr="00B935F1">
          <w:rPr>
            <w:rStyle w:val="Hypertextovprepojenie"/>
            <w:rFonts w:ascii="Garamond" w:hAnsi="Garamond"/>
            <w:sz w:val="20"/>
            <w:szCs w:val="20"/>
          </w:rPr>
          <w:t>/summary</w:t>
        </w:r>
      </w:hyperlink>
    </w:p>
    <w:p w14:paraId="37B366CE" w14:textId="77777777" w:rsidR="00C50FAD" w:rsidRPr="00520A5D" w:rsidRDefault="0047745D"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0EDCC8D3" w:rsidR="00844171" w:rsidRDefault="002B477D" w:rsidP="00844171">
      <w:pPr>
        <w:pStyle w:val="Odsekzoznamu"/>
        <w:spacing w:after="0" w:line="240" w:lineRule="auto"/>
        <w:rPr>
          <w:rFonts w:ascii="Garamond" w:hAnsi="Garamond"/>
          <w:bCs/>
          <w:sz w:val="20"/>
          <w:szCs w:val="20"/>
        </w:rPr>
      </w:pPr>
      <w:r>
        <w:rPr>
          <w:rFonts w:ascii="Garamond" w:hAnsi="Garamond"/>
          <w:bCs/>
          <w:sz w:val="20"/>
          <w:szCs w:val="20"/>
        </w:rPr>
        <w:t>38092</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45C40E0E"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w:t>
      </w:r>
      <w:r w:rsidR="000426AE">
        <w:rPr>
          <w:rFonts w:ascii="Garamond" w:hAnsi="Garamond"/>
          <w:b/>
          <w:bCs/>
          <w:sz w:val="20"/>
          <w:szCs w:val="20"/>
        </w:rPr>
        <w:t>1</w:t>
      </w:r>
      <w:r w:rsidR="00D95162">
        <w:rPr>
          <w:rFonts w:ascii="Garamond" w:hAnsi="Garamond"/>
          <w:b/>
          <w:bCs/>
          <w:sz w:val="20"/>
          <w:szCs w:val="20"/>
        </w:rPr>
        <w:t>_202</w:t>
      </w:r>
      <w:r w:rsidR="00975EA5">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5C10935" w:rsidR="00844171" w:rsidRPr="0033307F" w:rsidRDefault="0047745D" w:rsidP="00844171">
      <w:pPr>
        <w:pStyle w:val="Odsekzoznamu"/>
        <w:spacing w:after="0" w:line="240" w:lineRule="auto"/>
        <w:ind w:left="1125"/>
        <w:rPr>
          <w:rFonts w:ascii="Garamond" w:hAnsi="Garamond"/>
          <w:bCs/>
          <w:sz w:val="20"/>
          <w:szCs w:val="20"/>
        </w:rPr>
      </w:pPr>
      <w:r w:rsidRPr="0047745D">
        <w:rPr>
          <w:rFonts w:ascii="Garamond" w:hAnsi="Garamond"/>
          <w:b/>
          <w:sz w:val="20"/>
          <w:szCs w:val="20"/>
        </w:rPr>
        <w:t>46 395,30</w:t>
      </w:r>
      <w:r>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4413AA0"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EC4086">
        <w:rPr>
          <w:rFonts w:ascii="Garamond" w:hAnsi="Garamond"/>
          <w:b/>
          <w:sz w:val="20"/>
          <w:szCs w:val="20"/>
        </w:rPr>
        <w:t>27.02.2023</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47745D"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771EB1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EC4086">
        <w:rPr>
          <w:rFonts w:ascii="Garamond" w:hAnsi="Garamond"/>
          <w:b/>
          <w:sz w:val="20"/>
          <w:szCs w:val="20"/>
        </w:rPr>
        <w:t>27.02.2023</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6BF99415"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sidR="000C0853">
        <w:rPr>
          <w:rFonts w:ascii="Garamond" w:hAnsi="Garamond"/>
          <w:sz w:val="20"/>
          <w:szCs w:val="20"/>
        </w:rPr>
        <w:t xml:space="preserve"> zrušiť zadávanie zákazky alebo jej časti a</w:t>
      </w:r>
      <w:r w:rsidRPr="0033307F">
        <w:rPr>
          <w:rFonts w:ascii="Garamond" w:hAnsi="Garamond"/>
          <w:sz w:val="20"/>
          <w:szCs w:val="20"/>
        </w:rPr>
        <w:t xml:space="preserve"> neuzatvoriť zmluvu so žiadnym z uchádzačov v prípade, ak</w:t>
      </w:r>
      <w:r w:rsidR="000C0853">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w:t>
      </w:r>
      <w:r w:rsidR="000C0853" w:rsidRPr="0033307F">
        <w:rPr>
          <w:rFonts w:ascii="Garamond" w:hAnsi="Garamond"/>
          <w:sz w:val="20"/>
          <w:szCs w:val="20"/>
        </w:rPr>
        <w:t>predložen</w:t>
      </w:r>
      <w:r w:rsidR="000C0853">
        <w:rPr>
          <w:rFonts w:ascii="Garamond" w:hAnsi="Garamond"/>
          <w:sz w:val="20"/>
          <w:szCs w:val="20"/>
        </w:rPr>
        <w:t>ých</w:t>
      </w:r>
      <w:r w:rsidR="000C0853" w:rsidRPr="0033307F">
        <w:rPr>
          <w:rFonts w:ascii="Garamond" w:hAnsi="Garamond"/>
          <w:sz w:val="20"/>
          <w:szCs w:val="20"/>
        </w:rPr>
        <w:t xml:space="preserve"> ponuk</w:t>
      </w:r>
      <w:r w:rsidR="000C0853">
        <w:rPr>
          <w:rFonts w:ascii="Garamond" w:hAnsi="Garamond"/>
          <w:sz w:val="20"/>
          <w:szCs w:val="20"/>
        </w:rPr>
        <w:t>ách</w:t>
      </w:r>
      <w:r w:rsidR="000C0853" w:rsidRPr="0033307F">
        <w:rPr>
          <w:rFonts w:ascii="Garamond" w:hAnsi="Garamond"/>
          <w:sz w:val="20"/>
          <w:szCs w:val="20"/>
        </w:rPr>
        <w:t xml:space="preserve"> </w:t>
      </w:r>
      <w:r w:rsidRPr="0033307F">
        <w:rPr>
          <w:rFonts w:ascii="Garamond" w:hAnsi="Garamond"/>
          <w:sz w:val="20"/>
          <w:szCs w:val="20"/>
        </w:rPr>
        <w:t>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2CD6F9B"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75EA5">
        <w:rPr>
          <w:rFonts w:ascii="Garamond" w:hAnsi="Garamond"/>
          <w:sz w:val="20"/>
          <w:szCs w:val="20"/>
        </w:rPr>
        <w:t>16.02.2023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6E3F492C" w:rsidR="00844171" w:rsidRDefault="00844171" w:rsidP="00844171">
      <w:pPr>
        <w:spacing w:after="0" w:line="240" w:lineRule="auto"/>
        <w:jc w:val="both"/>
        <w:rPr>
          <w:rFonts w:ascii="Garamond" w:hAnsi="Garamond"/>
          <w:sz w:val="20"/>
          <w:szCs w:val="20"/>
        </w:rPr>
      </w:pPr>
    </w:p>
    <w:p w14:paraId="0CE72236" w14:textId="1A182399" w:rsidR="00975EA5" w:rsidRDefault="00975EA5" w:rsidP="00844171">
      <w:pPr>
        <w:spacing w:after="0" w:line="240" w:lineRule="auto"/>
        <w:jc w:val="both"/>
        <w:rPr>
          <w:rFonts w:ascii="Garamond" w:hAnsi="Garamond"/>
          <w:sz w:val="20"/>
          <w:szCs w:val="20"/>
        </w:rPr>
      </w:pPr>
    </w:p>
    <w:p w14:paraId="2B1A5DFB" w14:textId="77777777" w:rsidR="00975EA5" w:rsidRPr="0033307F" w:rsidRDefault="00975EA5"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484FB4B7" w:rsidR="00E37B73" w:rsidRDefault="00A23927"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79CF2EFE" w14:textId="29FAF9FA" w:rsidR="00E37B73" w:rsidRDefault="00E37B73" w:rsidP="00E37B73">
      <w:pPr>
        <w:pStyle w:val="Obyajntext"/>
      </w:pPr>
      <w:r>
        <w:rPr>
          <w:rFonts w:ascii="Garamond" w:hAnsi="Garamond"/>
          <w:sz w:val="20"/>
          <w:szCs w:val="20"/>
        </w:rPr>
        <w:tab/>
      </w:r>
      <w:r w:rsidR="00A23927">
        <w:rPr>
          <w:rFonts w:ascii="Garamond" w:hAnsi="Garamond"/>
          <w:sz w:val="20"/>
          <w:szCs w:val="20"/>
        </w:rPr>
        <w:t>v</w:t>
      </w:r>
      <w:r>
        <w:rPr>
          <w:rFonts w:ascii="Garamond" w:hAnsi="Garamond"/>
          <w:sz w:val="20"/>
          <w:szCs w:val="20"/>
        </w:rPr>
        <w:t>edúc</w:t>
      </w:r>
      <w:r w:rsidR="00A23927">
        <w:rPr>
          <w:rFonts w:ascii="Garamond" w:hAnsi="Garamond"/>
          <w:sz w:val="20"/>
          <w:szCs w:val="20"/>
        </w:rPr>
        <w:t xml:space="preserve">i oddelenia </w:t>
      </w:r>
      <w:r w:rsidRPr="000924A7">
        <w:rPr>
          <w:rFonts w:ascii="Garamond" w:hAnsi="Garamond"/>
          <w:sz w:val="20"/>
          <w:szCs w:val="20"/>
        </w:rPr>
        <w:t>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6727104"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A23927">
        <w:rPr>
          <w:rFonts w:ascii="Garamond" w:hAnsi="Garamond"/>
          <w:b/>
          <w:bCs/>
          <w:sz w:val="20"/>
          <w:szCs w:val="20"/>
        </w:rPr>
        <w:t>1</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6746B218"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w:t>
      </w:r>
      <w:r w:rsidR="00A23927">
        <w:rPr>
          <w:rFonts w:ascii="Garamond" w:hAnsi="Garamond"/>
          <w:b/>
          <w:bCs/>
          <w:sz w:val="20"/>
          <w:szCs w:val="20"/>
        </w:rPr>
        <w:t>1</w:t>
      </w:r>
      <w:r w:rsidR="003F167D">
        <w:rPr>
          <w:rFonts w:ascii="Garamond" w:hAnsi="Garamond"/>
          <w:b/>
          <w:bCs/>
          <w:sz w:val="20"/>
          <w:szCs w:val="20"/>
        </w:rPr>
        <w:t>_202</w:t>
      </w:r>
      <w:r w:rsidR="00975EA5">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uzatvorená podľa § 409 a nasl. zákona č. 513/1991 Zb. Obchodný  zákonník</w:t>
      </w:r>
    </w:p>
    <w:p w14:paraId="5A80CD34"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AA762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AA762A">
      <w:pPr>
        <w:widowControl w:val="0"/>
        <w:spacing w:after="0" w:line="240" w:lineRule="auto"/>
        <w:rPr>
          <w:rFonts w:ascii="Garamond" w:hAnsi="Garamond"/>
          <w:sz w:val="20"/>
          <w:szCs w:val="20"/>
        </w:rPr>
      </w:pPr>
    </w:p>
    <w:p w14:paraId="328FCE66"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AA762A">
      <w:pPr>
        <w:pStyle w:val="Odsekzoznamu"/>
        <w:widowControl w:val="0"/>
        <w:spacing w:after="0" w:line="240" w:lineRule="auto"/>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Kupujúci:</w:t>
      </w:r>
    </w:p>
    <w:p w14:paraId="53BDDA0D" w14:textId="55059152"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51A4D99E"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Olejkárska 1, 814 52 Bratislava</w:t>
      </w:r>
    </w:p>
    <w:p w14:paraId="33595A23" w14:textId="3C3D72A4"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Slovenská republika</w:t>
      </w:r>
    </w:p>
    <w:p w14:paraId="05E3D0DA" w14:textId="1C63DB2B"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00 492 736</w:t>
      </w:r>
    </w:p>
    <w:p w14:paraId="0FCFF066" w14:textId="3DDBAF1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2020298786</w:t>
      </w:r>
    </w:p>
    <w:p w14:paraId="37462B2F"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4CCA5970"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hAnsi="Garamond" w:cs="Arial"/>
          <w:sz w:val="20"/>
          <w:szCs w:val="20"/>
        </w:rPr>
        <w:t>Obchodný register Okresného súdu Bratislava I, oddiel: Sa, vložka číslo: 607/B</w:t>
      </w:r>
    </w:p>
    <w:p w14:paraId="2B5279A0" w14:textId="09D5F6B5"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0662922"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SK98 0200 0000 0000 4800 9012</w:t>
      </w:r>
    </w:p>
    <w:p w14:paraId="47465A98" w14:textId="1A450413"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4F55A3F2" w14:textId="53170138"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pre technické ve</w:t>
      </w:r>
      <w:r w:rsidRPr="00AA762A">
        <w:rPr>
          <w:rFonts w:ascii="Garamond" w:hAnsi="Garamond" w:cs="Arial"/>
          <w:sz w:val="20"/>
          <w:szCs w:val="20"/>
        </w:rPr>
        <w:t>ci</w:t>
      </w:r>
      <w:r w:rsidR="00AA762A">
        <w:rPr>
          <w:rFonts w:ascii="Garamond" w:hAnsi="Garamond" w:cs="Arial"/>
          <w:sz w:val="20"/>
          <w:szCs w:val="20"/>
        </w:rPr>
        <w:t>:</w:t>
      </w:r>
      <w:r w:rsidR="00AA762A" w:rsidRPr="00AA762A">
        <w:rPr>
          <w:rFonts w:ascii="Garamond" w:eastAsia="Calibri" w:hAnsi="Garamond"/>
          <w:sz w:val="20"/>
          <w:szCs w:val="20"/>
        </w:rPr>
        <w:t xml:space="preserve"> </w:t>
      </w:r>
      <w:r w:rsidR="00AA762A">
        <w:rPr>
          <w:rFonts w:ascii="Garamond" w:eastAsia="Calibri" w:hAnsi="Garamond"/>
          <w:sz w:val="20"/>
          <w:szCs w:val="20"/>
        </w:rPr>
        <w:tab/>
      </w:r>
      <w:r w:rsidR="00AA762A" w:rsidRPr="00AA762A">
        <w:rPr>
          <w:rFonts w:ascii="Garamond" w:eastAsia="Calibri" w:hAnsi="Garamond"/>
          <w:sz w:val="20"/>
          <w:szCs w:val="20"/>
        </w:rPr>
        <w:t xml:space="preserve">Michal Jambrich, telefón: +421 (0)2 5950 2554, e-mail: </w:t>
      </w:r>
      <w:hyperlink r:id="rId13"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237F5DBF"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683C3244" w14:textId="407B207D" w:rsidR="003F167D" w:rsidRPr="003F167D" w:rsidRDefault="003F167D" w:rsidP="00AA762A">
      <w:pPr>
        <w:widowControl w:val="0"/>
        <w:spacing w:after="0" w:line="240" w:lineRule="auto"/>
        <w:ind w:left="2124" w:hanging="2124"/>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eastAsia="Calibri" w:hAnsi="Garamond"/>
          <w:sz w:val="20"/>
          <w:szCs w:val="20"/>
        </w:rPr>
        <w:t>JUDr. Alexandra Damborská, telefón: +421 (0)2 5950 1254, e-mail:</w:t>
      </w:r>
      <w:r w:rsidR="00AA762A">
        <w:rPr>
          <w:rFonts w:ascii="Garamond" w:eastAsia="Calibri" w:hAnsi="Garamond"/>
          <w:sz w:val="20"/>
          <w:szCs w:val="20"/>
        </w:rPr>
        <w:t xml:space="preserve"> </w:t>
      </w:r>
      <w:hyperlink r:id="rId14" w:history="1">
        <w:r w:rsidR="00AA762A" w:rsidRPr="00783F9E">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0F4293E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r>
      <w:r w:rsidRPr="00AA762A">
        <w:rPr>
          <w:rFonts w:ascii="Garamond" w:eastAsia="Calibri" w:hAnsi="Garamond"/>
          <w:sz w:val="20"/>
          <w:szCs w:val="20"/>
        </w:rPr>
        <w:t>Ing</w:t>
      </w:r>
      <w:r w:rsidRPr="003F167D">
        <w:rPr>
          <w:rFonts w:ascii="Garamond" w:hAnsi="Garamond" w:cs="Arial"/>
          <w:sz w:val="20"/>
          <w:szCs w:val="20"/>
        </w:rPr>
        <w:t xml:space="preserve">. </w:t>
      </w:r>
      <w:r w:rsidR="00A23927">
        <w:rPr>
          <w:rFonts w:ascii="Garamond" w:hAnsi="Garamond" w:cs="Arial"/>
          <w:sz w:val="20"/>
          <w:szCs w:val="20"/>
        </w:rPr>
        <w:t>Zuzana Miklošová</w:t>
      </w:r>
      <w:r w:rsidRPr="003F167D">
        <w:rPr>
          <w:rFonts w:ascii="Garamond" w:hAnsi="Garamond" w:cs="Arial"/>
          <w:sz w:val="20"/>
          <w:szCs w:val="20"/>
        </w:rPr>
        <w:t xml:space="preserve">, </w:t>
      </w:r>
      <w:r w:rsidR="00AA762A">
        <w:rPr>
          <w:rFonts w:ascii="Garamond" w:hAnsi="Garamond" w:cs="Arial"/>
          <w:sz w:val="20"/>
          <w:szCs w:val="20"/>
        </w:rPr>
        <w:t>člen predstavenstva - CFO</w:t>
      </w:r>
    </w:p>
    <w:p w14:paraId="02671B8C"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4898848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AA762A">
      <w:pPr>
        <w:widowControl w:val="0"/>
        <w:spacing w:after="0" w:line="240" w:lineRule="auto"/>
        <w:jc w:val="center"/>
        <w:rPr>
          <w:rFonts w:ascii="Garamond" w:hAnsi="Garamond" w:cs="Arial"/>
          <w:sz w:val="20"/>
          <w:szCs w:val="20"/>
        </w:rPr>
      </w:pPr>
    </w:p>
    <w:p w14:paraId="75A93FE7" w14:textId="77777777" w:rsidR="003F167D" w:rsidRPr="003F167D" w:rsidRDefault="003F167D" w:rsidP="00AA762A">
      <w:pPr>
        <w:widowControl w:val="0"/>
        <w:spacing w:after="0" w:line="240" w:lineRule="auto"/>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AA762A">
      <w:pPr>
        <w:widowControl w:val="0"/>
        <w:spacing w:after="0" w:line="240" w:lineRule="auto"/>
        <w:rPr>
          <w:rFonts w:ascii="Garamond" w:hAnsi="Garamond"/>
          <w:b/>
          <w:sz w:val="20"/>
          <w:szCs w:val="20"/>
        </w:rPr>
      </w:pPr>
      <w:r w:rsidRPr="003F167D">
        <w:rPr>
          <w:rFonts w:ascii="Garamond" w:hAnsi="Garamond" w:cs="Arial Narrow"/>
          <w:b/>
          <w:bCs/>
          <w:sz w:val="20"/>
          <w:szCs w:val="20"/>
        </w:rPr>
        <w:t>Predávajúci:</w:t>
      </w:r>
    </w:p>
    <w:p w14:paraId="5FC1FBD7" w14:textId="1DFC8783" w:rsidR="003F167D" w:rsidRPr="003F167D" w:rsidRDefault="003F167D" w:rsidP="00AA762A">
      <w:pPr>
        <w:widowControl w:val="0"/>
        <w:spacing w:after="0" w:line="240" w:lineRule="auto"/>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BE772DF"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92EBD62"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112459DB" w:rsidR="003F167D" w:rsidRPr="003F167D" w:rsidRDefault="003F167D" w:rsidP="00AA762A">
      <w:pPr>
        <w:widowControl w:val="0"/>
        <w:autoSpaceDE w:val="0"/>
        <w:autoSpaceDN w:val="0"/>
        <w:adjustRightInd w:val="0"/>
        <w:spacing w:after="0" w:line="240" w:lineRule="auto"/>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3A97E6C6"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2F4A6664"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Zapísaný:</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3AB28513"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6DA80457" w:rsidR="003F167D" w:rsidRPr="003F167D" w:rsidRDefault="003F167D" w:rsidP="00AA762A">
      <w:pPr>
        <w:widowControl w:val="0"/>
        <w:autoSpaceDE w:val="0"/>
        <w:autoSpaceDN w:val="0"/>
        <w:adjustRightInd w:val="0"/>
        <w:spacing w:after="0" w:line="240" w:lineRule="auto"/>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61BB60A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39D650C3" w14:textId="74B5EFE9"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technické veci:     </w:t>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AA762A">
      <w:pPr>
        <w:widowControl w:val="0"/>
        <w:spacing w:after="0" w:line="240" w:lineRule="auto"/>
        <w:rPr>
          <w:rFonts w:ascii="Garamond" w:hAnsi="Garamond" w:cs="Arial"/>
          <w:sz w:val="20"/>
          <w:szCs w:val="20"/>
        </w:rPr>
      </w:pPr>
      <w:r w:rsidRPr="003F167D">
        <w:rPr>
          <w:rFonts w:ascii="Garamond" w:hAnsi="Garamond" w:cs="Arial"/>
          <w:sz w:val="20"/>
          <w:szCs w:val="20"/>
        </w:rPr>
        <w:t>Kontaktná osoba</w:t>
      </w:r>
    </w:p>
    <w:p w14:paraId="07094613" w14:textId="0F83FB64"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pre zmluvné veci: </w:t>
      </w:r>
      <w:r w:rsidR="00AA762A">
        <w:rPr>
          <w:rFonts w:ascii="Garamond" w:hAnsi="Garamond" w:cs="Arial"/>
          <w:sz w:val="20"/>
          <w:szCs w:val="20"/>
        </w:rPr>
        <w:tab/>
      </w:r>
      <w:r w:rsidR="00AA762A">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AA762A">
      <w:pPr>
        <w:widowControl w:val="0"/>
        <w:spacing w:after="0" w:line="240" w:lineRule="auto"/>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p>
    <w:p w14:paraId="1C0121D7" w14:textId="77777777" w:rsidR="003F167D" w:rsidRPr="003F167D" w:rsidRDefault="003F167D" w:rsidP="00AA762A">
      <w:pPr>
        <w:widowControl w:val="0"/>
        <w:autoSpaceDE w:val="0"/>
        <w:autoSpaceDN w:val="0"/>
        <w:adjustRightInd w:val="0"/>
        <w:spacing w:after="0" w:line="240" w:lineRule="auto"/>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AA762A">
      <w:pPr>
        <w:widowControl w:val="0"/>
        <w:spacing w:after="0" w:line="240" w:lineRule="auto"/>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02C1AB0B" w:rsidR="003F167D" w:rsidRPr="003F167D" w:rsidRDefault="003F167D" w:rsidP="00AA762A">
      <w:pPr>
        <w:widowControl w:val="0"/>
        <w:spacing w:after="0" w:line="240" w:lineRule="auto"/>
        <w:rPr>
          <w:rFonts w:ascii="Garamond" w:hAnsi="Garamond" w:cs="Calibri"/>
          <w:b/>
          <w:bCs/>
          <w:sz w:val="20"/>
          <w:szCs w:val="20"/>
        </w:rPr>
      </w:pPr>
    </w:p>
    <w:p w14:paraId="39484EF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II.</w:t>
      </w:r>
    </w:p>
    <w:p w14:paraId="260A072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Úvodné ustanovenie</w:t>
      </w:r>
    </w:p>
    <w:p w14:paraId="69C0A666" w14:textId="78241DE9" w:rsidR="003F167D" w:rsidRPr="003F167D" w:rsidRDefault="003F167D" w:rsidP="00AA762A">
      <w:pPr>
        <w:pStyle w:val="CTL"/>
        <w:numPr>
          <w:ilvl w:val="0"/>
          <w:numId w:val="0"/>
        </w:numPr>
        <w:spacing w:after="0"/>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w:t>
      </w:r>
      <w:r w:rsidR="00A23927">
        <w:rPr>
          <w:rFonts w:ascii="Garamond" w:hAnsi="Garamond"/>
          <w:b/>
          <w:bCs/>
          <w:sz w:val="20"/>
        </w:rPr>
        <w:t>1</w:t>
      </w:r>
      <w:r w:rsidR="00DB40BF">
        <w:rPr>
          <w:rFonts w:ascii="Garamond" w:hAnsi="Garamond"/>
          <w:b/>
          <w:bCs/>
          <w:sz w:val="20"/>
        </w:rPr>
        <w:t>_202</w:t>
      </w:r>
      <w:r w:rsidR="00975EA5">
        <w:rPr>
          <w:rFonts w:ascii="Garamond" w:hAnsi="Garamond"/>
          <w:b/>
          <w:bCs/>
          <w:sz w:val="20"/>
        </w:rPr>
        <w:t>3</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4BF8FEB3" w14:textId="77777777" w:rsidR="00AA762A" w:rsidRDefault="00AA762A" w:rsidP="00AA762A">
      <w:pPr>
        <w:pStyle w:val="CTLhead"/>
        <w:rPr>
          <w:rFonts w:ascii="Garamond" w:hAnsi="Garamond" w:cs="Calibri"/>
          <w:sz w:val="20"/>
        </w:rPr>
      </w:pPr>
    </w:p>
    <w:p w14:paraId="1EBC8B59" w14:textId="5ACB7FF7" w:rsidR="003F167D" w:rsidRPr="003F167D" w:rsidRDefault="003F167D" w:rsidP="00AA762A">
      <w:pPr>
        <w:pStyle w:val="CTLhead"/>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AA762A">
      <w:pPr>
        <w:pStyle w:val="CTL"/>
        <w:numPr>
          <w:ilvl w:val="1"/>
          <w:numId w:val="14"/>
        </w:numPr>
        <w:tabs>
          <w:tab w:val="left" w:pos="567"/>
        </w:tabs>
        <w:spacing w:after="0"/>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AA762A">
      <w:pPr>
        <w:pStyle w:val="CTL"/>
        <w:numPr>
          <w:ilvl w:val="1"/>
          <w:numId w:val="14"/>
        </w:numPr>
        <w:tabs>
          <w:tab w:val="left" w:pos="567"/>
        </w:tabs>
        <w:spacing w:after="0"/>
        <w:ind w:left="567" w:hanging="567"/>
        <w:rPr>
          <w:rFonts w:ascii="Garamond" w:hAnsi="Garamond"/>
          <w:sz w:val="20"/>
        </w:rPr>
      </w:pPr>
      <w:r w:rsidRPr="003F167D">
        <w:rPr>
          <w:rFonts w:ascii="Garamond" w:hAnsi="Garamond"/>
          <w:sz w:val="20"/>
        </w:rPr>
        <w:t xml:space="preserve">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w:t>
      </w:r>
      <w:r w:rsidRPr="003F167D">
        <w:rPr>
          <w:rFonts w:ascii="Garamond" w:hAnsi="Garamond"/>
          <w:sz w:val="20"/>
        </w:rPr>
        <w:lastRenderedPageBreak/>
        <w:t>v záhlaví zmluvy. Doručením objednávky predávajúcemu sa objednávka považuje za potvrdenú predávajúcim.</w:t>
      </w:r>
    </w:p>
    <w:p w14:paraId="6A60E6FB" w14:textId="77777777" w:rsidR="003F167D" w:rsidRPr="003F167D" w:rsidRDefault="003F167D" w:rsidP="00AA762A">
      <w:pPr>
        <w:pStyle w:val="CTLhead"/>
        <w:rPr>
          <w:rFonts w:ascii="Garamond" w:hAnsi="Garamond"/>
          <w:sz w:val="20"/>
        </w:rPr>
      </w:pPr>
    </w:p>
    <w:p w14:paraId="228A1522" w14:textId="77777777" w:rsidR="003F167D" w:rsidRPr="003F167D" w:rsidRDefault="003F167D" w:rsidP="00AA762A">
      <w:pPr>
        <w:pStyle w:val="CTLhead"/>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AA762A">
      <w:pPr>
        <w:pStyle w:val="CTL"/>
        <w:numPr>
          <w:ilvl w:val="1"/>
          <w:numId w:val="15"/>
        </w:numPr>
        <w:tabs>
          <w:tab w:val="left" w:pos="567"/>
        </w:tabs>
        <w:spacing w:after="0"/>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AA762A">
      <w:pPr>
        <w:pStyle w:val="CTL"/>
        <w:numPr>
          <w:ilvl w:val="1"/>
          <w:numId w:val="15"/>
        </w:numPr>
        <w:tabs>
          <w:tab w:val="left" w:pos="567"/>
        </w:tabs>
        <w:spacing w:after="0"/>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AA762A">
      <w:pPr>
        <w:pStyle w:val="CTL"/>
        <w:numPr>
          <w:ilvl w:val="1"/>
          <w:numId w:val="15"/>
        </w:numPr>
        <w:spacing w:after="0"/>
        <w:ind w:left="567" w:hanging="567"/>
        <w:rPr>
          <w:rFonts w:ascii="Garamond" w:hAnsi="Garamond" w:cs="Calibri"/>
          <w:bCs/>
          <w:sz w:val="20"/>
          <w:lang w:eastAsia="cs-CZ"/>
        </w:rPr>
      </w:pPr>
      <w:r w:rsidRPr="003F167D">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624AD42E" w:rsidR="003F167D" w:rsidRPr="003F167D" w:rsidRDefault="003F167D" w:rsidP="00AA762A">
      <w:pPr>
        <w:pStyle w:val="CTL"/>
        <w:numPr>
          <w:ilvl w:val="1"/>
          <w:numId w:val="15"/>
        </w:numPr>
        <w:spacing w:after="0"/>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Z.z. </w:t>
      </w:r>
    </w:p>
    <w:p w14:paraId="7EF56636"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AA762A">
      <w:pPr>
        <w:pStyle w:val="CTL"/>
        <w:numPr>
          <w:ilvl w:val="1"/>
          <w:numId w:val="15"/>
        </w:numPr>
        <w:tabs>
          <w:tab w:val="left" w:pos="567"/>
        </w:tabs>
        <w:spacing w:after="0"/>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AA762A">
      <w:pPr>
        <w:pStyle w:val="CTL"/>
        <w:numPr>
          <w:ilvl w:val="1"/>
          <w:numId w:val="15"/>
        </w:numPr>
        <w:tabs>
          <w:tab w:val="left" w:pos="567"/>
        </w:tabs>
        <w:spacing w:after="0"/>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5741EA89" w14:textId="77777777" w:rsidR="00AA762A" w:rsidRDefault="00AA762A" w:rsidP="00AA762A">
      <w:pPr>
        <w:pStyle w:val="CTLhead"/>
        <w:rPr>
          <w:rFonts w:ascii="Garamond" w:hAnsi="Garamond" w:cs="Calibri"/>
          <w:sz w:val="20"/>
        </w:rPr>
      </w:pPr>
    </w:p>
    <w:p w14:paraId="018242F6" w14:textId="2A4FECF3" w:rsidR="003F167D" w:rsidRPr="003F167D" w:rsidRDefault="003F167D" w:rsidP="00AA762A">
      <w:pPr>
        <w:pStyle w:val="CTLhead"/>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AA762A">
      <w:pPr>
        <w:pStyle w:val="CTL"/>
        <w:numPr>
          <w:ilvl w:val="1"/>
          <w:numId w:val="16"/>
        </w:numPr>
        <w:tabs>
          <w:tab w:val="left" w:pos="567"/>
        </w:tabs>
        <w:spacing w:after="0"/>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 xml:space="preserve">Bezhotovostný platobný styk sa uskutoční prostredníctvom finančného ústavu kupujúceho na základe faktúry, ktorej splatnosť je dohodnutá v lehote </w:t>
      </w:r>
      <w:r w:rsidRPr="003F167D">
        <w:rPr>
          <w:rFonts w:ascii="Garamond" w:hAnsi="Garamond"/>
          <w:sz w:val="20"/>
        </w:rPr>
        <w:lastRenderedPageBreak/>
        <w:t>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AA762A">
      <w:pPr>
        <w:pStyle w:val="CTL"/>
        <w:numPr>
          <w:ilvl w:val="1"/>
          <w:numId w:val="16"/>
        </w:numPr>
        <w:tabs>
          <w:tab w:val="left" w:pos="567"/>
        </w:tabs>
        <w:spacing w:after="0"/>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AA762A">
      <w:pPr>
        <w:pStyle w:val="CTL"/>
        <w:numPr>
          <w:ilvl w:val="1"/>
          <w:numId w:val="16"/>
        </w:numPr>
        <w:tabs>
          <w:tab w:val="left" w:pos="567"/>
        </w:tabs>
        <w:spacing w:after="0"/>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AA762A">
      <w:pPr>
        <w:pStyle w:val="CTLhead"/>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AA762A">
      <w:pPr>
        <w:pStyle w:val="CTL"/>
        <w:numPr>
          <w:ilvl w:val="1"/>
          <w:numId w:val="7"/>
        </w:numPr>
        <w:spacing w:after="0"/>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sz w:val="20"/>
        </w:rPr>
        <w:t xml:space="preserve">V prípade uznanej reklamácie tovaru sa predávajúci zaväzuje vadné plnenie vysporiadať na vlastné náklady do 5 (piatich) pracovných dní od uznania reklamácie. </w:t>
      </w:r>
    </w:p>
    <w:p w14:paraId="2B4263BD"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AA762A">
      <w:pPr>
        <w:pStyle w:val="CTL"/>
        <w:numPr>
          <w:ilvl w:val="1"/>
          <w:numId w:val="7"/>
        </w:numPr>
        <w:tabs>
          <w:tab w:val="left" w:pos="567"/>
        </w:tabs>
        <w:spacing w:after="0"/>
        <w:ind w:left="567" w:hanging="567"/>
        <w:rPr>
          <w:rFonts w:ascii="Garamond" w:hAnsi="Garamond" w:cs="Calibri"/>
          <w:sz w:val="20"/>
        </w:rPr>
      </w:pPr>
      <w:r w:rsidRPr="003F167D">
        <w:rPr>
          <w:rFonts w:ascii="Garamond" w:hAnsi="Garamond" w:cs="Calibri"/>
          <w:sz w:val="20"/>
        </w:rPr>
        <w:t>Kupujúci je oprávnený v prípade dodania vadného tovaru požadovať:</w:t>
      </w:r>
    </w:p>
    <w:p w14:paraId="6CCB178F"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AA762A">
      <w:pPr>
        <w:pStyle w:val="CTL"/>
        <w:numPr>
          <w:ilvl w:val="0"/>
          <w:numId w:val="22"/>
        </w:numPr>
        <w:tabs>
          <w:tab w:val="left" w:pos="708"/>
        </w:tabs>
        <w:spacing w:after="0"/>
        <w:ind w:left="993" w:hanging="426"/>
        <w:rPr>
          <w:rFonts w:ascii="Garamond" w:hAnsi="Garamond" w:cs="Calibri"/>
          <w:sz w:val="20"/>
        </w:rPr>
      </w:pPr>
      <w:r w:rsidRPr="003F167D">
        <w:rPr>
          <w:rFonts w:ascii="Garamond" w:hAnsi="Garamond" w:cs="Calibri"/>
          <w:sz w:val="20"/>
        </w:rPr>
        <w:t>výmenu vadného tovaru za tovar bez vád.</w:t>
      </w:r>
    </w:p>
    <w:p w14:paraId="312603D5" w14:textId="77777777" w:rsidR="003F167D" w:rsidRPr="003F167D" w:rsidRDefault="003F167D" w:rsidP="00AA762A">
      <w:pPr>
        <w:pStyle w:val="CTL"/>
        <w:numPr>
          <w:ilvl w:val="1"/>
          <w:numId w:val="7"/>
        </w:numPr>
        <w:tabs>
          <w:tab w:val="left" w:pos="567"/>
        </w:tabs>
        <w:spacing w:after="0"/>
        <w:ind w:left="567" w:hanging="567"/>
        <w:rPr>
          <w:rFonts w:ascii="Garamond" w:eastAsia="Calibri" w:hAnsi="Garamond"/>
          <w:sz w:val="20"/>
        </w:rPr>
      </w:pPr>
      <w:r w:rsidRPr="003F167D">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1A6DDD92" w14:textId="77777777" w:rsidR="003F167D" w:rsidRPr="003F167D" w:rsidRDefault="003F167D" w:rsidP="00AA762A">
      <w:pPr>
        <w:pStyle w:val="CTLhead"/>
        <w:rPr>
          <w:rFonts w:ascii="Garamond" w:hAnsi="Garamond" w:cs="Calibri"/>
          <w:sz w:val="20"/>
        </w:rPr>
      </w:pPr>
    </w:p>
    <w:p w14:paraId="03D9DFB1"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AA762A">
      <w:pPr>
        <w:pStyle w:val="CTL"/>
        <w:numPr>
          <w:ilvl w:val="1"/>
          <w:numId w:val="9"/>
        </w:numPr>
        <w:tabs>
          <w:tab w:val="left" w:pos="708"/>
        </w:tabs>
        <w:spacing w:after="0"/>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AA762A">
      <w:pPr>
        <w:pStyle w:val="CTL"/>
        <w:numPr>
          <w:ilvl w:val="1"/>
          <w:numId w:val="8"/>
        </w:numPr>
        <w:spacing w:after="0"/>
        <w:ind w:left="567" w:hanging="567"/>
        <w:rPr>
          <w:rFonts w:ascii="Garamond" w:hAnsi="Garamond" w:cs="Calibri"/>
          <w:sz w:val="20"/>
        </w:rPr>
      </w:pPr>
      <w:r w:rsidRPr="003F167D">
        <w:rPr>
          <w:rFonts w:ascii="Garamond" w:hAnsi="Garamond"/>
          <w:sz w:val="20"/>
        </w:rPr>
        <w:lastRenderedPageBreak/>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AA762A">
      <w:pPr>
        <w:pStyle w:val="CTLhead"/>
        <w:rPr>
          <w:rFonts w:ascii="Garamond" w:hAnsi="Garamond" w:cs="Calibri"/>
          <w:sz w:val="20"/>
        </w:rPr>
      </w:pPr>
    </w:p>
    <w:p w14:paraId="69B58C22" w14:textId="77777777" w:rsidR="003F167D" w:rsidRPr="003F167D" w:rsidRDefault="003F167D" w:rsidP="00AA762A">
      <w:pPr>
        <w:pStyle w:val="CTLhead"/>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AA762A">
      <w:pPr>
        <w:widowControl w:val="0"/>
        <w:spacing w:after="0" w:line="240" w:lineRule="auto"/>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AA762A">
      <w:pPr>
        <w:pStyle w:val="Odsekzoznamu"/>
        <w:widowControl w:val="0"/>
        <w:numPr>
          <w:ilvl w:val="0"/>
          <w:numId w:val="11"/>
        </w:numPr>
        <w:tabs>
          <w:tab w:val="left" w:pos="720"/>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AA762A">
      <w:pPr>
        <w:pStyle w:val="Odsekzoznamu"/>
        <w:widowControl w:val="0"/>
        <w:numPr>
          <w:ilvl w:val="0"/>
          <w:numId w:val="11"/>
        </w:numPr>
        <w:tabs>
          <w:tab w:val="left" w:pos="720"/>
        </w:tabs>
        <w:spacing w:after="0" w:line="240" w:lineRule="auto"/>
        <w:ind w:left="993" w:hanging="284"/>
        <w:contextualSpacing w:val="0"/>
        <w:jc w:val="both"/>
        <w:rPr>
          <w:rFonts w:ascii="Garamond" w:hAnsi="Garamond" w:cs="Calibri"/>
          <w:sz w:val="20"/>
          <w:szCs w:val="20"/>
        </w:rPr>
      </w:pPr>
      <w:r w:rsidRPr="003F167D">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AA762A">
      <w:pPr>
        <w:pStyle w:val="CTL"/>
        <w:numPr>
          <w:ilvl w:val="1"/>
          <w:numId w:val="10"/>
        </w:numPr>
        <w:tabs>
          <w:tab w:val="left" w:pos="567"/>
        </w:tabs>
        <w:spacing w:after="0"/>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AA762A">
      <w:pPr>
        <w:pStyle w:val="Odsekzoznamu"/>
        <w:widowControl w:val="0"/>
        <w:spacing w:after="0" w:line="240" w:lineRule="auto"/>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p>
    <w:p w14:paraId="300C9F5C" w14:textId="77777777" w:rsidR="003F167D" w:rsidRPr="003F167D" w:rsidRDefault="003F167D" w:rsidP="00AA762A">
      <w:pPr>
        <w:pStyle w:val="CTL"/>
        <w:numPr>
          <w:ilvl w:val="0"/>
          <w:numId w:val="0"/>
        </w:numPr>
        <w:tabs>
          <w:tab w:val="left" w:pos="0"/>
          <w:tab w:val="left" w:pos="708"/>
        </w:tabs>
        <w:spacing w:after="0"/>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AA762A">
      <w:pPr>
        <w:widowControl w:val="0"/>
        <w:spacing w:after="0" w:line="240" w:lineRule="auto"/>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AA762A">
      <w:pPr>
        <w:pStyle w:val="Odsekzoznamu"/>
        <w:widowControl w:val="0"/>
        <w:numPr>
          <w:ilvl w:val="1"/>
          <w:numId w:val="6"/>
        </w:numPr>
        <w:spacing w:after="0" w:line="240" w:lineRule="auto"/>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AA762A">
      <w:pPr>
        <w:widowControl w:val="0"/>
        <w:numPr>
          <w:ilvl w:val="1"/>
          <w:numId w:val="6"/>
        </w:numPr>
        <w:spacing w:after="0" w:line="240" w:lineRule="auto"/>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AA762A">
      <w:pPr>
        <w:pStyle w:val="Odsekzoznamu"/>
        <w:widowControl w:val="0"/>
        <w:numPr>
          <w:ilvl w:val="1"/>
          <w:numId w:val="12"/>
        </w:numPr>
        <w:spacing w:after="0" w:line="240" w:lineRule="auto"/>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AA762A">
      <w:pPr>
        <w:pStyle w:val="Odsekzoznamu"/>
        <w:widowControl w:val="0"/>
        <w:numPr>
          <w:ilvl w:val="0"/>
          <w:numId w:val="13"/>
        </w:numPr>
        <w:tabs>
          <w:tab w:val="left" w:pos="993"/>
        </w:tabs>
        <w:spacing w:after="0" w:line="240" w:lineRule="auto"/>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AA762A">
      <w:pPr>
        <w:pStyle w:val="Odsekzoznamu"/>
        <w:widowControl w:val="0"/>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AA762A">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7529B52" w14:textId="3C3C045F" w:rsidR="003F167D" w:rsidRPr="001C2E24" w:rsidRDefault="003F167D" w:rsidP="001C2E24">
      <w:pPr>
        <w:pStyle w:val="Odsekzoznamu"/>
        <w:widowControl w:val="0"/>
        <w:numPr>
          <w:ilvl w:val="0"/>
          <w:numId w:val="17"/>
        </w:numPr>
        <w:tabs>
          <w:tab w:val="left" w:pos="993"/>
          <w:tab w:val="left" w:pos="1276"/>
        </w:tabs>
        <w:spacing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06BC6BDA" w14:textId="658074FF" w:rsidR="003F167D" w:rsidRPr="001C2E24" w:rsidRDefault="003F167D" w:rsidP="001C2E24">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5824864" w14:textId="77777777" w:rsidR="003F167D" w:rsidRPr="003F167D" w:rsidRDefault="003F167D" w:rsidP="00AA762A">
      <w:pPr>
        <w:pStyle w:val="CTLhead"/>
        <w:rPr>
          <w:rFonts w:ascii="Garamond" w:hAnsi="Garamond" w:cs="Calibri"/>
          <w:sz w:val="20"/>
        </w:rPr>
      </w:pPr>
      <w:r w:rsidRPr="003F167D">
        <w:rPr>
          <w:rFonts w:ascii="Garamond" w:hAnsi="Garamond" w:cs="Calibri"/>
          <w:sz w:val="20"/>
        </w:rPr>
        <w:lastRenderedPageBreak/>
        <w:t>Článok X.</w:t>
      </w:r>
    </w:p>
    <w:p w14:paraId="721FCEA9" w14:textId="77777777" w:rsidR="003F167D" w:rsidRPr="003F167D" w:rsidRDefault="003F167D" w:rsidP="00AA762A">
      <w:pPr>
        <w:widowControl w:val="0"/>
        <w:spacing w:after="0" w:line="240"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AA762A">
      <w:pPr>
        <w:pStyle w:val="Odsekzoznamu"/>
        <w:widowControl w:val="0"/>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7BC17861" w14:textId="1FA3FB0D" w:rsidR="003F167D" w:rsidRPr="00AA762A"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18C6E0B" w14:textId="5A0302B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53664701" w14:textId="77777777" w:rsidR="003F167D" w:rsidRPr="003F167D" w:rsidRDefault="003F167D" w:rsidP="00AA762A">
      <w:pPr>
        <w:pStyle w:val="Bezriadkovania1"/>
        <w:widowControl w:val="0"/>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5E0F4D39"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00AA762A">
        <w:rPr>
          <w:rFonts w:ascii="Garamond" w:eastAsia="Calibri" w:hAnsi="Garamond"/>
          <w:sz w:val="20"/>
          <w:szCs w:val="20"/>
        </w:rPr>
        <w:t>Michal Jambrich</w:t>
      </w:r>
      <w:r w:rsidRPr="003F167D">
        <w:rPr>
          <w:rFonts w:ascii="Garamond" w:hAnsi="Garamond"/>
          <w:sz w:val="20"/>
          <w:szCs w:val="20"/>
        </w:rPr>
        <w:tab/>
      </w:r>
      <w:r w:rsidRPr="003F167D">
        <w:rPr>
          <w:rFonts w:ascii="Garamond" w:hAnsi="Garamond"/>
          <w:sz w:val="20"/>
          <w:szCs w:val="20"/>
        </w:rPr>
        <w:tab/>
      </w:r>
    </w:p>
    <w:p w14:paraId="7775CEC9" w14:textId="59102EEB"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00AA762A" w:rsidRPr="00AA762A">
          <w:rPr>
            <w:rStyle w:val="Hypertextovprepojenie"/>
            <w:rFonts w:ascii="Garamond" w:eastAsia="Calibri" w:hAnsi="Garamond"/>
            <w:sz w:val="20"/>
            <w:szCs w:val="20"/>
          </w:rPr>
          <w:t>jambrich.michal@dpb.sk</w:t>
        </w:r>
      </w:hyperlink>
      <w:r w:rsidRPr="003F167D">
        <w:rPr>
          <w:rFonts w:ascii="Garamond" w:eastAsia="Calibri" w:hAnsi="Garamond"/>
          <w:sz w:val="20"/>
          <w:szCs w:val="20"/>
        </w:rPr>
        <w:t xml:space="preserve"> </w:t>
      </w:r>
    </w:p>
    <w:p w14:paraId="7D8ADB98" w14:textId="77777777" w:rsidR="003F167D" w:rsidRPr="003F167D" w:rsidRDefault="003F167D" w:rsidP="00AA762A">
      <w:pPr>
        <w:widowControl w:val="0"/>
        <w:spacing w:after="0" w:line="240" w:lineRule="auto"/>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AA762A">
      <w:pPr>
        <w:widowControl w:val="0"/>
        <w:spacing w:after="0" w:line="240" w:lineRule="auto"/>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AA762A">
      <w:pPr>
        <w:pStyle w:val="Odsekzoznamu"/>
        <w:widowControl w:val="0"/>
        <w:tabs>
          <w:tab w:val="left" w:pos="567"/>
        </w:tabs>
        <w:spacing w:after="0" w:line="240" w:lineRule="auto"/>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AA762A">
      <w:pPr>
        <w:pStyle w:val="Odsekzoznamu"/>
        <w:widowControl w:val="0"/>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38210992" w14:textId="7878AD35"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472BD861" w14:textId="3B17E82E"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F8A7E0D" w14:textId="0D120F0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7B673830" w14:textId="4C49D2B2"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4FC85A0C" w14:textId="783DC8A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52CDF70D" w14:textId="7AA6F6EF"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C7AE0E3" w14:textId="64952FF6"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0AD4D8A0" w14:textId="270C6CF9" w:rsidR="003F167D" w:rsidRPr="00AA762A"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2287309E" w14:textId="77777777" w:rsidR="003F167D" w:rsidRPr="003F167D" w:rsidRDefault="003F167D" w:rsidP="00AA762A">
      <w:pPr>
        <w:pStyle w:val="Odsekzoznamu"/>
        <w:widowControl w:val="0"/>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AA762A">
      <w:pPr>
        <w:pStyle w:val="Odsekzoznamu"/>
        <w:widowControl w:val="0"/>
        <w:spacing w:after="0" w:line="240" w:lineRule="auto"/>
        <w:rPr>
          <w:rFonts w:ascii="Garamond" w:hAnsi="Garamond"/>
          <w:sz w:val="20"/>
          <w:szCs w:val="20"/>
        </w:rPr>
      </w:pPr>
    </w:p>
    <w:p w14:paraId="1B0892B8"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AA762A">
      <w:pPr>
        <w:pStyle w:val="Odsekzoznamu"/>
        <w:widowControl w:val="0"/>
        <w:spacing w:after="0" w:line="240" w:lineRule="auto"/>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F7B47D2"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74A3F49A"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1D6F2F32" w14:textId="77777777" w:rsidR="003F167D" w:rsidRPr="003F167D" w:rsidRDefault="003F167D" w:rsidP="00AA762A">
      <w:pPr>
        <w:widowControl w:val="0"/>
        <w:tabs>
          <w:tab w:val="center" w:pos="1701"/>
          <w:tab w:val="center" w:pos="5670"/>
        </w:tabs>
        <w:spacing w:after="0" w:line="240" w:lineRule="auto"/>
        <w:jc w:val="both"/>
        <w:rPr>
          <w:rFonts w:ascii="Garamond" w:hAnsi="Garamond"/>
          <w:sz w:val="20"/>
          <w:szCs w:val="20"/>
        </w:rPr>
      </w:pPr>
    </w:p>
    <w:p w14:paraId="4D725D24" w14:textId="77777777" w:rsidR="003F167D" w:rsidRPr="003F167D" w:rsidRDefault="003F167D" w:rsidP="00AA762A">
      <w:pPr>
        <w:widowControl w:val="0"/>
        <w:tabs>
          <w:tab w:val="center" w:pos="1701"/>
          <w:tab w:val="center" w:pos="4820"/>
        </w:tabs>
        <w:spacing w:after="0" w:line="240"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AA762A">
      <w:pPr>
        <w:widowControl w:val="0"/>
        <w:tabs>
          <w:tab w:val="center" w:pos="1701"/>
          <w:tab w:val="center" w:pos="4820"/>
        </w:tabs>
        <w:spacing w:after="0" w:line="240"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AA762A">
      <w:pPr>
        <w:widowControl w:val="0"/>
        <w:tabs>
          <w:tab w:val="center" w:pos="1701"/>
          <w:tab w:val="center" w:pos="4819"/>
        </w:tabs>
        <w:spacing w:after="0" w:line="240"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40A5673D"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24766EC5"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p>
    <w:p w14:paraId="6E844CB6" w14:textId="77777777" w:rsidR="003F167D" w:rsidRPr="003F167D" w:rsidRDefault="003F167D" w:rsidP="00AA762A">
      <w:pPr>
        <w:widowControl w:val="0"/>
        <w:tabs>
          <w:tab w:val="center" w:pos="1701"/>
          <w:tab w:val="center" w:pos="4820"/>
        </w:tabs>
        <w:spacing w:after="0" w:line="240"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492BFA5" w:rsidR="003F167D" w:rsidRPr="003F167D" w:rsidRDefault="003F167D" w:rsidP="00AA762A">
      <w:pPr>
        <w:widowControl w:val="0"/>
        <w:tabs>
          <w:tab w:val="center" w:pos="1701"/>
          <w:tab w:val="center" w:pos="4820"/>
          <w:tab w:val="left" w:pos="4962"/>
        </w:tabs>
        <w:spacing w:after="0" w:line="240" w:lineRule="auto"/>
        <w:jc w:val="both"/>
        <w:rPr>
          <w:rFonts w:ascii="Garamond" w:hAnsi="Garamond"/>
          <w:sz w:val="20"/>
          <w:szCs w:val="20"/>
        </w:rPr>
      </w:pPr>
      <w:r w:rsidRPr="003F167D">
        <w:rPr>
          <w:rFonts w:ascii="Garamond" w:eastAsia="Calibri" w:hAnsi="Garamond"/>
          <w:b/>
          <w:bCs/>
          <w:color w:val="000000" w:themeColor="text1"/>
          <w:sz w:val="20"/>
          <w:szCs w:val="20"/>
        </w:rPr>
        <w:t xml:space="preserve">Ing. </w:t>
      </w:r>
      <w:r w:rsidR="00A23927">
        <w:rPr>
          <w:rFonts w:ascii="Garamond" w:eastAsia="Calibri" w:hAnsi="Garamond"/>
          <w:b/>
          <w:bCs/>
          <w:color w:val="000000" w:themeColor="text1"/>
          <w:sz w:val="20"/>
          <w:szCs w:val="20"/>
        </w:rPr>
        <w:t>Zuzana Miklošová</w:t>
      </w:r>
      <w:r w:rsidRPr="003F167D">
        <w:rPr>
          <w:rFonts w:ascii="Garamond" w:hAnsi="Garamond"/>
          <w:b/>
          <w:sz w:val="20"/>
          <w:szCs w:val="20"/>
        </w:rPr>
        <w:tab/>
      </w:r>
      <w:r w:rsidRPr="003F167D">
        <w:rPr>
          <w:rFonts w:ascii="Garamond" w:hAnsi="Garamond"/>
          <w:b/>
          <w:sz w:val="20"/>
          <w:szCs w:val="20"/>
        </w:rPr>
        <w:tab/>
      </w:r>
    </w:p>
    <w:p w14:paraId="1779685E" w14:textId="4DC0C914" w:rsidR="003F167D" w:rsidRPr="003F167D" w:rsidRDefault="001C2E24" w:rsidP="00AA762A">
      <w:pPr>
        <w:widowControl w:val="0"/>
        <w:spacing w:after="0" w:line="240" w:lineRule="auto"/>
        <w:rPr>
          <w:rFonts w:ascii="Garamond" w:hAnsi="Garamond"/>
          <w:b/>
          <w:sz w:val="20"/>
          <w:szCs w:val="20"/>
        </w:rPr>
      </w:pPr>
      <w:r>
        <w:rPr>
          <w:rFonts w:ascii="Garamond" w:hAnsi="Garamond"/>
          <w:sz w:val="20"/>
          <w:szCs w:val="20"/>
        </w:rPr>
        <w:t>člen predstavenstva - CFO</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2AD871AC" w14:textId="6F0865E0" w:rsidR="003F167D" w:rsidRPr="001C2E24" w:rsidRDefault="003F167D" w:rsidP="001C2E24">
      <w:pPr>
        <w:pStyle w:val="Odsekzoznamu"/>
        <w:ind w:left="567"/>
        <w:jc w:val="center"/>
        <w:rPr>
          <w:rFonts w:ascii="Garamond" w:hAnsi="Garamond"/>
          <w:b/>
          <w:sz w:val="20"/>
          <w:szCs w:val="20"/>
        </w:rPr>
      </w:pPr>
      <w:r w:rsidRPr="003F167D">
        <w:rPr>
          <w:rFonts w:ascii="Garamond" w:hAnsi="Garamond"/>
          <w:b/>
          <w:sz w:val="20"/>
          <w:szCs w:val="20"/>
        </w:rPr>
        <w:t>Predmet zákazky a kúpna cena</w:t>
      </w: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68A" w14:textId="77777777" w:rsidR="00963669" w:rsidRDefault="00963669" w:rsidP="00BA6169">
      <w:pPr>
        <w:spacing w:after="0" w:line="240" w:lineRule="auto"/>
      </w:pPr>
      <w:r>
        <w:separator/>
      </w:r>
    </w:p>
  </w:endnote>
  <w:endnote w:type="continuationSeparator" w:id="0">
    <w:p w14:paraId="76D1F320" w14:textId="77777777" w:rsidR="00963669" w:rsidRDefault="0096366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79FE" w14:textId="77777777" w:rsidR="00963669" w:rsidRDefault="00963669" w:rsidP="00BA6169">
      <w:pPr>
        <w:spacing w:after="0" w:line="240" w:lineRule="auto"/>
      </w:pPr>
      <w:r>
        <w:separator/>
      </w:r>
    </w:p>
  </w:footnote>
  <w:footnote w:type="continuationSeparator" w:id="0">
    <w:p w14:paraId="0837EFF1" w14:textId="77777777" w:rsidR="00963669" w:rsidRDefault="00963669"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DCD1" w14:textId="77777777" w:rsidR="003F167D" w:rsidRDefault="0047745D">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7E" w14:textId="77777777" w:rsidR="003F167D" w:rsidRDefault="0047745D">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47745D">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1026"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47745D">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1025"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248493056">
    <w:abstractNumId w:val="20"/>
  </w:num>
  <w:num w:numId="2" w16cid:durableId="943264643">
    <w:abstractNumId w:val="19"/>
  </w:num>
  <w:num w:numId="3" w16cid:durableId="2069911072">
    <w:abstractNumId w:val="1"/>
  </w:num>
  <w:num w:numId="4" w16cid:durableId="1568569647">
    <w:abstractNumId w:val="9"/>
  </w:num>
  <w:num w:numId="5" w16cid:durableId="1901821321">
    <w:abstractNumId w:val="16"/>
  </w:num>
  <w:num w:numId="6" w16cid:durableId="199028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234647">
    <w:abstractNumId w:val="7"/>
  </w:num>
  <w:num w:numId="8" w16cid:durableId="1956331785">
    <w:abstractNumId w:val="23"/>
  </w:num>
  <w:num w:numId="9" w16cid:durableId="1095133675">
    <w:abstractNumId w:val="3"/>
  </w:num>
  <w:num w:numId="10" w16cid:durableId="746918904">
    <w:abstractNumId w:val="10"/>
  </w:num>
  <w:num w:numId="11" w16cid:durableId="1832526900">
    <w:abstractNumId w:val="18"/>
  </w:num>
  <w:num w:numId="12" w16cid:durableId="1000347634">
    <w:abstractNumId w:val="22"/>
  </w:num>
  <w:num w:numId="13" w16cid:durableId="53703757">
    <w:abstractNumId w:val="11"/>
  </w:num>
  <w:num w:numId="14" w16cid:durableId="1430081883">
    <w:abstractNumId w:val="2"/>
  </w:num>
  <w:num w:numId="15" w16cid:durableId="1862889569">
    <w:abstractNumId w:val="4"/>
  </w:num>
  <w:num w:numId="16" w16cid:durableId="1264799887">
    <w:abstractNumId w:val="13"/>
  </w:num>
  <w:num w:numId="17" w16cid:durableId="233395094">
    <w:abstractNumId w:val="15"/>
  </w:num>
  <w:num w:numId="18" w16cid:durableId="1843473590">
    <w:abstractNumId w:val="14"/>
  </w:num>
  <w:num w:numId="19" w16cid:durableId="480584922">
    <w:abstractNumId w:val="6"/>
  </w:num>
  <w:num w:numId="20" w16cid:durableId="227957540">
    <w:abstractNumId w:val="21"/>
  </w:num>
  <w:num w:numId="21" w16cid:durableId="1472946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660776">
    <w:abstractNumId w:val="17"/>
  </w:num>
  <w:num w:numId="23" w16cid:durableId="610473697">
    <w:abstractNumId w:val="0"/>
  </w:num>
  <w:num w:numId="24" w16cid:durableId="408111850">
    <w:abstractNumId w:val="8"/>
  </w:num>
  <w:num w:numId="25" w16cid:durableId="1584220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426AE"/>
    <w:rsid w:val="00090A61"/>
    <w:rsid w:val="00096B74"/>
    <w:rsid w:val="000A32F3"/>
    <w:rsid w:val="000B54F5"/>
    <w:rsid w:val="000C0853"/>
    <w:rsid w:val="000D1C32"/>
    <w:rsid w:val="00161CC5"/>
    <w:rsid w:val="00162177"/>
    <w:rsid w:val="00177BBF"/>
    <w:rsid w:val="00184686"/>
    <w:rsid w:val="00192251"/>
    <w:rsid w:val="001A45D8"/>
    <w:rsid w:val="001A61AE"/>
    <w:rsid w:val="001B46A7"/>
    <w:rsid w:val="001B6368"/>
    <w:rsid w:val="001C2E24"/>
    <w:rsid w:val="002011F5"/>
    <w:rsid w:val="00204EB0"/>
    <w:rsid w:val="00213326"/>
    <w:rsid w:val="00232FF1"/>
    <w:rsid w:val="00233D85"/>
    <w:rsid w:val="00253E81"/>
    <w:rsid w:val="0026370D"/>
    <w:rsid w:val="00296446"/>
    <w:rsid w:val="002B477D"/>
    <w:rsid w:val="002D053D"/>
    <w:rsid w:val="002D4ACF"/>
    <w:rsid w:val="002F56E8"/>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7745D"/>
    <w:rsid w:val="00492682"/>
    <w:rsid w:val="00495164"/>
    <w:rsid w:val="004A4669"/>
    <w:rsid w:val="004A7C6F"/>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10A6F"/>
    <w:rsid w:val="00770730"/>
    <w:rsid w:val="00774CEB"/>
    <w:rsid w:val="00796EBC"/>
    <w:rsid w:val="00797C17"/>
    <w:rsid w:val="007B4ED8"/>
    <w:rsid w:val="00844171"/>
    <w:rsid w:val="008847F9"/>
    <w:rsid w:val="008B03EE"/>
    <w:rsid w:val="008C7B84"/>
    <w:rsid w:val="008E718B"/>
    <w:rsid w:val="008F3931"/>
    <w:rsid w:val="009302FF"/>
    <w:rsid w:val="00952F58"/>
    <w:rsid w:val="00954B90"/>
    <w:rsid w:val="00963669"/>
    <w:rsid w:val="00975EA5"/>
    <w:rsid w:val="009B429A"/>
    <w:rsid w:val="009B6417"/>
    <w:rsid w:val="009E1852"/>
    <w:rsid w:val="009E29D7"/>
    <w:rsid w:val="009E6F63"/>
    <w:rsid w:val="009E72AB"/>
    <w:rsid w:val="009F18AE"/>
    <w:rsid w:val="009F59E8"/>
    <w:rsid w:val="00A23927"/>
    <w:rsid w:val="00A2604E"/>
    <w:rsid w:val="00A261AD"/>
    <w:rsid w:val="00A33AF6"/>
    <w:rsid w:val="00A36481"/>
    <w:rsid w:val="00A46137"/>
    <w:rsid w:val="00A61075"/>
    <w:rsid w:val="00A617FD"/>
    <w:rsid w:val="00A635AC"/>
    <w:rsid w:val="00A65A4A"/>
    <w:rsid w:val="00AA23BF"/>
    <w:rsid w:val="00AA762A"/>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EC4086"/>
    <w:rsid w:val="00F224D6"/>
    <w:rsid w:val="00F3289F"/>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 w:type="paragraph" w:styleId="Revzia">
    <w:name w:val="Revision"/>
    <w:hidden/>
    <w:uiPriority w:val="99"/>
    <w:semiHidden/>
    <w:rsid w:val="000C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xxxx/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5641</Words>
  <Characters>32154</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cp:revision>
  <cp:lastPrinted>2022-11-16T11:59:00Z</cp:lastPrinted>
  <dcterms:created xsi:type="dcterms:W3CDTF">2022-11-16T13:10:00Z</dcterms:created>
  <dcterms:modified xsi:type="dcterms:W3CDTF">2023-02-16T08:48:00Z</dcterms:modified>
</cp:coreProperties>
</file>