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03" w:rsidRDefault="00491B03">
      <w:r>
        <w:t xml:space="preserve">Odkaz na zverejnené oznámenie o vyhlásení verejnej súťaže s názvom „   </w:t>
      </w:r>
      <w:r w:rsidRPr="00491B03">
        <w:rPr>
          <w:rFonts w:ascii="Calibri" w:eastAsia="Times New Roman" w:hAnsi="Calibri" w:cs="Calibri"/>
          <w:b/>
        </w:rPr>
        <w:t>Projekt sprístupnenia lesných porastov na OZ Poľana</w:t>
      </w:r>
      <w:r>
        <w:t xml:space="preserve">“ </w:t>
      </w:r>
      <w:r w:rsidR="0018225D" w:rsidRPr="0018225D">
        <w:rPr>
          <w:b/>
        </w:rPr>
        <w:t>–oprava</w:t>
      </w:r>
      <w:r w:rsidR="0018225D">
        <w:t xml:space="preserve"> </w:t>
      </w:r>
      <w:r>
        <w:t xml:space="preserve">v úradnom vestníku EÚ pod číslom 2023/S </w:t>
      </w:r>
      <w:r w:rsidR="0018225D">
        <w:t>212</w:t>
      </w:r>
      <w:r>
        <w:t>-</w:t>
      </w:r>
      <w:r w:rsidR="0018225D" w:rsidRPr="0018225D">
        <w:t xml:space="preserve"> 671634</w:t>
      </w:r>
    </w:p>
    <w:p w:rsidR="00491B03" w:rsidRDefault="00491B03"/>
    <w:p w:rsidR="0018225D" w:rsidRDefault="0018225D">
      <w:hyperlink r:id="rId4" w:history="1">
        <w:r w:rsidRPr="006813D8">
          <w:rPr>
            <w:rStyle w:val="Hypertextovprepojenie"/>
          </w:rPr>
          <w:t>https://ted.europa.eu/udl?uri=TED:NOTICE:671634-2023:TEXT:SK:HTML&amp;src=0</w:t>
        </w:r>
      </w:hyperlink>
    </w:p>
    <w:p w:rsidR="0018225D" w:rsidRDefault="0018225D">
      <w:bookmarkStart w:id="0" w:name="_GoBack"/>
      <w:bookmarkEnd w:id="0"/>
    </w:p>
    <w:sectPr w:rsidR="00182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03"/>
    <w:rsid w:val="0018225D"/>
    <w:rsid w:val="004870B0"/>
    <w:rsid w:val="004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752E"/>
  <w15:chartTrackingRefBased/>
  <w15:docId w15:val="{A0AD8842-51F7-487E-89C4-31987A3C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1B0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91B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d.europa.eu/udl?uri=TED:NOTICE:671634-2023:TEXT:SK:HTML&amp;src=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2</cp:revision>
  <dcterms:created xsi:type="dcterms:W3CDTF">2023-11-06T15:13:00Z</dcterms:created>
  <dcterms:modified xsi:type="dcterms:W3CDTF">2023-11-06T15:13:00Z</dcterms:modified>
</cp:coreProperties>
</file>