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6B10E2" w:rsidRPr="00D06C20" w14:paraId="276E3DFB" w14:textId="77777777" w:rsidTr="00A53215">
        <w:trPr>
          <w:trHeight w:val="506"/>
        </w:trPr>
        <w:tc>
          <w:tcPr>
            <w:tcW w:w="5529" w:type="dxa"/>
            <w:shd w:val="clear" w:color="auto" w:fill="DBE5F1"/>
          </w:tcPr>
          <w:p w14:paraId="7F1B5BAE" w14:textId="77777777" w:rsidR="006B10E2" w:rsidRPr="00D06C20" w:rsidRDefault="006B10E2" w:rsidP="00A532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06C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Verejný obstarávateľ podľa § 7 ods. 1  písm. b) zákona o verejnom obstarávaní </w:t>
            </w:r>
          </w:p>
        </w:tc>
        <w:tc>
          <w:tcPr>
            <w:tcW w:w="4111" w:type="dxa"/>
          </w:tcPr>
          <w:p w14:paraId="57991959" w14:textId="77777777" w:rsidR="006B10E2" w:rsidRPr="00D06C20" w:rsidRDefault="006B10E2" w:rsidP="00A5321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Obec Streda nad Bodrogom  </w:t>
            </w:r>
          </w:p>
        </w:tc>
      </w:tr>
      <w:tr w:rsidR="006B10E2" w:rsidRPr="00D06C20" w14:paraId="1804E1FF" w14:textId="77777777" w:rsidTr="00A53215">
        <w:trPr>
          <w:trHeight w:val="426"/>
        </w:trPr>
        <w:tc>
          <w:tcPr>
            <w:tcW w:w="5529" w:type="dxa"/>
            <w:shd w:val="clear" w:color="auto" w:fill="DBE5F1"/>
          </w:tcPr>
          <w:p w14:paraId="4B4C8712" w14:textId="77777777" w:rsidR="006B10E2" w:rsidRPr="00D06C20" w:rsidRDefault="006B10E2" w:rsidP="00A5321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Názov zákazky: </w:t>
            </w:r>
          </w:p>
        </w:tc>
        <w:tc>
          <w:tcPr>
            <w:tcW w:w="4111" w:type="dxa"/>
          </w:tcPr>
          <w:p w14:paraId="51E6A2EB" w14:textId="77777777" w:rsidR="006B10E2" w:rsidRPr="00D06C20" w:rsidRDefault="006B10E2" w:rsidP="00A53215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Technika pre projekty - Zberný dvor a 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Kompostáreň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 obci Streda nad Bodrogom </w:t>
            </w:r>
          </w:p>
        </w:tc>
      </w:tr>
      <w:tr w:rsidR="006B10E2" w:rsidRPr="00D06C20" w14:paraId="75DF7AB6" w14:textId="77777777" w:rsidTr="00A53215">
        <w:trPr>
          <w:trHeight w:val="426"/>
        </w:trPr>
        <w:tc>
          <w:tcPr>
            <w:tcW w:w="5529" w:type="dxa"/>
            <w:shd w:val="clear" w:color="auto" w:fill="DBE5F1"/>
          </w:tcPr>
          <w:p w14:paraId="0E5EB833" w14:textId="19ECFAF1" w:rsidR="006B10E2" w:rsidRPr="00993C3C" w:rsidRDefault="006B10E2" w:rsidP="00A5321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4. časť predmetu zákazky </w:t>
            </w:r>
          </w:p>
        </w:tc>
        <w:tc>
          <w:tcPr>
            <w:tcW w:w="4111" w:type="dxa"/>
          </w:tcPr>
          <w:p w14:paraId="62CD37B8" w14:textId="1D8F1CA6" w:rsidR="006B10E2" w:rsidRDefault="006B10E2" w:rsidP="00A53215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Cestná váha  - Zberný dvor  </w:t>
            </w:r>
          </w:p>
        </w:tc>
      </w:tr>
    </w:tbl>
    <w:p w14:paraId="6F3271BE" w14:textId="77777777" w:rsidR="006947EB" w:rsidRDefault="006947EB" w:rsidP="006947EB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0198EF25" w14:textId="77777777" w:rsidR="006947EB" w:rsidRDefault="006947EB" w:rsidP="006947EB">
      <w:pPr>
        <w:spacing w:line="256" w:lineRule="auto"/>
        <w:rPr>
          <w:rFonts w:cstheme="minorHAnsi"/>
          <w:b/>
          <w:bCs/>
          <w:sz w:val="24"/>
          <w:szCs w:val="24"/>
        </w:rPr>
      </w:pPr>
      <w:r w:rsidRPr="001C5115">
        <w:rPr>
          <w:rFonts w:cstheme="minorHAnsi"/>
          <w:b/>
          <w:bCs/>
          <w:sz w:val="24"/>
          <w:szCs w:val="24"/>
        </w:rPr>
        <w:t>Cestná váha</w:t>
      </w:r>
    </w:p>
    <w:tbl>
      <w:tblPr>
        <w:tblStyle w:val="Mriekatabuky4"/>
        <w:tblW w:w="9640" w:type="dxa"/>
        <w:tblInd w:w="-289" w:type="dxa"/>
        <w:tblLook w:val="04A0" w:firstRow="1" w:lastRow="0" w:firstColumn="1" w:lastColumn="0" w:noHBand="0" w:noVBand="1"/>
      </w:tblPr>
      <w:tblGrid>
        <w:gridCol w:w="4366"/>
        <w:gridCol w:w="5274"/>
      </w:tblGrid>
      <w:tr w:rsidR="006947EB" w:rsidRPr="003C1017" w14:paraId="4681AD74" w14:textId="77777777" w:rsidTr="00635517">
        <w:tc>
          <w:tcPr>
            <w:tcW w:w="4366" w:type="dxa"/>
          </w:tcPr>
          <w:p w14:paraId="631B21F3" w14:textId="77777777" w:rsidR="006947EB" w:rsidRPr="003C1017" w:rsidRDefault="006947EB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3C1017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22F25A5F" w14:textId="77777777" w:rsidR="006947EB" w:rsidRPr="003C1017" w:rsidRDefault="006947EB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C101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6947EB" w:rsidRPr="003C1017" w14:paraId="5565FCB7" w14:textId="77777777" w:rsidTr="00635517">
        <w:tc>
          <w:tcPr>
            <w:tcW w:w="4366" w:type="dxa"/>
          </w:tcPr>
          <w:p w14:paraId="77E804CB" w14:textId="77777777" w:rsidR="006947EB" w:rsidRPr="003C1017" w:rsidRDefault="006947EB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3C1017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1B0CCECB" w14:textId="77777777" w:rsidR="006947EB" w:rsidRPr="003C1017" w:rsidRDefault="006947EB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C101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449CD072" w14:textId="77777777" w:rsidR="006947EB" w:rsidRPr="001C5115" w:rsidRDefault="006947EB" w:rsidP="006947EB">
      <w:pPr>
        <w:spacing w:line="256" w:lineRule="auto"/>
        <w:rPr>
          <w:rFonts w:cstheme="minorHAnsi"/>
          <w:b/>
          <w:bCs/>
          <w:sz w:val="24"/>
          <w:szCs w:val="24"/>
        </w:rPr>
      </w:pPr>
    </w:p>
    <w:tbl>
      <w:tblPr>
        <w:tblStyle w:val="Mriekatabuky2"/>
        <w:tblW w:w="9640" w:type="dxa"/>
        <w:tblInd w:w="-289" w:type="dxa"/>
        <w:tblLook w:val="04A0" w:firstRow="1" w:lastRow="0" w:firstColumn="1" w:lastColumn="0" w:noHBand="0" w:noVBand="1"/>
      </w:tblPr>
      <w:tblGrid>
        <w:gridCol w:w="3748"/>
        <w:gridCol w:w="984"/>
        <w:gridCol w:w="985"/>
        <w:gridCol w:w="1125"/>
        <w:gridCol w:w="1475"/>
        <w:gridCol w:w="1323"/>
      </w:tblGrid>
      <w:tr w:rsidR="006947EB" w14:paraId="0745B352" w14:textId="77777777" w:rsidTr="00635517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EF588B2" w14:textId="77777777" w:rsidR="006947EB" w:rsidRDefault="006947EB" w:rsidP="009347B4">
            <w:pPr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89E1FE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AF9223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85F96B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BE5A42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ne/</w:t>
            </w:r>
          </w:p>
          <w:p w14:paraId="61996E64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2CD90E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118FC90D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5420BED4" w14:textId="77777777" w:rsidR="006947EB" w:rsidRDefault="006947EB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Ponúkané parametre viesť  údaj </w:t>
            </w:r>
          </w:p>
        </w:tc>
      </w:tr>
      <w:tr w:rsidR="006947EB" w14:paraId="07D7A6AF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FCFE46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Cestná mostová váha nová, nepoužitá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0B8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304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60B5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D8B1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BFDEF71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422F5735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2238F3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Modulárna plochá oceľová konštrukcia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703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EE4A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4FE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4A1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áno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4EFE4F5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0ECD2B20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D315BAE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Elektronické snímanie zaťaženia mostu pomocou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tenzometrických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snímačov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EA5E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EEB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6DE2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000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DAC53B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274E7DE9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FFC1110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Šírka vážneho mostu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739F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84F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ED4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F5B8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A09715C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2F292352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4122EC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Dĺžka vážneho mostu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71F5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7CA6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D26E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5E7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20F4724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609F7F9D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3CC233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Rozsah váženia - dolná hranica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0E52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9ED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26A5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0D8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675648F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765BB9C7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EF96AE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Rozsah váženia - horná hranica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7996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4A4D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133C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1DE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244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B7804C4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3E3F9C4C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7F2FAC2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Nájazdy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BADE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10D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081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D1DB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áno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CE592DA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6DA13F88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5BE70D" w14:textId="77777777" w:rsidR="006947EB" w:rsidRDefault="006947EB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Vyhodnocovací indikátor s kabelážou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B696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2AA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C5B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EC7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áno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452B76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7EB" w14:paraId="6BE2DA9A" w14:textId="77777777" w:rsidTr="00635517">
        <w:trPr>
          <w:trHeight w:val="25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E0F3360" w14:textId="62D8A96B" w:rsidR="006947EB" w:rsidRDefault="00635517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635517">
              <w:rPr>
                <w:rFonts w:ascii="Calibri" w:hAnsi="Calibri" w:cs="Calibri"/>
                <w:sz w:val="18"/>
                <w:szCs w:val="18"/>
              </w:rPr>
              <w:t>U</w:t>
            </w:r>
            <w:r w:rsidR="006947EB" w:rsidRPr="00635517">
              <w:rPr>
                <w:rFonts w:ascii="Calibri" w:hAnsi="Calibri" w:cs="Calibri"/>
                <w:sz w:val="18"/>
                <w:szCs w:val="18"/>
              </w:rPr>
              <w:t>vedenie do prevádzky,</w:t>
            </w:r>
            <w:r w:rsidR="00370C2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947EB" w:rsidRPr="00635517">
              <w:rPr>
                <w:rFonts w:ascii="Calibri" w:hAnsi="Calibri" w:cs="Calibri"/>
                <w:sz w:val="18"/>
                <w:szCs w:val="18"/>
              </w:rPr>
              <w:t>kalibrácia a certifikácia váhy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42B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461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DE6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765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áno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A9C476" w14:textId="77777777" w:rsidR="006947EB" w:rsidRDefault="006947EB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3F66270" w14:textId="77777777" w:rsidR="006947EB" w:rsidRDefault="006947EB" w:rsidP="006947EB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3E2B33FC" w14:textId="77777777" w:rsidR="006947EB" w:rsidRDefault="006947EB" w:rsidP="006947EB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Ďalšie požiadavky na dodanie predmetu zákazky </w:t>
      </w:r>
    </w:p>
    <w:p w14:paraId="1A762776" w14:textId="77777777" w:rsidR="006947EB" w:rsidRDefault="006947EB" w:rsidP="006947EB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 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7514"/>
        <w:gridCol w:w="2126"/>
      </w:tblGrid>
      <w:tr w:rsidR="006947EB" w:rsidRPr="00B717CB" w14:paraId="4FBB21D9" w14:textId="77777777" w:rsidTr="00635517">
        <w:tc>
          <w:tcPr>
            <w:tcW w:w="7514" w:type="dxa"/>
          </w:tcPr>
          <w:p w14:paraId="41D49656" w14:textId="77777777" w:rsidR="006947EB" w:rsidRPr="00B717CB" w:rsidRDefault="006947EB" w:rsidP="009347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98691443"/>
            <w:r>
              <w:rPr>
                <w:rFonts w:ascii="Calibri" w:hAnsi="Calibri" w:cs="Calibri"/>
                <w:b/>
                <w:sz w:val="20"/>
                <w:szCs w:val="20"/>
              </w:rPr>
              <w:t>po</w:t>
            </w:r>
            <w:r w:rsidRPr="00B717CB">
              <w:rPr>
                <w:rFonts w:ascii="Calibri" w:hAnsi="Calibri" w:cs="Calibri"/>
                <w:b/>
                <w:sz w:val="20"/>
                <w:szCs w:val="20"/>
              </w:rPr>
              <w:t xml:space="preserve">žiadavka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3982B20" w14:textId="77777777" w:rsidR="006947EB" w:rsidRPr="00B717CB" w:rsidRDefault="006947EB" w:rsidP="009347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Uviesť </w:t>
            </w:r>
          </w:p>
        </w:tc>
      </w:tr>
      <w:tr w:rsidR="006947EB" w:rsidRPr="00B717CB" w14:paraId="40AECC3F" w14:textId="77777777" w:rsidTr="00635517">
        <w:tc>
          <w:tcPr>
            <w:tcW w:w="7514" w:type="dxa"/>
          </w:tcPr>
          <w:p w14:paraId="590E56A6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 xml:space="preserve">Doprava na mieste určenia verejným obstarávateľom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61F0FD3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>Áno/nie</w:t>
            </w:r>
          </w:p>
        </w:tc>
      </w:tr>
      <w:tr w:rsidR="006947EB" w:rsidRPr="00B717CB" w14:paraId="631DA081" w14:textId="77777777" w:rsidTr="00635517">
        <w:tc>
          <w:tcPr>
            <w:tcW w:w="7514" w:type="dxa"/>
          </w:tcPr>
          <w:p w14:paraId="0CDE6861" w14:textId="02D15153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35517">
              <w:rPr>
                <w:rFonts w:ascii="Calibri" w:hAnsi="Calibri" w:cs="Calibri"/>
                <w:bCs/>
                <w:sz w:val="20"/>
                <w:szCs w:val="20"/>
              </w:rPr>
              <w:t xml:space="preserve">Lehota </w:t>
            </w:r>
            <w:r w:rsidRPr="00370C26">
              <w:rPr>
                <w:rFonts w:ascii="Calibri" w:hAnsi="Calibri" w:cs="Calibri"/>
                <w:bCs/>
                <w:sz w:val="20"/>
                <w:szCs w:val="20"/>
              </w:rPr>
              <w:t xml:space="preserve">dodania – do </w:t>
            </w:r>
            <w:r w:rsidR="00635517" w:rsidRPr="00370C26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370C26">
              <w:rPr>
                <w:rFonts w:ascii="Calibri" w:hAnsi="Calibri" w:cs="Calibri"/>
                <w:bCs/>
                <w:sz w:val="20"/>
                <w:szCs w:val="20"/>
              </w:rPr>
              <w:t xml:space="preserve"> mesiacov odo dňa nadobudnutia</w:t>
            </w:r>
            <w:r w:rsidRPr="00635517">
              <w:rPr>
                <w:rFonts w:ascii="Calibri" w:hAnsi="Calibri" w:cs="Calibri"/>
                <w:bCs/>
                <w:sz w:val="20"/>
                <w:szCs w:val="20"/>
              </w:rPr>
              <w:t xml:space="preserve"> účinnosti kúpnej zmluvy na základe výzvy objednávateľa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B56FC66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Áno/nie </w:t>
            </w:r>
          </w:p>
        </w:tc>
      </w:tr>
      <w:tr w:rsidR="006947EB" w:rsidRPr="00B717CB" w14:paraId="5FE76724" w14:textId="77777777" w:rsidTr="00635517">
        <w:tc>
          <w:tcPr>
            <w:tcW w:w="7514" w:type="dxa"/>
          </w:tcPr>
          <w:p w14:paraId="02A371B3" w14:textId="2C855354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Montáž a</w:t>
            </w:r>
            <w:r w:rsidR="0063551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inštalácia</w:t>
            </w:r>
            <w:r w:rsidR="00635517">
              <w:rPr>
                <w:rFonts w:ascii="Calibri" w:hAnsi="Calibri" w:cs="Calibri"/>
                <w:bCs/>
                <w:sz w:val="20"/>
                <w:szCs w:val="20"/>
              </w:rPr>
              <w:t xml:space="preserve">, kotvenie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na mieste určenia verejného obstarávateľa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34D84AB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Áno /nie</w:t>
            </w:r>
          </w:p>
        </w:tc>
      </w:tr>
      <w:tr w:rsidR="006947EB" w:rsidRPr="00B717CB" w14:paraId="3FAD0B63" w14:textId="77777777" w:rsidTr="00635517">
        <w:tc>
          <w:tcPr>
            <w:tcW w:w="7514" w:type="dxa"/>
          </w:tcPr>
          <w:p w14:paraId="4B6CCACF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Zaškolenie: min. 2 zamestnancov verejného obstarávateľa v rozsahu min. 2 hod.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7AD5545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47EB" w:rsidRPr="00B717CB" w14:paraId="4DD493A4" w14:textId="77777777" w:rsidTr="00635517">
        <w:tc>
          <w:tcPr>
            <w:tcW w:w="7514" w:type="dxa"/>
          </w:tcPr>
          <w:p w14:paraId="6C9AAE34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 xml:space="preserve">Záruka: 24 mesiacov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519E78C" w14:textId="77777777" w:rsidR="006947EB" w:rsidRPr="00B717CB" w:rsidRDefault="006947EB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>Áno/nie</w:t>
            </w:r>
          </w:p>
        </w:tc>
      </w:tr>
    </w:tbl>
    <w:p w14:paraId="6F30D3BE" w14:textId="77777777" w:rsidR="006947EB" w:rsidRDefault="006947EB" w:rsidP="006947EB">
      <w:pPr>
        <w:spacing w:after="0"/>
        <w:rPr>
          <w:rFonts w:cstheme="minorHAnsi"/>
          <w:bCs/>
          <w:sz w:val="20"/>
          <w:szCs w:val="20"/>
        </w:rPr>
      </w:pPr>
      <w:bookmarkStart w:id="1" w:name="_Hlk117491445"/>
      <w:bookmarkEnd w:id="0"/>
    </w:p>
    <w:bookmarkEnd w:id="1"/>
    <w:p w14:paraId="06ABCCAD" w14:textId="77777777" w:rsidR="006947EB" w:rsidRDefault="006947EB" w:rsidP="006947EB">
      <w:pPr>
        <w:rPr>
          <w:rFonts w:cstheme="minorHAnsi"/>
          <w:bCs/>
          <w:sz w:val="20"/>
          <w:szCs w:val="20"/>
        </w:rPr>
      </w:pPr>
      <w:r w:rsidRPr="00B9635C">
        <w:rPr>
          <w:rFonts w:cstheme="minorHAnsi"/>
          <w:bCs/>
          <w:sz w:val="20"/>
          <w:szCs w:val="20"/>
        </w:rPr>
        <w:t>v.....................</w:t>
      </w:r>
      <w:r>
        <w:rPr>
          <w:rFonts w:cstheme="minorHAnsi"/>
          <w:bCs/>
          <w:sz w:val="20"/>
          <w:szCs w:val="20"/>
        </w:rPr>
        <w:t>, dňa .............................</w:t>
      </w:r>
      <w:r w:rsidRPr="00B9635C">
        <w:rPr>
          <w:rFonts w:cstheme="minorHAnsi"/>
          <w:bCs/>
          <w:sz w:val="20"/>
          <w:szCs w:val="20"/>
        </w:rPr>
        <w:t>.</w:t>
      </w:r>
    </w:p>
    <w:p w14:paraId="07D7CDC9" w14:textId="77777777" w:rsidR="006947EB" w:rsidRDefault="006947EB" w:rsidP="006947EB">
      <w:pPr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</w:t>
      </w:r>
    </w:p>
    <w:p w14:paraId="1DC6D0B6" w14:textId="77777777" w:rsidR="000A7823" w:rsidRDefault="006947EB" w:rsidP="00635517">
      <w:pPr>
        <w:spacing w:after="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Podpis oprávnenej osoby </w:t>
      </w:r>
      <w:r w:rsidR="000A7823">
        <w:rPr>
          <w:rFonts w:cstheme="minorHAnsi"/>
          <w:bCs/>
          <w:sz w:val="20"/>
          <w:szCs w:val="20"/>
        </w:rPr>
        <w:t xml:space="preserve">za uchádzača </w:t>
      </w:r>
    </w:p>
    <w:p w14:paraId="22D3A901" w14:textId="6F419AE6" w:rsidR="002B307D" w:rsidRDefault="000A7823" w:rsidP="00635517">
      <w:pPr>
        <w:spacing w:after="0"/>
        <w:jc w:val="right"/>
      </w:pPr>
      <w:r>
        <w:rPr>
          <w:rFonts w:cstheme="minorHAnsi"/>
          <w:bCs/>
          <w:sz w:val="20"/>
          <w:szCs w:val="20"/>
        </w:rPr>
        <w:t>(</w:t>
      </w:r>
      <w:r w:rsidR="00635517">
        <w:rPr>
          <w:rFonts w:cstheme="minorHAnsi"/>
          <w:bCs/>
          <w:sz w:val="20"/>
          <w:szCs w:val="20"/>
        </w:rPr>
        <w:t>meno, priezvisko, funkcia)</w:t>
      </w:r>
    </w:p>
    <w:sectPr w:rsidR="002B307D" w:rsidSect="0063551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D435" w14:textId="77777777" w:rsidR="00AB0707" w:rsidRDefault="00AB0707" w:rsidP="00635517">
      <w:pPr>
        <w:spacing w:after="0" w:line="240" w:lineRule="auto"/>
      </w:pPr>
      <w:r>
        <w:separator/>
      </w:r>
    </w:p>
  </w:endnote>
  <w:endnote w:type="continuationSeparator" w:id="0">
    <w:p w14:paraId="360F9F67" w14:textId="77777777" w:rsidR="00AB0707" w:rsidRDefault="00AB0707" w:rsidP="0063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2E83" w14:textId="77777777" w:rsidR="00AB0707" w:rsidRDefault="00AB0707" w:rsidP="00635517">
      <w:pPr>
        <w:spacing w:after="0" w:line="240" w:lineRule="auto"/>
      </w:pPr>
      <w:r>
        <w:separator/>
      </w:r>
    </w:p>
  </w:footnote>
  <w:footnote w:type="continuationSeparator" w:id="0">
    <w:p w14:paraId="1E1B654C" w14:textId="77777777" w:rsidR="00AB0707" w:rsidRDefault="00AB0707" w:rsidP="0063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94FE" w14:textId="62E8560E" w:rsidR="00635517" w:rsidRPr="00635517" w:rsidRDefault="00370C26">
    <w:pPr>
      <w:pStyle w:val="Hlavika"/>
      <w:rPr>
        <w:i/>
        <w:iCs/>
        <w:sz w:val="20"/>
        <w:szCs w:val="20"/>
      </w:rPr>
    </w:pPr>
    <w:r>
      <w:rPr>
        <w:i/>
        <w:iCs/>
        <w:sz w:val="20"/>
        <w:szCs w:val="20"/>
      </w:rPr>
      <w:t>T</w:t>
    </w:r>
    <w:r w:rsidR="00635517" w:rsidRPr="00635517">
      <w:rPr>
        <w:i/>
        <w:iCs/>
        <w:sz w:val="20"/>
        <w:szCs w:val="20"/>
      </w:rPr>
      <w:t>echnická špecifikácia</w:t>
    </w:r>
    <w:r>
      <w:rPr>
        <w:i/>
        <w:iCs/>
        <w:sz w:val="20"/>
        <w:szCs w:val="20"/>
      </w:rPr>
      <w:t xml:space="preserve"> – 4. časť predmetu zákazky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7D"/>
    <w:rsid w:val="000A7823"/>
    <w:rsid w:val="001A6A8D"/>
    <w:rsid w:val="002B307D"/>
    <w:rsid w:val="00370C26"/>
    <w:rsid w:val="00635517"/>
    <w:rsid w:val="006947EB"/>
    <w:rsid w:val="006B10E2"/>
    <w:rsid w:val="009C6D1E"/>
    <w:rsid w:val="00AB0707"/>
    <w:rsid w:val="00DE1A3D"/>
    <w:rsid w:val="00F57B56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D1BF"/>
  <w15:chartTrackingRefBased/>
  <w15:docId w15:val="{64A5523A-D9B6-4C4B-A4C5-AA518DB0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947E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947E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6947E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3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5517"/>
  </w:style>
  <w:style w:type="paragraph" w:styleId="Pta">
    <w:name w:val="footer"/>
    <w:basedOn w:val="Normlny"/>
    <w:link w:val="PtaChar"/>
    <w:uiPriority w:val="99"/>
    <w:unhideWhenUsed/>
    <w:rsid w:val="0063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Bajužíková</cp:lastModifiedBy>
  <cp:revision>9</cp:revision>
  <dcterms:created xsi:type="dcterms:W3CDTF">2023-01-17T19:22:00Z</dcterms:created>
  <dcterms:modified xsi:type="dcterms:W3CDTF">2023-02-24T12:32:00Z</dcterms:modified>
</cp:coreProperties>
</file>