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438A" w14:textId="77777777" w:rsidR="003A0E3F" w:rsidRDefault="003A0E3F" w:rsidP="003A0E3F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164CDB4E" w14:textId="77777777" w:rsidR="003A0E3F" w:rsidRDefault="003A0E3F" w:rsidP="003A0E3F">
      <w:pPr>
        <w:spacing w:after="0"/>
        <w:jc w:val="center"/>
        <w:rPr>
          <w:b/>
          <w:bCs/>
        </w:rPr>
      </w:pPr>
    </w:p>
    <w:p w14:paraId="1D85EE78" w14:textId="77777777" w:rsidR="003A0E3F" w:rsidRDefault="003A0E3F" w:rsidP="003A0E3F">
      <w:pPr>
        <w:spacing w:after="0"/>
        <w:jc w:val="center"/>
        <w:rPr>
          <w:b/>
          <w:bCs/>
        </w:rPr>
      </w:pPr>
    </w:p>
    <w:p w14:paraId="361A2EBC" w14:textId="77777777" w:rsidR="003A0E3F" w:rsidRPr="00275EE0" w:rsidRDefault="003A0E3F" w:rsidP="003A0E3F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257FC488" w14:textId="77777777" w:rsidR="003A0E3F" w:rsidRDefault="003A0E3F" w:rsidP="003A0E3F">
      <w:pPr>
        <w:spacing w:after="0"/>
        <w:jc w:val="center"/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074D88">
        <w:t>Ťahaný postrekovač – 18 m</w:t>
      </w:r>
    </w:p>
    <w:p w14:paraId="31A34DE7" w14:textId="77777777" w:rsidR="003A0E3F" w:rsidRDefault="003A0E3F" w:rsidP="003A0E3F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3A0E3F" w14:paraId="524E1AEE" w14:textId="77777777" w:rsidTr="00F8173A">
        <w:tc>
          <w:tcPr>
            <w:tcW w:w="5382" w:type="dxa"/>
            <w:vAlign w:val="center"/>
          </w:tcPr>
          <w:p w14:paraId="60F06F1B" w14:textId="77777777" w:rsidR="003A0E3F" w:rsidRDefault="003A0E3F" w:rsidP="00F81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02E356FF" w14:textId="77777777" w:rsidR="003A0E3F" w:rsidRDefault="003A0E3F" w:rsidP="00F81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68D3599" w14:textId="77777777" w:rsidR="003A0E3F" w:rsidRDefault="003A0E3F" w:rsidP="00F81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A0E3F" w14:paraId="5F4788F6" w14:textId="77777777" w:rsidTr="00F8173A">
        <w:tc>
          <w:tcPr>
            <w:tcW w:w="9062" w:type="dxa"/>
            <w:gridSpan w:val="3"/>
          </w:tcPr>
          <w:p w14:paraId="196BFFF8" w14:textId="77777777" w:rsidR="003A0E3F" w:rsidRPr="00A41C9B" w:rsidRDefault="003A0E3F" w:rsidP="00F8173A">
            <w:pPr>
              <w:rPr>
                <w:b/>
                <w:bCs/>
              </w:rPr>
            </w:pPr>
            <w:r w:rsidRPr="00A41C9B">
              <w:rPr>
                <w:b/>
                <w:bCs/>
              </w:rPr>
              <w:t>1 – Ťahaný postrekovač – 18 m</w:t>
            </w:r>
          </w:p>
        </w:tc>
      </w:tr>
      <w:tr w:rsidR="003A0E3F" w14:paraId="74A09D42" w14:textId="77777777" w:rsidTr="00F8173A">
        <w:tc>
          <w:tcPr>
            <w:tcW w:w="9062" w:type="dxa"/>
            <w:gridSpan w:val="3"/>
          </w:tcPr>
          <w:p w14:paraId="565E243A" w14:textId="77777777" w:rsidR="003A0E3F" w:rsidRPr="00A41C9B" w:rsidRDefault="003A0E3F" w:rsidP="00F8173A">
            <w:pPr>
              <w:rPr>
                <w:b/>
                <w:bCs/>
              </w:rPr>
            </w:pPr>
            <w:r w:rsidRPr="00A41C9B">
              <w:rPr>
                <w:b/>
                <w:bCs/>
              </w:rPr>
              <w:t>A/ Nádrž</w:t>
            </w:r>
          </w:p>
        </w:tc>
      </w:tr>
      <w:tr w:rsidR="003A0E3F" w14:paraId="0F3347CE" w14:textId="77777777" w:rsidTr="00F8173A">
        <w:tc>
          <w:tcPr>
            <w:tcW w:w="5382" w:type="dxa"/>
          </w:tcPr>
          <w:p w14:paraId="50BDE529" w14:textId="77777777" w:rsidR="003A0E3F" w:rsidRPr="00011B7C" w:rsidRDefault="003A0E3F" w:rsidP="00F8173A">
            <w:pPr>
              <w:tabs>
                <w:tab w:val="left" w:pos="1304"/>
              </w:tabs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Objem nádrže </w:t>
            </w:r>
          </w:p>
        </w:tc>
        <w:tc>
          <w:tcPr>
            <w:tcW w:w="1701" w:type="dxa"/>
          </w:tcPr>
          <w:p w14:paraId="200D3D39" w14:textId="77777777" w:rsidR="003A0E3F" w:rsidRPr="004807AF" w:rsidRDefault="003A0E3F" w:rsidP="00F8173A">
            <w:pPr>
              <w:jc w:val="center"/>
            </w:pPr>
            <w:r>
              <w:t>4100 litrov</w:t>
            </w:r>
          </w:p>
        </w:tc>
        <w:tc>
          <w:tcPr>
            <w:tcW w:w="1979" w:type="dxa"/>
          </w:tcPr>
          <w:p w14:paraId="36F279B1" w14:textId="77777777" w:rsidR="003A0E3F" w:rsidRPr="004807AF" w:rsidRDefault="003A0E3F" w:rsidP="00F8173A"/>
        </w:tc>
      </w:tr>
      <w:tr w:rsidR="003A0E3F" w14:paraId="3449FD45" w14:textId="77777777" w:rsidTr="00F8173A">
        <w:tc>
          <w:tcPr>
            <w:tcW w:w="5382" w:type="dxa"/>
          </w:tcPr>
          <w:p w14:paraId="3D566EC5" w14:textId="77777777" w:rsidR="003A0E3F" w:rsidRPr="00011B7C" w:rsidRDefault="003A0E3F" w:rsidP="00F81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11B7C">
              <w:rPr>
                <w:rFonts w:asciiTheme="minorHAnsi" w:hAnsiTheme="minorHAnsi" w:cstheme="minorHAnsi"/>
                <w:sz w:val="22"/>
                <w:szCs w:val="22"/>
              </w:rPr>
              <w:t xml:space="preserve">Polyesterová nádrž s hladkou vonkajšou a vnútornou stenou, </w:t>
            </w:r>
            <w:proofErr w:type="spellStart"/>
            <w:r w:rsidRPr="00011B7C">
              <w:rPr>
                <w:rFonts w:asciiTheme="minorHAnsi" w:hAnsiTheme="minorHAnsi" w:cstheme="minorHAnsi"/>
                <w:sz w:val="22"/>
                <w:szCs w:val="22"/>
              </w:rPr>
              <w:t>vlnolamový</w:t>
            </w:r>
            <w:proofErr w:type="spellEnd"/>
            <w:r w:rsidRPr="00011B7C">
              <w:rPr>
                <w:rFonts w:asciiTheme="minorHAnsi" w:hAnsiTheme="minorHAnsi" w:cstheme="minorHAnsi"/>
                <w:sz w:val="22"/>
                <w:szCs w:val="22"/>
              </w:rPr>
              <w:t xml:space="preserve"> tvar </w:t>
            </w:r>
          </w:p>
          <w:p w14:paraId="37E4599A" w14:textId="77777777" w:rsidR="003A0E3F" w:rsidRPr="00011B7C" w:rsidRDefault="003A0E3F" w:rsidP="00F8173A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E4E4136" w14:textId="77777777" w:rsidR="003A0E3F" w:rsidRDefault="003A0E3F" w:rsidP="00F8173A">
            <w:pPr>
              <w:jc w:val="center"/>
            </w:pPr>
          </w:p>
          <w:p w14:paraId="2B288D69" w14:textId="77777777" w:rsidR="003A0E3F" w:rsidRPr="00366219" w:rsidRDefault="003A0E3F" w:rsidP="00F8173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DC5B1FC" w14:textId="77777777" w:rsidR="003A0E3F" w:rsidRPr="004807AF" w:rsidRDefault="003A0E3F" w:rsidP="00F8173A"/>
        </w:tc>
      </w:tr>
      <w:tr w:rsidR="003A0E3F" w14:paraId="44DE8314" w14:textId="77777777" w:rsidTr="00F8173A">
        <w:tc>
          <w:tcPr>
            <w:tcW w:w="5382" w:type="dxa"/>
          </w:tcPr>
          <w:p w14:paraId="1586090D" w14:textId="77777777" w:rsidR="003A0E3F" w:rsidRPr="00011B7C" w:rsidRDefault="003A0E3F" w:rsidP="00F8173A">
            <w:pPr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Vonkajší ukazovateľ hladiny kvapaliny s plavákom </w:t>
            </w:r>
          </w:p>
          <w:p w14:paraId="5215E80D" w14:textId="77777777" w:rsidR="003A0E3F" w:rsidRPr="00011B7C" w:rsidRDefault="003A0E3F" w:rsidP="00F8173A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D741AA2" w14:textId="77777777" w:rsidR="003A0E3F" w:rsidRPr="00366219" w:rsidRDefault="003A0E3F" w:rsidP="00F8173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A2E7F82" w14:textId="77777777" w:rsidR="003A0E3F" w:rsidRPr="004807AF" w:rsidRDefault="003A0E3F" w:rsidP="00F8173A"/>
        </w:tc>
      </w:tr>
      <w:tr w:rsidR="003A0E3F" w14:paraId="7EC403FC" w14:textId="77777777" w:rsidTr="00F8173A">
        <w:tc>
          <w:tcPr>
            <w:tcW w:w="5382" w:type="dxa"/>
          </w:tcPr>
          <w:p w14:paraId="275782D7" w14:textId="77777777" w:rsidR="003A0E3F" w:rsidRPr="00011B7C" w:rsidRDefault="003A0E3F" w:rsidP="00F8173A">
            <w:pPr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 Nádrž s čistou vodou </w:t>
            </w:r>
          </w:p>
          <w:p w14:paraId="63432D26" w14:textId="77777777" w:rsidR="003A0E3F" w:rsidRPr="00011B7C" w:rsidRDefault="003A0E3F" w:rsidP="00F8173A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327E9BE" w14:textId="77777777" w:rsidR="003A0E3F" w:rsidRPr="009A2A03" w:rsidRDefault="003A0E3F" w:rsidP="00F8173A">
            <w:pPr>
              <w:jc w:val="center"/>
            </w:pPr>
            <w:r w:rsidRPr="009A2A03">
              <w:t>450 litrov</w:t>
            </w:r>
          </w:p>
        </w:tc>
        <w:tc>
          <w:tcPr>
            <w:tcW w:w="1979" w:type="dxa"/>
          </w:tcPr>
          <w:p w14:paraId="4D3ED6D2" w14:textId="77777777" w:rsidR="003A0E3F" w:rsidRPr="004807AF" w:rsidRDefault="003A0E3F" w:rsidP="00F8173A"/>
        </w:tc>
      </w:tr>
      <w:tr w:rsidR="003A0E3F" w14:paraId="3B6EDFB7" w14:textId="77777777" w:rsidTr="00F8173A">
        <w:tc>
          <w:tcPr>
            <w:tcW w:w="5382" w:type="dxa"/>
            <w:vAlign w:val="center"/>
          </w:tcPr>
          <w:p w14:paraId="40D9E89C" w14:textId="77777777" w:rsidR="003A0E3F" w:rsidRPr="00011B7C" w:rsidRDefault="003A0E3F" w:rsidP="00F8173A">
            <w:pPr>
              <w:rPr>
                <w:rFonts w:cstheme="minorHAnsi"/>
              </w:rPr>
            </w:pPr>
            <w:r w:rsidRPr="00011B7C">
              <w:rPr>
                <w:rFonts w:cstheme="minorHAnsi"/>
              </w:rPr>
              <w:t xml:space="preserve"> Rotačná </w:t>
            </w:r>
            <w:proofErr w:type="spellStart"/>
            <w:r w:rsidRPr="00011B7C">
              <w:rPr>
                <w:rFonts w:cstheme="minorHAnsi"/>
              </w:rPr>
              <w:t>vyplachovacia</w:t>
            </w:r>
            <w:proofErr w:type="spellEnd"/>
            <w:r w:rsidRPr="00011B7C">
              <w:rPr>
                <w:rFonts w:cstheme="minorHAnsi"/>
              </w:rPr>
              <w:t xml:space="preserve"> </w:t>
            </w:r>
            <w:proofErr w:type="spellStart"/>
            <w:r w:rsidRPr="00011B7C">
              <w:rPr>
                <w:rFonts w:cstheme="minorHAnsi"/>
              </w:rPr>
              <w:t>tryska</w:t>
            </w:r>
            <w:proofErr w:type="spellEnd"/>
            <w:r w:rsidRPr="00011B7C">
              <w:rPr>
                <w:rFonts w:cstheme="minorHAnsi"/>
              </w:rPr>
              <w:t xml:space="preserve"> nádrže </w:t>
            </w:r>
          </w:p>
          <w:p w14:paraId="02BD9180" w14:textId="77777777" w:rsidR="003A0E3F" w:rsidRPr="00011B7C" w:rsidRDefault="003A0E3F" w:rsidP="00F8173A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D839366" w14:textId="77777777" w:rsidR="003A0E3F" w:rsidRPr="00366219" w:rsidRDefault="003A0E3F" w:rsidP="00F8173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7BBA76DC" w14:textId="77777777" w:rsidR="003A0E3F" w:rsidRPr="004807AF" w:rsidRDefault="003A0E3F" w:rsidP="00F8173A"/>
        </w:tc>
      </w:tr>
      <w:tr w:rsidR="003A0E3F" w14:paraId="65AFFE41" w14:textId="77777777" w:rsidTr="00F8173A">
        <w:tc>
          <w:tcPr>
            <w:tcW w:w="5382" w:type="dxa"/>
            <w:vAlign w:val="center"/>
          </w:tcPr>
          <w:p w14:paraId="27894AD2" w14:textId="77777777" w:rsidR="003A0E3F" w:rsidRPr="00011B7C" w:rsidRDefault="003A0E3F" w:rsidP="00F81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11B7C">
              <w:rPr>
                <w:rFonts w:asciiTheme="minorHAnsi" w:hAnsiTheme="minorHAnsi" w:cstheme="minorHAnsi"/>
                <w:sz w:val="22"/>
                <w:szCs w:val="22"/>
              </w:rPr>
              <w:t xml:space="preserve">Nádrž na umývanie rúk </w:t>
            </w:r>
          </w:p>
        </w:tc>
        <w:tc>
          <w:tcPr>
            <w:tcW w:w="1701" w:type="dxa"/>
            <w:vAlign w:val="center"/>
          </w:tcPr>
          <w:p w14:paraId="59081DE0" w14:textId="77777777" w:rsidR="003A0E3F" w:rsidRPr="00366219" w:rsidRDefault="003A0E3F" w:rsidP="00F8173A">
            <w:pPr>
              <w:jc w:val="center"/>
            </w:pPr>
            <w:r>
              <w:t>16 litrov</w:t>
            </w:r>
          </w:p>
        </w:tc>
        <w:tc>
          <w:tcPr>
            <w:tcW w:w="1979" w:type="dxa"/>
          </w:tcPr>
          <w:p w14:paraId="276EEE12" w14:textId="77777777" w:rsidR="003A0E3F" w:rsidRPr="004807AF" w:rsidRDefault="003A0E3F" w:rsidP="00F8173A"/>
        </w:tc>
      </w:tr>
      <w:tr w:rsidR="003A0E3F" w14:paraId="1E0D0199" w14:textId="77777777" w:rsidTr="00F8173A">
        <w:tc>
          <w:tcPr>
            <w:tcW w:w="5382" w:type="dxa"/>
            <w:vAlign w:val="center"/>
          </w:tcPr>
          <w:p w14:paraId="2BB9FC06" w14:textId="77777777" w:rsidR="003A0E3F" w:rsidRPr="007D50DB" w:rsidRDefault="003A0E3F" w:rsidP="00F8173A">
            <w:r w:rsidRPr="007D50DB">
              <w:t xml:space="preserve">Miešanie hlavnej nádrže </w:t>
            </w:r>
          </w:p>
        </w:tc>
        <w:tc>
          <w:tcPr>
            <w:tcW w:w="1701" w:type="dxa"/>
            <w:vAlign w:val="center"/>
          </w:tcPr>
          <w:p w14:paraId="1906480D" w14:textId="77777777" w:rsidR="003A0E3F" w:rsidRPr="00366219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106D458" w14:textId="77777777" w:rsidR="003A0E3F" w:rsidRPr="004807AF" w:rsidRDefault="003A0E3F" w:rsidP="00F8173A"/>
        </w:tc>
      </w:tr>
      <w:tr w:rsidR="003A0E3F" w14:paraId="32E1CB39" w14:textId="77777777" w:rsidTr="00F8173A">
        <w:tc>
          <w:tcPr>
            <w:tcW w:w="9062" w:type="dxa"/>
            <w:gridSpan w:val="3"/>
            <w:vAlign w:val="center"/>
          </w:tcPr>
          <w:p w14:paraId="740304F3" w14:textId="77777777" w:rsidR="003A0E3F" w:rsidRPr="00BE43E9" w:rsidRDefault="003A0E3F" w:rsidP="00F8173A">
            <w:pPr>
              <w:rPr>
                <w:b/>
                <w:bCs/>
              </w:rPr>
            </w:pPr>
            <w:r w:rsidRPr="00BE43E9">
              <w:rPr>
                <w:b/>
                <w:bCs/>
              </w:rPr>
              <w:t>B/ Rám a podvozok</w:t>
            </w:r>
          </w:p>
        </w:tc>
      </w:tr>
      <w:tr w:rsidR="003A0E3F" w14:paraId="290BC4A9" w14:textId="77777777" w:rsidTr="00F8173A">
        <w:tc>
          <w:tcPr>
            <w:tcW w:w="5382" w:type="dxa"/>
            <w:vAlign w:val="center"/>
          </w:tcPr>
          <w:p w14:paraId="1B3E27BF" w14:textId="77777777" w:rsidR="003A0E3F" w:rsidRPr="007D1DC4" w:rsidRDefault="003A0E3F" w:rsidP="00F8173A">
            <w:r w:rsidRPr="007D1DC4">
              <w:t xml:space="preserve">Pevný a stabilný rám </w:t>
            </w:r>
            <w:r>
              <w:t>s</w:t>
            </w:r>
            <w:r w:rsidRPr="007D1DC4">
              <w:t xml:space="preserve"> </w:t>
            </w:r>
            <w:proofErr w:type="spellStart"/>
            <w:r w:rsidRPr="007D1DC4">
              <w:t>paralelogramovým</w:t>
            </w:r>
            <w:proofErr w:type="spellEnd"/>
            <w:r w:rsidRPr="007D1DC4">
              <w:t xml:space="preserve"> dvíhaním ramien </w:t>
            </w:r>
          </w:p>
          <w:p w14:paraId="3A877C4A" w14:textId="77777777" w:rsidR="003A0E3F" w:rsidRPr="007D1DC4" w:rsidRDefault="003A0E3F" w:rsidP="00F8173A"/>
        </w:tc>
        <w:tc>
          <w:tcPr>
            <w:tcW w:w="1701" w:type="dxa"/>
            <w:vAlign w:val="center"/>
          </w:tcPr>
          <w:p w14:paraId="7AB7FBAB" w14:textId="77777777" w:rsidR="003A0E3F" w:rsidRPr="00366219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F3ED8B0" w14:textId="77777777" w:rsidR="003A0E3F" w:rsidRPr="004807AF" w:rsidRDefault="003A0E3F" w:rsidP="00F8173A"/>
        </w:tc>
      </w:tr>
      <w:tr w:rsidR="003A0E3F" w14:paraId="4A165C8D" w14:textId="77777777" w:rsidTr="00F8173A">
        <w:tc>
          <w:tcPr>
            <w:tcW w:w="5382" w:type="dxa"/>
            <w:vAlign w:val="center"/>
          </w:tcPr>
          <w:p w14:paraId="43845073" w14:textId="77777777" w:rsidR="003A0E3F" w:rsidRDefault="003A0E3F" w:rsidP="00F8173A">
            <w:r w:rsidRPr="008D051D">
              <w:t xml:space="preserve"> </w:t>
            </w:r>
          </w:p>
          <w:p w14:paraId="460F2970" w14:textId="77777777" w:rsidR="003A0E3F" w:rsidRPr="008D051D" w:rsidRDefault="003A0E3F" w:rsidP="00F8173A">
            <w:r w:rsidRPr="008D051D">
              <w:t xml:space="preserve">Rozostup nápravy </w:t>
            </w:r>
          </w:p>
          <w:p w14:paraId="4EB58979" w14:textId="77777777" w:rsidR="003A0E3F" w:rsidRPr="008D051D" w:rsidRDefault="003A0E3F" w:rsidP="00F8173A"/>
        </w:tc>
        <w:tc>
          <w:tcPr>
            <w:tcW w:w="1701" w:type="dxa"/>
            <w:vAlign w:val="center"/>
          </w:tcPr>
          <w:p w14:paraId="2567D45B" w14:textId="77777777" w:rsidR="003A0E3F" w:rsidRPr="008D051D" w:rsidRDefault="003A0E3F" w:rsidP="00F8173A">
            <w:pPr>
              <w:jc w:val="center"/>
            </w:pPr>
          </w:p>
          <w:p w14:paraId="1B4A6208" w14:textId="77777777" w:rsidR="003A0E3F" w:rsidRPr="008D051D" w:rsidRDefault="003A0E3F" w:rsidP="00F8173A">
            <w:pPr>
              <w:jc w:val="center"/>
            </w:pPr>
            <w:r w:rsidRPr="008D051D">
              <w:t>1,6 – 2,25 m</w:t>
            </w:r>
          </w:p>
          <w:p w14:paraId="0F9F7E83" w14:textId="77777777" w:rsidR="003A0E3F" w:rsidRPr="008D051D" w:rsidRDefault="003A0E3F" w:rsidP="00F8173A">
            <w:pPr>
              <w:jc w:val="center"/>
            </w:pPr>
          </w:p>
        </w:tc>
        <w:tc>
          <w:tcPr>
            <w:tcW w:w="1979" w:type="dxa"/>
          </w:tcPr>
          <w:p w14:paraId="74C52481" w14:textId="77777777" w:rsidR="003A0E3F" w:rsidRPr="008D051D" w:rsidRDefault="003A0E3F" w:rsidP="00F8173A"/>
        </w:tc>
      </w:tr>
      <w:tr w:rsidR="003A0E3F" w14:paraId="74ACC11C" w14:textId="77777777" w:rsidTr="00F8173A">
        <w:tc>
          <w:tcPr>
            <w:tcW w:w="5382" w:type="dxa"/>
            <w:vAlign w:val="center"/>
          </w:tcPr>
          <w:p w14:paraId="56E97872" w14:textId="77777777" w:rsidR="003A0E3F" w:rsidRPr="00B62275" w:rsidRDefault="003A0E3F" w:rsidP="00F8173A"/>
          <w:p w14:paraId="55BE847B" w14:textId="77777777" w:rsidR="003A0E3F" w:rsidRPr="00B62275" w:rsidRDefault="003A0E3F" w:rsidP="00F8173A">
            <w:r w:rsidRPr="00B62275">
              <w:t xml:space="preserve">Odpruženie nápravy cez </w:t>
            </w:r>
            <w:proofErr w:type="spellStart"/>
            <w:r w:rsidRPr="00B62275">
              <w:t>silentbloky</w:t>
            </w:r>
            <w:proofErr w:type="spellEnd"/>
            <w:r w:rsidRPr="00B62275">
              <w:t xml:space="preserve"> </w:t>
            </w:r>
          </w:p>
          <w:p w14:paraId="08ED3F13" w14:textId="77777777" w:rsidR="003A0E3F" w:rsidRPr="00B62275" w:rsidRDefault="003A0E3F" w:rsidP="00F8173A"/>
        </w:tc>
        <w:tc>
          <w:tcPr>
            <w:tcW w:w="1701" w:type="dxa"/>
            <w:vAlign w:val="center"/>
          </w:tcPr>
          <w:p w14:paraId="10996DF5" w14:textId="77777777" w:rsidR="003A0E3F" w:rsidRPr="004807A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91C105D" w14:textId="77777777" w:rsidR="003A0E3F" w:rsidRPr="004807AF" w:rsidRDefault="003A0E3F" w:rsidP="00F8173A"/>
        </w:tc>
      </w:tr>
      <w:tr w:rsidR="003A0E3F" w14:paraId="03F871A4" w14:textId="77777777" w:rsidTr="00F8173A">
        <w:tc>
          <w:tcPr>
            <w:tcW w:w="5382" w:type="dxa"/>
            <w:vAlign w:val="center"/>
          </w:tcPr>
          <w:p w14:paraId="22793CA5" w14:textId="77777777" w:rsidR="003A0E3F" w:rsidRPr="00B62275" w:rsidRDefault="003A0E3F" w:rsidP="00F8173A"/>
          <w:p w14:paraId="201847F5" w14:textId="77777777" w:rsidR="003A0E3F" w:rsidRPr="00B62275" w:rsidRDefault="003A0E3F" w:rsidP="00F8173A">
            <w:r w:rsidRPr="00B62275">
              <w:t xml:space="preserve">Tiahlo nastaviteľné a odpružené cez </w:t>
            </w:r>
            <w:proofErr w:type="spellStart"/>
            <w:r w:rsidRPr="00B62275">
              <w:t>silentbloky</w:t>
            </w:r>
            <w:proofErr w:type="spellEnd"/>
            <w:r w:rsidRPr="00B62275">
              <w:t xml:space="preserve"> </w:t>
            </w:r>
          </w:p>
          <w:p w14:paraId="5E8D3674" w14:textId="77777777" w:rsidR="003A0E3F" w:rsidRPr="00B62275" w:rsidRDefault="003A0E3F" w:rsidP="00F8173A"/>
        </w:tc>
        <w:tc>
          <w:tcPr>
            <w:tcW w:w="1701" w:type="dxa"/>
            <w:vAlign w:val="center"/>
          </w:tcPr>
          <w:p w14:paraId="6A6EDFAC" w14:textId="77777777" w:rsidR="003A0E3F" w:rsidRPr="004807A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A87BA07" w14:textId="77777777" w:rsidR="003A0E3F" w:rsidRPr="004807AF" w:rsidRDefault="003A0E3F" w:rsidP="00F8173A"/>
        </w:tc>
      </w:tr>
      <w:tr w:rsidR="003A0E3F" w14:paraId="51D12C31" w14:textId="77777777" w:rsidTr="00F8173A">
        <w:tc>
          <w:tcPr>
            <w:tcW w:w="5382" w:type="dxa"/>
            <w:vAlign w:val="center"/>
          </w:tcPr>
          <w:p w14:paraId="6D2C64E9" w14:textId="77777777" w:rsidR="003A0E3F" w:rsidRPr="00B62275" w:rsidRDefault="003A0E3F" w:rsidP="00F8173A"/>
          <w:p w14:paraId="5B2831A8" w14:textId="77777777" w:rsidR="003A0E3F" w:rsidRPr="00B62275" w:rsidRDefault="003A0E3F" w:rsidP="00F8173A">
            <w:r w:rsidRPr="00B62275">
              <w:t xml:space="preserve">Odstavná noha </w:t>
            </w:r>
          </w:p>
          <w:p w14:paraId="3005F357" w14:textId="77777777" w:rsidR="003A0E3F" w:rsidRPr="00B62275" w:rsidRDefault="003A0E3F" w:rsidP="00F8173A"/>
        </w:tc>
        <w:tc>
          <w:tcPr>
            <w:tcW w:w="1701" w:type="dxa"/>
            <w:vAlign w:val="center"/>
          </w:tcPr>
          <w:p w14:paraId="6F552D5D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1BA440B" w14:textId="77777777" w:rsidR="003A0E3F" w:rsidRPr="004807AF" w:rsidRDefault="003A0E3F" w:rsidP="00F8173A"/>
        </w:tc>
      </w:tr>
      <w:tr w:rsidR="003A0E3F" w14:paraId="70F70D0C" w14:textId="77777777" w:rsidTr="00F8173A">
        <w:tc>
          <w:tcPr>
            <w:tcW w:w="9062" w:type="dxa"/>
            <w:gridSpan w:val="3"/>
            <w:vAlign w:val="center"/>
          </w:tcPr>
          <w:p w14:paraId="6099379B" w14:textId="77777777" w:rsidR="003A0E3F" w:rsidRPr="009175FF" w:rsidRDefault="003A0E3F" w:rsidP="00F8173A">
            <w:pPr>
              <w:rPr>
                <w:b/>
                <w:bCs/>
              </w:rPr>
            </w:pPr>
            <w:r w:rsidRPr="009175FF">
              <w:rPr>
                <w:b/>
                <w:bCs/>
              </w:rPr>
              <w:t>C/ Čerpadlo</w:t>
            </w:r>
          </w:p>
        </w:tc>
      </w:tr>
      <w:tr w:rsidR="003A0E3F" w14:paraId="2DFFED51" w14:textId="77777777" w:rsidTr="00F8173A">
        <w:tc>
          <w:tcPr>
            <w:tcW w:w="5382" w:type="dxa"/>
            <w:vAlign w:val="center"/>
          </w:tcPr>
          <w:p w14:paraId="50BC7A19" w14:textId="77777777" w:rsidR="003A0E3F" w:rsidRDefault="003A0E3F" w:rsidP="00F8173A"/>
          <w:p w14:paraId="69A4EAEB" w14:textId="77777777" w:rsidR="003A0E3F" w:rsidRPr="003D494D" w:rsidRDefault="003A0E3F" w:rsidP="00F8173A">
            <w:r w:rsidRPr="003D494D">
              <w:t xml:space="preserve">Model PC 700 – centrifugálne </w:t>
            </w:r>
          </w:p>
          <w:p w14:paraId="76D53167" w14:textId="77777777" w:rsidR="003A0E3F" w:rsidRPr="003D494D" w:rsidRDefault="003A0E3F" w:rsidP="00F8173A"/>
        </w:tc>
        <w:tc>
          <w:tcPr>
            <w:tcW w:w="1701" w:type="dxa"/>
            <w:vAlign w:val="center"/>
          </w:tcPr>
          <w:p w14:paraId="6BD53C2B" w14:textId="77777777" w:rsidR="003A0E3F" w:rsidRPr="003D494D" w:rsidRDefault="003A0E3F" w:rsidP="00F8173A">
            <w:pPr>
              <w:jc w:val="center"/>
            </w:pPr>
          </w:p>
        </w:tc>
        <w:tc>
          <w:tcPr>
            <w:tcW w:w="1979" w:type="dxa"/>
          </w:tcPr>
          <w:p w14:paraId="6E723248" w14:textId="77777777" w:rsidR="003A0E3F" w:rsidRPr="003D494D" w:rsidRDefault="003A0E3F" w:rsidP="00F8173A"/>
        </w:tc>
      </w:tr>
      <w:tr w:rsidR="003A0E3F" w14:paraId="7AF0599D" w14:textId="77777777" w:rsidTr="00F8173A">
        <w:tc>
          <w:tcPr>
            <w:tcW w:w="5382" w:type="dxa"/>
            <w:vAlign w:val="center"/>
          </w:tcPr>
          <w:p w14:paraId="4E400B53" w14:textId="77777777" w:rsidR="003A0E3F" w:rsidRPr="003D494D" w:rsidRDefault="003A0E3F" w:rsidP="00F8173A"/>
          <w:p w14:paraId="09FF5343" w14:textId="77777777" w:rsidR="003A0E3F" w:rsidRPr="003D494D" w:rsidRDefault="003A0E3F" w:rsidP="00F8173A">
            <w:r w:rsidRPr="003D494D">
              <w:t xml:space="preserve">Prietok </w:t>
            </w:r>
          </w:p>
          <w:p w14:paraId="2329D83B" w14:textId="77777777" w:rsidR="003A0E3F" w:rsidRPr="003D494D" w:rsidRDefault="003A0E3F" w:rsidP="00F8173A"/>
        </w:tc>
        <w:tc>
          <w:tcPr>
            <w:tcW w:w="1701" w:type="dxa"/>
            <w:vAlign w:val="center"/>
          </w:tcPr>
          <w:p w14:paraId="17590D54" w14:textId="77777777" w:rsidR="003A0E3F" w:rsidRPr="003D494D" w:rsidRDefault="003A0E3F" w:rsidP="00F8173A">
            <w:pPr>
              <w:jc w:val="center"/>
            </w:pPr>
            <w:r w:rsidRPr="003D494D">
              <w:t>700 l/min</w:t>
            </w:r>
          </w:p>
        </w:tc>
        <w:tc>
          <w:tcPr>
            <w:tcW w:w="1979" w:type="dxa"/>
          </w:tcPr>
          <w:p w14:paraId="4E610457" w14:textId="77777777" w:rsidR="003A0E3F" w:rsidRPr="003D494D" w:rsidRDefault="003A0E3F" w:rsidP="00F8173A"/>
        </w:tc>
      </w:tr>
      <w:tr w:rsidR="003A0E3F" w14:paraId="35D91E6E" w14:textId="77777777" w:rsidTr="00F8173A">
        <w:tc>
          <w:tcPr>
            <w:tcW w:w="5382" w:type="dxa"/>
            <w:vAlign w:val="center"/>
          </w:tcPr>
          <w:p w14:paraId="71AADE55" w14:textId="77777777" w:rsidR="003A0E3F" w:rsidRPr="003D494D" w:rsidRDefault="003A0E3F" w:rsidP="00F8173A">
            <w:r w:rsidRPr="003D494D">
              <w:t xml:space="preserve">Tlak </w:t>
            </w:r>
          </w:p>
        </w:tc>
        <w:tc>
          <w:tcPr>
            <w:tcW w:w="1701" w:type="dxa"/>
            <w:vAlign w:val="center"/>
          </w:tcPr>
          <w:p w14:paraId="43205E49" w14:textId="77777777" w:rsidR="003A0E3F" w:rsidRDefault="003A0E3F" w:rsidP="00F8173A">
            <w:pPr>
              <w:jc w:val="center"/>
            </w:pPr>
          </w:p>
          <w:p w14:paraId="4BCDF6A7" w14:textId="77777777" w:rsidR="003A0E3F" w:rsidRDefault="003A0E3F" w:rsidP="00F8173A">
            <w:pPr>
              <w:jc w:val="center"/>
            </w:pPr>
            <w:r w:rsidRPr="003D494D">
              <w:t>Max. 6 barov</w:t>
            </w:r>
          </w:p>
          <w:p w14:paraId="377C403B" w14:textId="77777777" w:rsidR="003A0E3F" w:rsidRPr="003D494D" w:rsidRDefault="003A0E3F" w:rsidP="00F8173A">
            <w:pPr>
              <w:jc w:val="center"/>
            </w:pPr>
          </w:p>
        </w:tc>
        <w:tc>
          <w:tcPr>
            <w:tcW w:w="1979" w:type="dxa"/>
          </w:tcPr>
          <w:p w14:paraId="34B8EFED" w14:textId="77777777" w:rsidR="003A0E3F" w:rsidRPr="003D494D" w:rsidRDefault="003A0E3F" w:rsidP="00F8173A"/>
        </w:tc>
      </w:tr>
      <w:tr w:rsidR="003A0E3F" w14:paraId="439CFE51" w14:textId="77777777" w:rsidTr="00F8173A">
        <w:tc>
          <w:tcPr>
            <w:tcW w:w="9062" w:type="dxa"/>
            <w:gridSpan w:val="3"/>
            <w:vAlign w:val="center"/>
          </w:tcPr>
          <w:p w14:paraId="657138CD" w14:textId="77777777" w:rsidR="003A0E3F" w:rsidRPr="00BF18EB" w:rsidRDefault="003A0E3F" w:rsidP="00F8173A">
            <w:pPr>
              <w:rPr>
                <w:b/>
                <w:bCs/>
              </w:rPr>
            </w:pPr>
            <w:r w:rsidRPr="00BF18EB">
              <w:rPr>
                <w:b/>
                <w:bCs/>
              </w:rPr>
              <w:lastRenderedPageBreak/>
              <w:t>D/ plnenie</w:t>
            </w:r>
          </w:p>
        </w:tc>
      </w:tr>
      <w:tr w:rsidR="003A0E3F" w14:paraId="1EBB534D" w14:textId="77777777" w:rsidTr="00F8173A">
        <w:tc>
          <w:tcPr>
            <w:tcW w:w="5382" w:type="dxa"/>
            <w:vAlign w:val="center"/>
          </w:tcPr>
          <w:p w14:paraId="78D54E34" w14:textId="77777777" w:rsidR="003A0E3F" w:rsidRDefault="003A0E3F" w:rsidP="00F8173A"/>
          <w:p w14:paraId="2A26067F" w14:textId="77777777" w:rsidR="003A0E3F" w:rsidRDefault="003A0E3F" w:rsidP="00F8173A">
            <w:r>
              <w:t>Nádrž na chemikálie</w:t>
            </w:r>
          </w:p>
          <w:p w14:paraId="0FD3F54E" w14:textId="77777777" w:rsidR="003A0E3F" w:rsidRDefault="003A0E3F" w:rsidP="00F8173A"/>
        </w:tc>
        <w:tc>
          <w:tcPr>
            <w:tcW w:w="1701" w:type="dxa"/>
            <w:vAlign w:val="center"/>
          </w:tcPr>
          <w:p w14:paraId="51766988" w14:textId="77777777" w:rsidR="003A0E3F" w:rsidRDefault="003A0E3F" w:rsidP="00F8173A">
            <w:pPr>
              <w:jc w:val="center"/>
            </w:pPr>
            <w:r>
              <w:t>35 litrov</w:t>
            </w:r>
          </w:p>
        </w:tc>
        <w:tc>
          <w:tcPr>
            <w:tcW w:w="1979" w:type="dxa"/>
          </w:tcPr>
          <w:p w14:paraId="46BB6916" w14:textId="77777777" w:rsidR="003A0E3F" w:rsidRPr="004807AF" w:rsidRDefault="003A0E3F" w:rsidP="00F8173A"/>
        </w:tc>
      </w:tr>
      <w:tr w:rsidR="003A0E3F" w:rsidRPr="004807AF" w14:paraId="3C772A4A" w14:textId="77777777" w:rsidTr="00F8173A">
        <w:tc>
          <w:tcPr>
            <w:tcW w:w="5382" w:type="dxa"/>
          </w:tcPr>
          <w:p w14:paraId="13777071" w14:textId="77777777" w:rsidR="003A0E3F" w:rsidRDefault="003A0E3F" w:rsidP="00F8173A">
            <w:r>
              <w:t xml:space="preserve">Vonkajšie nasávanie – dĺžka hadice s klasickým pripojením </w:t>
            </w:r>
          </w:p>
        </w:tc>
        <w:tc>
          <w:tcPr>
            <w:tcW w:w="1701" w:type="dxa"/>
          </w:tcPr>
          <w:p w14:paraId="68214CC1" w14:textId="77777777" w:rsidR="003A0E3F" w:rsidRDefault="003A0E3F" w:rsidP="00F8173A">
            <w:pPr>
              <w:jc w:val="center"/>
            </w:pPr>
            <w:r>
              <w:t>5 m</w:t>
            </w:r>
          </w:p>
        </w:tc>
        <w:tc>
          <w:tcPr>
            <w:tcW w:w="1979" w:type="dxa"/>
          </w:tcPr>
          <w:p w14:paraId="608A80AC" w14:textId="77777777" w:rsidR="003A0E3F" w:rsidRPr="004807AF" w:rsidRDefault="003A0E3F" w:rsidP="00F8173A"/>
        </w:tc>
      </w:tr>
      <w:tr w:rsidR="003A0E3F" w:rsidRPr="004807AF" w14:paraId="3E9F74E5" w14:textId="77777777" w:rsidTr="00F8173A">
        <w:tc>
          <w:tcPr>
            <w:tcW w:w="5382" w:type="dxa"/>
          </w:tcPr>
          <w:p w14:paraId="429E30A0" w14:textId="77777777" w:rsidR="003A0E3F" w:rsidRDefault="003A0E3F" w:rsidP="00F8173A"/>
          <w:p w14:paraId="49BC3880" w14:textId="77777777" w:rsidR="003A0E3F" w:rsidRDefault="003A0E3F" w:rsidP="00F8173A">
            <w:r>
              <w:t>Možnosť plnenia tlakom</w:t>
            </w:r>
          </w:p>
        </w:tc>
        <w:tc>
          <w:tcPr>
            <w:tcW w:w="1701" w:type="dxa"/>
          </w:tcPr>
          <w:p w14:paraId="54D06030" w14:textId="77777777" w:rsidR="003A0E3F" w:rsidRDefault="003A0E3F" w:rsidP="00F8173A">
            <w:pPr>
              <w:jc w:val="center"/>
            </w:pPr>
          </w:p>
          <w:p w14:paraId="5906FB89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BEC9866" w14:textId="77777777" w:rsidR="003A0E3F" w:rsidRPr="004807AF" w:rsidRDefault="003A0E3F" w:rsidP="00F8173A"/>
        </w:tc>
      </w:tr>
      <w:tr w:rsidR="003A0E3F" w:rsidRPr="004807AF" w14:paraId="7A27A647" w14:textId="77777777" w:rsidTr="00F8173A">
        <w:tc>
          <w:tcPr>
            <w:tcW w:w="5382" w:type="dxa"/>
          </w:tcPr>
          <w:p w14:paraId="06544824" w14:textId="77777777" w:rsidR="003A0E3F" w:rsidRPr="00F2630A" w:rsidRDefault="003A0E3F" w:rsidP="00F8173A">
            <w:pPr>
              <w:rPr>
                <w:rFonts w:cstheme="minorHAnsi"/>
              </w:rPr>
            </w:pPr>
            <w:r w:rsidRPr="00F2630A">
              <w:rPr>
                <w:rFonts w:cstheme="minorHAnsi"/>
              </w:rPr>
              <w:t xml:space="preserve">Filtrácia – štvorstupňová: plnenie, nasávanie, centrálny filter pred prietokomerom, postrekovanie (filtre na každej sekcii s 2 </w:t>
            </w:r>
            <w:proofErr w:type="spellStart"/>
            <w:r w:rsidRPr="00F2630A">
              <w:rPr>
                <w:rFonts w:cstheme="minorHAnsi"/>
              </w:rPr>
              <w:t>sadami</w:t>
            </w:r>
            <w:proofErr w:type="spellEnd"/>
            <w:r w:rsidRPr="00F2630A">
              <w:rPr>
                <w:rFonts w:cstheme="minorHAnsi"/>
              </w:rPr>
              <w:t xml:space="preserve"> sít) </w:t>
            </w:r>
          </w:p>
        </w:tc>
        <w:tc>
          <w:tcPr>
            <w:tcW w:w="1701" w:type="dxa"/>
          </w:tcPr>
          <w:p w14:paraId="6A604379" w14:textId="77777777" w:rsidR="003A0E3F" w:rsidRDefault="003A0E3F" w:rsidP="00F8173A">
            <w:pPr>
              <w:jc w:val="center"/>
            </w:pPr>
          </w:p>
          <w:p w14:paraId="0A097438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7BC341B" w14:textId="77777777" w:rsidR="003A0E3F" w:rsidRPr="004807AF" w:rsidRDefault="003A0E3F" w:rsidP="00F8173A"/>
        </w:tc>
      </w:tr>
      <w:tr w:rsidR="003A0E3F" w:rsidRPr="004807AF" w14:paraId="7DF831F7" w14:textId="77777777" w:rsidTr="00F8173A">
        <w:tc>
          <w:tcPr>
            <w:tcW w:w="9062" w:type="dxa"/>
            <w:gridSpan w:val="3"/>
          </w:tcPr>
          <w:p w14:paraId="5E22F404" w14:textId="77777777" w:rsidR="003A0E3F" w:rsidRPr="009E2DFB" w:rsidRDefault="003A0E3F" w:rsidP="00F8173A">
            <w:pPr>
              <w:rPr>
                <w:b/>
                <w:bCs/>
              </w:rPr>
            </w:pPr>
            <w:r w:rsidRPr="009E2DFB">
              <w:rPr>
                <w:b/>
                <w:bCs/>
              </w:rPr>
              <w:t>E/ Ramená</w:t>
            </w:r>
          </w:p>
        </w:tc>
      </w:tr>
      <w:tr w:rsidR="003A0E3F" w:rsidRPr="004807AF" w14:paraId="7456D312" w14:textId="77777777" w:rsidTr="00F8173A">
        <w:tc>
          <w:tcPr>
            <w:tcW w:w="5382" w:type="dxa"/>
          </w:tcPr>
          <w:p w14:paraId="35A1BBE1" w14:textId="77777777" w:rsidR="003A0E3F" w:rsidRPr="00BA6418" w:rsidRDefault="003A0E3F" w:rsidP="00F817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6418">
              <w:rPr>
                <w:rFonts w:asciiTheme="minorHAnsi" w:hAnsiTheme="minorHAnsi" w:cstheme="minorHAnsi"/>
                <w:sz w:val="22"/>
                <w:szCs w:val="22"/>
              </w:rPr>
              <w:t xml:space="preserve">Hliníkové ramená RHPA </w:t>
            </w:r>
          </w:p>
        </w:tc>
        <w:tc>
          <w:tcPr>
            <w:tcW w:w="1701" w:type="dxa"/>
          </w:tcPr>
          <w:p w14:paraId="18B176FD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B2E8FFD" w14:textId="77777777" w:rsidR="003A0E3F" w:rsidRPr="004807AF" w:rsidRDefault="003A0E3F" w:rsidP="00F8173A"/>
        </w:tc>
      </w:tr>
      <w:tr w:rsidR="003A0E3F" w:rsidRPr="004807AF" w14:paraId="71B77D05" w14:textId="77777777" w:rsidTr="00F8173A">
        <w:tc>
          <w:tcPr>
            <w:tcW w:w="5382" w:type="dxa"/>
          </w:tcPr>
          <w:p w14:paraId="41EC449D" w14:textId="77777777" w:rsidR="003A0E3F" w:rsidRDefault="003A0E3F" w:rsidP="00F8173A">
            <w:r>
              <w:t xml:space="preserve">Záber </w:t>
            </w:r>
          </w:p>
        </w:tc>
        <w:tc>
          <w:tcPr>
            <w:tcW w:w="1701" w:type="dxa"/>
          </w:tcPr>
          <w:p w14:paraId="2011043E" w14:textId="77777777" w:rsidR="003A0E3F" w:rsidRDefault="003A0E3F" w:rsidP="00F8173A">
            <w:pPr>
              <w:jc w:val="center"/>
            </w:pPr>
            <w:r>
              <w:t>18/12</w:t>
            </w:r>
          </w:p>
        </w:tc>
        <w:tc>
          <w:tcPr>
            <w:tcW w:w="1979" w:type="dxa"/>
          </w:tcPr>
          <w:p w14:paraId="47DC83C2" w14:textId="77777777" w:rsidR="003A0E3F" w:rsidRPr="004807AF" w:rsidRDefault="003A0E3F" w:rsidP="00F8173A"/>
        </w:tc>
      </w:tr>
      <w:tr w:rsidR="003A0E3F" w:rsidRPr="004807AF" w14:paraId="276243C4" w14:textId="77777777" w:rsidTr="00F8173A">
        <w:tc>
          <w:tcPr>
            <w:tcW w:w="5382" w:type="dxa"/>
          </w:tcPr>
          <w:p w14:paraId="274416F6" w14:textId="77777777" w:rsidR="003A0E3F" w:rsidRDefault="003A0E3F" w:rsidP="00F8173A">
            <w:r>
              <w:t>Počet sekcií</w:t>
            </w:r>
          </w:p>
        </w:tc>
        <w:tc>
          <w:tcPr>
            <w:tcW w:w="1701" w:type="dxa"/>
          </w:tcPr>
          <w:p w14:paraId="7A31B5CD" w14:textId="77777777" w:rsidR="003A0E3F" w:rsidRDefault="003A0E3F" w:rsidP="00F8173A">
            <w:pPr>
              <w:jc w:val="center"/>
            </w:pPr>
            <w:r>
              <w:t>7</w:t>
            </w:r>
          </w:p>
        </w:tc>
        <w:tc>
          <w:tcPr>
            <w:tcW w:w="1979" w:type="dxa"/>
          </w:tcPr>
          <w:p w14:paraId="601882E4" w14:textId="77777777" w:rsidR="003A0E3F" w:rsidRPr="004807AF" w:rsidRDefault="003A0E3F" w:rsidP="00F8173A"/>
        </w:tc>
      </w:tr>
      <w:tr w:rsidR="003A0E3F" w:rsidRPr="004807AF" w14:paraId="445C5A44" w14:textId="77777777" w:rsidTr="00F8173A">
        <w:tc>
          <w:tcPr>
            <w:tcW w:w="5382" w:type="dxa"/>
          </w:tcPr>
          <w:p w14:paraId="7FCE6EFF" w14:textId="77777777" w:rsidR="003A0E3F" w:rsidRDefault="003A0E3F" w:rsidP="00F8173A">
            <w:r>
              <w:t>Počet ramien</w:t>
            </w:r>
          </w:p>
        </w:tc>
        <w:tc>
          <w:tcPr>
            <w:tcW w:w="1701" w:type="dxa"/>
          </w:tcPr>
          <w:p w14:paraId="2D8520B4" w14:textId="77777777" w:rsidR="003A0E3F" w:rsidRDefault="003A0E3F" w:rsidP="00F8173A">
            <w:pPr>
              <w:jc w:val="center"/>
            </w:pPr>
            <w:r>
              <w:t>2 ks</w:t>
            </w:r>
          </w:p>
        </w:tc>
        <w:tc>
          <w:tcPr>
            <w:tcW w:w="1979" w:type="dxa"/>
          </w:tcPr>
          <w:p w14:paraId="67445ACD" w14:textId="77777777" w:rsidR="003A0E3F" w:rsidRPr="004807AF" w:rsidRDefault="003A0E3F" w:rsidP="00F8173A"/>
        </w:tc>
      </w:tr>
      <w:tr w:rsidR="003A0E3F" w:rsidRPr="004807AF" w14:paraId="573AC320" w14:textId="77777777" w:rsidTr="00F8173A">
        <w:tc>
          <w:tcPr>
            <w:tcW w:w="5382" w:type="dxa"/>
          </w:tcPr>
          <w:p w14:paraId="25FFBCD8" w14:textId="77777777" w:rsidR="003A0E3F" w:rsidRDefault="003A0E3F" w:rsidP="00F8173A">
            <w:r>
              <w:t>Sklápanie laterálne</w:t>
            </w:r>
          </w:p>
        </w:tc>
        <w:tc>
          <w:tcPr>
            <w:tcW w:w="1701" w:type="dxa"/>
          </w:tcPr>
          <w:p w14:paraId="5EFC71A6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5A0DC93" w14:textId="77777777" w:rsidR="003A0E3F" w:rsidRPr="004807AF" w:rsidRDefault="003A0E3F" w:rsidP="00F8173A"/>
        </w:tc>
      </w:tr>
      <w:tr w:rsidR="003A0E3F" w:rsidRPr="004807AF" w14:paraId="17D83D94" w14:textId="77777777" w:rsidTr="00F8173A">
        <w:tc>
          <w:tcPr>
            <w:tcW w:w="5382" w:type="dxa"/>
          </w:tcPr>
          <w:p w14:paraId="045C86A9" w14:textId="77777777" w:rsidR="003A0E3F" w:rsidRDefault="003A0E3F" w:rsidP="00F8173A">
            <w:r>
              <w:t>Elektronické ovládanie</w:t>
            </w:r>
          </w:p>
        </w:tc>
        <w:tc>
          <w:tcPr>
            <w:tcW w:w="1701" w:type="dxa"/>
          </w:tcPr>
          <w:p w14:paraId="6CA6A150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F876270" w14:textId="77777777" w:rsidR="003A0E3F" w:rsidRPr="004807AF" w:rsidRDefault="003A0E3F" w:rsidP="00F8173A"/>
        </w:tc>
      </w:tr>
      <w:tr w:rsidR="003A0E3F" w:rsidRPr="004807AF" w14:paraId="7163D113" w14:textId="77777777" w:rsidTr="00F8173A">
        <w:tc>
          <w:tcPr>
            <w:tcW w:w="5382" w:type="dxa"/>
          </w:tcPr>
          <w:p w14:paraId="5DBF16E7" w14:textId="77777777" w:rsidR="003A0E3F" w:rsidRDefault="003A0E3F" w:rsidP="00F8173A">
            <w:r>
              <w:t>Hydraulické skladanie a rozkladanie</w:t>
            </w:r>
          </w:p>
        </w:tc>
        <w:tc>
          <w:tcPr>
            <w:tcW w:w="1701" w:type="dxa"/>
          </w:tcPr>
          <w:p w14:paraId="06DE8858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2214514" w14:textId="77777777" w:rsidR="003A0E3F" w:rsidRPr="004807AF" w:rsidRDefault="003A0E3F" w:rsidP="00F8173A"/>
        </w:tc>
      </w:tr>
      <w:tr w:rsidR="003A0E3F" w:rsidRPr="004807AF" w14:paraId="191E4EA6" w14:textId="77777777" w:rsidTr="00F8173A">
        <w:tc>
          <w:tcPr>
            <w:tcW w:w="5382" w:type="dxa"/>
          </w:tcPr>
          <w:p w14:paraId="1D58CAAD" w14:textId="77777777" w:rsidR="003A0E3F" w:rsidRPr="002221A5" w:rsidRDefault="003A0E3F" w:rsidP="00F8173A">
            <w:r w:rsidRPr="002221A5">
              <w:t xml:space="preserve">Nezávislé ovládanie vonkajších ramien – možnosť otvorenia na polovicu záberu </w:t>
            </w:r>
          </w:p>
        </w:tc>
        <w:tc>
          <w:tcPr>
            <w:tcW w:w="1701" w:type="dxa"/>
          </w:tcPr>
          <w:p w14:paraId="72642397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6B64268" w14:textId="77777777" w:rsidR="003A0E3F" w:rsidRPr="004807AF" w:rsidRDefault="003A0E3F" w:rsidP="00F8173A"/>
        </w:tc>
      </w:tr>
      <w:tr w:rsidR="003A0E3F" w:rsidRPr="004807AF" w14:paraId="77D8A5AA" w14:textId="77777777" w:rsidTr="00F8173A">
        <w:tc>
          <w:tcPr>
            <w:tcW w:w="5382" w:type="dxa"/>
          </w:tcPr>
          <w:p w14:paraId="3ABBF8FE" w14:textId="77777777" w:rsidR="003A0E3F" w:rsidRPr="003D6828" w:rsidRDefault="003A0E3F" w:rsidP="00F8173A">
            <w:r w:rsidRPr="003D6828">
              <w:t xml:space="preserve">EQUILIBRA odpruženie ramien </w:t>
            </w:r>
          </w:p>
        </w:tc>
        <w:tc>
          <w:tcPr>
            <w:tcW w:w="1701" w:type="dxa"/>
          </w:tcPr>
          <w:p w14:paraId="584BF513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505BAB5" w14:textId="77777777" w:rsidR="003A0E3F" w:rsidRPr="004807AF" w:rsidRDefault="003A0E3F" w:rsidP="00F8173A"/>
        </w:tc>
      </w:tr>
      <w:tr w:rsidR="003A0E3F" w:rsidRPr="004807AF" w14:paraId="4598EBD0" w14:textId="77777777" w:rsidTr="00F8173A">
        <w:tc>
          <w:tcPr>
            <w:tcW w:w="5382" w:type="dxa"/>
          </w:tcPr>
          <w:p w14:paraId="4D586AF6" w14:textId="77777777" w:rsidR="003A0E3F" w:rsidRPr="003D6828" w:rsidRDefault="003A0E3F" w:rsidP="00F8173A">
            <w:proofErr w:type="spellStart"/>
            <w:r w:rsidRPr="003D6828">
              <w:t>Quadrijets</w:t>
            </w:r>
            <w:proofErr w:type="spellEnd"/>
            <w:r w:rsidRPr="003D6828">
              <w:t xml:space="preserve"> držiaky </w:t>
            </w:r>
            <w:proofErr w:type="spellStart"/>
            <w:r w:rsidRPr="003D6828">
              <w:t>trysiek</w:t>
            </w:r>
            <w:proofErr w:type="spellEnd"/>
            <w:r w:rsidRPr="003D6828">
              <w:t xml:space="preserve"> - s jednou </w:t>
            </w:r>
            <w:proofErr w:type="spellStart"/>
            <w:r w:rsidRPr="003D6828">
              <w:t>sadou</w:t>
            </w:r>
            <w:proofErr w:type="spellEnd"/>
            <w:r w:rsidRPr="003D6828">
              <w:t xml:space="preserve"> </w:t>
            </w:r>
            <w:proofErr w:type="spellStart"/>
            <w:r w:rsidRPr="003D6828">
              <w:t>trysiek</w:t>
            </w:r>
            <w:proofErr w:type="spellEnd"/>
            <w:r w:rsidRPr="003D6828">
              <w:t xml:space="preserve"> </w:t>
            </w:r>
          </w:p>
        </w:tc>
        <w:tc>
          <w:tcPr>
            <w:tcW w:w="1701" w:type="dxa"/>
          </w:tcPr>
          <w:p w14:paraId="540C311D" w14:textId="77777777" w:rsidR="003A0E3F" w:rsidRDefault="003A0E3F" w:rsidP="00F8173A">
            <w:pPr>
              <w:jc w:val="center"/>
            </w:pPr>
          </w:p>
          <w:p w14:paraId="72C505E4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B7FEC4D" w14:textId="77777777" w:rsidR="003A0E3F" w:rsidRPr="004807AF" w:rsidRDefault="003A0E3F" w:rsidP="00F8173A"/>
        </w:tc>
      </w:tr>
      <w:tr w:rsidR="003A0E3F" w:rsidRPr="004807AF" w14:paraId="60D80710" w14:textId="77777777" w:rsidTr="00F8173A">
        <w:tc>
          <w:tcPr>
            <w:tcW w:w="9062" w:type="dxa"/>
            <w:gridSpan w:val="3"/>
          </w:tcPr>
          <w:p w14:paraId="169B59FD" w14:textId="77777777" w:rsidR="003A0E3F" w:rsidRPr="005F3906" w:rsidRDefault="003A0E3F" w:rsidP="00F8173A">
            <w:pPr>
              <w:rPr>
                <w:b/>
                <w:bCs/>
              </w:rPr>
            </w:pPr>
            <w:r w:rsidRPr="005F3906">
              <w:rPr>
                <w:b/>
                <w:bCs/>
              </w:rPr>
              <w:t>F/ ostatná výbava</w:t>
            </w:r>
          </w:p>
        </w:tc>
      </w:tr>
      <w:tr w:rsidR="003A0E3F" w:rsidRPr="004807AF" w14:paraId="68DFCB0B" w14:textId="77777777" w:rsidTr="00F8173A">
        <w:tc>
          <w:tcPr>
            <w:tcW w:w="5382" w:type="dxa"/>
          </w:tcPr>
          <w:p w14:paraId="5A93EDF1" w14:textId="77777777" w:rsidR="003A0E3F" w:rsidRDefault="003A0E3F" w:rsidP="00F8173A">
            <w:pPr>
              <w:rPr>
                <w:rFonts w:cstheme="minorHAnsi"/>
              </w:rPr>
            </w:pPr>
          </w:p>
          <w:p w14:paraId="781C1D6D" w14:textId="77777777" w:rsidR="003A0E3F" w:rsidRPr="00C711CB" w:rsidRDefault="003A0E3F" w:rsidP="00F8173A">
            <w:pPr>
              <w:rPr>
                <w:rFonts w:cstheme="minorHAnsi"/>
              </w:rPr>
            </w:pPr>
            <w:r w:rsidRPr="00C711CB">
              <w:rPr>
                <w:rFonts w:cstheme="minorHAnsi"/>
              </w:rPr>
              <w:t xml:space="preserve">Kolesá – rozmery </w:t>
            </w:r>
          </w:p>
        </w:tc>
        <w:tc>
          <w:tcPr>
            <w:tcW w:w="1701" w:type="dxa"/>
          </w:tcPr>
          <w:p w14:paraId="69A1C77F" w14:textId="77777777" w:rsidR="003A0E3F" w:rsidRPr="00C711CB" w:rsidRDefault="003A0E3F" w:rsidP="00F8173A">
            <w:pPr>
              <w:jc w:val="center"/>
              <w:rPr>
                <w:rFonts w:cstheme="minorHAnsi"/>
              </w:rPr>
            </w:pPr>
          </w:p>
          <w:p w14:paraId="7E6F385D" w14:textId="77777777" w:rsidR="003A0E3F" w:rsidRPr="00C711CB" w:rsidRDefault="003A0E3F" w:rsidP="00F8173A">
            <w:pPr>
              <w:jc w:val="center"/>
              <w:rPr>
                <w:rFonts w:cstheme="minorHAnsi"/>
              </w:rPr>
            </w:pPr>
            <w:r w:rsidRPr="00C711CB">
              <w:rPr>
                <w:rFonts w:cstheme="minorHAnsi"/>
              </w:rPr>
              <w:t>12.4 x 46 (320/90 R46)</w:t>
            </w:r>
          </w:p>
          <w:p w14:paraId="0BD230D7" w14:textId="77777777" w:rsidR="003A0E3F" w:rsidRPr="00C711CB" w:rsidRDefault="003A0E3F" w:rsidP="00F8173A">
            <w:pPr>
              <w:jc w:val="center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19A84EB2" w14:textId="77777777" w:rsidR="003A0E3F" w:rsidRPr="004807AF" w:rsidRDefault="003A0E3F" w:rsidP="00F8173A"/>
        </w:tc>
      </w:tr>
      <w:tr w:rsidR="003A0E3F" w:rsidRPr="004807AF" w14:paraId="310B360A" w14:textId="77777777" w:rsidTr="00F8173A">
        <w:tc>
          <w:tcPr>
            <w:tcW w:w="5382" w:type="dxa"/>
          </w:tcPr>
          <w:p w14:paraId="6C7D50AA" w14:textId="77777777" w:rsidR="003A0E3F" w:rsidRDefault="003A0E3F" w:rsidP="00F8173A">
            <w:pPr>
              <w:tabs>
                <w:tab w:val="left" w:pos="1260"/>
              </w:tabs>
            </w:pPr>
            <w:r>
              <w:t>Pneumatické brzdy</w:t>
            </w:r>
          </w:p>
        </w:tc>
        <w:tc>
          <w:tcPr>
            <w:tcW w:w="1701" w:type="dxa"/>
          </w:tcPr>
          <w:p w14:paraId="1E8C8AA3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0AF52E1" w14:textId="77777777" w:rsidR="003A0E3F" w:rsidRPr="004807AF" w:rsidRDefault="003A0E3F" w:rsidP="00F8173A"/>
        </w:tc>
      </w:tr>
      <w:tr w:rsidR="003A0E3F" w:rsidRPr="004807AF" w14:paraId="602D22A8" w14:textId="77777777" w:rsidTr="00F8173A">
        <w:tc>
          <w:tcPr>
            <w:tcW w:w="5382" w:type="dxa"/>
          </w:tcPr>
          <w:p w14:paraId="1624EF3C" w14:textId="77777777" w:rsidR="003A0E3F" w:rsidRDefault="003A0E3F" w:rsidP="00F8173A">
            <w:r>
              <w:t>Osvetlenie a výstražné tabule</w:t>
            </w:r>
          </w:p>
        </w:tc>
        <w:tc>
          <w:tcPr>
            <w:tcW w:w="1701" w:type="dxa"/>
          </w:tcPr>
          <w:p w14:paraId="21FA7CDB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194AFE8" w14:textId="77777777" w:rsidR="003A0E3F" w:rsidRPr="004807AF" w:rsidRDefault="003A0E3F" w:rsidP="00F8173A"/>
        </w:tc>
      </w:tr>
      <w:tr w:rsidR="003A0E3F" w:rsidRPr="004807AF" w14:paraId="701A83CA" w14:textId="77777777" w:rsidTr="00F8173A">
        <w:tc>
          <w:tcPr>
            <w:tcW w:w="5382" w:type="dxa"/>
          </w:tcPr>
          <w:p w14:paraId="3E977CE5" w14:textId="77777777" w:rsidR="003A0E3F" w:rsidRDefault="003A0E3F" w:rsidP="00F8173A">
            <w:r>
              <w:t>ISOBUS kompatibilita</w:t>
            </w:r>
          </w:p>
        </w:tc>
        <w:tc>
          <w:tcPr>
            <w:tcW w:w="1701" w:type="dxa"/>
          </w:tcPr>
          <w:p w14:paraId="549F2C51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73F212" w14:textId="77777777" w:rsidR="003A0E3F" w:rsidRPr="004807AF" w:rsidRDefault="003A0E3F" w:rsidP="00F8173A"/>
        </w:tc>
      </w:tr>
      <w:tr w:rsidR="003A0E3F" w:rsidRPr="004807AF" w14:paraId="77859C3C" w14:textId="77777777" w:rsidTr="00F8173A">
        <w:tc>
          <w:tcPr>
            <w:tcW w:w="5382" w:type="dxa"/>
          </w:tcPr>
          <w:p w14:paraId="443EC1E9" w14:textId="77777777" w:rsidR="003A0E3F" w:rsidRDefault="003A0E3F" w:rsidP="00F8173A">
            <w:r>
              <w:t>Ovládanie monitorom CI 800</w:t>
            </w:r>
          </w:p>
        </w:tc>
        <w:tc>
          <w:tcPr>
            <w:tcW w:w="1701" w:type="dxa"/>
          </w:tcPr>
          <w:p w14:paraId="36A1E648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C0C1B70" w14:textId="77777777" w:rsidR="003A0E3F" w:rsidRPr="004807AF" w:rsidRDefault="003A0E3F" w:rsidP="00F8173A"/>
        </w:tc>
      </w:tr>
      <w:tr w:rsidR="003A0E3F" w:rsidRPr="004807AF" w14:paraId="35059156" w14:textId="77777777" w:rsidTr="00F8173A">
        <w:tc>
          <w:tcPr>
            <w:tcW w:w="5382" w:type="dxa"/>
          </w:tcPr>
          <w:p w14:paraId="5BC79013" w14:textId="77777777" w:rsidR="003A0E3F" w:rsidRPr="00C32B0A" w:rsidRDefault="003A0E3F" w:rsidP="00F8173A">
            <w:r w:rsidRPr="00C32B0A">
              <w:t xml:space="preserve">Aktivácia </w:t>
            </w:r>
            <w:proofErr w:type="spellStart"/>
            <w:r w:rsidRPr="00C32B0A">
              <w:t>section</w:t>
            </w:r>
            <w:proofErr w:type="spellEnd"/>
            <w:r w:rsidRPr="00C32B0A">
              <w:t xml:space="preserve"> </w:t>
            </w:r>
            <w:proofErr w:type="spellStart"/>
            <w:r w:rsidRPr="00C32B0A">
              <w:t>controll</w:t>
            </w:r>
            <w:proofErr w:type="spellEnd"/>
            <w:r w:rsidRPr="00C32B0A">
              <w:t xml:space="preserve"> v monitore </w:t>
            </w:r>
          </w:p>
        </w:tc>
        <w:tc>
          <w:tcPr>
            <w:tcW w:w="1701" w:type="dxa"/>
          </w:tcPr>
          <w:p w14:paraId="11EF007F" w14:textId="77777777" w:rsidR="003A0E3F" w:rsidRDefault="003A0E3F" w:rsidP="00F8173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8F2C894" w14:textId="77777777" w:rsidR="003A0E3F" w:rsidRPr="004807AF" w:rsidRDefault="003A0E3F" w:rsidP="00F8173A"/>
        </w:tc>
      </w:tr>
      <w:tr w:rsidR="003A0E3F" w:rsidRPr="004807AF" w14:paraId="06AC282C" w14:textId="77777777" w:rsidTr="00F8173A">
        <w:tc>
          <w:tcPr>
            <w:tcW w:w="5382" w:type="dxa"/>
          </w:tcPr>
          <w:p w14:paraId="31A5533B" w14:textId="77777777" w:rsidR="003A0E3F" w:rsidRDefault="003A0E3F" w:rsidP="00F8173A">
            <w:r>
              <w:t xml:space="preserve">Pripojenie do spodného tiahla – oko : </w:t>
            </w:r>
          </w:p>
        </w:tc>
        <w:tc>
          <w:tcPr>
            <w:tcW w:w="1701" w:type="dxa"/>
          </w:tcPr>
          <w:p w14:paraId="2E76C0BF" w14:textId="77777777" w:rsidR="003A0E3F" w:rsidRDefault="003A0E3F" w:rsidP="00F8173A">
            <w:pPr>
              <w:jc w:val="center"/>
            </w:pPr>
            <w:r>
              <w:t>40 mm</w:t>
            </w:r>
          </w:p>
        </w:tc>
        <w:tc>
          <w:tcPr>
            <w:tcW w:w="1979" w:type="dxa"/>
          </w:tcPr>
          <w:p w14:paraId="1CCD2FB6" w14:textId="77777777" w:rsidR="003A0E3F" w:rsidRPr="004807AF" w:rsidRDefault="003A0E3F" w:rsidP="00F8173A"/>
        </w:tc>
      </w:tr>
    </w:tbl>
    <w:p w14:paraId="158DC54D" w14:textId="77777777" w:rsidR="003A0E3F" w:rsidRDefault="003A0E3F" w:rsidP="003A0E3F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3A0E3F" w14:paraId="72115694" w14:textId="77777777" w:rsidTr="00F8173A">
        <w:tc>
          <w:tcPr>
            <w:tcW w:w="4390" w:type="dxa"/>
          </w:tcPr>
          <w:p w14:paraId="7AD6DFFA" w14:textId="77777777" w:rsidR="003A0E3F" w:rsidRPr="006E2585" w:rsidRDefault="003A0E3F" w:rsidP="00F8173A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205B8530" w14:textId="77777777" w:rsidR="003A0E3F" w:rsidRDefault="003A0E3F" w:rsidP="00F8173A">
            <w:pPr>
              <w:rPr>
                <w:b/>
                <w:bCs/>
              </w:rPr>
            </w:pPr>
          </w:p>
        </w:tc>
      </w:tr>
      <w:tr w:rsidR="003A0E3F" w14:paraId="087E7152" w14:textId="77777777" w:rsidTr="00F8173A">
        <w:tc>
          <w:tcPr>
            <w:tcW w:w="4390" w:type="dxa"/>
          </w:tcPr>
          <w:p w14:paraId="1E336B4C" w14:textId="77777777" w:rsidR="003A0E3F" w:rsidRPr="006E2585" w:rsidRDefault="003A0E3F" w:rsidP="00F8173A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35A7FC15" w14:textId="77777777" w:rsidR="003A0E3F" w:rsidRDefault="003A0E3F" w:rsidP="00F8173A">
            <w:pPr>
              <w:rPr>
                <w:b/>
                <w:bCs/>
              </w:rPr>
            </w:pPr>
          </w:p>
        </w:tc>
      </w:tr>
      <w:tr w:rsidR="003A0E3F" w14:paraId="5B7BD7F6" w14:textId="77777777" w:rsidTr="00F8173A">
        <w:tc>
          <w:tcPr>
            <w:tcW w:w="4390" w:type="dxa"/>
          </w:tcPr>
          <w:p w14:paraId="75CE1966" w14:textId="77777777" w:rsidR="003A0E3F" w:rsidRDefault="003A0E3F" w:rsidP="00F8173A">
            <w:pPr>
              <w:spacing w:before="120" w:after="120"/>
            </w:pPr>
            <w:r w:rsidRPr="006E2585">
              <w:t>Miesto a dátum podpisu:</w:t>
            </w:r>
          </w:p>
          <w:p w14:paraId="7EB14A3F" w14:textId="77777777" w:rsidR="003A0E3F" w:rsidRPr="006E2585" w:rsidRDefault="003A0E3F" w:rsidP="00F8173A">
            <w:pPr>
              <w:spacing w:before="120" w:after="120"/>
            </w:pPr>
          </w:p>
        </w:tc>
        <w:tc>
          <w:tcPr>
            <w:tcW w:w="4672" w:type="dxa"/>
          </w:tcPr>
          <w:p w14:paraId="727A5E2D" w14:textId="77777777" w:rsidR="003A0E3F" w:rsidRDefault="003A0E3F" w:rsidP="00F8173A">
            <w:pPr>
              <w:rPr>
                <w:b/>
                <w:bCs/>
              </w:rPr>
            </w:pPr>
          </w:p>
        </w:tc>
      </w:tr>
    </w:tbl>
    <w:p w14:paraId="3918DCB2" w14:textId="77777777" w:rsidR="003A0E3F" w:rsidRDefault="003A0E3F" w:rsidP="003A0E3F">
      <w:pPr>
        <w:rPr>
          <w:b/>
          <w:bCs/>
        </w:rPr>
      </w:pPr>
    </w:p>
    <w:p w14:paraId="4174DC6D" w14:textId="77777777" w:rsidR="00D52842" w:rsidRDefault="00D52842"/>
    <w:sectPr w:rsidR="00D52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A2"/>
    <w:rsid w:val="003817A2"/>
    <w:rsid w:val="003A0E3F"/>
    <w:rsid w:val="00D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3A8C"/>
  <w15:chartTrackingRefBased/>
  <w15:docId w15:val="{B9A48F06-29A4-471B-B116-0059B887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0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0E3F"/>
    <w:pPr>
      <w:ind w:left="720"/>
      <w:contextualSpacing/>
    </w:pPr>
  </w:style>
  <w:style w:type="table" w:styleId="Mriekatabuky">
    <w:name w:val="Table Grid"/>
    <w:basedOn w:val="Normlnatabuka"/>
    <w:uiPriority w:val="39"/>
    <w:rsid w:val="003A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2022-06-14T20:05:00Z</dcterms:created>
  <dcterms:modified xsi:type="dcterms:W3CDTF">2022-06-14T20:05:00Z</dcterms:modified>
</cp:coreProperties>
</file>