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4FE0A801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665CEE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z - Klas,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4989D56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665CEE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31700152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C578C36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665CEE">
              <w:rPr>
                <w:rFonts w:cs="Calibri"/>
                <w:b/>
                <w:bCs/>
                <w:iCs/>
              </w:rPr>
              <w:t>Obstaranie úžitkového vozidla pre z - Klas, spol. s 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3360F7E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665CEE">
              <w:rPr>
                <w:rFonts w:eastAsia="Times New Roman" w:cs="Calibri"/>
                <w:b/>
                <w:bCs/>
                <w:iCs/>
                <w:lang w:eastAsia="sk-SK"/>
              </w:rPr>
              <w:t>Úžitkové dodávkové vozidlo do 3,5 t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665CEE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47CD32EC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665CEE">
        <w:rPr>
          <w:rFonts w:cs="Calibri"/>
          <w:lang w:val="sk-SK"/>
        </w:rPr>
        <w:t>Obstaranie úžitkového vozidla pre z - Klas, spol. s 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65CEE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2399</Characters>
  <Application>Microsoft Office Word</Application>
  <DocSecurity>0</DocSecurity>
  <Lines>64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7</cp:revision>
  <dcterms:created xsi:type="dcterms:W3CDTF">2022-05-25T02:34:00Z</dcterms:created>
  <dcterms:modified xsi:type="dcterms:W3CDTF">2023-02-26T09:33:00Z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sutaze\PPA\z-Klas\Uzitkove vozidlo\VO\VARIABLES_PPA_VO auto.xlsx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z - Klas, spol. s r.o.</vt:lpwstr>
  </property>
  <property fmtid="{D5CDD505-2E9C-101B-9397-08002B2CF9AE}" pid="9" name="ObstaravatelUlicaCislo">
    <vt:lpwstr>Hviezdoslavova 20</vt:lpwstr>
  </property>
  <property fmtid="{D5CDD505-2E9C-101B-9397-08002B2CF9AE}" pid="10" name="ObstaravatelMesto">
    <vt:lpwstr>Spišská Nová Ves</vt:lpwstr>
  </property>
  <property fmtid="{D5CDD505-2E9C-101B-9397-08002B2CF9AE}" pid="11" name="ObstaravatelPSC">
    <vt:lpwstr>052 01</vt:lpwstr>
  </property>
  <property fmtid="{D5CDD505-2E9C-101B-9397-08002B2CF9AE}" pid="12" name="ObstaravatelICO">
    <vt:lpwstr>31700152</vt:lpwstr>
  </property>
  <property fmtid="{D5CDD505-2E9C-101B-9397-08002B2CF9AE}" pid="13" name="ObstaravatelDIC">
    <vt:lpwstr>2020504860</vt:lpwstr>
  </property>
  <property fmtid="{D5CDD505-2E9C-101B-9397-08002B2CF9AE}" pid="14" name="StatutarnyOrgan">
    <vt:lpwstr>Ing. Theodor Jančiar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úžitkového vozidla pre z - Klas, spol. s r.o.</vt:lpwstr>
  </property>
  <property fmtid="{D5CDD505-2E9C-101B-9397-08002B2CF9AE}" pid="17" name="NazovProjektu">
    <vt:lpwstr>Obstaranie úžitkového vozidla pre z - Klas, spol. s r.o.</vt:lpwstr>
  </property>
  <property fmtid="{D5CDD505-2E9C-101B-9397-08002B2CF9AE}" pid="18" name="PredmetZakazky1">
    <vt:lpwstr>Úžitkové dodávkové vozidlo do 3,5 t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SK85 1111 0000 0066 1311 2002</vt:lpwstr>
  </property>
  <property fmtid="{D5CDD505-2E9C-101B-9397-08002B2CF9AE}" pid="22" name="StatutarnyOrgan2">
    <vt:lpwstr>PaedDr. Alena Koľová</vt:lpwstr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6.3.2023 do 10:00 h</vt:lpwstr>
  </property>
  <property fmtid="{D5CDD505-2E9C-101B-9397-08002B2CF9AE}" pid="26" name="DatumOtvaraniaAVyhodnoteniaPonuk">
    <vt:lpwstr>6.3.2023 o 11:00 h</vt:lpwstr>
  </property>
  <property fmtid="{D5CDD505-2E9C-101B-9397-08002B2CF9AE}" pid="27" name="DatumPodpisuVyzva">
    <vt:lpwstr>26.2.2023</vt:lpwstr>
  </property>
  <property fmtid="{D5CDD505-2E9C-101B-9397-08002B2CF9AE}" pid="28" name="DatumPodpisuZaznam">
    <vt:lpwstr>6.3.2023</vt:lpwstr>
  </property>
  <property fmtid="{D5CDD505-2E9C-101B-9397-08002B2CF9AE}" pid="29" name="DatumPodpisuSplnomocnenie">
    <vt:lpwstr>7.2.2023</vt:lpwstr>
  </property>
  <property fmtid="{D5CDD505-2E9C-101B-9397-08002B2CF9AE}" pid="30" name="KodProjektu">
    <vt:lpwstr>042KE510033</vt:lpwstr>
  </property>
  <property fmtid="{D5CDD505-2E9C-101B-9397-08002B2CF9AE}" pid="31" name="IDObstaravania">
    <vt:lpwstr>38459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34130000-7</vt:lpwstr>
  </property>
  <property fmtid="{D5CDD505-2E9C-101B-9397-08002B2CF9AE}" pid="38" name="MiestoDodaniaUlicaCislo">
    <vt:lpwstr>Hviezdoslavova 20</vt:lpwstr>
  </property>
  <property fmtid="{D5CDD505-2E9C-101B-9397-08002B2CF9AE}" pid="39" name="MiestoDodaniaPSC">
    <vt:lpwstr>052 01</vt:lpwstr>
  </property>
  <property fmtid="{D5CDD505-2E9C-101B-9397-08002B2CF9AE}" pid="40" name="MiestoDodaniaObec">
    <vt:lpwstr>Spišská Nová Ves</vt:lpwstr>
  </property>
  <property fmtid="{D5CDD505-2E9C-101B-9397-08002B2CF9AE}" pid="41" name="TerminDodania">
    <vt:lpwstr>do 6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33 741,67</vt:lpwstr>
  </property>
  <property fmtid="{D5CDD505-2E9C-101B-9397-08002B2CF9AE}" pid="45" name="PHZsDPH">
    <vt:lpwstr>40 490,00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33 741,67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