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E3FFA" w14:textId="77777777" w:rsidR="00966890" w:rsidRPr="00966890" w:rsidRDefault="00966890" w:rsidP="00966890">
      <w:pPr>
        <w:spacing w:line="304" w:lineRule="auto"/>
        <w:ind w:left="3562" w:firstLine="686"/>
        <w:jc w:val="both"/>
        <w:rPr>
          <w:rFonts w:ascii="Cambria" w:hAnsi="Cambria"/>
          <w:b/>
          <w:sz w:val="22"/>
          <w:szCs w:val="22"/>
        </w:rPr>
      </w:pPr>
    </w:p>
    <w:p w14:paraId="330A32BE" w14:textId="0FDDB49C" w:rsidR="00A15078" w:rsidRPr="00966890" w:rsidRDefault="00A15078" w:rsidP="00966890">
      <w:pPr>
        <w:spacing w:line="304" w:lineRule="auto"/>
        <w:ind w:left="3562"/>
        <w:rPr>
          <w:rFonts w:ascii="Cambria" w:hAnsi="Cambria"/>
          <w:b/>
          <w:color w:val="A6A6A6" w:themeColor="background1" w:themeShade="A6"/>
          <w:sz w:val="22"/>
          <w:szCs w:val="22"/>
        </w:rPr>
      </w:pPr>
      <w:r w:rsidRPr="00966890">
        <w:rPr>
          <w:rFonts w:ascii="Cambria" w:hAnsi="Cambria"/>
          <w:b/>
          <w:color w:val="A6A6A6" w:themeColor="background1" w:themeShade="A6"/>
          <w:sz w:val="22"/>
          <w:szCs w:val="22"/>
        </w:rPr>
        <w:t xml:space="preserve">Príloha č. </w:t>
      </w:r>
      <w:r w:rsidR="00C20BD9">
        <w:rPr>
          <w:rFonts w:ascii="Cambria" w:hAnsi="Cambria"/>
          <w:b/>
          <w:color w:val="A6A6A6" w:themeColor="background1" w:themeShade="A6"/>
          <w:sz w:val="22"/>
          <w:szCs w:val="22"/>
        </w:rPr>
        <w:t>5</w:t>
      </w:r>
      <w:r w:rsidRPr="00966890">
        <w:rPr>
          <w:rFonts w:ascii="Cambria" w:hAnsi="Cambria"/>
          <w:b/>
          <w:color w:val="A6A6A6" w:themeColor="background1" w:themeShade="A6"/>
          <w:sz w:val="22"/>
          <w:szCs w:val="22"/>
        </w:rPr>
        <w:t>:</w:t>
      </w:r>
      <w:r w:rsidR="00B17A23">
        <w:rPr>
          <w:rFonts w:ascii="Cambria" w:hAnsi="Cambria"/>
          <w:b/>
          <w:color w:val="A6A6A6" w:themeColor="background1" w:themeShade="A6"/>
          <w:sz w:val="22"/>
          <w:szCs w:val="22"/>
        </w:rPr>
        <w:t xml:space="preserve"> </w:t>
      </w:r>
      <w:r w:rsidRPr="00966890">
        <w:rPr>
          <w:rFonts w:ascii="Cambria" w:hAnsi="Cambria"/>
          <w:b/>
          <w:color w:val="A6A6A6" w:themeColor="background1" w:themeShade="A6"/>
          <w:sz w:val="22"/>
          <w:szCs w:val="22"/>
        </w:rPr>
        <w:t>Súhlas so spracovaním osobných údajov</w:t>
      </w:r>
    </w:p>
    <w:p w14:paraId="29497D8A" w14:textId="77777777" w:rsidR="00A15078" w:rsidRPr="00966890" w:rsidRDefault="00A15078" w:rsidP="009B0944">
      <w:pPr>
        <w:pStyle w:val="Nadpis2"/>
        <w:jc w:val="center"/>
        <w:rPr>
          <w:rFonts w:ascii="Cambria" w:eastAsia="Times New Roman" w:hAnsi="Cambria" w:cs="Times New Roman"/>
          <w:color w:val="auto"/>
          <w:sz w:val="22"/>
          <w:szCs w:val="22"/>
        </w:rPr>
      </w:pPr>
    </w:p>
    <w:p w14:paraId="0361DACC" w14:textId="77777777" w:rsidR="00A15078" w:rsidRPr="00966890" w:rsidRDefault="00A15078" w:rsidP="00A15078">
      <w:pPr>
        <w:rPr>
          <w:rFonts w:ascii="Cambria" w:hAnsi="Cambria"/>
        </w:rPr>
      </w:pPr>
    </w:p>
    <w:p w14:paraId="5C137868" w14:textId="77777777" w:rsidR="009B0944" w:rsidRPr="00680F03" w:rsidRDefault="009B0944" w:rsidP="009B0944">
      <w:pPr>
        <w:pStyle w:val="Nadpis2"/>
        <w:jc w:val="center"/>
        <w:rPr>
          <w:rFonts w:ascii="Cambria" w:eastAsia="Times New Roman" w:hAnsi="Cambria" w:cs="Times New Roman"/>
          <w:b/>
          <w:color w:val="auto"/>
          <w:sz w:val="28"/>
          <w:szCs w:val="28"/>
        </w:rPr>
      </w:pPr>
      <w:r w:rsidRPr="00680F03">
        <w:rPr>
          <w:rFonts w:ascii="Cambria" w:eastAsia="Times New Roman" w:hAnsi="Cambria" w:cs="Times New Roman"/>
          <w:b/>
          <w:color w:val="auto"/>
          <w:sz w:val="28"/>
          <w:szCs w:val="28"/>
        </w:rPr>
        <w:t>VYHLÁSENIE  UCHÁDZAČA TÝKAJÚCE SA OCHRANY OSOBNÝCH ÚDAJOV</w:t>
      </w:r>
    </w:p>
    <w:p w14:paraId="71FF25BD" w14:textId="77777777" w:rsidR="009B0944" w:rsidRPr="00680F03" w:rsidRDefault="009B0944" w:rsidP="009B0944">
      <w:pPr>
        <w:spacing w:line="304" w:lineRule="auto"/>
        <w:ind w:left="22" w:hanging="10"/>
        <w:jc w:val="both"/>
        <w:rPr>
          <w:rFonts w:ascii="Cambria" w:hAnsi="Cambria"/>
          <w:sz w:val="22"/>
          <w:szCs w:val="22"/>
        </w:rPr>
      </w:pPr>
    </w:p>
    <w:p w14:paraId="6457BC71" w14:textId="77777777" w:rsidR="009B0944" w:rsidRPr="00680F03" w:rsidRDefault="009B0944" w:rsidP="009B0944">
      <w:pPr>
        <w:spacing w:line="304" w:lineRule="auto"/>
        <w:contextualSpacing/>
        <w:jc w:val="both"/>
        <w:rPr>
          <w:rFonts w:ascii="Cambria" w:eastAsia="Calibri" w:hAnsi="Cambria"/>
          <w:b/>
          <w:sz w:val="22"/>
          <w:szCs w:val="22"/>
          <w:u w:val="single"/>
        </w:rPr>
      </w:pPr>
    </w:p>
    <w:p w14:paraId="14E533C3" w14:textId="77777777" w:rsidR="009B0944" w:rsidRPr="00680F03" w:rsidRDefault="009B0944" w:rsidP="009B0944">
      <w:pPr>
        <w:shd w:val="clear" w:color="auto" w:fill="FFFFFF"/>
        <w:spacing w:line="304" w:lineRule="auto"/>
        <w:ind w:left="22" w:hanging="10"/>
        <w:jc w:val="both"/>
        <w:rPr>
          <w:rFonts w:ascii="Cambria" w:hAnsi="Cambria"/>
          <w:bCs/>
          <w:sz w:val="22"/>
          <w:szCs w:val="22"/>
        </w:rPr>
      </w:pPr>
    </w:p>
    <w:p w14:paraId="37FF8B38" w14:textId="77777777" w:rsidR="009B0944" w:rsidRPr="00680F03" w:rsidRDefault="009B0944" w:rsidP="009B0944">
      <w:pPr>
        <w:shd w:val="clear" w:color="auto" w:fill="FFFFFF"/>
        <w:spacing w:after="14" w:line="304" w:lineRule="auto"/>
        <w:ind w:left="22" w:hanging="10"/>
        <w:jc w:val="both"/>
        <w:rPr>
          <w:rFonts w:ascii="Cambria" w:hAnsi="Cambria"/>
          <w:bCs/>
          <w:sz w:val="22"/>
          <w:szCs w:val="22"/>
        </w:rPr>
      </w:pPr>
      <w:r w:rsidRPr="00680F03">
        <w:rPr>
          <w:rFonts w:ascii="Cambria" w:hAnsi="Cambria"/>
          <w:bCs/>
          <w:sz w:val="22"/>
          <w:szCs w:val="22"/>
        </w:rPr>
        <w:t>Ako uchádzač:</w:t>
      </w:r>
      <w:r w:rsidR="00AC4E87" w:rsidRPr="00680F03">
        <w:rPr>
          <w:rFonts w:ascii="Cambria" w:hAnsi="Cambria"/>
          <w:bCs/>
          <w:sz w:val="22"/>
          <w:szCs w:val="22"/>
        </w:rPr>
        <w:t xml:space="preserve"> </w:t>
      </w:r>
      <w:r w:rsidRPr="00680F03">
        <w:rPr>
          <w:rFonts w:ascii="Cambria" w:hAnsi="Cambria"/>
          <w:bCs/>
          <w:sz w:val="22"/>
          <w:szCs w:val="22"/>
        </w:rPr>
        <w:t xml:space="preserve">..........................................................., so sídlom ..........................................................., </w:t>
      </w:r>
    </w:p>
    <w:p w14:paraId="618CB2D7" w14:textId="77777777" w:rsidR="009B0944" w:rsidRPr="00680F03" w:rsidRDefault="009B0944" w:rsidP="009B0944">
      <w:pPr>
        <w:shd w:val="clear" w:color="auto" w:fill="FFFFFF"/>
        <w:spacing w:after="14" w:line="304" w:lineRule="auto"/>
        <w:ind w:left="22" w:hanging="10"/>
        <w:jc w:val="both"/>
        <w:rPr>
          <w:rFonts w:ascii="Cambria" w:hAnsi="Cambria"/>
          <w:bCs/>
          <w:sz w:val="22"/>
          <w:szCs w:val="22"/>
        </w:rPr>
      </w:pPr>
      <w:r w:rsidRPr="00680F03">
        <w:rPr>
          <w:rFonts w:ascii="Cambria" w:hAnsi="Cambria"/>
          <w:bCs/>
          <w:sz w:val="22"/>
          <w:szCs w:val="22"/>
        </w:rPr>
        <w:t>IČO: .................................. týmto vyhlasujem, že predložením ponuky na predmet zákazky:</w:t>
      </w:r>
    </w:p>
    <w:p w14:paraId="6DB5D797" w14:textId="298792F4" w:rsidR="009B0944" w:rsidRPr="00680F03" w:rsidRDefault="009B0944" w:rsidP="009B0944">
      <w:pPr>
        <w:shd w:val="clear" w:color="auto" w:fill="FFFFFF"/>
        <w:spacing w:after="14" w:line="304" w:lineRule="auto"/>
        <w:ind w:left="22" w:hanging="10"/>
        <w:jc w:val="both"/>
        <w:rPr>
          <w:rFonts w:ascii="Cambria" w:hAnsi="Cambria"/>
          <w:bCs/>
          <w:sz w:val="22"/>
          <w:szCs w:val="22"/>
        </w:rPr>
      </w:pPr>
    </w:p>
    <w:p w14:paraId="511D67D1" w14:textId="77777777" w:rsidR="00966890" w:rsidRPr="00680F03" w:rsidRDefault="00966890" w:rsidP="009B0944">
      <w:pPr>
        <w:shd w:val="clear" w:color="auto" w:fill="FFFFFF"/>
        <w:spacing w:after="14" w:line="304" w:lineRule="auto"/>
        <w:ind w:left="22" w:hanging="10"/>
        <w:jc w:val="both"/>
        <w:rPr>
          <w:rFonts w:ascii="Cambria" w:hAnsi="Cambria"/>
          <w:bCs/>
          <w:sz w:val="22"/>
          <w:szCs w:val="22"/>
        </w:rPr>
      </w:pPr>
    </w:p>
    <w:p w14:paraId="741CB4DD" w14:textId="3670C0B2" w:rsidR="009B0944" w:rsidRPr="00B73243" w:rsidRDefault="009B0944" w:rsidP="00B73243">
      <w:pPr>
        <w:suppressAutoHyphens/>
        <w:jc w:val="center"/>
        <w:rPr>
          <w:rFonts w:ascii="Cambria" w:eastAsia="Calibri" w:hAnsi="Cambria"/>
          <w:b/>
          <w:bCs/>
          <w:sz w:val="28"/>
          <w:szCs w:val="28"/>
          <w:lang w:eastAsia="en-US"/>
        </w:rPr>
      </w:pPr>
      <w:r w:rsidRPr="00B92D23">
        <w:rPr>
          <w:rFonts w:ascii="Cambria" w:hAnsi="Cambria"/>
          <w:b/>
          <w:color w:val="000000" w:themeColor="text1"/>
          <w:sz w:val="28"/>
          <w:szCs w:val="28"/>
        </w:rPr>
        <w:t>„</w:t>
      </w:r>
      <w:r w:rsidR="00C20BD9" w:rsidRPr="00C20BD9">
        <w:rPr>
          <w:rFonts w:ascii="Cambria" w:eastAsia="Calibri" w:hAnsi="Cambria"/>
          <w:b/>
          <w:bCs/>
          <w:sz w:val="28"/>
          <w:szCs w:val="28"/>
          <w:lang w:eastAsia="en-US"/>
        </w:rPr>
        <w:t>Obnova licencií geografického informačného systému</w:t>
      </w:r>
      <w:r w:rsidRPr="00B73243">
        <w:rPr>
          <w:rFonts w:ascii="Cambria" w:eastAsia="Calibri" w:hAnsi="Cambria"/>
          <w:b/>
          <w:bCs/>
          <w:sz w:val="28"/>
          <w:szCs w:val="28"/>
          <w:lang w:eastAsia="en-US"/>
        </w:rPr>
        <w:t>“</w:t>
      </w:r>
    </w:p>
    <w:p w14:paraId="0C53699D" w14:textId="77777777" w:rsidR="009B0944" w:rsidRPr="00E24B96" w:rsidRDefault="009B0944" w:rsidP="009B0944">
      <w:pPr>
        <w:shd w:val="clear" w:color="auto" w:fill="FFFFFF"/>
        <w:spacing w:after="14" w:line="304" w:lineRule="auto"/>
        <w:ind w:left="22" w:hanging="10"/>
        <w:jc w:val="both"/>
        <w:rPr>
          <w:rFonts w:ascii="Cambria" w:eastAsia="Calibri" w:hAnsi="Cambria"/>
          <w:sz w:val="22"/>
          <w:szCs w:val="22"/>
          <w:lang w:eastAsia="en-US"/>
        </w:rPr>
      </w:pPr>
    </w:p>
    <w:p w14:paraId="73B0D630" w14:textId="721FA581" w:rsidR="009B0944" w:rsidRPr="00E24B96" w:rsidRDefault="00E24B96" w:rsidP="00E24B96">
      <w:pPr>
        <w:shd w:val="clear" w:color="auto" w:fill="FFFFFF"/>
        <w:spacing w:after="14" w:line="304" w:lineRule="auto"/>
        <w:ind w:left="22" w:hanging="10"/>
        <w:jc w:val="center"/>
        <w:rPr>
          <w:rFonts w:eastAsia="Calibri"/>
          <w:sz w:val="22"/>
          <w:szCs w:val="22"/>
          <w:lang w:eastAsia="en-US"/>
        </w:rPr>
      </w:pPr>
      <w:r w:rsidRPr="00E24B96">
        <w:rPr>
          <w:rFonts w:ascii="Cambria" w:eastAsia="Calibri" w:hAnsi="Cambria"/>
          <w:sz w:val="22"/>
          <w:szCs w:val="22"/>
          <w:lang w:eastAsia="en-US"/>
        </w:rPr>
        <w:t xml:space="preserve">umiestnenej na webovej adrese: </w:t>
      </w:r>
      <w:hyperlink r:id="rId7" w:history="1">
        <w:r w:rsidRPr="00193771">
          <w:rPr>
            <w:rFonts w:eastAsia="Calibri"/>
            <w:sz w:val="22"/>
            <w:szCs w:val="22"/>
            <w:lang w:eastAsia="en-US"/>
          </w:rPr>
          <w:t>https://josephine.proebiz.com</w:t>
        </w:r>
      </w:hyperlink>
    </w:p>
    <w:p w14:paraId="75EC83B2" w14:textId="77777777" w:rsidR="00E24B96" w:rsidRPr="00680F03" w:rsidRDefault="00E24B96" w:rsidP="009B0944">
      <w:pPr>
        <w:shd w:val="clear" w:color="auto" w:fill="FFFFFF"/>
        <w:spacing w:after="14" w:line="304" w:lineRule="auto"/>
        <w:ind w:left="22" w:hanging="10"/>
        <w:jc w:val="both"/>
        <w:rPr>
          <w:rFonts w:ascii="Cambria" w:hAnsi="Cambria"/>
          <w:bCs/>
          <w:sz w:val="22"/>
          <w:szCs w:val="22"/>
        </w:rPr>
      </w:pPr>
    </w:p>
    <w:p w14:paraId="6215D6C3" w14:textId="77777777" w:rsidR="009B0944" w:rsidRPr="00680F03" w:rsidRDefault="009B0944" w:rsidP="009B0944">
      <w:pPr>
        <w:pStyle w:val="Bezriadkovania"/>
        <w:jc w:val="both"/>
        <w:rPr>
          <w:rFonts w:ascii="Cambria" w:hAnsi="Cambria"/>
        </w:rPr>
      </w:pPr>
      <w:r w:rsidRPr="00680F03">
        <w:rPr>
          <w:rFonts w:ascii="Cambria" w:eastAsia="Times New Roman" w:hAnsi="Cambria"/>
          <w:bCs/>
          <w:lang w:eastAsia="sk-SK"/>
        </w:rPr>
        <w:t xml:space="preserve">súhlasím s  </w:t>
      </w:r>
      <w:r w:rsidRPr="00680F03">
        <w:rPr>
          <w:rFonts w:ascii="Cambria" w:hAnsi="Cambria"/>
        </w:rPr>
        <w:t>evidenciou a spracovaním osobných údajov podľa Zákona č.18/2018 Z.z. a Nariadenia (EÚ)</w:t>
      </w:r>
      <w:r w:rsidRPr="00680F03">
        <w:rPr>
          <w:rFonts w:ascii="Cambria" w:eastAsia="Times New Roman" w:hAnsi="Cambria"/>
          <w:bCs/>
          <w:lang w:eastAsia="sk-SK"/>
        </w:rPr>
        <w:t xml:space="preserve"> </w:t>
      </w:r>
      <w:r w:rsidRPr="00680F03">
        <w:rPr>
          <w:rFonts w:ascii="Cambria" w:hAnsi="Cambria"/>
        </w:rPr>
        <w:t xml:space="preserve">2016/679. V zmysle Zákona č.18/2018 Z.z. o ochrane osobných údajov a Nariadenia Európskeho parlamentu a Rady (EÚ) 2016/679 z 27. apríla 2016 o ochrane fyzických osôb pri spracúvaní osobných údajov a o voľnom pohybe takýchto údajov, ktorým sa zrušuje smernica 95/46/ES o ochrane osobných údajov súhlasíme so správou, spracovaním    a uchovaním osobných údajov uvedených v našej ponuke verejným obstarávateľom a/alebo osobou splnomocnenou na proces verejného obstarávania. Zároveň dávame súhlas na ich sprístupnenie aj tretím osobám, ktorými sú kontrolné orgány vykonávajúce kontrolu procesu verejného obstarávania na daný predmet zákazky a to až do 31.12.2028. Pri spracúvaní osobných údajov v žiadnom prípade nebude dochádzať k cezhraničnému prenosu do tretích krajín. Súhlas je možné kedykoľvek odvolať, inak súhlas zanikne po uplynutí 31.12.2028. </w:t>
      </w:r>
    </w:p>
    <w:p w14:paraId="7ADCE342" w14:textId="77777777" w:rsidR="009B0944" w:rsidRPr="00680F03" w:rsidRDefault="009B0944" w:rsidP="009B0944">
      <w:pPr>
        <w:pStyle w:val="Bezriadkovania"/>
        <w:jc w:val="both"/>
        <w:rPr>
          <w:rFonts w:ascii="Cambria" w:hAnsi="Cambria"/>
        </w:rPr>
      </w:pPr>
    </w:p>
    <w:p w14:paraId="070754D0" w14:textId="77777777" w:rsidR="009B0944" w:rsidRPr="00680F03" w:rsidRDefault="009B0944" w:rsidP="009B0944">
      <w:pPr>
        <w:pStyle w:val="Bezriadkovania"/>
        <w:jc w:val="both"/>
        <w:rPr>
          <w:rFonts w:ascii="Cambria" w:hAnsi="Cambria"/>
        </w:rPr>
      </w:pPr>
    </w:p>
    <w:p w14:paraId="3F4D7087" w14:textId="77777777" w:rsidR="009B0944" w:rsidRPr="00680F03" w:rsidRDefault="009B0944" w:rsidP="009B0944">
      <w:pPr>
        <w:pStyle w:val="Bezriadkovania"/>
        <w:jc w:val="both"/>
        <w:rPr>
          <w:rFonts w:ascii="Cambria" w:hAnsi="Cambria"/>
        </w:rPr>
      </w:pPr>
    </w:p>
    <w:p w14:paraId="18E2B107" w14:textId="77777777" w:rsidR="009B0944" w:rsidRPr="00680F03" w:rsidRDefault="009B0944" w:rsidP="009B0944">
      <w:pPr>
        <w:pStyle w:val="Bezriadkovania"/>
        <w:jc w:val="both"/>
        <w:rPr>
          <w:rFonts w:ascii="Cambria" w:hAnsi="Cambria"/>
        </w:rPr>
      </w:pPr>
    </w:p>
    <w:p w14:paraId="4BAE260B" w14:textId="77777777" w:rsidR="009B0944" w:rsidRPr="00680F03" w:rsidRDefault="009B0944" w:rsidP="009B0944">
      <w:pPr>
        <w:tabs>
          <w:tab w:val="left" w:pos="567"/>
        </w:tabs>
        <w:spacing w:line="304" w:lineRule="auto"/>
        <w:ind w:left="22" w:hanging="10"/>
        <w:jc w:val="both"/>
        <w:rPr>
          <w:rFonts w:ascii="Cambria" w:hAnsi="Cambria"/>
          <w:sz w:val="22"/>
          <w:szCs w:val="22"/>
        </w:rPr>
      </w:pPr>
      <w:r w:rsidRPr="00680F03">
        <w:rPr>
          <w:rFonts w:ascii="Cambria" w:hAnsi="Cambria"/>
          <w:sz w:val="22"/>
          <w:szCs w:val="22"/>
        </w:rPr>
        <w:t>V ..........................., dňa ...............</w:t>
      </w:r>
    </w:p>
    <w:p w14:paraId="72F65F4A" w14:textId="77777777" w:rsidR="009B0944" w:rsidRPr="00680F03" w:rsidRDefault="009B0944" w:rsidP="009B0944">
      <w:pPr>
        <w:tabs>
          <w:tab w:val="left" w:pos="567"/>
        </w:tabs>
        <w:spacing w:line="304" w:lineRule="auto"/>
        <w:jc w:val="both"/>
        <w:rPr>
          <w:rFonts w:ascii="Cambria" w:hAnsi="Cambria"/>
          <w:sz w:val="22"/>
          <w:szCs w:val="22"/>
        </w:rPr>
      </w:pPr>
    </w:p>
    <w:p w14:paraId="70B29E47" w14:textId="77777777" w:rsidR="009B0944" w:rsidRPr="00680F03" w:rsidRDefault="009B0944" w:rsidP="009B0944">
      <w:pPr>
        <w:tabs>
          <w:tab w:val="left" w:pos="567"/>
        </w:tabs>
        <w:spacing w:line="304" w:lineRule="auto"/>
        <w:jc w:val="both"/>
        <w:rPr>
          <w:rFonts w:ascii="Cambria" w:hAnsi="Cambria"/>
          <w:sz w:val="22"/>
          <w:szCs w:val="22"/>
        </w:rPr>
      </w:pPr>
    </w:p>
    <w:p w14:paraId="0F6F0880" w14:textId="77777777" w:rsidR="009B0944" w:rsidRPr="00680F03" w:rsidRDefault="009B0944" w:rsidP="00B836A7">
      <w:pPr>
        <w:tabs>
          <w:tab w:val="left" w:pos="567"/>
        </w:tabs>
        <w:spacing w:line="304" w:lineRule="auto"/>
        <w:ind w:left="22" w:hanging="10"/>
        <w:jc w:val="right"/>
        <w:rPr>
          <w:rFonts w:ascii="Cambria" w:hAnsi="Cambria"/>
          <w:sz w:val="22"/>
          <w:szCs w:val="22"/>
        </w:rPr>
      </w:pPr>
      <w:r w:rsidRPr="00680F03">
        <w:rPr>
          <w:rFonts w:ascii="Cambria" w:hAnsi="Cambria"/>
          <w:sz w:val="22"/>
          <w:szCs w:val="22"/>
        </w:rPr>
        <w:tab/>
      </w:r>
      <w:r w:rsidRPr="00680F03">
        <w:rPr>
          <w:rFonts w:ascii="Cambria" w:hAnsi="Cambria"/>
          <w:sz w:val="22"/>
          <w:szCs w:val="22"/>
        </w:rPr>
        <w:tab/>
      </w:r>
      <w:r w:rsidRPr="00680F03">
        <w:rPr>
          <w:rFonts w:ascii="Cambria" w:hAnsi="Cambria"/>
          <w:sz w:val="22"/>
          <w:szCs w:val="22"/>
        </w:rPr>
        <w:tab/>
      </w:r>
      <w:r w:rsidRPr="00680F03">
        <w:rPr>
          <w:rFonts w:ascii="Cambria" w:hAnsi="Cambria"/>
          <w:sz w:val="22"/>
          <w:szCs w:val="22"/>
        </w:rPr>
        <w:tab/>
      </w:r>
      <w:r w:rsidRPr="00680F03">
        <w:rPr>
          <w:rFonts w:ascii="Cambria" w:hAnsi="Cambria"/>
          <w:sz w:val="22"/>
          <w:szCs w:val="22"/>
        </w:rPr>
        <w:tab/>
      </w:r>
      <w:r w:rsidRPr="00680F03">
        <w:rPr>
          <w:rFonts w:ascii="Cambria" w:hAnsi="Cambria"/>
          <w:sz w:val="22"/>
          <w:szCs w:val="22"/>
        </w:rPr>
        <w:tab/>
      </w:r>
      <w:r w:rsidRPr="00680F03">
        <w:rPr>
          <w:rFonts w:ascii="Cambria" w:hAnsi="Cambria"/>
          <w:sz w:val="22"/>
          <w:szCs w:val="22"/>
        </w:rPr>
        <w:tab/>
      </w:r>
      <w:r w:rsidRPr="00680F03">
        <w:rPr>
          <w:rFonts w:ascii="Cambria" w:hAnsi="Cambria"/>
          <w:sz w:val="22"/>
          <w:szCs w:val="22"/>
        </w:rPr>
        <w:tab/>
      </w:r>
      <w:r w:rsidRPr="00680F03">
        <w:rPr>
          <w:rFonts w:ascii="Cambria" w:hAnsi="Cambria"/>
          <w:sz w:val="22"/>
          <w:szCs w:val="22"/>
        </w:rPr>
        <w:tab/>
      </w:r>
      <w:r w:rsidR="00B836A7" w:rsidRPr="00680F03">
        <w:rPr>
          <w:rFonts w:ascii="Cambria" w:hAnsi="Cambria"/>
          <w:sz w:val="22"/>
          <w:szCs w:val="22"/>
        </w:rPr>
        <w:t>...........................................................</w:t>
      </w:r>
    </w:p>
    <w:p w14:paraId="31A5CFF9" w14:textId="77777777" w:rsidR="00AE5228" w:rsidRPr="00680F03" w:rsidRDefault="00AE5228" w:rsidP="00AE5228">
      <w:pPr>
        <w:pStyle w:val="BodyText1"/>
        <w:spacing w:line="288" w:lineRule="auto"/>
        <w:jc w:val="right"/>
        <w:rPr>
          <w:rFonts w:ascii="Cambria" w:hAnsi="Cambria"/>
          <w:sz w:val="22"/>
          <w:szCs w:val="22"/>
        </w:rPr>
      </w:pPr>
      <w:r w:rsidRPr="00680F03">
        <w:rPr>
          <w:rFonts w:ascii="Cambria" w:hAnsi="Cambria"/>
          <w:sz w:val="22"/>
          <w:szCs w:val="22"/>
        </w:rPr>
        <w:t xml:space="preserve">Meno, priezvisko, tituly </w:t>
      </w:r>
    </w:p>
    <w:p w14:paraId="41284325" w14:textId="77777777" w:rsidR="009B0944" w:rsidRPr="00966890" w:rsidRDefault="00AE5228" w:rsidP="00AE5228">
      <w:pPr>
        <w:tabs>
          <w:tab w:val="left" w:pos="567"/>
        </w:tabs>
        <w:spacing w:line="304" w:lineRule="auto"/>
        <w:ind w:left="22" w:hanging="10"/>
        <w:jc w:val="right"/>
        <w:rPr>
          <w:rFonts w:ascii="Cambria" w:hAnsi="Cambria"/>
          <w:color w:val="FF0000"/>
          <w:sz w:val="22"/>
          <w:szCs w:val="22"/>
        </w:rPr>
      </w:pPr>
      <w:r w:rsidRPr="00680F03">
        <w:rPr>
          <w:rFonts w:ascii="Cambria" w:hAnsi="Cambria"/>
          <w:sz w:val="22"/>
          <w:szCs w:val="22"/>
        </w:rPr>
        <w:t>štatutárneho orgánu uchádzača</w:t>
      </w:r>
      <w:r w:rsidRPr="00680F03">
        <w:rPr>
          <w:rStyle w:val="Odkaznapoznmkupodiarou"/>
          <w:rFonts w:ascii="Cambria" w:hAnsi="Cambria"/>
          <w:sz w:val="22"/>
          <w:szCs w:val="22"/>
        </w:rPr>
        <w:t xml:space="preserve"> </w:t>
      </w:r>
      <w:r w:rsidRPr="00680F03">
        <w:rPr>
          <w:rStyle w:val="Odkaznapoznmkupodiarou"/>
          <w:rFonts w:ascii="Cambria" w:hAnsi="Cambria"/>
          <w:sz w:val="22"/>
          <w:szCs w:val="22"/>
        </w:rPr>
        <w:footnoteReference w:id="1"/>
      </w:r>
    </w:p>
    <w:p w14:paraId="40A4CB6B" w14:textId="77777777" w:rsidR="0077054F" w:rsidRPr="00966890" w:rsidRDefault="0077054F">
      <w:pPr>
        <w:rPr>
          <w:rFonts w:ascii="Cambria" w:hAnsi="Cambria"/>
          <w:sz w:val="22"/>
          <w:szCs w:val="22"/>
        </w:rPr>
      </w:pPr>
    </w:p>
    <w:sectPr w:rsidR="0077054F" w:rsidRPr="0096689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3EED7" w14:textId="77777777" w:rsidR="00826A82" w:rsidRDefault="00826A82" w:rsidP="00AE5228">
      <w:r>
        <w:separator/>
      </w:r>
    </w:p>
  </w:endnote>
  <w:endnote w:type="continuationSeparator" w:id="0">
    <w:p w14:paraId="5232B3AB" w14:textId="77777777" w:rsidR="00826A82" w:rsidRDefault="00826A82" w:rsidP="00AE5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C8DB5" w14:textId="77777777" w:rsidR="00826A82" w:rsidRDefault="00826A82" w:rsidP="00AE5228">
      <w:r>
        <w:separator/>
      </w:r>
    </w:p>
  </w:footnote>
  <w:footnote w:type="continuationSeparator" w:id="0">
    <w:p w14:paraId="760C71F6" w14:textId="77777777" w:rsidR="00826A82" w:rsidRDefault="00826A82" w:rsidP="00AE5228">
      <w:r>
        <w:continuationSeparator/>
      </w:r>
    </w:p>
  </w:footnote>
  <w:footnote w:id="1">
    <w:p w14:paraId="3D2957DB" w14:textId="77777777" w:rsidR="00AE5228" w:rsidRDefault="00AE5228">
      <w:pPr>
        <w:pStyle w:val="Textpoznmkypodiarou"/>
      </w:pPr>
      <w:r w:rsidRPr="00680F03">
        <w:rPr>
          <w:rStyle w:val="Odkaznapoznmkupodiarou"/>
          <w:rFonts w:ascii="Cambria" w:hAnsi="Cambria"/>
          <w:sz w:val="16"/>
          <w:szCs w:val="16"/>
        </w:rPr>
        <w:footnoteRef/>
      </w:r>
      <w:r w:rsidRPr="00680F03">
        <w:rPr>
          <w:rFonts w:ascii="Cambria" w:hAnsi="Cambria"/>
          <w:sz w:val="16"/>
          <w:szCs w:val="16"/>
        </w:rPr>
        <w:t xml:space="preserve"> Vyhlásenie podpíše štatutárny orgán alebo ním splnomocnený zástupca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95902" w14:textId="77777777" w:rsidR="001A1021" w:rsidRPr="003A3713" w:rsidRDefault="001A1021" w:rsidP="001A1021">
    <w:pPr>
      <w:tabs>
        <w:tab w:val="left" w:pos="709"/>
      </w:tabs>
      <w:rPr>
        <w:rFonts w:ascii="Cambria" w:hAnsi="Cambria"/>
        <w:b/>
        <w:bCs/>
        <w:color w:val="808080"/>
        <w:sz w:val="20"/>
        <w:szCs w:val="20"/>
        <w:lang w:eastAsia="en-GB"/>
      </w:rPr>
    </w:pPr>
    <w:bookmarkStart w:id="0" w:name="_Hlk99369260"/>
    <w:r>
      <w:rPr>
        <w:noProof/>
      </w:rPr>
      <w:drawing>
        <wp:anchor distT="0" distB="0" distL="114300" distR="114300" simplePos="0" relativeHeight="251659264" behindDoc="1" locked="0" layoutInCell="1" allowOverlap="1" wp14:anchorId="28DA48FD" wp14:editId="592ECFF3">
          <wp:simplePos x="0" y="0"/>
          <wp:positionH relativeFrom="column">
            <wp:posOffset>-99695</wp:posOffset>
          </wp:positionH>
          <wp:positionV relativeFrom="paragraph">
            <wp:posOffset>-220980</wp:posOffset>
          </wp:positionV>
          <wp:extent cx="659765" cy="647700"/>
          <wp:effectExtent l="0" t="0" r="6985" b="0"/>
          <wp:wrapNone/>
          <wp:docPr id="19" name="Obrázok 19" descr="Logo_VUV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Logo_VUVH.p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976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  <w:t xml:space="preserve">      </w:t>
    </w:r>
    <w:r w:rsidRPr="003A3713">
      <w:rPr>
        <w:rFonts w:ascii="Cambria" w:hAnsi="Cambria"/>
        <w:b/>
        <w:bCs/>
        <w:color w:val="808080"/>
        <w:sz w:val="20"/>
        <w:szCs w:val="20"/>
        <w:lang w:eastAsia="en-GB"/>
      </w:rPr>
      <w:t>Výskumný ústav vodného hospodárstva</w:t>
    </w:r>
    <w:r w:rsidRPr="003A3713">
      <w:rPr>
        <w:rFonts w:ascii="Cambria" w:hAnsi="Cambria"/>
        <w:b/>
        <w:bCs/>
        <w:color w:val="808080"/>
        <w:sz w:val="20"/>
        <w:szCs w:val="20"/>
        <w:lang w:eastAsia="en-GB"/>
      </w:rPr>
      <w:tab/>
    </w:r>
    <w:r w:rsidRPr="003A3713">
      <w:rPr>
        <w:rFonts w:ascii="Cambria" w:hAnsi="Cambria"/>
        <w:b/>
        <w:bCs/>
        <w:color w:val="808080"/>
        <w:sz w:val="20"/>
        <w:szCs w:val="20"/>
        <w:lang w:eastAsia="en-GB"/>
      </w:rPr>
      <w:tab/>
    </w:r>
    <w:r w:rsidRPr="003A3713">
      <w:rPr>
        <w:rFonts w:ascii="Cambria" w:hAnsi="Cambria"/>
        <w:b/>
        <w:bCs/>
        <w:color w:val="808080"/>
        <w:sz w:val="20"/>
        <w:szCs w:val="20"/>
        <w:lang w:eastAsia="en-GB"/>
      </w:rPr>
      <w:tab/>
    </w:r>
    <w:r w:rsidRPr="003A3713">
      <w:rPr>
        <w:rFonts w:ascii="Cambria" w:hAnsi="Cambria"/>
        <w:b/>
        <w:bCs/>
        <w:color w:val="808080"/>
        <w:sz w:val="20"/>
        <w:szCs w:val="20"/>
        <w:lang w:eastAsia="en-GB"/>
      </w:rPr>
      <w:tab/>
    </w:r>
  </w:p>
  <w:p w14:paraId="140898CA" w14:textId="77777777" w:rsidR="001A1021" w:rsidRPr="003A3713" w:rsidRDefault="001A1021" w:rsidP="001A1021">
    <w:pPr>
      <w:tabs>
        <w:tab w:val="left" w:pos="709"/>
      </w:tabs>
      <w:rPr>
        <w:rFonts w:ascii="Cambria" w:hAnsi="Cambria"/>
        <w:b/>
        <w:bCs/>
        <w:color w:val="A6A6A6"/>
        <w:sz w:val="20"/>
        <w:szCs w:val="20"/>
        <w:lang w:eastAsia="en-GB"/>
      </w:rPr>
    </w:pPr>
    <w:r w:rsidRPr="003A3713">
      <w:rPr>
        <w:rFonts w:ascii="Cambria" w:hAnsi="Cambria"/>
        <w:b/>
        <w:bCs/>
        <w:color w:val="808080"/>
        <w:sz w:val="20"/>
        <w:szCs w:val="20"/>
        <w:lang w:eastAsia="en-GB"/>
      </w:rPr>
      <w:tab/>
      <w:t xml:space="preserve">       </w:t>
    </w:r>
    <w:r w:rsidRPr="003A3713">
      <w:rPr>
        <w:rFonts w:ascii="Cambria" w:hAnsi="Cambria"/>
        <w:b/>
        <w:bCs/>
        <w:color w:val="A6A6A6"/>
        <w:sz w:val="20"/>
        <w:szCs w:val="20"/>
        <w:lang w:eastAsia="en-GB"/>
      </w:rPr>
      <w:t>Nábr. arm. gen. L. Svobodu 5, 812 49 Bratislava</w:t>
    </w:r>
  </w:p>
  <w:bookmarkEnd w:id="0"/>
  <w:p w14:paraId="72FAC6D2" w14:textId="6C2F840A" w:rsidR="00B92D23" w:rsidRPr="001A1021" w:rsidRDefault="00B92D23" w:rsidP="001A1021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944"/>
    <w:rsid w:val="00193771"/>
    <w:rsid w:val="001A1021"/>
    <w:rsid w:val="003D7A50"/>
    <w:rsid w:val="004444F3"/>
    <w:rsid w:val="00680F03"/>
    <w:rsid w:val="006D01AE"/>
    <w:rsid w:val="0077054F"/>
    <w:rsid w:val="00826A82"/>
    <w:rsid w:val="00936532"/>
    <w:rsid w:val="00966890"/>
    <w:rsid w:val="009B0944"/>
    <w:rsid w:val="00A15078"/>
    <w:rsid w:val="00AC4E87"/>
    <w:rsid w:val="00AE5228"/>
    <w:rsid w:val="00B17A23"/>
    <w:rsid w:val="00B62C2E"/>
    <w:rsid w:val="00B73243"/>
    <w:rsid w:val="00B836A7"/>
    <w:rsid w:val="00B92D23"/>
    <w:rsid w:val="00C20BD9"/>
    <w:rsid w:val="00D704BB"/>
    <w:rsid w:val="00E24B96"/>
    <w:rsid w:val="00E67868"/>
    <w:rsid w:val="00FB6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C10C2DB"/>
  <w15:chartTrackingRefBased/>
  <w15:docId w15:val="{DAAAC9F8-067C-42A6-9EA9-4D9C747BF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B09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nhideWhenUsed/>
    <w:qFormat/>
    <w:rsid w:val="009B094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6D01A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9B094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  <w:style w:type="paragraph" w:styleId="Bezriadkovania">
    <w:name w:val="No Spacing"/>
    <w:link w:val="BezriadkovaniaChar"/>
    <w:qFormat/>
    <w:rsid w:val="009B094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riadkovaniaChar">
    <w:name w:val="Bez riadkovania Char"/>
    <w:link w:val="Bezriadkovania"/>
    <w:locked/>
    <w:rsid w:val="009B0944"/>
    <w:rPr>
      <w:rFonts w:ascii="Calibri" w:eastAsia="Calibri" w:hAnsi="Calibri" w:cs="Times New Roman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E522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E5228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AE5228"/>
    <w:rPr>
      <w:vertAlign w:val="superscript"/>
    </w:rPr>
  </w:style>
  <w:style w:type="paragraph" w:customStyle="1" w:styleId="BodyText1">
    <w:name w:val="Body Text1"/>
    <w:qFormat/>
    <w:rsid w:val="00AE5228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paragraph" w:styleId="Hlavika">
    <w:name w:val="header"/>
    <w:aliases w:val=" 1,1"/>
    <w:basedOn w:val="Normlny"/>
    <w:link w:val="HlavikaChar"/>
    <w:unhideWhenUsed/>
    <w:rsid w:val="00E6786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 1 Char1,1 Char1"/>
    <w:basedOn w:val="Predvolenpsmoodseku"/>
    <w:link w:val="Hlavika"/>
    <w:rsid w:val="00E6786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6786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67868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HlavikaChar1">
    <w:name w:val="Hlavička Char1"/>
    <w:aliases w:val=" 1 Char,1 Char"/>
    <w:uiPriority w:val="99"/>
    <w:rsid w:val="00966890"/>
    <w:rPr>
      <w:sz w:val="24"/>
      <w:szCs w:val="24"/>
    </w:rPr>
  </w:style>
  <w:style w:type="character" w:customStyle="1" w:styleId="Nadpis8Char">
    <w:name w:val="Nadpis 8 Char"/>
    <w:basedOn w:val="Predvolenpsmoodseku"/>
    <w:link w:val="Nadpis8"/>
    <w:rsid w:val="006D01AE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sk-SK"/>
    </w:rPr>
  </w:style>
  <w:style w:type="character" w:styleId="Hypertextovprepojenie">
    <w:name w:val="Hyperlink"/>
    <w:unhideWhenUsed/>
    <w:rsid w:val="00E24B96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7D241.B6C3C73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576C95-124D-47BF-8D6F-039938D7E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Povolný</dc:creator>
  <cp:keywords/>
  <dc:description/>
  <cp:lastModifiedBy>Daniel Mikuščák</cp:lastModifiedBy>
  <cp:revision>4</cp:revision>
  <dcterms:created xsi:type="dcterms:W3CDTF">2022-12-15T11:25:00Z</dcterms:created>
  <dcterms:modified xsi:type="dcterms:W3CDTF">2023-03-02T16:48:00Z</dcterms:modified>
</cp:coreProperties>
</file>