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82" w:rsidRPr="00307285" w:rsidRDefault="00874E82" w:rsidP="00B67E86">
      <w:pPr>
        <w:rPr>
          <w:rFonts w:ascii="Arial Narrow" w:hAnsi="Arial Narrow"/>
        </w:rPr>
      </w:pPr>
    </w:p>
    <w:p w:rsidR="00874E82" w:rsidRPr="00307285" w:rsidRDefault="00874E82" w:rsidP="00874E82">
      <w:pPr>
        <w:jc w:val="right"/>
        <w:rPr>
          <w:rFonts w:ascii="Arial Narrow" w:hAnsi="Arial Narrow"/>
        </w:rPr>
      </w:pPr>
      <w:r w:rsidRPr="00307285">
        <w:rPr>
          <w:rFonts w:ascii="Arial Narrow" w:hAnsi="Arial Narrow"/>
        </w:rPr>
        <w:t xml:space="preserve">Príloha č. </w:t>
      </w:r>
      <w:r w:rsidR="00307285">
        <w:rPr>
          <w:rFonts w:ascii="Arial Narrow" w:hAnsi="Arial Narrow"/>
        </w:rPr>
        <w:t>8</w:t>
      </w:r>
      <w:r w:rsidRPr="00307285">
        <w:rPr>
          <w:rFonts w:ascii="Arial Narrow" w:hAnsi="Arial Narrow"/>
        </w:rPr>
        <w:t xml:space="preserve"> súťažných podkladov</w:t>
      </w:r>
    </w:p>
    <w:p w:rsidR="00874E82" w:rsidRPr="00307285" w:rsidRDefault="00874E82" w:rsidP="00874E82">
      <w:pPr>
        <w:rPr>
          <w:rFonts w:ascii="Arial Narrow" w:hAnsi="Arial Narrow"/>
          <w:b/>
          <w:bCs/>
        </w:rPr>
      </w:pPr>
    </w:p>
    <w:p w:rsidR="00B67E86" w:rsidRDefault="00B67E86" w:rsidP="00874E82">
      <w:pPr>
        <w:rPr>
          <w:rFonts w:ascii="Arial Narrow" w:hAnsi="Arial Narrow"/>
          <w:b/>
          <w:bCs/>
        </w:rPr>
      </w:pPr>
    </w:p>
    <w:p w:rsidR="00874E82" w:rsidRPr="00B67E86" w:rsidRDefault="00874E82" w:rsidP="00B67E8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67E86">
        <w:rPr>
          <w:rFonts w:ascii="Arial Narrow" w:hAnsi="Arial Narrow"/>
          <w:b/>
          <w:bCs/>
          <w:sz w:val="28"/>
          <w:szCs w:val="28"/>
        </w:rPr>
        <w:t>Odôvodnenie nerozdelenia predmetu zákazky na časti</w:t>
      </w:r>
    </w:p>
    <w:p w:rsidR="00874E82" w:rsidRPr="00307285" w:rsidRDefault="00874E82" w:rsidP="00F13028">
      <w:pPr>
        <w:ind w:left="709"/>
        <w:jc w:val="both"/>
        <w:rPr>
          <w:rFonts w:ascii="Arial Narrow" w:hAnsi="Arial Narrow" w:cstheme="minorBidi"/>
          <w:b/>
          <w:bCs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Verejný obstarávateľ pred samotným vyhlásením tejto nadlimitnej zákazky</w:t>
      </w:r>
      <w:r w:rsidR="00CD310F">
        <w:rPr>
          <w:rFonts w:ascii="Arial Narrow" w:hAnsi="Arial Narrow"/>
        </w:rPr>
        <w:t xml:space="preserve"> s názvom </w:t>
      </w:r>
      <w:r w:rsidR="00CD310F" w:rsidRPr="00CD310F">
        <w:rPr>
          <w:rFonts w:ascii="Arial Narrow" w:hAnsi="Arial Narrow"/>
          <w:b/>
        </w:rPr>
        <w:t>„Odborné skúšky, prehliadky a opravy prostriedkov protiplynovej služby zaradených v Hasičskom a záchrannom zbore Slovenskej republiky</w:t>
      </w:r>
      <w:r w:rsidR="00181D20">
        <w:rPr>
          <w:rFonts w:ascii="Arial Narrow" w:hAnsi="Arial Narrow"/>
          <w:b/>
        </w:rPr>
        <w:t xml:space="preserve"> - 4</w:t>
      </w:r>
      <w:r w:rsidR="00CD310F">
        <w:rPr>
          <w:rFonts w:ascii="Arial Narrow" w:hAnsi="Arial Narrow"/>
        </w:rPr>
        <w:t>“</w:t>
      </w:r>
      <w:r w:rsidRPr="00307285">
        <w:rPr>
          <w:rFonts w:ascii="Arial Narrow" w:hAnsi="Arial Narrow"/>
        </w:rPr>
        <w:t xml:space="preserve"> zvažoval vhodnosť rozdelenia požadovaného predmetu zákazky </w:t>
      </w:r>
      <w:r w:rsidR="00716E2D">
        <w:rPr>
          <w:rFonts w:ascii="Arial Narrow" w:hAnsi="Arial Narrow"/>
        </w:rPr>
        <w:t xml:space="preserve">na časti </w:t>
      </w:r>
      <w:r w:rsidRPr="00307285">
        <w:rPr>
          <w:rFonts w:ascii="Arial Narrow" w:hAnsi="Arial Narrow"/>
        </w:rPr>
        <w:t xml:space="preserve">a vzhľadom na nižšie uvedené skutočnosti, ktoré považuje za relevantné, sa samostatne rozhodol, daný predmet zákazky nedeliť. </w:t>
      </w:r>
    </w:p>
    <w:p w:rsidR="00F13028" w:rsidRPr="00307285" w:rsidRDefault="00F13028" w:rsidP="004A4EF6">
      <w:pPr>
        <w:ind w:left="708"/>
        <w:jc w:val="both"/>
        <w:rPr>
          <w:rFonts w:ascii="Arial Narrow" w:hAnsi="Arial Narrow"/>
        </w:rPr>
      </w:pPr>
    </w:p>
    <w:p w:rsidR="00F13028" w:rsidRPr="00307285" w:rsidRDefault="00F13028" w:rsidP="00716E2D">
      <w:pPr>
        <w:jc w:val="both"/>
        <w:rPr>
          <w:rFonts w:ascii="Arial Narrow" w:hAnsi="Arial Narrow"/>
        </w:rPr>
      </w:pPr>
      <w:r w:rsidRPr="00307285">
        <w:rPr>
          <w:rFonts w:ascii="Arial Narrow" w:hAnsi="Arial Narrow"/>
        </w:rPr>
        <w:t>Dôvody, ktoré viedli verejného obstarávateľa k  nerozdeleniu predmet</w:t>
      </w:r>
      <w:r w:rsidR="00BA6442">
        <w:rPr>
          <w:rFonts w:ascii="Arial Narrow" w:hAnsi="Arial Narrow"/>
        </w:rPr>
        <w:t>u</w:t>
      </w:r>
      <w:r w:rsidRPr="00307285">
        <w:rPr>
          <w:rFonts w:ascii="Arial Narrow" w:hAnsi="Arial Narrow"/>
        </w:rPr>
        <w:t xml:space="preserve"> zákazky</w:t>
      </w:r>
      <w:r w:rsidR="00BA6442">
        <w:rPr>
          <w:rFonts w:ascii="Arial Narrow" w:hAnsi="Arial Narrow"/>
        </w:rPr>
        <w:t xml:space="preserve"> na časti</w:t>
      </w:r>
      <w:r w:rsidRPr="00307285">
        <w:rPr>
          <w:rFonts w:ascii="Arial Narrow" w:hAnsi="Arial Narrow"/>
        </w:rPr>
        <w:t xml:space="preserve"> sú nasledujúce:</w:t>
      </w:r>
    </w:p>
    <w:p w:rsidR="00F13028" w:rsidRPr="00307285" w:rsidRDefault="00F13028" w:rsidP="004A4EF6">
      <w:pPr>
        <w:ind w:firstLine="708"/>
        <w:jc w:val="both"/>
        <w:rPr>
          <w:rFonts w:ascii="Arial Narrow" w:hAnsi="Arial Narrow"/>
        </w:rPr>
      </w:pP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využiť verejné financie efektívnym, účinným a transparentným spôsobom,</w:t>
      </w:r>
    </w:p>
    <w:p w:rsidR="00D249D3" w:rsidRPr="00716E2D" w:rsidRDefault="00D249D3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predmet zákazky tvorí jeden funkčný celok a rozdelenie by logicky nedávalo zmysel,</w:t>
      </w:r>
    </w:p>
    <w:p w:rsidR="00B67E86" w:rsidRPr="00716E2D" w:rsidRDefault="00B67E86" w:rsidP="00716E2D">
      <w:pPr>
        <w:pStyle w:val="Odsekzoznamu"/>
        <w:numPr>
          <w:ilvl w:val="0"/>
          <w:numId w:val="3"/>
        </w:numPr>
        <w:spacing w:before="240"/>
        <w:jc w:val="both"/>
        <w:rPr>
          <w:rFonts w:ascii="Arial Narrow" w:hAnsi="Arial Narrow"/>
          <w:lang w:eastAsia="sk-SK"/>
        </w:rPr>
      </w:pPr>
      <w:r w:rsidRPr="00716E2D">
        <w:rPr>
          <w:rFonts w:ascii="Arial Narrow" w:hAnsi="Arial Narrow"/>
        </w:rPr>
        <w:t>jednotlivé zariadenia majú rovnaké využitie (</w:t>
      </w:r>
      <w:r w:rsidR="00CD310F">
        <w:rPr>
          <w:rFonts w:ascii="Arial Narrow" w:hAnsi="Arial Narrow"/>
          <w:lang w:eastAsia="sk-SK"/>
        </w:rPr>
        <w:t>prostriedky protiplynovej služby</w:t>
      </w:r>
      <w:r w:rsidR="00716E2D" w:rsidRPr="00716E2D">
        <w:rPr>
          <w:rFonts w:ascii="Arial Narrow" w:hAnsi="Arial Narrow"/>
          <w:lang w:eastAsia="sk-SK"/>
        </w:rPr>
        <w:t>)</w:t>
      </w:r>
      <w:r w:rsidR="00FA2A7C">
        <w:rPr>
          <w:rFonts w:ascii="Arial Narrow" w:hAnsi="Arial Narrow"/>
          <w:lang w:eastAsia="sk-SK"/>
        </w:rPr>
        <w:t>,</w:t>
      </w:r>
    </w:p>
    <w:p w:rsidR="00F13028" w:rsidRPr="00716E2D" w:rsidRDefault="00F13028" w:rsidP="00716E2D">
      <w:pPr>
        <w:pStyle w:val="Odsekzoznamu"/>
        <w:numPr>
          <w:ilvl w:val="0"/>
          <w:numId w:val="2"/>
        </w:numPr>
        <w:spacing w:after="200"/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 xml:space="preserve">pri zabezpečení dodania </w:t>
      </w:r>
      <w:r w:rsidR="00CD310F" w:rsidRPr="00716E2D">
        <w:rPr>
          <w:rFonts w:ascii="Arial Narrow" w:hAnsi="Arial Narrow"/>
        </w:rPr>
        <w:t>služb</w:t>
      </w:r>
      <w:r w:rsidR="00CD310F">
        <w:rPr>
          <w:rFonts w:ascii="Arial Narrow" w:hAnsi="Arial Narrow"/>
        </w:rPr>
        <w:t>y</w:t>
      </w:r>
      <w:r w:rsidR="00CD310F" w:rsidRPr="00716E2D">
        <w:rPr>
          <w:rFonts w:ascii="Arial Narrow" w:hAnsi="Arial Narrow"/>
        </w:rPr>
        <w:t xml:space="preserve"> a súvisiac</w:t>
      </w:r>
      <w:r w:rsidR="00CD310F">
        <w:rPr>
          <w:rFonts w:ascii="Arial Narrow" w:hAnsi="Arial Narrow"/>
        </w:rPr>
        <w:t>eho</w:t>
      </w:r>
      <w:r w:rsidR="00CD310F" w:rsidRPr="00716E2D">
        <w:rPr>
          <w:rFonts w:ascii="Arial Narrow" w:hAnsi="Arial Narrow"/>
        </w:rPr>
        <w:t xml:space="preserve"> </w:t>
      </w:r>
      <w:r w:rsidRPr="00716E2D">
        <w:rPr>
          <w:rFonts w:ascii="Arial Narrow" w:hAnsi="Arial Narrow"/>
        </w:rPr>
        <w:t>tovaru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SAP,</w:t>
      </w:r>
    </w:p>
    <w:p w:rsidR="00307285" w:rsidRPr="00716E2D" w:rsidRDefault="00154B63" w:rsidP="00716E2D">
      <w:pPr>
        <w:pStyle w:val="Odsekzoznamu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307285" w:rsidRPr="00716E2D">
        <w:rPr>
          <w:rFonts w:ascii="Arial Narrow" w:hAnsi="Arial Narrow"/>
        </w:rPr>
        <w:t xml:space="preserve">rípadné rozdelenie </w:t>
      </w:r>
      <w:r w:rsidR="00BA6442" w:rsidRPr="00716E2D">
        <w:rPr>
          <w:rFonts w:ascii="Arial Narrow" w:hAnsi="Arial Narrow"/>
        </w:rPr>
        <w:t xml:space="preserve">predmetu zákazky </w:t>
      </w:r>
      <w:r w:rsidR="00307285" w:rsidRPr="00716E2D">
        <w:rPr>
          <w:rFonts w:ascii="Arial Narrow" w:hAnsi="Arial Narrow"/>
        </w:rPr>
        <w:t>na časti alebo vyhlásenie viacerých verejných obstarávaní neznamená rozšírenie potenciálneho relevantného trhu. Najmä s ohľadom na miestne, vecné, funkčné aj časové väzby</w:t>
      </w:r>
      <w:r w:rsidR="00BA6442" w:rsidRPr="00716E2D">
        <w:rPr>
          <w:rFonts w:ascii="Arial Narrow" w:hAnsi="Arial Narrow"/>
        </w:rPr>
        <w:t xml:space="preserve"> a</w:t>
      </w:r>
      <w:r w:rsidR="00307285" w:rsidRPr="00716E2D">
        <w:rPr>
          <w:rFonts w:ascii="Arial Narrow" w:hAnsi="Arial Narrow"/>
        </w:rPr>
        <w:t xml:space="preserve"> charakter  predmetu zákazky by bolo rozdelenie predmetu zákazky po technickej stránke nelogické, neúčelné, nehospodárne až objektívne nerealizovateľné. Nerozdelenie predmetu zákazky na časti je opodstatnené a odôvodnené a nepredstavuje porušenie princípov verejného obstarávania</w:t>
      </w:r>
      <w:r w:rsidR="00BA6442" w:rsidRPr="00716E2D">
        <w:rPr>
          <w:rFonts w:ascii="Arial Narrow" w:hAnsi="Arial Narrow"/>
        </w:rPr>
        <w:t>,</w:t>
      </w:r>
    </w:p>
    <w:p w:rsidR="00B67E86" w:rsidRPr="00FA2A7C" w:rsidRDefault="00BA6442" w:rsidP="00FA2A7C">
      <w:pPr>
        <w:pStyle w:val="Odsekzoznamu"/>
        <w:numPr>
          <w:ilvl w:val="0"/>
          <w:numId w:val="2"/>
        </w:numPr>
        <w:contextualSpacing/>
        <w:jc w:val="both"/>
        <w:rPr>
          <w:rFonts w:ascii="Arial Narrow" w:hAnsi="Arial Narrow"/>
        </w:rPr>
      </w:pPr>
      <w:r w:rsidRPr="00716E2D">
        <w:rPr>
          <w:rFonts w:ascii="Arial Narrow" w:hAnsi="Arial Narrow"/>
        </w:rPr>
        <w:t>n</w:t>
      </w:r>
      <w:r w:rsidR="00F13028" w:rsidRPr="00716E2D">
        <w:rPr>
          <w:rFonts w:ascii="Arial Narrow" w:hAnsi="Arial Narrow"/>
        </w:rPr>
        <w:t>a relevantnom trhu sú dodávatelia predmetu zákazky, ktorí sú schopní a oprávnení plniť predmet zákazky a predložiť ponuku</w:t>
      </w:r>
      <w:r w:rsidR="00FA2A7C">
        <w:rPr>
          <w:rFonts w:ascii="Arial Narrow" w:hAnsi="Arial Narrow"/>
        </w:rPr>
        <w:t>,</w:t>
      </w:r>
    </w:p>
    <w:p w:rsidR="00FA2A7C" w:rsidRPr="00836E6A" w:rsidRDefault="00FA2A7C" w:rsidP="00FA2A7C">
      <w:pPr>
        <w:pStyle w:val="Zkladntex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</w:rPr>
      </w:pPr>
      <w:r w:rsidRPr="00836E6A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súťaže. </w:t>
      </w:r>
    </w:p>
    <w:p w:rsidR="00FA2A7C" w:rsidRPr="00836E6A" w:rsidRDefault="00FA2A7C" w:rsidP="00FA2A7C">
      <w:pPr>
        <w:shd w:val="clear" w:color="auto" w:fill="FFFFFF"/>
        <w:spacing w:before="120"/>
        <w:jc w:val="both"/>
        <w:rPr>
          <w:rFonts w:ascii="Arial Narrow" w:eastAsia="Times New Roman" w:hAnsi="Arial Narrow" w:cs="Arial"/>
          <w:lang w:eastAsia="sk-SK"/>
        </w:rPr>
      </w:pPr>
      <w:r w:rsidRPr="00836E6A">
        <w:rPr>
          <w:rFonts w:ascii="Arial Narrow" w:eastAsia="Times New Roman" w:hAnsi="Arial Narrow" w:cs="Arial"/>
          <w:lang w:eastAsia="sk-SK"/>
        </w:rPr>
        <w:t>So zreteľom na hospodárnosť a dosiahnutie cieľa verejného obstarávania je verejný obstarávateľ presvedčený, že jediným spôsobom, ktorým je možné tento cieľ a hospodárnosť dosiahnuť je predmet zákazky</w:t>
      </w:r>
      <w:r w:rsidR="00CD310F">
        <w:rPr>
          <w:rFonts w:ascii="Arial Narrow" w:eastAsia="Times New Roman" w:hAnsi="Arial Narrow" w:cs="Arial"/>
          <w:lang w:eastAsia="sk-SK"/>
        </w:rPr>
        <w:t xml:space="preserve"> </w:t>
      </w:r>
      <w:r w:rsidR="00CD310F" w:rsidRPr="00CD310F">
        <w:rPr>
          <w:rFonts w:ascii="Arial Narrow" w:hAnsi="Arial Narrow"/>
          <w:b/>
        </w:rPr>
        <w:t>„Odborné skúšky, prehliadky a opravy prostriedkov protiplynovej služby zaradených v Hasičskom a záchrannom zbore Slovenskej republiky</w:t>
      </w:r>
      <w:r w:rsidR="00181D20">
        <w:rPr>
          <w:rFonts w:ascii="Arial Narrow" w:hAnsi="Arial Narrow"/>
          <w:b/>
        </w:rPr>
        <w:t xml:space="preserve"> - 4</w:t>
      </w:r>
      <w:bookmarkStart w:id="0" w:name="_GoBack"/>
      <w:bookmarkEnd w:id="0"/>
      <w:r w:rsidR="00CD310F">
        <w:rPr>
          <w:rFonts w:ascii="Arial Narrow" w:hAnsi="Arial Narrow"/>
        </w:rPr>
        <w:t>“</w:t>
      </w:r>
      <w:r w:rsidRPr="00836E6A">
        <w:rPr>
          <w:rFonts w:ascii="Arial Narrow" w:eastAsia="Times New Roman" w:hAnsi="Arial Narrow" w:cs="Arial"/>
          <w:lang w:eastAsia="sk-SK"/>
        </w:rPr>
        <w:t xml:space="preserve"> nedeliť</w:t>
      </w:r>
      <w:r>
        <w:rPr>
          <w:rFonts w:ascii="Arial Narrow" w:eastAsia="Times New Roman" w:hAnsi="Arial Narrow" w:cs="Arial"/>
          <w:lang w:eastAsia="sk-SK"/>
        </w:rPr>
        <w:t>,</w:t>
      </w:r>
      <w:r w:rsidRPr="00836E6A">
        <w:rPr>
          <w:rFonts w:ascii="Arial Narrow" w:eastAsia="Times New Roman" w:hAnsi="Arial Narrow" w:cs="Arial"/>
          <w:lang w:eastAsia="sk-SK"/>
        </w:rPr>
        <w:t xml:space="preserve"> ale zachovať ho v celistvom stave.</w:t>
      </w:r>
    </w:p>
    <w:p w:rsidR="009B50E0" w:rsidRPr="00307285" w:rsidRDefault="009B50E0" w:rsidP="00FA2A7C">
      <w:pPr>
        <w:ind w:firstLine="708"/>
        <w:jc w:val="both"/>
        <w:rPr>
          <w:rFonts w:ascii="Arial Narrow" w:hAnsi="Arial Narrow"/>
        </w:rPr>
      </w:pPr>
    </w:p>
    <w:sectPr w:rsidR="009B50E0" w:rsidRPr="00307285" w:rsidSect="00B0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68E4"/>
    <w:multiLevelType w:val="hybridMultilevel"/>
    <w:tmpl w:val="A748E2B6"/>
    <w:lvl w:ilvl="0" w:tplc="8D70A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3028"/>
    <w:rsid w:val="00134E01"/>
    <w:rsid w:val="00154B63"/>
    <w:rsid w:val="00181D20"/>
    <w:rsid w:val="001C4ECE"/>
    <w:rsid w:val="00307285"/>
    <w:rsid w:val="004A4EF6"/>
    <w:rsid w:val="0055290C"/>
    <w:rsid w:val="006177F9"/>
    <w:rsid w:val="00716E2D"/>
    <w:rsid w:val="00764906"/>
    <w:rsid w:val="00874E82"/>
    <w:rsid w:val="009B50E0"/>
    <w:rsid w:val="00B069C5"/>
    <w:rsid w:val="00B67E86"/>
    <w:rsid w:val="00BA6442"/>
    <w:rsid w:val="00CD310F"/>
    <w:rsid w:val="00D12F66"/>
    <w:rsid w:val="00D249D3"/>
    <w:rsid w:val="00DB1DA4"/>
    <w:rsid w:val="00EE25AA"/>
    <w:rsid w:val="00F13028"/>
    <w:rsid w:val="00FA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302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4E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13028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F13028"/>
    <w:pPr>
      <w:ind w:left="720"/>
    </w:pPr>
    <w:rPr>
      <w:rFonts w:cstheme="minorBidi"/>
    </w:rPr>
  </w:style>
  <w:style w:type="paragraph" w:customStyle="1" w:styleId="Annexetitle">
    <w:name w:val="Annexe_title"/>
    <w:basedOn w:val="Nadpis1"/>
    <w:next w:val="Normlny"/>
    <w:autoRedefine/>
    <w:rsid w:val="00874E82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4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1C4E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C4E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C4ECE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4E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4ECE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4E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4EC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FA2A7C"/>
    <w:pPr>
      <w:spacing w:after="120" w:line="276" w:lineRule="auto"/>
    </w:pPr>
    <w:rPr>
      <w:rFonts w:eastAsia="Calibr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2A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Ľuboš Mravík</cp:lastModifiedBy>
  <cp:revision>3</cp:revision>
  <dcterms:created xsi:type="dcterms:W3CDTF">2022-04-21T07:29:00Z</dcterms:created>
  <dcterms:modified xsi:type="dcterms:W3CDTF">2023-04-12T08:20:00Z</dcterms:modified>
</cp:coreProperties>
</file>